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5E72" w:rsidRDefault="00394543" w:rsidP="00915E72">
      <w:pPr>
        <w:tabs>
          <w:tab w:val="center" w:pos="3844"/>
        </w:tabs>
        <w:rPr>
          <w:rFonts w:cs="Arial"/>
          <w:b/>
          <w:bCs/>
          <w:sz w:val="24"/>
          <w:szCs w:val="24"/>
        </w:rPr>
      </w:pPr>
      <w:r>
        <w:rPr>
          <w:rFonts w:cs="Arial"/>
          <w:b/>
          <w:bCs/>
          <w:noProof/>
          <w:sz w:val="24"/>
          <w:szCs w:val="24"/>
          <w:lang w:eastAsia="es-MX"/>
        </w:rPr>
        <w:pict>
          <v:roundrect id="_x0000_s16409" style="position:absolute;margin-left:-8.3pt;margin-top:23.6pt;width:189.3pt;height:24pt;flip:x;z-index:-251572224" arcsize="12151f" stroked="f">
            <v:fill opacity="62259f" color2="silver" angle="-45" focusposition=".5,.5" focussize="" focus="100%" type="gradient"/>
          </v:roundrect>
        </w:pict>
      </w:r>
    </w:p>
    <w:p w:rsidR="00915E72" w:rsidRPr="00E25624" w:rsidRDefault="00915E72" w:rsidP="00915E72">
      <w:pPr>
        <w:tabs>
          <w:tab w:val="center" w:pos="3844"/>
        </w:tabs>
        <w:rPr>
          <w:rFonts w:cs="Arial"/>
          <w:sz w:val="24"/>
          <w:szCs w:val="24"/>
        </w:rPr>
      </w:pPr>
      <w:r w:rsidRPr="00E25624">
        <w:rPr>
          <w:rFonts w:cs="Arial"/>
          <w:b/>
          <w:bCs/>
          <w:sz w:val="24"/>
          <w:szCs w:val="24"/>
        </w:rPr>
        <w:t>DIRECTORIO  SEP</w:t>
      </w:r>
    </w:p>
    <w:p w:rsidR="00915E72" w:rsidRPr="009402E6" w:rsidRDefault="00915E72" w:rsidP="00915E72">
      <w:pPr>
        <w:spacing w:after="0"/>
        <w:outlineLvl w:val="0"/>
        <w:rPr>
          <w:rFonts w:cs="Arial"/>
        </w:rPr>
      </w:pPr>
      <w:r w:rsidRPr="009402E6">
        <w:rPr>
          <w:rFonts w:cs="Arial"/>
          <w:b/>
          <w:bCs/>
        </w:rPr>
        <w:t xml:space="preserve">Lic. </w:t>
      </w:r>
      <w:r w:rsidR="00FD224D">
        <w:rPr>
          <w:rFonts w:cs="Arial"/>
          <w:b/>
          <w:bCs/>
        </w:rPr>
        <w:t>Alonso Lujambio Irazábal</w:t>
      </w:r>
    </w:p>
    <w:p w:rsidR="00915E72" w:rsidRPr="009402E6" w:rsidRDefault="00FD224D" w:rsidP="00915E72">
      <w:pPr>
        <w:spacing w:after="0"/>
        <w:ind w:firstLine="1191"/>
        <w:outlineLvl w:val="0"/>
        <w:rPr>
          <w:rFonts w:cs="Arial"/>
        </w:rPr>
      </w:pPr>
      <w:r w:rsidRPr="009402E6">
        <w:rPr>
          <w:rFonts w:cs="Arial"/>
        </w:rPr>
        <w:t>Secretar</w:t>
      </w:r>
      <w:r>
        <w:rPr>
          <w:rFonts w:cs="Arial"/>
        </w:rPr>
        <w:t>io</w:t>
      </w:r>
      <w:r w:rsidR="00915E72" w:rsidRPr="009402E6">
        <w:rPr>
          <w:rFonts w:cs="Arial"/>
        </w:rPr>
        <w:t xml:space="preserve"> de Educación</w:t>
      </w:r>
      <w:r>
        <w:rPr>
          <w:rFonts w:cs="Arial"/>
        </w:rPr>
        <w:t xml:space="preserve"> Publica</w:t>
      </w:r>
    </w:p>
    <w:p w:rsidR="00915E72" w:rsidRPr="009402E6" w:rsidRDefault="00915E72" w:rsidP="00915E72">
      <w:pPr>
        <w:spacing w:after="0"/>
        <w:outlineLvl w:val="0"/>
        <w:rPr>
          <w:rFonts w:cs="Arial"/>
        </w:rPr>
      </w:pPr>
      <w:r w:rsidRPr="009402E6">
        <w:rPr>
          <w:rFonts w:cs="Arial"/>
          <w:b/>
          <w:bCs/>
        </w:rPr>
        <w:t>Dr. Rodolfo Tuir</w:t>
      </w:r>
      <w:r>
        <w:rPr>
          <w:rFonts w:cs="Arial"/>
          <w:b/>
          <w:bCs/>
        </w:rPr>
        <w:t>á</w:t>
      </w:r>
      <w:r w:rsidRPr="009402E6">
        <w:rPr>
          <w:rFonts w:cs="Arial"/>
          <w:b/>
          <w:bCs/>
        </w:rPr>
        <w:t>n González</w:t>
      </w:r>
    </w:p>
    <w:p w:rsidR="00915E72" w:rsidRPr="009402E6" w:rsidRDefault="00915E72" w:rsidP="00915E72">
      <w:pPr>
        <w:spacing w:after="0"/>
        <w:ind w:firstLine="1191"/>
        <w:outlineLvl w:val="0"/>
        <w:rPr>
          <w:rFonts w:cs="Arial"/>
        </w:rPr>
      </w:pPr>
      <w:r w:rsidRPr="009402E6">
        <w:rPr>
          <w:rFonts w:cs="Arial"/>
        </w:rPr>
        <w:t xml:space="preserve">Subsecretario de Educación Superior </w:t>
      </w:r>
    </w:p>
    <w:p w:rsidR="00915E72" w:rsidRPr="009402E6" w:rsidRDefault="00915E72" w:rsidP="00915E72">
      <w:pPr>
        <w:spacing w:after="0"/>
        <w:outlineLvl w:val="0"/>
        <w:rPr>
          <w:rFonts w:cs="Arial"/>
        </w:rPr>
      </w:pPr>
      <w:r w:rsidRPr="009402E6">
        <w:rPr>
          <w:rFonts w:cs="Arial"/>
          <w:b/>
          <w:bCs/>
        </w:rPr>
        <w:t>Dr. Carlos Alfonso García Ibarra</w:t>
      </w:r>
    </w:p>
    <w:p w:rsidR="00915E72" w:rsidRPr="009402E6" w:rsidRDefault="00915E72" w:rsidP="00915E72">
      <w:pPr>
        <w:spacing w:after="0"/>
        <w:ind w:firstLine="1191"/>
        <w:outlineLvl w:val="0"/>
        <w:rPr>
          <w:rFonts w:cs="Arial"/>
        </w:rPr>
      </w:pPr>
      <w:r w:rsidRPr="009402E6">
        <w:rPr>
          <w:rFonts w:cs="Arial"/>
        </w:rPr>
        <w:t>Director General de Educación Superior Tecnológica</w:t>
      </w:r>
    </w:p>
    <w:p w:rsidR="00915E72" w:rsidRPr="009402E6" w:rsidRDefault="00915E72" w:rsidP="00915E72">
      <w:pPr>
        <w:spacing w:after="0"/>
        <w:outlineLvl w:val="0"/>
        <w:rPr>
          <w:rFonts w:cs="Arial"/>
        </w:rPr>
      </w:pPr>
      <w:r w:rsidRPr="009402E6">
        <w:rPr>
          <w:rFonts w:cs="Arial"/>
          <w:b/>
          <w:bCs/>
        </w:rPr>
        <w:t>Dr. Oscar Esc</w:t>
      </w:r>
      <w:r>
        <w:rPr>
          <w:rFonts w:cs="Arial"/>
          <w:b/>
          <w:bCs/>
        </w:rPr>
        <w:t>á</w:t>
      </w:r>
      <w:r w:rsidRPr="009402E6">
        <w:rPr>
          <w:rFonts w:cs="Arial"/>
          <w:b/>
          <w:bCs/>
        </w:rPr>
        <w:t>rcega Navarrete</w:t>
      </w:r>
    </w:p>
    <w:p w:rsidR="00915E72" w:rsidRPr="009402E6" w:rsidRDefault="00915E72" w:rsidP="00915E72">
      <w:pPr>
        <w:spacing w:after="0"/>
        <w:ind w:firstLine="1191"/>
        <w:outlineLvl w:val="0"/>
        <w:rPr>
          <w:rFonts w:cs="Arial"/>
        </w:rPr>
      </w:pPr>
      <w:r w:rsidRPr="009402E6">
        <w:rPr>
          <w:rFonts w:cs="Arial"/>
        </w:rPr>
        <w:t>Coordinador Sectorial de Planeación y Desarrollo del Sistema</w:t>
      </w:r>
    </w:p>
    <w:p w:rsidR="00915E72" w:rsidRPr="009402E6" w:rsidRDefault="00915E72" w:rsidP="00915E72">
      <w:pPr>
        <w:spacing w:after="0"/>
        <w:outlineLvl w:val="0"/>
        <w:rPr>
          <w:rFonts w:cs="Arial"/>
        </w:rPr>
      </w:pPr>
      <w:r w:rsidRPr="009402E6">
        <w:rPr>
          <w:rFonts w:cs="Arial"/>
          <w:b/>
          <w:bCs/>
        </w:rPr>
        <w:t>Dr. Miguel Ángel Cisneros Guerrero</w:t>
      </w:r>
    </w:p>
    <w:p w:rsidR="00915E72" w:rsidRPr="009402E6" w:rsidRDefault="00915E72" w:rsidP="00915E72">
      <w:pPr>
        <w:spacing w:after="0"/>
        <w:ind w:firstLine="1191"/>
        <w:outlineLvl w:val="0"/>
        <w:rPr>
          <w:rFonts w:cs="Arial"/>
        </w:rPr>
      </w:pPr>
      <w:r w:rsidRPr="009402E6">
        <w:rPr>
          <w:rFonts w:cs="Arial"/>
        </w:rPr>
        <w:t>Coordinador Sectorial Académico</w:t>
      </w:r>
    </w:p>
    <w:p w:rsidR="00915E72" w:rsidRPr="009402E6" w:rsidRDefault="00633E59" w:rsidP="00915E72">
      <w:pPr>
        <w:spacing w:after="0"/>
        <w:outlineLvl w:val="0"/>
        <w:rPr>
          <w:rFonts w:cs="Arial"/>
        </w:rPr>
      </w:pPr>
      <w:r>
        <w:rPr>
          <w:rFonts w:cs="Arial"/>
          <w:b/>
          <w:bCs/>
        </w:rPr>
        <w:t>Ing</w:t>
      </w:r>
      <w:r w:rsidR="00915E72" w:rsidRPr="009402E6">
        <w:rPr>
          <w:rFonts w:cs="Arial"/>
          <w:b/>
          <w:bCs/>
        </w:rPr>
        <w:t>. A</w:t>
      </w:r>
      <w:r>
        <w:rPr>
          <w:rFonts w:cs="Arial"/>
          <w:b/>
          <w:bCs/>
        </w:rPr>
        <w:t>rnoldo Solís</w:t>
      </w:r>
      <w:r w:rsidR="00A25356">
        <w:rPr>
          <w:rFonts w:cs="Arial"/>
          <w:b/>
          <w:bCs/>
        </w:rPr>
        <w:t xml:space="preserve"> Covarrubias</w:t>
      </w:r>
      <w:r>
        <w:rPr>
          <w:rFonts w:cs="Arial"/>
          <w:b/>
          <w:bCs/>
        </w:rPr>
        <w:t xml:space="preserve"> </w:t>
      </w:r>
      <w:r w:rsidR="00915E72" w:rsidRPr="009402E6">
        <w:rPr>
          <w:rFonts w:cs="Arial"/>
          <w:b/>
          <w:bCs/>
        </w:rPr>
        <w:t xml:space="preserve"> </w:t>
      </w:r>
    </w:p>
    <w:p w:rsidR="00915E72" w:rsidRPr="009402E6" w:rsidRDefault="00915E72" w:rsidP="00915E72">
      <w:pPr>
        <w:spacing w:after="0"/>
        <w:ind w:firstLine="1191"/>
        <w:outlineLvl w:val="0"/>
        <w:rPr>
          <w:rFonts w:cs="Arial"/>
        </w:rPr>
      </w:pPr>
      <w:r w:rsidRPr="009402E6">
        <w:rPr>
          <w:rFonts w:cs="Arial"/>
        </w:rPr>
        <w:t>Coordinador Sectorial de Promoción de la Calidad y Evaluación</w:t>
      </w:r>
    </w:p>
    <w:p w:rsidR="00915E72" w:rsidRPr="009402E6" w:rsidRDefault="00A25356" w:rsidP="00915E72">
      <w:pPr>
        <w:spacing w:after="0"/>
        <w:outlineLvl w:val="0"/>
        <w:rPr>
          <w:rFonts w:cs="Arial"/>
        </w:rPr>
      </w:pPr>
      <w:r>
        <w:rPr>
          <w:rFonts w:cs="Arial"/>
          <w:b/>
          <w:bCs/>
        </w:rPr>
        <w:t xml:space="preserve">M en ISE Jesús Díaz Monteyano </w:t>
      </w:r>
    </w:p>
    <w:p w:rsidR="00915E72" w:rsidRDefault="00967866" w:rsidP="00915E72">
      <w:pPr>
        <w:spacing w:after="0"/>
        <w:ind w:firstLine="1191"/>
        <w:outlineLvl w:val="0"/>
        <w:rPr>
          <w:rFonts w:cs="Arial"/>
          <w:b/>
          <w:bCs/>
          <w:sz w:val="24"/>
          <w:szCs w:val="24"/>
        </w:rPr>
      </w:pPr>
      <w:r w:rsidRPr="00967866">
        <w:rPr>
          <w:rFonts w:cs="Arial"/>
          <w:noProof/>
          <w:sz w:val="24"/>
          <w:szCs w:val="24"/>
          <w:lang w:eastAsia="es-MX"/>
        </w:rPr>
        <w:pict>
          <v:roundrect id="_x0000_s1765" style="position:absolute;left:0;text-align:left;margin-left:-8.3pt;margin-top:10.6pt;width:189.3pt;height:24pt;flip:x;z-index:-251697152" arcsize="12151f" stroked="f">
            <v:fill opacity="62259f" color2="silver" angle="-45" focusposition=".5,.5" focussize="" focus="100%" type="gradient"/>
          </v:roundrect>
        </w:pict>
      </w:r>
      <w:r w:rsidR="00915E72" w:rsidRPr="009402E6">
        <w:rPr>
          <w:rFonts w:cs="Arial"/>
        </w:rPr>
        <w:t>Coordinador Sectorial de Administración y Finanzas</w:t>
      </w:r>
      <w:r w:rsidR="00915E72" w:rsidRPr="00CA113E">
        <w:rPr>
          <w:rFonts w:cs="Arial"/>
          <w:b/>
          <w:bCs/>
          <w:sz w:val="24"/>
          <w:szCs w:val="24"/>
        </w:rPr>
        <w:t xml:space="preserve"> </w:t>
      </w:r>
    </w:p>
    <w:p w:rsidR="00915E72" w:rsidRPr="00E25624" w:rsidRDefault="00915E72" w:rsidP="00915E72">
      <w:pPr>
        <w:rPr>
          <w:rFonts w:cs="Arial"/>
          <w:b/>
          <w:bCs/>
          <w:sz w:val="24"/>
          <w:szCs w:val="24"/>
        </w:rPr>
      </w:pPr>
      <w:r w:rsidRPr="00E25624">
        <w:rPr>
          <w:rFonts w:cs="Arial"/>
          <w:b/>
          <w:bCs/>
          <w:sz w:val="24"/>
          <w:szCs w:val="24"/>
        </w:rPr>
        <w:t>DIRECTORIO DEL  I.T.E.S.</w:t>
      </w:r>
    </w:p>
    <w:p w:rsidR="00915E72" w:rsidRPr="009402E6" w:rsidRDefault="00D63537" w:rsidP="00915E72">
      <w:pPr>
        <w:spacing w:after="0"/>
        <w:outlineLvl w:val="0"/>
        <w:rPr>
          <w:rFonts w:cs="Arial"/>
        </w:rPr>
      </w:pPr>
      <w:r>
        <w:rPr>
          <w:rFonts w:cs="Arial"/>
          <w:b/>
          <w:bCs/>
        </w:rPr>
        <w:t>Ing</w:t>
      </w:r>
      <w:r w:rsidR="00915E72">
        <w:rPr>
          <w:rFonts w:cs="Arial"/>
          <w:b/>
          <w:bCs/>
        </w:rPr>
        <w:t>.</w:t>
      </w:r>
      <w:r w:rsidR="00915E72" w:rsidRPr="009402E6">
        <w:rPr>
          <w:rFonts w:cs="Arial"/>
          <w:b/>
          <w:bCs/>
        </w:rPr>
        <w:t xml:space="preserve"> Juan de la Cruz Lerma Moreno</w:t>
      </w:r>
    </w:p>
    <w:p w:rsidR="00915E72" w:rsidRPr="009402E6" w:rsidRDefault="00915E72" w:rsidP="00915E72">
      <w:pPr>
        <w:spacing w:after="0"/>
        <w:ind w:firstLine="1191"/>
        <w:outlineLvl w:val="0"/>
        <w:rPr>
          <w:rFonts w:cs="Arial"/>
        </w:rPr>
      </w:pPr>
      <w:r w:rsidRPr="009402E6">
        <w:rPr>
          <w:rFonts w:cs="Arial"/>
        </w:rPr>
        <w:t>Director</w:t>
      </w:r>
    </w:p>
    <w:p w:rsidR="00915E72" w:rsidRPr="009402E6" w:rsidRDefault="00915E72" w:rsidP="00915E72">
      <w:pPr>
        <w:spacing w:after="0"/>
        <w:outlineLvl w:val="0"/>
        <w:rPr>
          <w:rFonts w:cs="Arial"/>
        </w:rPr>
      </w:pPr>
      <w:r w:rsidRPr="009402E6">
        <w:rPr>
          <w:rFonts w:cs="Arial"/>
          <w:b/>
          <w:bCs/>
        </w:rPr>
        <w:t>Dr. Francisco Javier Hernández</w:t>
      </w:r>
    </w:p>
    <w:p w:rsidR="00915E72" w:rsidRPr="009402E6" w:rsidRDefault="00915E72" w:rsidP="00915E72">
      <w:pPr>
        <w:spacing w:after="0"/>
        <w:ind w:firstLine="1191"/>
        <w:outlineLvl w:val="0"/>
        <w:rPr>
          <w:rFonts w:cs="Arial"/>
        </w:rPr>
      </w:pPr>
      <w:r w:rsidRPr="009402E6">
        <w:rPr>
          <w:rFonts w:cs="Arial"/>
        </w:rPr>
        <w:t>Subdirector Académico</w:t>
      </w:r>
    </w:p>
    <w:p w:rsidR="00915E72" w:rsidRPr="009402E6" w:rsidRDefault="00915E72" w:rsidP="00915E72">
      <w:pPr>
        <w:spacing w:after="0"/>
        <w:outlineLvl w:val="0"/>
        <w:rPr>
          <w:rFonts w:cs="Arial"/>
        </w:rPr>
      </w:pPr>
      <w:r w:rsidRPr="009402E6">
        <w:rPr>
          <w:rFonts w:cs="Arial"/>
          <w:b/>
          <w:bCs/>
        </w:rPr>
        <w:t>M.C. David Maldonado Ayala</w:t>
      </w:r>
    </w:p>
    <w:p w:rsidR="00915E72" w:rsidRPr="009402E6" w:rsidRDefault="00915E72" w:rsidP="00915E72">
      <w:pPr>
        <w:spacing w:after="0"/>
        <w:ind w:firstLine="1191"/>
        <w:outlineLvl w:val="0"/>
        <w:rPr>
          <w:rFonts w:cs="Arial"/>
        </w:rPr>
      </w:pPr>
      <w:r w:rsidRPr="009402E6">
        <w:rPr>
          <w:rFonts w:cs="Arial"/>
        </w:rPr>
        <w:t>Subdirector de Planeación</w:t>
      </w:r>
      <w:r w:rsidR="00633E59">
        <w:rPr>
          <w:rFonts w:cs="Arial"/>
        </w:rPr>
        <w:t xml:space="preserve"> y Vinculación</w:t>
      </w:r>
    </w:p>
    <w:p w:rsidR="00915E72" w:rsidRPr="009402E6" w:rsidRDefault="00915E72" w:rsidP="00915E72">
      <w:pPr>
        <w:spacing w:after="0"/>
        <w:outlineLvl w:val="0"/>
        <w:rPr>
          <w:rFonts w:cs="Arial"/>
        </w:rPr>
      </w:pPr>
      <w:r w:rsidRPr="009402E6">
        <w:rPr>
          <w:rFonts w:cs="Arial"/>
          <w:b/>
          <w:bCs/>
          <w:lang w:val="pt-BR"/>
        </w:rPr>
        <w:t>M.C</w:t>
      </w:r>
      <w:r>
        <w:rPr>
          <w:rFonts w:cs="Arial"/>
          <w:b/>
          <w:bCs/>
          <w:lang w:val="pt-BR"/>
        </w:rPr>
        <w:t>.</w:t>
      </w:r>
      <w:r w:rsidRPr="009402E6">
        <w:rPr>
          <w:rFonts w:cs="Arial"/>
          <w:b/>
          <w:bCs/>
          <w:lang w:val="pt-BR"/>
        </w:rPr>
        <w:t xml:space="preserve"> Santiago</w:t>
      </w:r>
      <w:r w:rsidRPr="009402E6">
        <w:rPr>
          <w:rFonts w:cs="Arial"/>
          <w:b/>
          <w:bCs/>
        </w:rPr>
        <w:t xml:space="preserve"> So</w:t>
      </w:r>
      <w:r>
        <w:rPr>
          <w:rFonts w:cs="Arial"/>
          <w:b/>
          <w:bCs/>
        </w:rPr>
        <w:t>lí</w:t>
      </w:r>
      <w:r w:rsidRPr="009402E6">
        <w:rPr>
          <w:rFonts w:cs="Arial"/>
          <w:b/>
          <w:bCs/>
        </w:rPr>
        <w:t>s</w:t>
      </w:r>
      <w:r w:rsidRPr="009402E6">
        <w:rPr>
          <w:rFonts w:cs="Arial"/>
          <w:b/>
          <w:bCs/>
          <w:lang w:val="pt-BR"/>
        </w:rPr>
        <w:t xml:space="preserve"> González</w:t>
      </w:r>
    </w:p>
    <w:p w:rsidR="00915E72" w:rsidRPr="009402E6" w:rsidRDefault="00915E72" w:rsidP="00915E72">
      <w:pPr>
        <w:spacing w:after="0"/>
        <w:ind w:firstLine="1191"/>
        <w:outlineLvl w:val="0"/>
        <w:rPr>
          <w:rFonts w:cs="Arial"/>
        </w:rPr>
      </w:pPr>
      <w:r>
        <w:rPr>
          <w:rFonts w:cs="Arial"/>
        </w:rPr>
        <w:t xml:space="preserve">Subdirector </w:t>
      </w:r>
      <w:r w:rsidR="00633E59">
        <w:rPr>
          <w:rFonts w:cs="Arial"/>
        </w:rPr>
        <w:t xml:space="preserve"> de Servicios  </w:t>
      </w:r>
      <w:r>
        <w:rPr>
          <w:rFonts w:cs="Arial"/>
        </w:rPr>
        <w:t>Administrativo</w:t>
      </w:r>
      <w:r w:rsidR="00633E59">
        <w:rPr>
          <w:rFonts w:cs="Arial"/>
        </w:rPr>
        <w:t>s</w:t>
      </w:r>
    </w:p>
    <w:p w:rsidR="00915E72" w:rsidRPr="009402E6" w:rsidRDefault="00915E72" w:rsidP="00915E72">
      <w:pPr>
        <w:spacing w:after="0"/>
        <w:outlineLvl w:val="0"/>
        <w:rPr>
          <w:rFonts w:cs="Arial"/>
        </w:rPr>
      </w:pPr>
      <w:r>
        <w:rPr>
          <w:rFonts w:cs="Arial"/>
          <w:b/>
          <w:bCs/>
          <w:lang w:val="pt-BR"/>
        </w:rPr>
        <w:t>M.C. Manuel Álvares Gallegos</w:t>
      </w:r>
    </w:p>
    <w:p w:rsidR="00915E72" w:rsidRPr="009402E6" w:rsidRDefault="00633E59" w:rsidP="00915E72">
      <w:pPr>
        <w:spacing w:after="0"/>
        <w:ind w:firstLine="1191"/>
        <w:outlineLvl w:val="0"/>
        <w:rPr>
          <w:rFonts w:cs="Arial"/>
        </w:rPr>
      </w:pPr>
      <w:r>
        <w:rPr>
          <w:rFonts w:cs="Arial"/>
          <w:lang w:val="pt-BR"/>
        </w:rPr>
        <w:t xml:space="preserve">Jefe </w:t>
      </w:r>
      <w:r w:rsidR="00915E72" w:rsidRPr="009402E6">
        <w:rPr>
          <w:rFonts w:cs="Arial"/>
          <w:lang w:val="pt-BR"/>
        </w:rPr>
        <w:t xml:space="preserve"> de</w:t>
      </w:r>
      <w:r>
        <w:rPr>
          <w:rFonts w:cs="Arial"/>
          <w:lang w:val="pt-BR"/>
        </w:rPr>
        <w:t xml:space="preserve"> La </w:t>
      </w:r>
      <w:r w:rsidRPr="00D63537">
        <w:rPr>
          <w:rFonts w:cs="Arial"/>
        </w:rPr>
        <w:t>Divisi</w:t>
      </w:r>
      <w:r w:rsidR="002713E6" w:rsidRPr="00D63537">
        <w:rPr>
          <w:rFonts w:cs="Arial"/>
        </w:rPr>
        <w:t>ón</w:t>
      </w:r>
      <w:r>
        <w:rPr>
          <w:rFonts w:cs="Arial"/>
          <w:lang w:val="pt-BR"/>
        </w:rPr>
        <w:t xml:space="preserve"> de </w:t>
      </w:r>
      <w:r w:rsidRPr="009402E6">
        <w:rPr>
          <w:rFonts w:cs="Arial"/>
          <w:lang w:val="pt-BR"/>
        </w:rPr>
        <w:t>Est</w:t>
      </w:r>
      <w:r>
        <w:rPr>
          <w:rFonts w:cs="Arial"/>
          <w:lang w:val="pt-BR"/>
        </w:rPr>
        <w:t>ú</w:t>
      </w:r>
      <w:r w:rsidRPr="009402E6">
        <w:rPr>
          <w:rFonts w:cs="Arial"/>
          <w:lang w:val="pt-BR"/>
        </w:rPr>
        <w:t>dios</w:t>
      </w:r>
      <w:r w:rsidR="00915E72" w:rsidRPr="009402E6">
        <w:rPr>
          <w:rFonts w:cs="Arial"/>
          <w:lang w:val="pt-BR"/>
        </w:rPr>
        <w:t xml:space="preserve"> de </w:t>
      </w:r>
      <w:r w:rsidR="00915E72">
        <w:rPr>
          <w:rFonts w:cs="Arial"/>
          <w:lang w:val="pt-BR"/>
        </w:rPr>
        <w:t>P</w:t>
      </w:r>
      <w:r w:rsidR="00915E72" w:rsidRPr="009402E6">
        <w:rPr>
          <w:rFonts w:cs="Arial"/>
          <w:lang w:val="pt-BR"/>
        </w:rPr>
        <w:t>osgrado</w:t>
      </w:r>
      <w:r>
        <w:rPr>
          <w:rFonts w:cs="Arial"/>
          <w:lang w:val="pt-BR"/>
        </w:rPr>
        <w:t xml:space="preserve"> e </w:t>
      </w:r>
      <w:r w:rsidRPr="00633E59">
        <w:rPr>
          <w:rFonts w:cs="Arial"/>
        </w:rPr>
        <w:t xml:space="preserve"> </w:t>
      </w:r>
      <w:r w:rsidRPr="009402E6">
        <w:rPr>
          <w:rFonts w:cs="Arial"/>
        </w:rPr>
        <w:t>Investigación</w:t>
      </w:r>
    </w:p>
    <w:p w:rsidR="00915E72" w:rsidRPr="009402E6" w:rsidRDefault="00915E72" w:rsidP="00915E72">
      <w:pPr>
        <w:spacing w:after="0"/>
        <w:outlineLvl w:val="0"/>
        <w:rPr>
          <w:rFonts w:cs="Arial"/>
        </w:rPr>
      </w:pPr>
      <w:r w:rsidRPr="009402E6">
        <w:rPr>
          <w:rFonts w:cs="Arial"/>
          <w:b/>
          <w:bCs/>
          <w:lang w:val="es-ES"/>
        </w:rPr>
        <w:t>M.C. José de Jesús Graciano Luna</w:t>
      </w:r>
    </w:p>
    <w:p w:rsidR="00915E72" w:rsidRPr="009402E6" w:rsidRDefault="00915E72" w:rsidP="00915E72">
      <w:pPr>
        <w:spacing w:after="0"/>
        <w:ind w:firstLine="1191"/>
        <w:outlineLvl w:val="0"/>
        <w:rPr>
          <w:rFonts w:cs="Arial"/>
        </w:rPr>
      </w:pPr>
      <w:r w:rsidRPr="009402E6">
        <w:rPr>
          <w:rFonts w:cs="Arial"/>
          <w:lang w:val="es-ES"/>
        </w:rPr>
        <w:t>Jefe del Departamento de Ingeniería Forestal</w:t>
      </w:r>
    </w:p>
    <w:p w:rsidR="00915E72" w:rsidRPr="009402E6" w:rsidRDefault="00915E72" w:rsidP="00915E72">
      <w:pPr>
        <w:spacing w:after="0"/>
        <w:outlineLvl w:val="0"/>
        <w:rPr>
          <w:rFonts w:cs="Arial"/>
        </w:rPr>
      </w:pPr>
      <w:r>
        <w:rPr>
          <w:rFonts w:cs="Arial"/>
          <w:b/>
          <w:bCs/>
        </w:rPr>
        <w:t>L.I</w:t>
      </w:r>
      <w:r w:rsidRPr="009402E6">
        <w:rPr>
          <w:rFonts w:cs="Arial"/>
          <w:b/>
          <w:bCs/>
        </w:rPr>
        <w:t>.</w:t>
      </w:r>
      <w:r w:rsidRPr="009402E6">
        <w:rPr>
          <w:rFonts w:cs="Arial"/>
          <w:b/>
          <w:bCs/>
          <w:lang w:val="pt-BR"/>
        </w:rPr>
        <w:t xml:space="preserve"> </w:t>
      </w:r>
      <w:r>
        <w:rPr>
          <w:rFonts w:cs="Arial"/>
          <w:b/>
          <w:bCs/>
          <w:lang w:val="pt-BR"/>
        </w:rPr>
        <w:t>Maria de Lourdes Melchor Ojeda</w:t>
      </w:r>
    </w:p>
    <w:p w:rsidR="00915E72" w:rsidRPr="009402E6" w:rsidRDefault="00915E72" w:rsidP="00915E72">
      <w:pPr>
        <w:spacing w:after="0"/>
        <w:ind w:firstLine="1191"/>
        <w:outlineLvl w:val="0"/>
        <w:rPr>
          <w:rFonts w:cs="Arial"/>
        </w:rPr>
      </w:pPr>
      <w:r w:rsidRPr="009402E6">
        <w:rPr>
          <w:rFonts w:cs="Arial"/>
          <w:lang w:val="es-ES"/>
        </w:rPr>
        <w:t>Jef</w:t>
      </w:r>
      <w:r>
        <w:rPr>
          <w:rFonts w:cs="Arial"/>
          <w:lang w:val="es-ES"/>
        </w:rPr>
        <w:t>a</w:t>
      </w:r>
      <w:r w:rsidRPr="009402E6">
        <w:rPr>
          <w:rFonts w:cs="Arial"/>
          <w:lang w:val="es-ES"/>
        </w:rPr>
        <w:t xml:space="preserve"> del Departamento de Ciencias Básicas</w:t>
      </w:r>
    </w:p>
    <w:p w:rsidR="00915E72" w:rsidRPr="009402E6" w:rsidRDefault="00915E72" w:rsidP="00915E72">
      <w:pPr>
        <w:spacing w:after="0"/>
        <w:outlineLvl w:val="0"/>
        <w:rPr>
          <w:rFonts w:cs="Arial"/>
        </w:rPr>
      </w:pPr>
      <w:r w:rsidRPr="009402E6">
        <w:rPr>
          <w:rFonts w:cs="Arial"/>
          <w:b/>
          <w:bCs/>
          <w:lang w:val="es-ES"/>
        </w:rPr>
        <w:t>M.C. José Jesús Torres Pérez</w:t>
      </w:r>
    </w:p>
    <w:p w:rsidR="00915E72" w:rsidRPr="009402E6" w:rsidRDefault="00915E72" w:rsidP="00915E72">
      <w:pPr>
        <w:tabs>
          <w:tab w:val="left" w:pos="1134"/>
        </w:tabs>
        <w:spacing w:after="0"/>
        <w:outlineLvl w:val="0"/>
        <w:rPr>
          <w:rFonts w:cs="Arial"/>
        </w:rPr>
      </w:pPr>
      <w:r>
        <w:rPr>
          <w:rFonts w:cs="Arial"/>
          <w:lang w:val="es-ES"/>
        </w:rPr>
        <w:tab/>
      </w:r>
      <w:r w:rsidRPr="009402E6">
        <w:rPr>
          <w:rFonts w:cs="Arial"/>
          <w:lang w:val="es-ES"/>
        </w:rPr>
        <w:t xml:space="preserve">Jefe del </w:t>
      </w:r>
      <w:r>
        <w:rPr>
          <w:rFonts w:cs="Arial"/>
          <w:lang w:val="es-ES"/>
        </w:rPr>
        <w:t>División de Estudios Profesionales</w:t>
      </w:r>
    </w:p>
    <w:p w:rsidR="00915E72" w:rsidRPr="009402E6" w:rsidRDefault="00915E72" w:rsidP="00915E72">
      <w:pPr>
        <w:spacing w:after="0"/>
        <w:outlineLvl w:val="0"/>
        <w:rPr>
          <w:rFonts w:cs="Arial"/>
        </w:rPr>
      </w:pPr>
      <w:r w:rsidRPr="009402E6">
        <w:rPr>
          <w:rFonts w:cs="Arial"/>
          <w:b/>
          <w:bCs/>
          <w:lang w:val="es-ES"/>
        </w:rPr>
        <w:t xml:space="preserve">L.T.S. María Teresa </w:t>
      </w:r>
      <w:r w:rsidRPr="009402E6">
        <w:rPr>
          <w:rFonts w:cs="Arial"/>
          <w:b/>
          <w:bCs/>
        </w:rPr>
        <w:t>Almader</w:t>
      </w:r>
      <w:r w:rsidRPr="009402E6">
        <w:rPr>
          <w:rFonts w:cs="Arial"/>
          <w:b/>
          <w:bCs/>
          <w:lang w:val="es-ES"/>
        </w:rPr>
        <w:t xml:space="preserve"> Hernández</w:t>
      </w:r>
    </w:p>
    <w:p w:rsidR="00915E72" w:rsidRPr="009402E6" w:rsidRDefault="00915E72" w:rsidP="00915E72">
      <w:pPr>
        <w:spacing w:after="0"/>
        <w:ind w:firstLine="1191"/>
        <w:outlineLvl w:val="0"/>
        <w:rPr>
          <w:rFonts w:cs="Arial"/>
        </w:rPr>
      </w:pPr>
      <w:r w:rsidRPr="009402E6">
        <w:rPr>
          <w:rFonts w:cs="Arial"/>
          <w:lang w:val="es-ES"/>
        </w:rPr>
        <w:t>Jefa del Departamento de Servicios Escolares</w:t>
      </w:r>
    </w:p>
    <w:p w:rsidR="00915E72" w:rsidRPr="009402E6" w:rsidRDefault="00D63537" w:rsidP="00915E72">
      <w:pPr>
        <w:spacing w:after="0"/>
        <w:outlineLvl w:val="0"/>
        <w:rPr>
          <w:rFonts w:cs="Arial"/>
        </w:rPr>
      </w:pPr>
      <w:r>
        <w:rPr>
          <w:rFonts w:cs="Arial"/>
          <w:b/>
          <w:bCs/>
          <w:lang w:val="es-ES"/>
        </w:rPr>
        <w:t>Ing</w:t>
      </w:r>
      <w:r w:rsidR="00915E72">
        <w:rPr>
          <w:rFonts w:cs="Arial"/>
          <w:b/>
          <w:bCs/>
          <w:lang w:val="es-ES"/>
        </w:rPr>
        <w:t>. Rufino Meras Alemán.</w:t>
      </w:r>
      <w:r w:rsidR="00915E72" w:rsidRPr="009402E6">
        <w:rPr>
          <w:rFonts w:cs="Arial"/>
          <w:b/>
          <w:bCs/>
          <w:lang w:val="es-ES"/>
        </w:rPr>
        <w:t xml:space="preserve"> </w:t>
      </w:r>
    </w:p>
    <w:p w:rsidR="00915E72" w:rsidRPr="0056797F" w:rsidRDefault="00915E72" w:rsidP="00915E72">
      <w:pPr>
        <w:spacing w:after="0"/>
        <w:ind w:firstLine="1191"/>
        <w:outlineLvl w:val="0"/>
        <w:rPr>
          <w:rFonts w:cs="Arial"/>
        </w:rPr>
      </w:pPr>
      <w:r w:rsidRPr="009402E6">
        <w:rPr>
          <w:rFonts w:cs="Arial"/>
          <w:lang w:val="es-ES"/>
        </w:rPr>
        <w:t>Jefe del Departamento de  Gestión Tecnológica y Vinculación</w:t>
      </w:r>
    </w:p>
    <w:p w:rsidR="00915E72" w:rsidRPr="009402E6" w:rsidRDefault="00915E72" w:rsidP="00915E72">
      <w:pPr>
        <w:spacing w:after="0"/>
        <w:outlineLvl w:val="0"/>
        <w:rPr>
          <w:rFonts w:cs="Arial"/>
        </w:rPr>
      </w:pPr>
      <w:r w:rsidRPr="009402E6">
        <w:rPr>
          <w:rFonts w:cs="Arial"/>
          <w:b/>
          <w:bCs/>
          <w:lang w:val="es-ES"/>
        </w:rPr>
        <w:t>Lic. Carlos Navarrete Gallardo</w:t>
      </w:r>
    </w:p>
    <w:p w:rsidR="00915E72" w:rsidRPr="009402E6" w:rsidRDefault="00915E72" w:rsidP="00915E72">
      <w:pPr>
        <w:spacing w:after="0"/>
        <w:ind w:firstLine="1191"/>
        <w:rPr>
          <w:rFonts w:cs="Arial"/>
        </w:rPr>
      </w:pPr>
      <w:r w:rsidRPr="009402E6">
        <w:rPr>
          <w:rFonts w:cs="Arial"/>
          <w:lang w:val="es-ES"/>
        </w:rPr>
        <w:t xml:space="preserve">Jefe del Departamento de </w:t>
      </w:r>
      <w:r w:rsidR="002713E6">
        <w:rPr>
          <w:rFonts w:cs="Arial"/>
          <w:lang w:val="es-ES"/>
        </w:rPr>
        <w:t>P</w:t>
      </w:r>
      <w:r w:rsidRPr="009402E6">
        <w:rPr>
          <w:rFonts w:cs="Arial"/>
          <w:lang w:val="es-ES"/>
        </w:rPr>
        <w:t>laneación</w:t>
      </w:r>
      <w:r>
        <w:rPr>
          <w:rFonts w:cs="Arial"/>
          <w:lang w:val="es-ES"/>
        </w:rPr>
        <w:t>,</w:t>
      </w:r>
      <w:r w:rsidRPr="009402E6">
        <w:rPr>
          <w:rFonts w:cs="Arial"/>
          <w:lang w:val="es-ES"/>
        </w:rPr>
        <w:t xml:space="preserve"> </w:t>
      </w:r>
      <w:r w:rsidR="002713E6">
        <w:rPr>
          <w:rFonts w:cs="Arial"/>
          <w:lang w:val="es-ES"/>
        </w:rPr>
        <w:t>P</w:t>
      </w:r>
      <w:r w:rsidRPr="009402E6">
        <w:rPr>
          <w:rFonts w:cs="Arial"/>
          <w:lang w:val="es-ES"/>
        </w:rPr>
        <w:t xml:space="preserve">rogramación  y </w:t>
      </w:r>
      <w:r w:rsidR="002713E6">
        <w:rPr>
          <w:rFonts w:cs="Arial"/>
          <w:lang w:val="es-ES"/>
        </w:rPr>
        <w:t>P</w:t>
      </w:r>
      <w:r w:rsidRPr="00553430">
        <w:rPr>
          <w:rFonts w:cs="Arial"/>
        </w:rPr>
        <w:t>resupuestaci</w:t>
      </w:r>
      <w:r w:rsidR="00D63537">
        <w:rPr>
          <w:rFonts w:cs="Arial"/>
        </w:rPr>
        <w:t>ó</w:t>
      </w:r>
      <w:r w:rsidRPr="00553430">
        <w:rPr>
          <w:rFonts w:cs="Arial"/>
        </w:rPr>
        <w:t>n</w:t>
      </w:r>
      <w:r w:rsidRPr="009402E6">
        <w:rPr>
          <w:rFonts w:cs="Arial"/>
          <w:lang w:val="es-ES"/>
        </w:rPr>
        <w:t>.</w:t>
      </w:r>
    </w:p>
    <w:p w:rsidR="00915E72" w:rsidRPr="009402E6" w:rsidRDefault="00915E72" w:rsidP="00915E72">
      <w:pPr>
        <w:spacing w:after="0"/>
        <w:outlineLvl w:val="0"/>
        <w:rPr>
          <w:rFonts w:cs="Arial"/>
        </w:rPr>
      </w:pPr>
      <w:r>
        <w:rPr>
          <w:rFonts w:cs="Arial"/>
          <w:b/>
          <w:bCs/>
          <w:lang w:val="es-ES"/>
        </w:rPr>
        <w:t>L.I</w:t>
      </w:r>
      <w:r w:rsidRPr="009402E6">
        <w:rPr>
          <w:rFonts w:cs="Arial"/>
          <w:b/>
          <w:bCs/>
          <w:lang w:val="es-ES"/>
        </w:rPr>
        <w:t>. Alma Verónica Palomares Adame</w:t>
      </w:r>
    </w:p>
    <w:p w:rsidR="00915E72" w:rsidRDefault="00915E72" w:rsidP="00915E72">
      <w:pPr>
        <w:spacing w:after="0"/>
        <w:ind w:firstLine="1191"/>
        <w:rPr>
          <w:rFonts w:cs="Arial"/>
          <w:bCs/>
          <w:lang w:val="es-ES"/>
        </w:rPr>
      </w:pPr>
      <w:r w:rsidRPr="009402E6">
        <w:rPr>
          <w:rFonts w:cs="Arial"/>
          <w:bCs/>
          <w:lang w:val="es-ES"/>
        </w:rPr>
        <w:t>Jefa del Departamento de Recursos Humanos</w:t>
      </w:r>
    </w:p>
    <w:p w:rsidR="00915E72" w:rsidRPr="009402E6" w:rsidRDefault="00D63537" w:rsidP="00915E72">
      <w:pPr>
        <w:spacing w:after="0"/>
        <w:rPr>
          <w:rFonts w:cs="Arial"/>
        </w:rPr>
      </w:pPr>
      <w:r>
        <w:rPr>
          <w:rFonts w:cs="Arial"/>
          <w:b/>
          <w:bCs/>
          <w:lang w:val="es-ES"/>
        </w:rPr>
        <w:t>Ing</w:t>
      </w:r>
      <w:r w:rsidR="00915E72">
        <w:rPr>
          <w:rFonts w:cs="Arial"/>
          <w:b/>
          <w:bCs/>
          <w:lang w:val="es-ES"/>
        </w:rPr>
        <w:t>.</w:t>
      </w:r>
      <w:r w:rsidR="00915E72" w:rsidRPr="009402E6">
        <w:rPr>
          <w:rFonts w:cs="Arial"/>
          <w:b/>
          <w:bCs/>
          <w:lang w:val="es-ES"/>
        </w:rPr>
        <w:t xml:space="preserve"> Carlos Saúl Flores</w:t>
      </w:r>
    </w:p>
    <w:p w:rsidR="00915E72" w:rsidRDefault="00915E72" w:rsidP="00915E72">
      <w:pPr>
        <w:spacing w:after="0"/>
        <w:ind w:firstLine="1191"/>
        <w:rPr>
          <w:rFonts w:cs="Arial"/>
          <w:bCs/>
          <w:lang w:val="es-ES"/>
        </w:rPr>
      </w:pPr>
      <w:r>
        <w:rPr>
          <w:rFonts w:cs="Arial"/>
          <w:b/>
          <w:sz w:val="28"/>
          <w:szCs w:val="28"/>
        </w:rPr>
        <w:t xml:space="preserve">  </w:t>
      </w:r>
      <w:r w:rsidRPr="009402E6">
        <w:rPr>
          <w:rFonts w:cs="Arial"/>
          <w:bCs/>
          <w:lang w:val="es-ES"/>
        </w:rPr>
        <w:t>Jef</w:t>
      </w:r>
      <w:r>
        <w:rPr>
          <w:rFonts w:cs="Arial"/>
          <w:bCs/>
          <w:lang w:val="es-ES"/>
        </w:rPr>
        <w:t>e</w:t>
      </w:r>
      <w:r w:rsidRPr="009402E6">
        <w:rPr>
          <w:rFonts w:cs="Arial"/>
          <w:bCs/>
          <w:lang w:val="es-ES"/>
        </w:rPr>
        <w:t xml:space="preserve"> del Departamento de Recursos </w:t>
      </w:r>
      <w:r>
        <w:rPr>
          <w:rFonts w:cs="Arial"/>
          <w:bCs/>
          <w:lang w:val="es-ES"/>
        </w:rPr>
        <w:t>Materiales y Servicios</w:t>
      </w:r>
      <w:r w:rsidRPr="009402E6">
        <w:rPr>
          <w:rFonts w:cs="Arial"/>
          <w:bCs/>
          <w:lang w:val="es-ES"/>
        </w:rPr>
        <w:t xml:space="preserve"> </w:t>
      </w:r>
    </w:p>
    <w:p w:rsidR="00915E72" w:rsidRPr="00715E8B" w:rsidRDefault="00915E72" w:rsidP="00915E72">
      <w:pPr>
        <w:tabs>
          <w:tab w:val="left" w:pos="1276"/>
          <w:tab w:val="left" w:pos="3705"/>
        </w:tabs>
        <w:rPr>
          <w:rFonts w:cs="Arial"/>
          <w:b/>
          <w:sz w:val="28"/>
          <w:szCs w:val="28"/>
          <w:lang w:val="es-ES"/>
        </w:rPr>
      </w:pPr>
    </w:p>
    <w:p w:rsidR="00915E72" w:rsidRDefault="00915E72" w:rsidP="00915E72">
      <w:pPr>
        <w:tabs>
          <w:tab w:val="left" w:pos="3705"/>
        </w:tabs>
        <w:jc w:val="center"/>
        <w:outlineLvl w:val="0"/>
        <w:rPr>
          <w:rFonts w:cs="Arial"/>
          <w:b/>
          <w:sz w:val="28"/>
          <w:szCs w:val="28"/>
        </w:rPr>
      </w:pPr>
      <w:r w:rsidRPr="0029544D">
        <w:rPr>
          <w:rFonts w:cs="Arial"/>
          <w:b/>
          <w:sz w:val="28"/>
          <w:szCs w:val="28"/>
        </w:rPr>
        <w:t>I N D I C E</w:t>
      </w:r>
    </w:p>
    <w:p w:rsidR="00915E72" w:rsidRDefault="00915E72" w:rsidP="00915E72">
      <w:pPr>
        <w:tabs>
          <w:tab w:val="left" w:pos="3705"/>
        </w:tabs>
        <w:jc w:val="center"/>
        <w:outlineLvl w:val="0"/>
        <w:rPr>
          <w:rFonts w:cs="Arial"/>
          <w:b/>
          <w:sz w:val="28"/>
          <w:szCs w:val="28"/>
        </w:rPr>
      </w:pPr>
    </w:p>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ook w:val="04A0"/>
      </w:tblPr>
      <w:tblGrid>
        <w:gridCol w:w="606"/>
        <w:gridCol w:w="7518"/>
        <w:gridCol w:w="535"/>
      </w:tblGrid>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1.</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bCs/>
                <w:color w:val="FFFFFF"/>
                <w:sz w:val="26"/>
                <w:szCs w:val="26"/>
              </w:rPr>
              <w:t>MENSAJE DEL DIRECTOR………………………………………</w:t>
            </w:r>
          </w:p>
        </w:tc>
        <w:tc>
          <w:tcPr>
            <w:tcW w:w="535"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3</w:t>
            </w:r>
          </w:p>
        </w:tc>
      </w:tr>
      <w:tr w:rsidR="00915E72" w:rsidRPr="00CD7990" w:rsidTr="008F000B">
        <w:trPr>
          <w:trHeight w:hRule="exact" w:val="300"/>
        </w:trPr>
        <w:tc>
          <w:tcPr>
            <w:tcW w:w="606"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c>
          <w:tcPr>
            <w:tcW w:w="7518" w:type="dxa"/>
            <w:shd w:val="clear" w:color="auto" w:fill="auto"/>
          </w:tcPr>
          <w:p w:rsidR="00915E72" w:rsidRPr="005C6B0C" w:rsidRDefault="00915E72" w:rsidP="008F000B">
            <w:pPr>
              <w:tabs>
                <w:tab w:val="left" w:pos="3705"/>
              </w:tabs>
              <w:spacing w:before="120" w:after="120" w:line="240" w:lineRule="auto"/>
              <w:outlineLvl w:val="0"/>
              <w:rPr>
                <w:rFonts w:cs="Arial"/>
                <w:b/>
                <w:bCs/>
                <w:sz w:val="20"/>
                <w:szCs w:val="20"/>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2.</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INTRODUCCION……………………………………………………</w:t>
            </w:r>
          </w:p>
        </w:tc>
        <w:tc>
          <w:tcPr>
            <w:tcW w:w="535"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5</w:t>
            </w:r>
          </w:p>
        </w:tc>
      </w:tr>
      <w:tr w:rsidR="00915E72" w:rsidRPr="00CD7990" w:rsidTr="008F000B">
        <w:trPr>
          <w:trHeight w:hRule="exact" w:val="299"/>
        </w:trPr>
        <w:tc>
          <w:tcPr>
            <w:tcW w:w="606" w:type="dxa"/>
            <w:shd w:val="clear" w:color="auto" w:fill="auto"/>
          </w:tcPr>
          <w:p w:rsidR="00915E72" w:rsidRPr="005C6B0C" w:rsidRDefault="00915E72" w:rsidP="008F000B">
            <w:pPr>
              <w:tabs>
                <w:tab w:val="left" w:pos="3705"/>
              </w:tabs>
              <w:spacing w:before="120" w:after="120" w:line="240" w:lineRule="auto"/>
              <w:jc w:val="right"/>
              <w:outlineLvl w:val="0"/>
              <w:rPr>
                <w:rFonts w:cs="Arial"/>
                <w:b/>
                <w:sz w:val="20"/>
                <w:szCs w:val="20"/>
              </w:rPr>
            </w:pPr>
          </w:p>
        </w:tc>
        <w:tc>
          <w:tcPr>
            <w:tcW w:w="7518" w:type="dxa"/>
            <w:shd w:val="clear" w:color="auto" w:fill="auto"/>
          </w:tcPr>
          <w:p w:rsidR="00915E72" w:rsidRPr="00CD7990" w:rsidRDefault="00915E72" w:rsidP="008F000B">
            <w:pPr>
              <w:tabs>
                <w:tab w:val="left" w:pos="3705"/>
              </w:tabs>
              <w:spacing w:before="120" w:after="120" w:line="240" w:lineRule="auto"/>
              <w:outlineLvl w:val="0"/>
              <w:rPr>
                <w:rFonts w:cs="Arial"/>
                <w:b/>
                <w:sz w:val="26"/>
                <w:szCs w:val="26"/>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3.</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ANTECEDENTES…………………………………………………..</w:t>
            </w:r>
          </w:p>
        </w:tc>
        <w:tc>
          <w:tcPr>
            <w:tcW w:w="535"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6</w:t>
            </w:r>
          </w:p>
        </w:tc>
      </w:tr>
      <w:tr w:rsidR="00915E72" w:rsidRPr="00CD7990" w:rsidTr="008F000B">
        <w:trPr>
          <w:trHeight w:hRule="exact" w:val="296"/>
        </w:trPr>
        <w:tc>
          <w:tcPr>
            <w:tcW w:w="606" w:type="dxa"/>
            <w:shd w:val="clear" w:color="auto" w:fill="auto"/>
          </w:tcPr>
          <w:p w:rsidR="00915E72" w:rsidRPr="005C6B0C" w:rsidRDefault="00915E72" w:rsidP="008F000B">
            <w:pPr>
              <w:tabs>
                <w:tab w:val="left" w:pos="3705"/>
              </w:tabs>
              <w:spacing w:before="120" w:after="120" w:line="240" w:lineRule="auto"/>
              <w:jc w:val="right"/>
              <w:outlineLvl w:val="0"/>
              <w:rPr>
                <w:rFonts w:cs="Arial"/>
                <w:b/>
                <w:sz w:val="20"/>
                <w:szCs w:val="20"/>
              </w:rPr>
            </w:pPr>
          </w:p>
        </w:tc>
        <w:tc>
          <w:tcPr>
            <w:tcW w:w="7518" w:type="dxa"/>
            <w:shd w:val="clear" w:color="auto" w:fill="auto"/>
          </w:tcPr>
          <w:p w:rsidR="00915E72" w:rsidRPr="00CD7990" w:rsidRDefault="00915E72" w:rsidP="008F000B">
            <w:pPr>
              <w:tabs>
                <w:tab w:val="left" w:pos="3705"/>
              </w:tabs>
              <w:spacing w:before="120" w:after="120" w:line="240" w:lineRule="auto"/>
              <w:outlineLvl w:val="0"/>
              <w:rPr>
                <w:rFonts w:cs="Arial"/>
                <w:b/>
                <w:sz w:val="26"/>
                <w:szCs w:val="26"/>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4.</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lang w:val="es-ES_tradnl"/>
              </w:rPr>
              <w:t>MARCO NORMATIVO……………………………………………..</w:t>
            </w:r>
          </w:p>
        </w:tc>
        <w:tc>
          <w:tcPr>
            <w:tcW w:w="535"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7</w:t>
            </w:r>
          </w:p>
        </w:tc>
      </w:tr>
      <w:tr w:rsidR="00915E72" w:rsidRPr="00CD7990" w:rsidTr="008F000B">
        <w:trPr>
          <w:trHeight w:hRule="exact" w:val="309"/>
        </w:trPr>
        <w:tc>
          <w:tcPr>
            <w:tcW w:w="606" w:type="dxa"/>
            <w:shd w:val="clear" w:color="auto" w:fill="auto"/>
          </w:tcPr>
          <w:p w:rsidR="00915E72" w:rsidRPr="005C6B0C" w:rsidRDefault="00915E72" w:rsidP="008F000B">
            <w:pPr>
              <w:tabs>
                <w:tab w:val="left" w:pos="3705"/>
              </w:tabs>
              <w:spacing w:before="120" w:after="120" w:line="240" w:lineRule="auto"/>
              <w:jc w:val="right"/>
              <w:outlineLvl w:val="0"/>
              <w:rPr>
                <w:rFonts w:cs="Arial"/>
                <w:b/>
                <w:sz w:val="20"/>
                <w:szCs w:val="20"/>
              </w:rPr>
            </w:pPr>
          </w:p>
        </w:tc>
        <w:tc>
          <w:tcPr>
            <w:tcW w:w="7518" w:type="dxa"/>
            <w:shd w:val="clear" w:color="auto" w:fill="auto"/>
          </w:tcPr>
          <w:p w:rsidR="00915E72" w:rsidRPr="00CD7990" w:rsidRDefault="00915E72" w:rsidP="008F000B">
            <w:pPr>
              <w:tabs>
                <w:tab w:val="left" w:pos="3705"/>
              </w:tabs>
              <w:spacing w:before="120" w:after="120" w:line="240" w:lineRule="auto"/>
              <w:outlineLvl w:val="0"/>
              <w:rPr>
                <w:rFonts w:cs="Arial"/>
                <w:b/>
                <w:sz w:val="26"/>
                <w:szCs w:val="26"/>
                <w:lang w:val="es-ES_tradnl"/>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5.</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INDICADORES Y METAS POR PROCESO ESTRATEGICO ...</w:t>
            </w:r>
          </w:p>
        </w:tc>
        <w:tc>
          <w:tcPr>
            <w:tcW w:w="535"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8</w:t>
            </w:r>
          </w:p>
        </w:tc>
      </w:tr>
      <w:tr w:rsidR="00915E72" w:rsidRPr="00CD7990" w:rsidTr="008F000B">
        <w:trPr>
          <w:trHeight w:hRule="exact" w:val="292"/>
        </w:trPr>
        <w:tc>
          <w:tcPr>
            <w:tcW w:w="606"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c>
          <w:tcPr>
            <w:tcW w:w="7518" w:type="dxa"/>
            <w:shd w:val="clear" w:color="auto" w:fill="auto"/>
          </w:tcPr>
          <w:p w:rsidR="00915E72" w:rsidRPr="005C6B0C" w:rsidRDefault="00915E72" w:rsidP="008F000B">
            <w:pPr>
              <w:tabs>
                <w:tab w:val="left" w:pos="3705"/>
              </w:tabs>
              <w:spacing w:before="120" w:after="120" w:line="240" w:lineRule="auto"/>
              <w:outlineLvl w:val="0"/>
              <w:rPr>
                <w:rFonts w:cs="Arial"/>
                <w:b/>
                <w:sz w:val="20"/>
                <w:szCs w:val="20"/>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6.</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CAPTACIÓN Y EJERCICIO DE LOS RECURSOS…………….</w:t>
            </w:r>
          </w:p>
        </w:tc>
        <w:tc>
          <w:tcPr>
            <w:tcW w:w="535"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37</w:t>
            </w:r>
          </w:p>
        </w:tc>
      </w:tr>
      <w:tr w:rsidR="00915E72" w:rsidRPr="00CD7990" w:rsidTr="008F000B">
        <w:trPr>
          <w:trHeight w:hRule="exact" w:val="305"/>
        </w:trPr>
        <w:tc>
          <w:tcPr>
            <w:tcW w:w="606" w:type="dxa"/>
            <w:shd w:val="clear" w:color="auto" w:fill="auto"/>
          </w:tcPr>
          <w:p w:rsidR="00915E72" w:rsidRPr="005C6B0C" w:rsidRDefault="00915E72" w:rsidP="008F000B">
            <w:pPr>
              <w:tabs>
                <w:tab w:val="left" w:pos="3705"/>
              </w:tabs>
              <w:spacing w:before="120" w:after="120" w:line="240" w:lineRule="auto"/>
              <w:jc w:val="right"/>
              <w:outlineLvl w:val="0"/>
              <w:rPr>
                <w:rFonts w:cs="Arial"/>
                <w:b/>
                <w:sz w:val="20"/>
                <w:szCs w:val="20"/>
              </w:rPr>
            </w:pPr>
          </w:p>
        </w:tc>
        <w:tc>
          <w:tcPr>
            <w:tcW w:w="7518" w:type="dxa"/>
            <w:shd w:val="clear" w:color="auto" w:fill="auto"/>
          </w:tcPr>
          <w:p w:rsidR="00915E72" w:rsidRPr="00CD7990" w:rsidRDefault="00915E72" w:rsidP="008F000B">
            <w:pPr>
              <w:tabs>
                <w:tab w:val="left" w:pos="3705"/>
              </w:tabs>
              <w:spacing w:before="120" w:after="120" w:line="240" w:lineRule="auto"/>
              <w:outlineLvl w:val="0"/>
              <w:rPr>
                <w:rFonts w:cs="Arial"/>
                <w:b/>
                <w:sz w:val="26"/>
                <w:szCs w:val="26"/>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7.</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ESTRUCTURA ACADÉMICO-ADMINISTRATIVA……………..</w:t>
            </w:r>
          </w:p>
        </w:tc>
        <w:tc>
          <w:tcPr>
            <w:tcW w:w="535" w:type="dxa"/>
            <w:tcBorders>
              <w:bottom w:val="single" w:sz="18" w:space="0" w:color="FFFFFF"/>
            </w:tcBorders>
            <w:shd w:val="clear" w:color="auto" w:fill="C0C0C0"/>
          </w:tcPr>
          <w:p w:rsidR="00915E72" w:rsidRPr="00E213A9" w:rsidRDefault="00915E72" w:rsidP="006635A8">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4</w:t>
            </w:r>
            <w:r w:rsidR="006635A8">
              <w:rPr>
                <w:rFonts w:cs="Arial"/>
                <w:b/>
                <w:color w:val="FFFFFF"/>
                <w:sz w:val="26"/>
                <w:szCs w:val="26"/>
              </w:rPr>
              <w:t>2</w:t>
            </w:r>
          </w:p>
        </w:tc>
      </w:tr>
      <w:tr w:rsidR="00915E72" w:rsidRPr="00CD7990" w:rsidTr="008F000B">
        <w:trPr>
          <w:trHeight w:hRule="exact" w:val="302"/>
        </w:trPr>
        <w:tc>
          <w:tcPr>
            <w:tcW w:w="606" w:type="dxa"/>
            <w:shd w:val="clear" w:color="auto" w:fill="auto"/>
          </w:tcPr>
          <w:p w:rsidR="00915E72" w:rsidRPr="005C6B0C" w:rsidRDefault="00915E72" w:rsidP="008F000B">
            <w:pPr>
              <w:tabs>
                <w:tab w:val="left" w:pos="3705"/>
              </w:tabs>
              <w:spacing w:before="120" w:after="120" w:line="240" w:lineRule="auto"/>
              <w:jc w:val="right"/>
              <w:outlineLvl w:val="0"/>
              <w:rPr>
                <w:rFonts w:cs="Arial"/>
                <w:b/>
                <w:sz w:val="20"/>
                <w:szCs w:val="20"/>
              </w:rPr>
            </w:pPr>
          </w:p>
        </w:tc>
        <w:tc>
          <w:tcPr>
            <w:tcW w:w="7518" w:type="dxa"/>
            <w:shd w:val="clear" w:color="auto" w:fill="auto"/>
          </w:tcPr>
          <w:p w:rsidR="00915E72" w:rsidRPr="00CD7990" w:rsidRDefault="00915E72" w:rsidP="008F000B">
            <w:pPr>
              <w:tabs>
                <w:tab w:val="left" w:pos="3705"/>
              </w:tabs>
              <w:spacing w:before="120" w:after="120" w:line="240" w:lineRule="auto"/>
              <w:outlineLvl w:val="0"/>
              <w:rPr>
                <w:rFonts w:cs="Arial"/>
                <w:b/>
                <w:sz w:val="26"/>
                <w:szCs w:val="26"/>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8.</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INFRAESTRUCTURA……………………………………………...</w:t>
            </w:r>
          </w:p>
        </w:tc>
        <w:tc>
          <w:tcPr>
            <w:tcW w:w="535" w:type="dxa"/>
            <w:tcBorders>
              <w:bottom w:val="single" w:sz="18" w:space="0" w:color="FFFFFF"/>
            </w:tcBorders>
            <w:shd w:val="clear" w:color="auto" w:fill="C0C0C0"/>
          </w:tcPr>
          <w:p w:rsidR="00915E72" w:rsidRPr="00E213A9" w:rsidRDefault="00915E72" w:rsidP="006635A8">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4</w:t>
            </w:r>
            <w:r w:rsidR="006635A8">
              <w:rPr>
                <w:rFonts w:cs="Arial"/>
                <w:b/>
                <w:color w:val="FFFFFF"/>
                <w:sz w:val="26"/>
                <w:szCs w:val="26"/>
              </w:rPr>
              <w:t>3</w:t>
            </w:r>
          </w:p>
        </w:tc>
      </w:tr>
      <w:tr w:rsidR="00915E72" w:rsidRPr="00CD7990" w:rsidTr="008F000B">
        <w:trPr>
          <w:trHeight w:hRule="exact" w:val="301"/>
        </w:trPr>
        <w:tc>
          <w:tcPr>
            <w:tcW w:w="606" w:type="dxa"/>
            <w:shd w:val="clear" w:color="auto" w:fill="auto"/>
          </w:tcPr>
          <w:p w:rsidR="00915E72" w:rsidRPr="005C6B0C" w:rsidRDefault="00915E72" w:rsidP="008F000B">
            <w:pPr>
              <w:tabs>
                <w:tab w:val="left" w:pos="3705"/>
              </w:tabs>
              <w:spacing w:before="120" w:after="120" w:line="240" w:lineRule="auto"/>
              <w:jc w:val="right"/>
              <w:outlineLvl w:val="0"/>
              <w:rPr>
                <w:rFonts w:cs="Arial"/>
                <w:b/>
                <w:sz w:val="20"/>
                <w:szCs w:val="20"/>
              </w:rPr>
            </w:pPr>
          </w:p>
        </w:tc>
        <w:tc>
          <w:tcPr>
            <w:tcW w:w="7518" w:type="dxa"/>
            <w:shd w:val="clear" w:color="auto" w:fill="auto"/>
          </w:tcPr>
          <w:p w:rsidR="00915E72" w:rsidRPr="00CD7990" w:rsidRDefault="00915E72" w:rsidP="008F000B">
            <w:pPr>
              <w:tabs>
                <w:tab w:val="left" w:pos="3705"/>
              </w:tabs>
              <w:spacing w:before="120" w:after="120" w:line="240" w:lineRule="auto"/>
              <w:outlineLvl w:val="0"/>
              <w:rPr>
                <w:rFonts w:cs="Arial"/>
                <w:b/>
                <w:sz w:val="26"/>
                <w:szCs w:val="26"/>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9.</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RETOS Y DESAFÍOS.……………………………………………..</w:t>
            </w:r>
          </w:p>
        </w:tc>
        <w:tc>
          <w:tcPr>
            <w:tcW w:w="535" w:type="dxa"/>
            <w:tcBorders>
              <w:bottom w:val="single" w:sz="18" w:space="0" w:color="FFFFFF"/>
            </w:tcBorders>
            <w:shd w:val="clear" w:color="auto" w:fill="C0C0C0"/>
          </w:tcPr>
          <w:p w:rsidR="00915E72" w:rsidRPr="00E213A9" w:rsidRDefault="00915E72" w:rsidP="006635A8">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4</w:t>
            </w:r>
            <w:r w:rsidR="006635A8">
              <w:rPr>
                <w:rFonts w:cs="Arial"/>
                <w:b/>
                <w:color w:val="FFFFFF"/>
                <w:sz w:val="26"/>
                <w:szCs w:val="26"/>
              </w:rPr>
              <w:t>5</w:t>
            </w:r>
          </w:p>
        </w:tc>
      </w:tr>
      <w:tr w:rsidR="00915E72" w:rsidRPr="00CD7990" w:rsidTr="008F000B">
        <w:trPr>
          <w:trHeight w:hRule="exact" w:val="298"/>
        </w:trPr>
        <w:tc>
          <w:tcPr>
            <w:tcW w:w="606"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c>
          <w:tcPr>
            <w:tcW w:w="7518" w:type="dxa"/>
            <w:shd w:val="clear" w:color="auto" w:fill="auto"/>
          </w:tcPr>
          <w:p w:rsidR="00915E72" w:rsidRPr="005C6B0C" w:rsidRDefault="00915E72" w:rsidP="008F000B">
            <w:pPr>
              <w:tabs>
                <w:tab w:val="left" w:pos="3705"/>
              </w:tabs>
              <w:spacing w:before="120" w:after="120" w:line="240" w:lineRule="auto"/>
              <w:outlineLvl w:val="0"/>
              <w:rPr>
                <w:rFonts w:cs="Arial"/>
                <w:b/>
                <w:sz w:val="20"/>
                <w:szCs w:val="20"/>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10.</w:t>
            </w:r>
          </w:p>
        </w:tc>
        <w:tc>
          <w:tcPr>
            <w:tcW w:w="7518" w:type="dxa"/>
            <w:tcBorders>
              <w:bottom w:val="single" w:sz="18" w:space="0" w:color="FFFFFF"/>
            </w:tcBorders>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CONCLUSIONES…………………………………………………..</w:t>
            </w:r>
          </w:p>
        </w:tc>
        <w:tc>
          <w:tcPr>
            <w:tcW w:w="535" w:type="dxa"/>
            <w:tcBorders>
              <w:bottom w:val="single" w:sz="18" w:space="0" w:color="FFFFFF"/>
            </w:tcBorders>
            <w:shd w:val="clear" w:color="auto" w:fill="C0C0C0"/>
          </w:tcPr>
          <w:p w:rsidR="00915E72" w:rsidRPr="00E213A9" w:rsidRDefault="00915E72" w:rsidP="006635A8">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4</w:t>
            </w:r>
            <w:r w:rsidR="006635A8">
              <w:rPr>
                <w:rFonts w:cs="Arial"/>
                <w:b/>
                <w:color w:val="FFFFFF"/>
                <w:sz w:val="26"/>
                <w:szCs w:val="26"/>
              </w:rPr>
              <w:t>6</w:t>
            </w:r>
          </w:p>
        </w:tc>
      </w:tr>
      <w:tr w:rsidR="00915E72" w:rsidRPr="00CD7990" w:rsidTr="008F000B">
        <w:trPr>
          <w:trHeight w:hRule="exact" w:val="297"/>
        </w:trPr>
        <w:tc>
          <w:tcPr>
            <w:tcW w:w="606"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c>
          <w:tcPr>
            <w:tcW w:w="7518" w:type="dxa"/>
            <w:shd w:val="clear" w:color="auto" w:fill="auto"/>
          </w:tcPr>
          <w:p w:rsidR="00915E72" w:rsidRPr="005C6B0C" w:rsidRDefault="00915E72" w:rsidP="008F000B">
            <w:pPr>
              <w:tabs>
                <w:tab w:val="left" w:pos="3705"/>
              </w:tabs>
              <w:spacing w:before="120" w:after="120" w:line="240" w:lineRule="auto"/>
              <w:outlineLvl w:val="0"/>
              <w:rPr>
                <w:rFonts w:cs="Arial"/>
                <w:b/>
                <w:sz w:val="20"/>
                <w:szCs w:val="20"/>
              </w:rPr>
            </w:pPr>
          </w:p>
        </w:tc>
        <w:tc>
          <w:tcPr>
            <w:tcW w:w="535" w:type="dxa"/>
            <w:shd w:val="clear" w:color="auto" w:fill="auto"/>
          </w:tcPr>
          <w:p w:rsidR="00915E72" w:rsidRPr="00CD7990" w:rsidRDefault="00915E72" w:rsidP="008F000B">
            <w:pPr>
              <w:tabs>
                <w:tab w:val="left" w:pos="3705"/>
              </w:tabs>
              <w:spacing w:before="120" w:after="120" w:line="240" w:lineRule="auto"/>
              <w:jc w:val="right"/>
              <w:outlineLvl w:val="0"/>
              <w:rPr>
                <w:rFonts w:cs="Arial"/>
                <w:b/>
                <w:sz w:val="26"/>
                <w:szCs w:val="26"/>
              </w:rPr>
            </w:pPr>
          </w:p>
        </w:tc>
      </w:tr>
      <w:tr w:rsidR="00915E72" w:rsidRPr="00E213A9" w:rsidTr="008F000B">
        <w:tc>
          <w:tcPr>
            <w:tcW w:w="606" w:type="dxa"/>
            <w:shd w:val="clear" w:color="auto" w:fill="C0C0C0"/>
          </w:tcPr>
          <w:p w:rsidR="00915E72" w:rsidRPr="00E213A9" w:rsidRDefault="00915E72" w:rsidP="008F000B">
            <w:pPr>
              <w:tabs>
                <w:tab w:val="left" w:pos="3705"/>
              </w:tabs>
              <w:spacing w:before="120" w:after="120" w:line="240" w:lineRule="auto"/>
              <w:jc w:val="right"/>
              <w:outlineLvl w:val="0"/>
              <w:rPr>
                <w:rFonts w:cs="Arial"/>
                <w:b/>
                <w:color w:val="FFFFFF"/>
                <w:sz w:val="26"/>
                <w:szCs w:val="26"/>
              </w:rPr>
            </w:pPr>
            <w:r w:rsidRPr="00E213A9">
              <w:rPr>
                <w:rFonts w:cs="Arial"/>
                <w:b/>
                <w:color w:val="FFFFFF"/>
                <w:sz w:val="26"/>
                <w:szCs w:val="26"/>
              </w:rPr>
              <w:t>11.</w:t>
            </w:r>
          </w:p>
        </w:tc>
        <w:tc>
          <w:tcPr>
            <w:tcW w:w="7518" w:type="dxa"/>
            <w:shd w:val="clear" w:color="auto" w:fill="C0C0C0"/>
          </w:tcPr>
          <w:p w:rsidR="00915E72" w:rsidRPr="00E213A9" w:rsidRDefault="00915E72" w:rsidP="008F000B">
            <w:pPr>
              <w:tabs>
                <w:tab w:val="left" w:pos="3705"/>
              </w:tabs>
              <w:spacing w:before="120" w:after="120" w:line="240" w:lineRule="auto"/>
              <w:outlineLvl w:val="0"/>
              <w:rPr>
                <w:rFonts w:cs="Arial"/>
                <w:b/>
                <w:color w:val="FFFFFF"/>
                <w:sz w:val="26"/>
                <w:szCs w:val="26"/>
              </w:rPr>
            </w:pPr>
            <w:r w:rsidRPr="00E213A9">
              <w:rPr>
                <w:rFonts w:cs="Arial"/>
                <w:b/>
                <w:color w:val="FFFFFF"/>
                <w:sz w:val="26"/>
                <w:szCs w:val="26"/>
              </w:rPr>
              <w:t>ANEXOS…………………………………………………………….</w:t>
            </w:r>
          </w:p>
        </w:tc>
        <w:tc>
          <w:tcPr>
            <w:tcW w:w="535" w:type="dxa"/>
            <w:shd w:val="clear" w:color="auto" w:fill="C0C0C0"/>
          </w:tcPr>
          <w:p w:rsidR="00915E72" w:rsidRPr="00E213A9" w:rsidRDefault="00915E72" w:rsidP="00413532">
            <w:pPr>
              <w:tabs>
                <w:tab w:val="left" w:pos="3705"/>
              </w:tabs>
              <w:spacing w:before="120" w:after="120" w:line="240" w:lineRule="auto"/>
              <w:jc w:val="right"/>
              <w:outlineLvl w:val="0"/>
              <w:rPr>
                <w:rFonts w:cs="Arial"/>
                <w:b/>
                <w:color w:val="FFFFFF"/>
                <w:sz w:val="26"/>
                <w:szCs w:val="26"/>
              </w:rPr>
            </w:pPr>
            <w:r>
              <w:rPr>
                <w:rFonts w:cs="Arial"/>
                <w:b/>
                <w:color w:val="FFFFFF"/>
                <w:sz w:val="26"/>
                <w:szCs w:val="26"/>
              </w:rPr>
              <w:t>4</w:t>
            </w:r>
            <w:r w:rsidR="00413532">
              <w:rPr>
                <w:rFonts w:cs="Arial"/>
                <w:b/>
                <w:color w:val="FFFFFF"/>
                <w:sz w:val="26"/>
                <w:szCs w:val="26"/>
              </w:rPr>
              <w:t>8</w:t>
            </w:r>
          </w:p>
        </w:tc>
      </w:tr>
    </w:tbl>
    <w:p w:rsidR="00915E72" w:rsidRDefault="00915E72" w:rsidP="00915E72">
      <w:pPr>
        <w:tabs>
          <w:tab w:val="left" w:pos="3705"/>
        </w:tabs>
        <w:outlineLvl w:val="0"/>
        <w:rPr>
          <w:rFonts w:cs="Arial"/>
          <w:b/>
          <w:sz w:val="28"/>
          <w:szCs w:val="28"/>
        </w:rPr>
      </w:pPr>
    </w:p>
    <w:p w:rsidR="00915E72" w:rsidRDefault="00915E72" w:rsidP="00915E72">
      <w:pPr>
        <w:tabs>
          <w:tab w:val="left" w:pos="3705"/>
        </w:tabs>
        <w:outlineLvl w:val="0"/>
        <w:rPr>
          <w:rFonts w:cs="Arial"/>
          <w:b/>
          <w:sz w:val="28"/>
          <w:szCs w:val="28"/>
        </w:rPr>
      </w:pPr>
    </w:p>
    <w:p w:rsidR="00915E72" w:rsidRDefault="00915E72" w:rsidP="00915E72">
      <w:pPr>
        <w:tabs>
          <w:tab w:val="left" w:pos="3705"/>
        </w:tabs>
        <w:outlineLvl w:val="0"/>
        <w:rPr>
          <w:rFonts w:cs="Arial"/>
          <w:b/>
          <w:sz w:val="28"/>
          <w:szCs w:val="28"/>
        </w:rPr>
      </w:pPr>
    </w:p>
    <w:p w:rsidR="00915E72" w:rsidRDefault="00915E72" w:rsidP="00915E72">
      <w:pPr>
        <w:tabs>
          <w:tab w:val="left" w:pos="3705"/>
        </w:tabs>
        <w:outlineLvl w:val="0"/>
        <w:rPr>
          <w:rFonts w:cs="Arial"/>
          <w:b/>
          <w:sz w:val="28"/>
          <w:szCs w:val="28"/>
        </w:rPr>
      </w:pPr>
    </w:p>
    <w:p w:rsidR="00915E72" w:rsidRDefault="00967866" w:rsidP="00915E72">
      <w:pPr>
        <w:tabs>
          <w:tab w:val="left" w:pos="3705"/>
        </w:tabs>
        <w:rPr>
          <w:rFonts w:cs="Arial"/>
          <w:b/>
          <w:noProof/>
          <w:sz w:val="28"/>
          <w:szCs w:val="28"/>
          <w:lang w:eastAsia="es-MX"/>
        </w:rPr>
      </w:pPr>
      <w:r w:rsidRPr="00967866">
        <w:rPr>
          <w:rFonts w:cs="Arial"/>
          <w:b/>
          <w:noProof/>
          <w:sz w:val="28"/>
          <w:szCs w:val="28"/>
          <w:lang w:val="en-US"/>
        </w:rPr>
        <w:lastRenderedPageBreak/>
        <w:pict>
          <v:roundrect id="_x0000_s1756" style="position:absolute;margin-left:-3.5pt;margin-top:23.5pt;width:206.6pt;height:24pt;z-index:-251699200" arcsize="12151f" stroked="f">
            <v:fill opacity="62259f" color2="silver" angle="-45" focusposition=".5,.5" focussize="" focus="100%" type="gradient"/>
          </v:roundrect>
        </w:pict>
      </w:r>
    </w:p>
    <w:p w:rsidR="00915E72" w:rsidRPr="00865EE7" w:rsidRDefault="00915E72" w:rsidP="00915E72">
      <w:pPr>
        <w:tabs>
          <w:tab w:val="left" w:pos="3705"/>
        </w:tabs>
        <w:rPr>
          <w:rFonts w:cs="Arial"/>
          <w:b/>
          <w:bCs/>
          <w:sz w:val="24"/>
          <w:szCs w:val="24"/>
        </w:rPr>
      </w:pPr>
      <w:r w:rsidRPr="00865EE7">
        <w:rPr>
          <w:rFonts w:cs="Arial"/>
          <w:b/>
          <w:bCs/>
          <w:sz w:val="28"/>
          <w:szCs w:val="28"/>
        </w:rPr>
        <w:t xml:space="preserve">1. MENSAJE DEL DIRECTOR </w:t>
      </w:r>
    </w:p>
    <w:p w:rsidR="00BA6E92" w:rsidRPr="00E718CA" w:rsidRDefault="00BA6E92" w:rsidP="00BA6E92">
      <w:pPr>
        <w:jc w:val="both"/>
        <w:rPr>
          <w:b/>
          <w:sz w:val="24"/>
          <w:szCs w:val="24"/>
        </w:rPr>
      </w:pPr>
      <w:r w:rsidRPr="0029093C">
        <w:rPr>
          <w:rFonts w:cs="Arial"/>
          <w:b/>
          <w:bCs/>
          <w:sz w:val="24"/>
          <w:szCs w:val="24"/>
          <w:lang w:val="es-ES"/>
        </w:rPr>
        <w:t>“</w:t>
      </w:r>
      <w:r w:rsidRPr="00E718CA">
        <w:rPr>
          <w:b/>
          <w:sz w:val="24"/>
          <w:szCs w:val="24"/>
        </w:rPr>
        <w:t>NO HAY CONOCIMIENTO QUE VALGA SIN EDUCACIÓN QUE SIRVA</w:t>
      </w:r>
      <w:r w:rsidRPr="00E718CA">
        <w:rPr>
          <w:rFonts w:cs="Arial"/>
          <w:b/>
          <w:bCs/>
          <w:sz w:val="24"/>
          <w:szCs w:val="24"/>
          <w:lang w:val="es-ES"/>
        </w:rPr>
        <w:t>”</w:t>
      </w:r>
    </w:p>
    <w:p w:rsidR="00BA6E92" w:rsidRPr="00E718CA" w:rsidRDefault="00BA6E92" w:rsidP="00BA6E92">
      <w:pPr>
        <w:autoSpaceDE w:val="0"/>
        <w:autoSpaceDN w:val="0"/>
        <w:adjustRightInd w:val="0"/>
        <w:spacing w:after="0"/>
        <w:jc w:val="both"/>
        <w:rPr>
          <w:rFonts w:cs="Arial"/>
          <w:sz w:val="24"/>
          <w:szCs w:val="24"/>
        </w:rPr>
      </w:pPr>
      <w:r w:rsidRPr="00E718CA">
        <w:rPr>
          <w:rFonts w:cs="Arial"/>
          <w:sz w:val="24"/>
          <w:szCs w:val="24"/>
        </w:rPr>
        <w:t xml:space="preserve">A 33 años de servicio, el Instituto Tecnológico de El Salto es, sin duda, una de las mejores opciones educativas, tanto del Sistema Nacional de Educación Superior Tecnológica como del Estado de Durango, por lo que implica un gran compromiso y un reto el buscar </w:t>
      </w:r>
      <w:r>
        <w:rPr>
          <w:rFonts w:cs="Arial"/>
          <w:sz w:val="24"/>
          <w:szCs w:val="24"/>
        </w:rPr>
        <w:t>oportunidades</w:t>
      </w:r>
      <w:r w:rsidRPr="00E718CA">
        <w:rPr>
          <w:rFonts w:cs="Arial"/>
          <w:sz w:val="24"/>
          <w:szCs w:val="24"/>
        </w:rPr>
        <w:t xml:space="preserve"> de desarrollo para nuestro  Instituto.</w:t>
      </w:r>
    </w:p>
    <w:p w:rsidR="00BA6E92" w:rsidRPr="00E718CA" w:rsidRDefault="00BA6E92" w:rsidP="00BA6E92">
      <w:pPr>
        <w:pStyle w:val="Default"/>
        <w:spacing w:line="276" w:lineRule="auto"/>
        <w:jc w:val="both"/>
        <w:rPr>
          <w:color w:val="auto"/>
        </w:rPr>
      </w:pPr>
      <w:r>
        <w:rPr>
          <w:color w:val="auto"/>
        </w:rPr>
        <w:t>A</w:t>
      </w:r>
      <w:r w:rsidRPr="00E718CA">
        <w:rPr>
          <w:color w:val="auto"/>
        </w:rPr>
        <w:t xml:space="preserve">l presentar este Informe de Rendición de Cuentas 2009, a nuestra comunidad Tecnológica y a la Sociedad, reafirmamos el compromiso declarado en el Programa Institucional de Innovación y Desarrollo 2007 - 2012 y en el Programa de Trabajo Anual 2009, que en su conjunto, dan unidad de propósito y dirección a nuestra Institución. </w:t>
      </w:r>
    </w:p>
    <w:p w:rsidR="00BA6E92" w:rsidRDefault="00BA6E92" w:rsidP="00BA6E92">
      <w:pPr>
        <w:autoSpaceDE w:val="0"/>
        <w:autoSpaceDN w:val="0"/>
        <w:adjustRightInd w:val="0"/>
        <w:spacing w:after="0"/>
        <w:jc w:val="both"/>
        <w:rPr>
          <w:sz w:val="24"/>
          <w:szCs w:val="24"/>
        </w:rPr>
      </w:pPr>
      <w:r w:rsidRPr="0016415E">
        <w:rPr>
          <w:rFonts w:cs="Arial"/>
          <w:sz w:val="24"/>
          <w:szCs w:val="24"/>
        </w:rPr>
        <w:t>Los logros obtenidos en el año, han dejado constancia de nuestro quehacer institucional alcanzando con ello aspectos relevantes tales como: la recertificación del proceso educativo bajo la norma ISO 9001-2000;</w:t>
      </w:r>
      <w:r w:rsidRPr="0016415E">
        <w:rPr>
          <w:sz w:val="24"/>
          <w:szCs w:val="24"/>
        </w:rPr>
        <w:t xml:space="preserve"> A través de la vinculación con los diferentes sectores, hemos logrado participar en proyectos de transferencia de tecnología, capacitación y estudios que permit</w:t>
      </w:r>
      <w:r>
        <w:rPr>
          <w:sz w:val="24"/>
          <w:szCs w:val="24"/>
        </w:rPr>
        <w:t>e</w:t>
      </w:r>
      <w:r w:rsidRPr="0016415E">
        <w:rPr>
          <w:sz w:val="24"/>
          <w:szCs w:val="24"/>
        </w:rPr>
        <w:t xml:space="preserve">n implementar acciones para la conservación de </w:t>
      </w:r>
      <w:r>
        <w:rPr>
          <w:sz w:val="24"/>
          <w:szCs w:val="24"/>
        </w:rPr>
        <w:t>ecosistemas.</w:t>
      </w:r>
    </w:p>
    <w:p w:rsidR="00BA6E92" w:rsidRPr="00D53248" w:rsidRDefault="00BA6E92" w:rsidP="00BA6E92">
      <w:pPr>
        <w:autoSpaceDE w:val="0"/>
        <w:autoSpaceDN w:val="0"/>
        <w:adjustRightInd w:val="0"/>
        <w:spacing w:after="0"/>
        <w:jc w:val="both"/>
        <w:rPr>
          <w:rFonts w:cs="Arial"/>
          <w:sz w:val="24"/>
          <w:szCs w:val="24"/>
        </w:rPr>
      </w:pPr>
      <w:r w:rsidRPr="00D53248">
        <w:rPr>
          <w:rFonts w:cs="Arial"/>
          <w:bCs/>
          <w:sz w:val="24"/>
          <w:szCs w:val="24"/>
        </w:rPr>
        <w:t xml:space="preserve">Así pues, un servidor con la participación comprometida, la experiencia, la voluntad y las aspiraciones de todo </w:t>
      </w:r>
      <w:r>
        <w:rPr>
          <w:rFonts w:cs="Arial"/>
          <w:bCs/>
          <w:sz w:val="24"/>
          <w:szCs w:val="24"/>
        </w:rPr>
        <w:t>el equipo de trabajo</w:t>
      </w:r>
      <w:r w:rsidRPr="0029093C">
        <w:rPr>
          <w:rFonts w:cs="Arial"/>
          <w:bCs/>
          <w:sz w:val="24"/>
          <w:szCs w:val="24"/>
        </w:rPr>
        <w:t xml:space="preserve"> nos dimos a la tarea de dar cumplimiento a los objetivos y metas plenamente identificadas en </w:t>
      </w:r>
      <w:r>
        <w:rPr>
          <w:rFonts w:cs="Arial"/>
          <w:bCs/>
          <w:sz w:val="24"/>
          <w:szCs w:val="24"/>
        </w:rPr>
        <w:t>nuestro plan de trabajo</w:t>
      </w:r>
      <w:r w:rsidRPr="0029093C">
        <w:rPr>
          <w:rFonts w:cs="Arial"/>
          <w:bCs/>
          <w:sz w:val="24"/>
          <w:szCs w:val="24"/>
        </w:rPr>
        <w:t xml:space="preserve">; cabe destacar y resaltar de una forma muy especial </w:t>
      </w:r>
      <w:r>
        <w:rPr>
          <w:rFonts w:cs="Arial"/>
          <w:bCs/>
          <w:sz w:val="24"/>
          <w:szCs w:val="24"/>
        </w:rPr>
        <w:t>la</w:t>
      </w:r>
      <w:r w:rsidRPr="0029093C">
        <w:rPr>
          <w:rFonts w:cs="Arial"/>
          <w:bCs/>
          <w:sz w:val="24"/>
          <w:szCs w:val="24"/>
        </w:rPr>
        <w:t xml:space="preserve"> gratitud y reconocimiento</w:t>
      </w:r>
      <w:r>
        <w:rPr>
          <w:rFonts w:cs="Arial"/>
          <w:bCs/>
          <w:sz w:val="24"/>
          <w:szCs w:val="24"/>
        </w:rPr>
        <w:t>, trabajo, compromiso y</w:t>
      </w:r>
      <w:r w:rsidRPr="0029093C">
        <w:rPr>
          <w:rFonts w:cs="Arial"/>
          <w:bCs/>
          <w:sz w:val="24"/>
          <w:szCs w:val="24"/>
        </w:rPr>
        <w:t xml:space="preserve"> dedicación de todas las personas que laboran en el  tecnológico, y a la vez exhortarlos a seguir con el mismo ímpetu y redoblar esfuerzos en beneficio de nuestro tecnológico, de nuestra comunidad, del estado y de </w:t>
      </w:r>
      <w:r>
        <w:rPr>
          <w:rFonts w:cs="Arial"/>
          <w:bCs/>
          <w:sz w:val="24"/>
          <w:szCs w:val="24"/>
        </w:rPr>
        <w:t xml:space="preserve"> </w:t>
      </w:r>
      <w:r w:rsidRPr="0029093C">
        <w:rPr>
          <w:rFonts w:cs="Arial"/>
          <w:bCs/>
          <w:sz w:val="24"/>
          <w:szCs w:val="24"/>
        </w:rPr>
        <w:t>nuestro  país.</w:t>
      </w:r>
      <w:r w:rsidRPr="009D0C2C">
        <w:rPr>
          <w:rFonts w:cs="Arial"/>
          <w:bCs/>
          <w:sz w:val="24"/>
          <w:szCs w:val="24"/>
        </w:rPr>
        <w:t xml:space="preserve"> </w:t>
      </w:r>
    </w:p>
    <w:p w:rsidR="00BA6E92" w:rsidRDefault="00BA6E92" w:rsidP="00BA6E92">
      <w:pPr>
        <w:tabs>
          <w:tab w:val="left" w:pos="3705"/>
        </w:tabs>
        <w:outlineLvl w:val="0"/>
        <w:rPr>
          <w:rFonts w:cs="Arial"/>
          <w:b/>
          <w:bCs/>
          <w:sz w:val="24"/>
          <w:szCs w:val="24"/>
        </w:rPr>
      </w:pPr>
    </w:p>
    <w:p w:rsidR="00BA6E92" w:rsidRDefault="00BA6E92" w:rsidP="00BA6E92">
      <w:pPr>
        <w:tabs>
          <w:tab w:val="left" w:pos="3705"/>
        </w:tabs>
        <w:outlineLvl w:val="0"/>
        <w:rPr>
          <w:rFonts w:cs="Arial"/>
          <w:b/>
          <w:bCs/>
          <w:sz w:val="24"/>
          <w:szCs w:val="24"/>
        </w:rPr>
      </w:pPr>
    </w:p>
    <w:p w:rsidR="00BA6E92" w:rsidRDefault="00BA6E92" w:rsidP="00BA6E92">
      <w:pPr>
        <w:tabs>
          <w:tab w:val="left" w:pos="3705"/>
        </w:tabs>
        <w:outlineLvl w:val="0"/>
        <w:rPr>
          <w:rFonts w:cs="Arial"/>
          <w:b/>
          <w:bCs/>
          <w:sz w:val="24"/>
          <w:szCs w:val="24"/>
        </w:rPr>
      </w:pPr>
    </w:p>
    <w:p w:rsidR="00BA6E92" w:rsidRPr="0029093C" w:rsidRDefault="00BA6E92" w:rsidP="00BA6E92">
      <w:pPr>
        <w:tabs>
          <w:tab w:val="left" w:pos="3705"/>
        </w:tabs>
        <w:outlineLvl w:val="0"/>
        <w:rPr>
          <w:rFonts w:cs="Arial"/>
          <w:b/>
          <w:bCs/>
          <w:sz w:val="24"/>
          <w:szCs w:val="24"/>
        </w:rPr>
      </w:pPr>
      <w:r w:rsidRPr="0029093C">
        <w:rPr>
          <w:rFonts w:cs="Arial"/>
          <w:b/>
          <w:bCs/>
          <w:sz w:val="24"/>
          <w:szCs w:val="24"/>
        </w:rPr>
        <w:t xml:space="preserve">Ing. Juan de la Cruz Lerma Moreno </w:t>
      </w:r>
      <w:r>
        <w:rPr>
          <w:rFonts w:cs="Arial"/>
          <w:b/>
          <w:bCs/>
          <w:sz w:val="24"/>
          <w:szCs w:val="24"/>
        </w:rPr>
        <w:t xml:space="preserve">                                                                     </w:t>
      </w:r>
    </w:p>
    <w:p w:rsidR="00BA6E92" w:rsidRDefault="00BA6E92" w:rsidP="00BA6E92">
      <w:pPr>
        <w:tabs>
          <w:tab w:val="left" w:pos="3705"/>
        </w:tabs>
        <w:outlineLvl w:val="0"/>
        <w:rPr>
          <w:rFonts w:cs="Arial"/>
          <w:sz w:val="24"/>
          <w:szCs w:val="24"/>
        </w:rPr>
      </w:pPr>
      <w:r w:rsidRPr="0029093C">
        <w:rPr>
          <w:rFonts w:cs="Arial"/>
          <w:b/>
          <w:bCs/>
          <w:sz w:val="24"/>
          <w:szCs w:val="24"/>
        </w:rPr>
        <w:t>Director</w:t>
      </w:r>
      <w:r w:rsidRPr="005A5D7D">
        <w:rPr>
          <w:rFonts w:cs="Arial"/>
          <w:b/>
          <w:bCs/>
          <w:sz w:val="24"/>
          <w:szCs w:val="24"/>
        </w:rPr>
        <w:t xml:space="preserve">     </w:t>
      </w:r>
    </w:p>
    <w:p w:rsidR="00915E72" w:rsidRDefault="00915E72" w:rsidP="00915E72">
      <w:pPr>
        <w:tabs>
          <w:tab w:val="left" w:pos="3705"/>
        </w:tabs>
        <w:rPr>
          <w:rFonts w:cs="Arial"/>
          <w:sz w:val="24"/>
          <w:szCs w:val="24"/>
        </w:rPr>
      </w:pPr>
    </w:p>
    <w:p w:rsidR="00915E72" w:rsidRDefault="00915E72" w:rsidP="00915E72">
      <w:pPr>
        <w:tabs>
          <w:tab w:val="left" w:pos="3705"/>
        </w:tabs>
        <w:rPr>
          <w:rFonts w:cs="Arial"/>
          <w:sz w:val="24"/>
          <w:szCs w:val="24"/>
        </w:rPr>
      </w:pPr>
    </w:p>
    <w:p w:rsidR="00915E72" w:rsidRDefault="00915E72" w:rsidP="00915E72">
      <w:pPr>
        <w:tabs>
          <w:tab w:val="left" w:pos="3705"/>
        </w:tabs>
        <w:rPr>
          <w:rFonts w:cs="Arial"/>
          <w:sz w:val="24"/>
          <w:szCs w:val="24"/>
        </w:rPr>
        <w:sectPr w:rsidR="00915E72" w:rsidSect="00915E72">
          <w:headerReference w:type="default" r:id="rId8"/>
          <w:footerReference w:type="default" r:id="rId9"/>
          <w:type w:val="continuous"/>
          <w:pgSz w:w="12240" w:h="15840" w:code="1"/>
          <w:pgMar w:top="1418" w:right="1701" w:bottom="663" w:left="1701" w:header="709" w:footer="567" w:gutter="0"/>
          <w:pgNumType w:start="1"/>
          <w:cols w:space="708"/>
          <w:docGrid w:linePitch="360"/>
        </w:sectPr>
      </w:pPr>
    </w:p>
    <w:p w:rsidR="00BA6E92" w:rsidRDefault="00915E72" w:rsidP="00915E72">
      <w:pPr>
        <w:tabs>
          <w:tab w:val="left" w:pos="3705"/>
        </w:tabs>
        <w:rPr>
          <w:rFonts w:cs="Arial"/>
          <w:sz w:val="24"/>
          <w:szCs w:val="24"/>
        </w:rPr>
      </w:pPr>
      <w:r>
        <w:rPr>
          <w:rFonts w:cs="Arial"/>
          <w:sz w:val="24"/>
          <w:szCs w:val="24"/>
        </w:rPr>
        <w:lastRenderedPageBreak/>
        <w:t xml:space="preserve">         </w:t>
      </w:r>
    </w:p>
    <w:p w:rsidR="00BA6E92" w:rsidRDefault="00BA6E92" w:rsidP="00915E72">
      <w:pPr>
        <w:tabs>
          <w:tab w:val="left" w:pos="3705"/>
        </w:tabs>
        <w:rPr>
          <w:rFonts w:cs="Arial"/>
          <w:sz w:val="24"/>
          <w:szCs w:val="24"/>
        </w:rPr>
      </w:pPr>
    </w:p>
    <w:p w:rsidR="00915E72" w:rsidRDefault="00915E72" w:rsidP="00915E72">
      <w:pPr>
        <w:tabs>
          <w:tab w:val="left" w:pos="3705"/>
        </w:tabs>
        <w:rPr>
          <w:rFonts w:cs="Arial"/>
          <w:sz w:val="24"/>
          <w:szCs w:val="24"/>
        </w:rPr>
      </w:pPr>
      <w:r>
        <w:rPr>
          <w:rFonts w:cs="Arial"/>
          <w:sz w:val="24"/>
          <w:szCs w:val="24"/>
        </w:rPr>
        <w:lastRenderedPageBreak/>
        <w:t xml:space="preserve">                                                        </w:t>
      </w:r>
    </w:p>
    <w:p w:rsidR="00915E72" w:rsidRDefault="00915E72" w:rsidP="00915E72">
      <w:pPr>
        <w:tabs>
          <w:tab w:val="left" w:pos="3705"/>
        </w:tabs>
        <w:rPr>
          <w:rFonts w:cs="Arial"/>
          <w:sz w:val="24"/>
          <w:szCs w:val="24"/>
        </w:rPr>
        <w:sectPr w:rsidR="00915E72" w:rsidSect="009916B3">
          <w:type w:val="continuous"/>
          <w:pgSz w:w="12240" w:h="15840"/>
          <w:pgMar w:top="1702" w:right="1701" w:bottom="1417" w:left="1701" w:header="708" w:footer="708" w:gutter="0"/>
          <w:cols w:num="2" w:space="708"/>
          <w:docGrid w:linePitch="360"/>
        </w:sectPr>
      </w:pPr>
    </w:p>
    <w:p w:rsidR="00915E72" w:rsidRPr="001A2917" w:rsidRDefault="009916B3" w:rsidP="00915E72">
      <w:pPr>
        <w:tabs>
          <w:tab w:val="left" w:pos="3705"/>
        </w:tabs>
        <w:rPr>
          <w:rFonts w:cs="Arial"/>
          <w:b/>
          <w:bCs/>
          <w:sz w:val="28"/>
          <w:szCs w:val="28"/>
        </w:rPr>
      </w:pPr>
      <w:r>
        <w:rPr>
          <w:noProof/>
          <w:lang w:eastAsia="es-MX"/>
        </w:rPr>
        <w:lastRenderedPageBreak/>
        <w:pict>
          <v:shapetype id="_x0000_t32" coordsize="21600,21600" o:spt="32" o:oned="t" path="m,l21600,21600e" filled="f">
            <v:path arrowok="t" fillok="f" o:connecttype="none"/>
            <o:lock v:ext="edit" shapetype="t"/>
          </v:shapetype>
          <v:shape id="_x0000_s16458" type="#_x0000_t32" style="position:absolute;margin-left:-14.4pt;margin-top:20.9pt;width:231pt;height:0;z-index:251752448" o:connectortype="straight" strokeweight="2.25pt"/>
        </w:pict>
      </w:r>
      <w:r w:rsidR="00967866" w:rsidRPr="00967866">
        <w:rPr>
          <w:noProof/>
          <w:lang w:eastAsia="es-MX"/>
        </w:rPr>
        <w:pict>
          <v:shape id="_x0000_s1846" type="#_x0000_t32" style="position:absolute;margin-left:201.55pt;margin-top:1.55pt;width:0;height:607.5pt;z-index:251643904" o:connectortype="straight" strokeweight="2.25pt"/>
        </w:pict>
      </w:r>
      <w:r w:rsidR="00967866" w:rsidRPr="00967866">
        <w:rPr>
          <w:noProof/>
          <w:lang w:eastAsia="es-MX"/>
        </w:rPr>
        <w:pict>
          <v:shape id="_x0000_s1845" type="#_x0000_t32" style="position:absolute;margin-left:2.95pt;margin-top:1.55pt;width:0;height:607.5pt;z-index:251642880" o:connectortype="straight" strokeweight="2.25pt"/>
        </w:pict>
      </w:r>
      <w:r w:rsidR="00760DE3">
        <w:rPr>
          <w:noProof/>
          <w:lang w:eastAsia="es-MX"/>
        </w:rPr>
        <w:drawing>
          <wp:anchor distT="0" distB="0" distL="114300" distR="114300" simplePos="0" relativeHeight="251613184" behindDoc="0" locked="0" layoutInCell="1" allowOverlap="1">
            <wp:simplePos x="0" y="0"/>
            <wp:positionH relativeFrom="column">
              <wp:posOffset>37465</wp:posOffset>
            </wp:positionH>
            <wp:positionV relativeFrom="paragraph">
              <wp:posOffset>265430</wp:posOffset>
            </wp:positionV>
            <wp:extent cx="2522220" cy="7310755"/>
            <wp:effectExtent l="19050" t="0" r="0" b="0"/>
            <wp:wrapSquare wrapText="bothSides"/>
            <wp:docPr id="10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
                    <a:srcRect/>
                    <a:stretch>
                      <a:fillRect/>
                    </a:stretch>
                  </pic:blipFill>
                  <pic:spPr bwMode="auto">
                    <a:xfrm>
                      <a:off x="0" y="0"/>
                      <a:ext cx="2522220" cy="7310755"/>
                    </a:xfrm>
                    <a:prstGeom prst="rect">
                      <a:avLst/>
                    </a:prstGeom>
                    <a:noFill/>
                    <a:ln w="28575">
                      <a:noFill/>
                      <a:miter lim="800000"/>
                      <a:headEnd/>
                      <a:tailEnd/>
                    </a:ln>
                  </pic:spPr>
                </pic:pic>
              </a:graphicData>
            </a:graphic>
          </wp:anchor>
        </w:drawing>
      </w:r>
      <w:r w:rsidR="00915E72">
        <w:rPr>
          <w:rFonts w:cs="Arial"/>
          <w:b/>
          <w:bCs/>
          <w:sz w:val="28"/>
          <w:szCs w:val="28"/>
        </w:rPr>
        <w:t xml:space="preserve">                                                </w:t>
      </w:r>
      <w:r w:rsidR="00915E72" w:rsidRPr="001A2917">
        <w:rPr>
          <w:rFonts w:cs="Arial"/>
          <w:b/>
          <w:bCs/>
          <w:sz w:val="28"/>
          <w:szCs w:val="28"/>
        </w:rPr>
        <w:lastRenderedPageBreak/>
        <w:t xml:space="preserve">EN EL TECNOLÓGICO DE EL SALTO </w:t>
      </w:r>
    </w:p>
    <w:p w:rsidR="00915E72" w:rsidRPr="001A2917" w:rsidRDefault="00915E72" w:rsidP="00915E72">
      <w:pPr>
        <w:tabs>
          <w:tab w:val="left" w:pos="3705"/>
        </w:tabs>
        <w:rPr>
          <w:rFonts w:cs="Arial"/>
          <w:b/>
          <w:bCs/>
          <w:sz w:val="28"/>
          <w:szCs w:val="28"/>
        </w:rPr>
      </w:pPr>
      <w:r w:rsidRPr="001A2917">
        <w:rPr>
          <w:rFonts w:cs="Arial"/>
          <w:b/>
          <w:bCs/>
          <w:sz w:val="28"/>
          <w:szCs w:val="28"/>
        </w:rPr>
        <w:t>NUESTRA MISIÓN ES:</w:t>
      </w:r>
    </w:p>
    <w:p w:rsidR="00915E72" w:rsidRPr="001A2917" w:rsidRDefault="00915E72" w:rsidP="00915E72">
      <w:pPr>
        <w:tabs>
          <w:tab w:val="left" w:pos="3705"/>
        </w:tabs>
        <w:rPr>
          <w:rFonts w:cs="Arial"/>
          <w:sz w:val="24"/>
          <w:szCs w:val="24"/>
        </w:rPr>
      </w:pPr>
    </w:p>
    <w:p w:rsidR="00915E72" w:rsidRPr="001A2917" w:rsidRDefault="00760DE3" w:rsidP="00915E72">
      <w:pPr>
        <w:tabs>
          <w:tab w:val="left" w:pos="9639"/>
        </w:tabs>
        <w:autoSpaceDE w:val="0"/>
        <w:autoSpaceDN w:val="0"/>
        <w:adjustRightInd w:val="0"/>
        <w:spacing w:line="221" w:lineRule="atLeast"/>
        <w:ind w:right="51"/>
        <w:rPr>
          <w:rFonts w:cs="Arial"/>
          <w:bCs/>
          <w:iCs/>
          <w:sz w:val="26"/>
          <w:szCs w:val="26"/>
          <w:lang w:val="es-ES_tradnl"/>
        </w:rPr>
      </w:pPr>
      <w:r>
        <w:rPr>
          <w:noProof/>
          <w:lang w:eastAsia="es-MX"/>
        </w:rPr>
        <w:drawing>
          <wp:anchor distT="0" distB="0" distL="114300" distR="114300" simplePos="0" relativeHeight="251628544" behindDoc="1" locked="0" layoutInCell="1" allowOverlap="1">
            <wp:simplePos x="0" y="0"/>
            <wp:positionH relativeFrom="column">
              <wp:posOffset>-640080</wp:posOffset>
            </wp:positionH>
            <wp:positionV relativeFrom="paragraph">
              <wp:posOffset>421640</wp:posOffset>
            </wp:positionV>
            <wp:extent cx="3436620" cy="1219200"/>
            <wp:effectExtent l="19050" t="19050" r="11430" b="19050"/>
            <wp:wrapNone/>
            <wp:docPr id="10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clrChange>
                        <a:clrFrom>
                          <a:srgbClr val="23201E"/>
                        </a:clrFrom>
                        <a:clrTo>
                          <a:srgbClr val="23201E">
                            <a:alpha val="0"/>
                          </a:srgbClr>
                        </a:clrTo>
                      </a:clrChange>
                      <a:lum bright="70000" contrast="-70000"/>
                    </a:blip>
                    <a:srcRect/>
                    <a:stretch>
                      <a:fillRect/>
                    </a:stretch>
                  </pic:blipFill>
                  <pic:spPr bwMode="auto">
                    <a:xfrm>
                      <a:off x="0" y="0"/>
                      <a:ext cx="3436620" cy="1219200"/>
                    </a:xfrm>
                    <a:prstGeom prst="rect">
                      <a:avLst/>
                    </a:prstGeom>
                    <a:noFill/>
                    <a:ln w="3175">
                      <a:solidFill>
                        <a:srgbClr val="FFFFFF"/>
                      </a:solidFill>
                      <a:miter lim="800000"/>
                      <a:headEnd/>
                      <a:tailEnd/>
                    </a:ln>
                  </pic:spPr>
                </pic:pic>
              </a:graphicData>
            </a:graphic>
          </wp:anchor>
        </w:drawing>
      </w:r>
      <w:r w:rsidR="00915E72" w:rsidRPr="001A2917">
        <w:rPr>
          <w:rFonts w:cs="Arial"/>
          <w:sz w:val="26"/>
          <w:szCs w:val="26"/>
        </w:rPr>
        <w:t>“Proveer</w:t>
      </w:r>
      <w:r w:rsidR="00915E72" w:rsidRPr="001A2917">
        <w:rPr>
          <w:rFonts w:cs="Arial"/>
          <w:bCs/>
          <w:iCs/>
          <w:sz w:val="26"/>
          <w:szCs w:val="26"/>
          <w:lang w:val="es-ES_tradnl"/>
        </w:rPr>
        <w:t xml:space="preserve"> a  la sociedad servicios educativos de calidad en los niveles superior y de posgrado, mediante actividades de docencia, investigación y vinculación que propicien la formación integral de profesionales, fomentando en ellos una actitud justa, emprendedora y de liderazgo que fortalezca el conocimiento científico y tecnológico fundado en valores éticos</w:t>
      </w:r>
      <w:r w:rsidR="00915E72" w:rsidRPr="001A2917">
        <w:rPr>
          <w:rFonts w:cs="Arial"/>
          <w:i/>
          <w:sz w:val="26"/>
          <w:szCs w:val="26"/>
        </w:rPr>
        <w:t>”</w:t>
      </w:r>
      <w:r w:rsidR="00915E72" w:rsidRPr="001A2917">
        <w:rPr>
          <w:rFonts w:cs="Arial"/>
          <w:bCs/>
          <w:iCs/>
          <w:sz w:val="26"/>
          <w:szCs w:val="26"/>
          <w:lang w:val="es-ES_tradnl"/>
        </w:rPr>
        <w:t>.</w:t>
      </w:r>
    </w:p>
    <w:p w:rsidR="00915E72" w:rsidRPr="001A2917" w:rsidRDefault="00915E72" w:rsidP="00915E72">
      <w:pPr>
        <w:tabs>
          <w:tab w:val="left" w:pos="3705"/>
        </w:tabs>
        <w:rPr>
          <w:rFonts w:cs="Arial"/>
          <w:sz w:val="24"/>
          <w:szCs w:val="24"/>
        </w:rPr>
      </w:pPr>
      <w:r w:rsidRPr="001A2917">
        <w:rPr>
          <w:rFonts w:cs="Arial"/>
          <w:sz w:val="24"/>
          <w:szCs w:val="24"/>
        </w:rPr>
        <w:t xml:space="preserve">                                                                                                                                   </w:t>
      </w:r>
    </w:p>
    <w:p w:rsidR="00915E72" w:rsidRPr="001A2917" w:rsidRDefault="00915E72" w:rsidP="00915E72">
      <w:pPr>
        <w:tabs>
          <w:tab w:val="left" w:pos="3705"/>
        </w:tabs>
        <w:outlineLvl w:val="0"/>
        <w:rPr>
          <w:rFonts w:cs="Arial"/>
          <w:b/>
          <w:bCs/>
          <w:sz w:val="28"/>
          <w:szCs w:val="28"/>
        </w:rPr>
      </w:pPr>
      <w:r w:rsidRPr="001A2917">
        <w:rPr>
          <w:rFonts w:cs="Arial"/>
          <w:b/>
          <w:bCs/>
          <w:sz w:val="28"/>
          <w:szCs w:val="28"/>
        </w:rPr>
        <w:t>Y NUESTRA VISIÓN ES:</w:t>
      </w:r>
    </w:p>
    <w:p w:rsidR="00915E72" w:rsidRPr="001A2917" w:rsidRDefault="00915E72" w:rsidP="00915E72">
      <w:pPr>
        <w:tabs>
          <w:tab w:val="left" w:pos="3705"/>
        </w:tabs>
        <w:jc w:val="right"/>
        <w:outlineLvl w:val="0"/>
        <w:rPr>
          <w:rFonts w:cs="Arial"/>
          <w:sz w:val="26"/>
          <w:szCs w:val="26"/>
        </w:rPr>
      </w:pPr>
    </w:p>
    <w:p w:rsidR="00915E72" w:rsidRPr="001A2917" w:rsidRDefault="009916B3" w:rsidP="00915E72">
      <w:pPr>
        <w:autoSpaceDE w:val="0"/>
        <w:autoSpaceDN w:val="0"/>
        <w:adjustRightInd w:val="0"/>
        <w:spacing w:after="0"/>
        <w:rPr>
          <w:rFonts w:cs="Arial"/>
          <w:bCs/>
          <w:sz w:val="26"/>
          <w:szCs w:val="26"/>
        </w:rPr>
      </w:pPr>
      <w:r w:rsidRPr="00967866">
        <w:rPr>
          <w:noProof/>
          <w:color w:val="00B050"/>
          <w:lang w:eastAsia="es-MX"/>
        </w:rPr>
        <w:pict>
          <v:shape id="_x0000_s1844" type="#_x0000_t32" style="position:absolute;margin-left:-257.55pt;margin-top:224.15pt;width:231pt;height:0;z-index:251641856" o:connectortype="straight" strokeweight="2.25pt"/>
        </w:pict>
      </w:r>
      <w:r w:rsidR="00760DE3">
        <w:rPr>
          <w:noProof/>
          <w:lang w:eastAsia="es-MX"/>
        </w:rPr>
        <w:drawing>
          <wp:anchor distT="0" distB="0" distL="114300" distR="114300" simplePos="0" relativeHeight="251629568" behindDoc="1" locked="0" layoutInCell="1" allowOverlap="1">
            <wp:simplePos x="0" y="0"/>
            <wp:positionH relativeFrom="column">
              <wp:posOffset>-365760</wp:posOffset>
            </wp:positionH>
            <wp:positionV relativeFrom="paragraph">
              <wp:posOffset>205105</wp:posOffset>
            </wp:positionV>
            <wp:extent cx="3162300" cy="1481455"/>
            <wp:effectExtent l="57150" t="38100" r="38100" b="23495"/>
            <wp:wrapNone/>
            <wp:docPr id="103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2">
                      <a:lum bright="70000" contrast="-70000"/>
                    </a:blip>
                    <a:srcRect/>
                    <a:stretch>
                      <a:fillRect/>
                    </a:stretch>
                  </pic:blipFill>
                  <pic:spPr bwMode="auto">
                    <a:xfrm>
                      <a:off x="0" y="0"/>
                      <a:ext cx="3162300" cy="1481455"/>
                    </a:xfrm>
                    <a:prstGeom prst="rect">
                      <a:avLst/>
                    </a:prstGeom>
                    <a:noFill/>
                    <a:ln w="28575">
                      <a:solidFill>
                        <a:srgbClr val="FFFFFF"/>
                      </a:solidFill>
                      <a:miter lim="800000"/>
                      <a:headEnd/>
                      <a:tailEnd/>
                    </a:ln>
                  </pic:spPr>
                </pic:pic>
              </a:graphicData>
            </a:graphic>
          </wp:anchor>
        </w:drawing>
      </w:r>
      <w:r w:rsidR="00915E72" w:rsidRPr="001A2917">
        <w:rPr>
          <w:rFonts w:cs="Arial"/>
          <w:b/>
          <w:bCs/>
          <w:sz w:val="26"/>
          <w:szCs w:val="26"/>
          <w:lang w:val="es-ES_tradnl"/>
        </w:rPr>
        <w:t>“</w:t>
      </w:r>
      <w:r w:rsidR="00915E72" w:rsidRPr="001A2917">
        <w:rPr>
          <w:rFonts w:cs="Arial"/>
          <w:bCs/>
          <w:sz w:val="26"/>
          <w:szCs w:val="26"/>
          <w:lang w:val="es-ES_tradnl"/>
        </w:rPr>
        <w:t>Consolidarse como una institución que ofrezca educación de calidad, orientada a la formación de profesionales con alto sentido social, humanista y de respeto a la naturaleza, comprometidos con el manejo sustentable de los recursos naturales, y que fomente en la sociedad actitudes que ayuden a mejorar su calidad de vida, a través del espíritu emprendedor de sus integrantes”</w:t>
      </w:r>
      <w:r w:rsidR="00915E72" w:rsidRPr="001A2917">
        <w:rPr>
          <w:rFonts w:cs="Arial"/>
          <w:bCs/>
          <w:sz w:val="26"/>
          <w:szCs w:val="26"/>
        </w:rPr>
        <w:t xml:space="preserve"> </w:t>
      </w:r>
    </w:p>
    <w:p w:rsidR="00915E72" w:rsidRPr="006158EF" w:rsidRDefault="00967866" w:rsidP="00915E72">
      <w:pPr>
        <w:autoSpaceDE w:val="0"/>
        <w:autoSpaceDN w:val="0"/>
        <w:adjustRightInd w:val="0"/>
        <w:spacing w:after="0"/>
        <w:rPr>
          <w:rFonts w:cs="Arial"/>
          <w:b/>
          <w:noProof/>
          <w:color w:val="00B050"/>
          <w:sz w:val="28"/>
          <w:szCs w:val="28"/>
          <w:lang w:eastAsia="es-MX"/>
        </w:rPr>
      </w:pPr>
      <w:r w:rsidRPr="00967866">
        <w:rPr>
          <w:noProof/>
          <w:color w:val="00B050"/>
          <w:lang w:eastAsia="es-MX"/>
        </w:rPr>
        <w:lastRenderedPageBreak/>
        <w:pict>
          <v:shape id="_x0000_s1847" type="#_x0000_t32" style="position:absolute;margin-left:-257.1pt;margin-top:-574.95pt;width:231pt;height:0;z-index:251644928" o:connectortype="straight" strokeweight="2.25pt"/>
        </w:pict>
      </w:r>
    </w:p>
    <w:p w:rsidR="00915E72" w:rsidRDefault="00967866" w:rsidP="00915E72">
      <w:pPr>
        <w:autoSpaceDE w:val="0"/>
        <w:autoSpaceDN w:val="0"/>
        <w:adjustRightInd w:val="0"/>
        <w:spacing w:after="0"/>
        <w:jc w:val="both"/>
        <w:rPr>
          <w:rFonts w:cs="Arial"/>
          <w:b/>
          <w:noProof/>
          <w:sz w:val="28"/>
          <w:szCs w:val="28"/>
          <w:lang w:eastAsia="es-MX"/>
        </w:rPr>
      </w:pPr>
      <w:r>
        <w:rPr>
          <w:rFonts w:cs="Arial"/>
          <w:b/>
          <w:noProof/>
          <w:sz w:val="28"/>
          <w:szCs w:val="28"/>
          <w:lang w:eastAsia="es-MX"/>
        </w:rPr>
        <w:pict>
          <v:roundrect id="_x0000_s1766" style="position:absolute;left:0;text-align:left;margin-left:-2.15pt;margin-top:13.9pt;width:139.9pt;height:24pt;z-index:-251696128" arcsize="12151f" stroked="f">
            <v:fill opacity="62259f" color2="silver" angle="-45" focusposition=".5,.5" focussize="" focus="100%" type="gradient"/>
          </v:roundrect>
        </w:pict>
      </w:r>
    </w:p>
    <w:p w:rsidR="00915E72" w:rsidRPr="00865EE7" w:rsidRDefault="00915E72" w:rsidP="00915E72">
      <w:pPr>
        <w:tabs>
          <w:tab w:val="left" w:pos="3705"/>
        </w:tabs>
        <w:rPr>
          <w:rFonts w:cs="Arial"/>
          <w:b/>
          <w:sz w:val="28"/>
          <w:szCs w:val="28"/>
        </w:rPr>
      </w:pPr>
      <w:r w:rsidRPr="00865EE7">
        <w:rPr>
          <w:rFonts w:cs="Arial"/>
          <w:b/>
          <w:sz w:val="28"/>
          <w:szCs w:val="28"/>
        </w:rPr>
        <w:t>2. INTRODUCCION</w:t>
      </w:r>
    </w:p>
    <w:p w:rsidR="00915E72" w:rsidRDefault="001A2917" w:rsidP="00915E72">
      <w:pPr>
        <w:tabs>
          <w:tab w:val="left" w:pos="3705"/>
        </w:tabs>
        <w:jc w:val="both"/>
        <w:rPr>
          <w:rFonts w:cs="Arial"/>
          <w:sz w:val="24"/>
          <w:szCs w:val="24"/>
          <w:lang w:val="es-ES_tradnl"/>
        </w:rPr>
      </w:pPr>
      <w:r w:rsidRPr="00967866">
        <w:rPr>
          <w:noProof/>
          <w:lang w:eastAsia="es-MX"/>
        </w:rPr>
        <w:pict>
          <v:roundrect id="_x0000_s1744" style="position:absolute;left:0;text-align:left;margin-left:208.1pt;margin-top:86.95pt;width:92.6pt;height:146.6pt;z-index:251603968" arcsize="10923f" fillcolor="#293315" stroked="f"/>
        </w:pict>
      </w:r>
      <w:r>
        <w:rPr>
          <w:rFonts w:cs="Arial"/>
          <w:noProof/>
          <w:sz w:val="24"/>
          <w:szCs w:val="24"/>
          <w:lang w:eastAsia="es-MX"/>
        </w:rPr>
        <w:pict>
          <v:shape id="_x0000_s1855" type="#_x0000_t32" style="position:absolute;left:0;text-align:left;margin-left:213.85pt;margin-top:211.45pt;width:247.8pt;height:.05pt;z-index:251653120" o:connectortype="straight" strokeweight="2.25pt"/>
        </w:pict>
      </w:r>
      <w:r>
        <w:rPr>
          <w:rFonts w:cs="Arial"/>
          <w:noProof/>
          <w:sz w:val="24"/>
          <w:szCs w:val="24"/>
          <w:lang w:eastAsia="es-MX"/>
        </w:rPr>
        <w:pict>
          <v:shape id="_x0000_s1857" type="#_x0000_t32" style="position:absolute;left:0;text-align:left;margin-left:213.85pt;margin-top:7pt;width:247.8pt;height:.05pt;z-index:251655168" o:connectortype="straight" strokeweight="2.25pt"/>
        </w:pict>
      </w:r>
      <w:r w:rsidR="00760DE3">
        <w:rPr>
          <w:noProof/>
          <w:lang w:eastAsia="es-MX"/>
        </w:rPr>
        <w:drawing>
          <wp:anchor distT="0" distB="0" distL="114300" distR="114300" simplePos="0" relativeHeight="251633664" behindDoc="0" locked="0" layoutInCell="1" allowOverlap="1">
            <wp:simplePos x="0" y="0"/>
            <wp:positionH relativeFrom="column">
              <wp:posOffset>2969260</wp:posOffset>
            </wp:positionH>
            <wp:positionV relativeFrom="paragraph">
              <wp:posOffset>266065</wp:posOffset>
            </wp:positionV>
            <wp:extent cx="2545715" cy="2420620"/>
            <wp:effectExtent l="19050" t="0" r="6985" b="0"/>
            <wp:wrapTopAndBottom/>
            <wp:docPr id="1034" name="Imagen 30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0" descr="17"/>
                    <pic:cNvPicPr>
                      <a:picLocks noChangeAspect="1" noChangeArrowheads="1"/>
                    </pic:cNvPicPr>
                  </pic:nvPicPr>
                  <pic:blipFill>
                    <a:blip r:embed="rId13">
                      <a:lum bright="20000" contrast="20000"/>
                    </a:blip>
                    <a:srcRect r="38924" b="21304"/>
                    <a:stretch>
                      <a:fillRect/>
                    </a:stretch>
                  </pic:blipFill>
                  <pic:spPr bwMode="auto">
                    <a:xfrm>
                      <a:off x="0" y="0"/>
                      <a:ext cx="2545715" cy="2420620"/>
                    </a:xfrm>
                    <a:prstGeom prst="rect">
                      <a:avLst/>
                    </a:prstGeom>
                    <a:noFill/>
                    <a:ln w="28575">
                      <a:noFill/>
                      <a:miter lim="800000"/>
                      <a:headEnd/>
                      <a:tailEnd/>
                    </a:ln>
                  </pic:spPr>
                </pic:pic>
              </a:graphicData>
            </a:graphic>
          </wp:anchor>
        </w:drawing>
      </w:r>
      <w:r w:rsidR="00967866" w:rsidRPr="00967866">
        <w:rPr>
          <w:noProof/>
          <w:lang w:eastAsia="es-MX"/>
        </w:rPr>
        <w:pict>
          <v:roundrect id="_x0000_s1721" style="position:absolute;left:0;text-align:left;margin-left:30.65pt;margin-top:377pt;width:92.6pt;height:146.6pt;z-index:251590656;mso-position-horizontal-relative:text;mso-position-vertical-relative:text" arcsize="10923f" fillcolor="#293315" stroked="f"/>
        </w:pict>
      </w:r>
      <w:r w:rsidR="00967866" w:rsidRPr="00967866">
        <w:rPr>
          <w:noProof/>
          <w:lang w:eastAsia="es-MX"/>
        </w:rPr>
        <w:pict>
          <v:roundrect id="_x0000_s1743" style="position:absolute;left:0;text-align:left;margin-left:226.5pt;margin-top:186.4pt;width:160.3pt;height:57.4pt;z-index:251602944;mso-position-horizontal-relative:text;mso-position-vertical-relative:text" arcsize="10923f" fillcolor="silver" stroked="f"/>
        </w:pict>
      </w:r>
      <w:r w:rsidR="0004276C">
        <w:rPr>
          <w:rFonts w:cs="Arial"/>
          <w:sz w:val="24"/>
          <w:szCs w:val="24"/>
          <w:lang w:val="es-ES_tradnl"/>
        </w:rPr>
        <w:t>E</w:t>
      </w:r>
      <w:r w:rsidR="00915E72" w:rsidRPr="00A81AA0">
        <w:rPr>
          <w:rFonts w:cs="Arial"/>
          <w:sz w:val="24"/>
          <w:szCs w:val="24"/>
          <w:lang w:val="es-ES_tradnl"/>
        </w:rPr>
        <w:t xml:space="preserve">n cumplimiento al Artículo </w:t>
      </w:r>
      <w:r w:rsidR="00915E72">
        <w:rPr>
          <w:rFonts w:cs="Arial"/>
          <w:sz w:val="24"/>
          <w:szCs w:val="24"/>
          <w:lang w:val="es-ES_tradnl"/>
        </w:rPr>
        <w:t>7</w:t>
      </w:r>
      <w:r w:rsidR="00915E72" w:rsidRPr="00A81AA0">
        <w:rPr>
          <w:rFonts w:cs="Arial"/>
          <w:sz w:val="24"/>
          <w:szCs w:val="24"/>
          <w:lang w:val="es-ES_tradnl"/>
        </w:rPr>
        <w:t>º</w:t>
      </w:r>
      <w:r w:rsidR="00915E72">
        <w:rPr>
          <w:rFonts w:cs="Arial"/>
          <w:sz w:val="24"/>
          <w:szCs w:val="24"/>
          <w:lang w:val="es-ES_tradnl"/>
        </w:rPr>
        <w:t xml:space="preserve"> del capítulo II</w:t>
      </w:r>
      <w:r w:rsidR="00915E72" w:rsidRPr="00A81AA0">
        <w:rPr>
          <w:rFonts w:cs="Arial"/>
          <w:sz w:val="24"/>
          <w:szCs w:val="24"/>
          <w:lang w:val="es-ES_tradnl"/>
        </w:rPr>
        <w:t xml:space="preserve"> de la Ley Federal de </w:t>
      </w:r>
      <w:r w:rsidR="00915E72">
        <w:rPr>
          <w:rFonts w:cs="Arial"/>
          <w:sz w:val="24"/>
          <w:szCs w:val="24"/>
          <w:lang w:val="es-ES_tradnl"/>
        </w:rPr>
        <w:t>Transparencia y Acceso a la Información Pública  Gubernamental</w:t>
      </w:r>
      <w:r w:rsidR="00915E72" w:rsidRPr="00A81AA0">
        <w:rPr>
          <w:rFonts w:cs="Arial"/>
          <w:sz w:val="24"/>
          <w:szCs w:val="24"/>
          <w:lang w:val="es-ES_tradnl"/>
        </w:rPr>
        <w:t xml:space="preserve"> , y convencido de que la sociedad tiene derecho de conocer el resultado de mis acciones como servidor público, entiendo mi responsabilidad de informar y presentar cuentas claras de mi trabajo a la sociedad</w:t>
      </w:r>
      <w:r w:rsidR="002713E6">
        <w:rPr>
          <w:rFonts w:cs="Arial"/>
          <w:sz w:val="24"/>
          <w:szCs w:val="24"/>
          <w:lang w:val="es-ES_tradnl"/>
        </w:rPr>
        <w:t xml:space="preserve"> de la región de El </w:t>
      </w:r>
      <w:r w:rsidR="00915E72" w:rsidRPr="00A81AA0">
        <w:rPr>
          <w:rFonts w:cs="Arial"/>
          <w:sz w:val="24"/>
          <w:szCs w:val="24"/>
          <w:lang w:val="es-ES_tradnl"/>
        </w:rPr>
        <w:t xml:space="preserve"> </w:t>
      </w:r>
      <w:r w:rsidR="002713E6" w:rsidRPr="00A81AA0">
        <w:rPr>
          <w:rFonts w:cs="Arial"/>
          <w:sz w:val="24"/>
          <w:szCs w:val="24"/>
          <w:lang w:val="es-ES_tradnl"/>
        </w:rPr>
        <w:t xml:space="preserve">Salto </w:t>
      </w:r>
      <w:r w:rsidR="00915E72" w:rsidRPr="00A81AA0">
        <w:rPr>
          <w:rFonts w:cs="Arial"/>
          <w:sz w:val="24"/>
          <w:szCs w:val="24"/>
          <w:lang w:val="es-ES_tradnl"/>
        </w:rPr>
        <w:t xml:space="preserve">del Municipio de </w:t>
      </w:r>
      <w:r w:rsidR="002713E6">
        <w:rPr>
          <w:rFonts w:cs="Arial"/>
          <w:sz w:val="24"/>
          <w:szCs w:val="24"/>
          <w:lang w:val="es-ES_tradnl"/>
        </w:rPr>
        <w:t>Pueblo Nuevo</w:t>
      </w:r>
      <w:r w:rsidR="008D30D0">
        <w:rPr>
          <w:rFonts w:cs="Arial"/>
          <w:sz w:val="24"/>
          <w:szCs w:val="24"/>
          <w:lang w:val="es-ES_tradnl"/>
        </w:rPr>
        <w:t xml:space="preserve"> Durango</w:t>
      </w:r>
      <w:r w:rsidR="00915E72" w:rsidRPr="00A81AA0">
        <w:rPr>
          <w:rFonts w:cs="Arial"/>
          <w:sz w:val="24"/>
          <w:szCs w:val="24"/>
          <w:lang w:val="es-ES_tradnl"/>
        </w:rPr>
        <w:t>, a la comunidad estu</w:t>
      </w:r>
      <w:r w:rsidR="00915E72">
        <w:rPr>
          <w:rFonts w:cs="Arial"/>
          <w:sz w:val="24"/>
          <w:szCs w:val="24"/>
          <w:lang w:val="es-ES_tradnl"/>
        </w:rPr>
        <w:t>d</w:t>
      </w:r>
      <w:r w:rsidR="00915E72" w:rsidRPr="00A81AA0">
        <w:rPr>
          <w:rFonts w:cs="Arial"/>
          <w:sz w:val="24"/>
          <w:szCs w:val="24"/>
          <w:lang w:val="es-ES_tradnl"/>
        </w:rPr>
        <w:t xml:space="preserve">iantil y al personal del Instituto, es por ello que por este conducto </w:t>
      </w:r>
      <w:r w:rsidR="002713E6" w:rsidRPr="00A81AA0">
        <w:rPr>
          <w:rFonts w:cs="Arial"/>
          <w:sz w:val="24"/>
          <w:szCs w:val="24"/>
          <w:lang w:val="es-ES_tradnl"/>
        </w:rPr>
        <w:t>asisto</w:t>
      </w:r>
      <w:r w:rsidR="00915E72" w:rsidRPr="00A81AA0">
        <w:rPr>
          <w:rFonts w:cs="Arial"/>
          <w:sz w:val="24"/>
          <w:szCs w:val="24"/>
          <w:lang w:val="es-ES_tradnl"/>
        </w:rPr>
        <w:t xml:space="preserve"> a rendir informe de activ</w:t>
      </w:r>
      <w:r w:rsidR="00915E72">
        <w:rPr>
          <w:rFonts w:cs="Arial"/>
          <w:sz w:val="24"/>
          <w:szCs w:val="24"/>
          <w:lang w:val="es-ES_tradnl"/>
        </w:rPr>
        <w:t>idades académico-</w:t>
      </w:r>
      <w:r w:rsidR="00915E72" w:rsidRPr="00A81AA0">
        <w:rPr>
          <w:rFonts w:cs="Arial"/>
          <w:sz w:val="24"/>
          <w:szCs w:val="24"/>
          <w:lang w:val="es-ES_tradnl"/>
        </w:rPr>
        <w:t xml:space="preserve">administrativas, el cual está estructurado por cinco procesos </w:t>
      </w:r>
      <w:r w:rsidR="00915E72">
        <w:rPr>
          <w:rFonts w:cs="Arial"/>
          <w:sz w:val="24"/>
          <w:szCs w:val="24"/>
          <w:lang w:val="es-ES_tradnl"/>
        </w:rPr>
        <w:t xml:space="preserve">estratégicos </w:t>
      </w:r>
      <w:r w:rsidR="00915E72" w:rsidRPr="00A81AA0">
        <w:rPr>
          <w:rFonts w:cs="Arial"/>
          <w:sz w:val="24"/>
          <w:szCs w:val="24"/>
          <w:lang w:val="es-ES_tradnl"/>
        </w:rPr>
        <w:t xml:space="preserve">que conforman este informe de trabajo. El primero y razón de nuestro deber, La </w:t>
      </w:r>
      <w:r w:rsidR="00915E72" w:rsidRPr="00A81AA0">
        <w:rPr>
          <w:rFonts w:cs="Arial"/>
          <w:b/>
          <w:bCs/>
          <w:sz w:val="24"/>
          <w:szCs w:val="24"/>
          <w:lang w:val="es-ES_tradnl"/>
        </w:rPr>
        <w:t>DOCENCIA</w:t>
      </w:r>
      <w:r w:rsidR="00915E72" w:rsidRPr="00A81AA0">
        <w:rPr>
          <w:rFonts w:cs="Arial"/>
          <w:sz w:val="24"/>
          <w:szCs w:val="24"/>
          <w:lang w:val="es-ES_tradnl"/>
        </w:rPr>
        <w:t xml:space="preserve">, </w:t>
      </w:r>
    </w:p>
    <w:p w:rsidR="00915E72" w:rsidRDefault="00760DE3" w:rsidP="00915E72">
      <w:pPr>
        <w:tabs>
          <w:tab w:val="left" w:pos="3705"/>
        </w:tabs>
        <w:jc w:val="both"/>
        <w:rPr>
          <w:rFonts w:cs="Arial"/>
          <w:sz w:val="24"/>
          <w:szCs w:val="24"/>
          <w:lang w:val="es-ES_tradnl"/>
        </w:rPr>
      </w:pPr>
      <w:r>
        <w:rPr>
          <w:noProof/>
          <w:lang w:eastAsia="es-MX"/>
        </w:rPr>
        <w:drawing>
          <wp:anchor distT="0" distB="0" distL="114300" distR="114300" simplePos="0" relativeHeight="251630592" behindDoc="0" locked="0" layoutInCell="1" allowOverlap="1">
            <wp:simplePos x="0" y="0"/>
            <wp:positionH relativeFrom="column">
              <wp:posOffset>-88900</wp:posOffset>
            </wp:positionH>
            <wp:positionV relativeFrom="paragraph">
              <wp:posOffset>159385</wp:posOffset>
            </wp:positionV>
            <wp:extent cx="1577975" cy="1918335"/>
            <wp:effectExtent l="19050" t="0" r="3175" b="0"/>
            <wp:wrapSquare wrapText="bothSides"/>
            <wp:docPr id="1033" name="Imagen 29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8" descr="20"/>
                    <pic:cNvPicPr>
                      <a:picLocks noChangeAspect="1" noChangeArrowheads="1"/>
                    </pic:cNvPicPr>
                  </pic:nvPicPr>
                  <pic:blipFill>
                    <a:blip r:embed="rId14"/>
                    <a:srcRect l="23259" r="14967"/>
                    <a:stretch>
                      <a:fillRect/>
                    </a:stretch>
                  </pic:blipFill>
                  <pic:spPr bwMode="auto">
                    <a:xfrm>
                      <a:off x="0" y="0"/>
                      <a:ext cx="1577975" cy="1918335"/>
                    </a:xfrm>
                    <a:prstGeom prst="rect">
                      <a:avLst/>
                    </a:prstGeom>
                    <a:noFill/>
                    <a:ln w="28575">
                      <a:noFill/>
                      <a:miter lim="800000"/>
                      <a:headEnd/>
                      <a:tailEnd/>
                    </a:ln>
                  </pic:spPr>
                </pic:pic>
              </a:graphicData>
            </a:graphic>
          </wp:anchor>
        </w:drawing>
      </w:r>
      <w:r w:rsidR="009916B3" w:rsidRPr="00967866">
        <w:rPr>
          <w:noProof/>
          <w:lang w:eastAsia="es-MX"/>
        </w:rPr>
        <w:pict>
          <v:shape id="_x0000_s1852" type="#_x0000_t32" style="position:absolute;left:0;text-align:left;margin-left:16.5pt;margin-top:12.55pt;width:.05pt;height:103.95pt;z-index:251650048;mso-position-horizontal-relative:text;mso-position-vertical-relative:text" o:connectortype="straight" strokeweight="2.25pt"/>
        </w:pict>
      </w:r>
      <w:r w:rsidR="00967866">
        <w:rPr>
          <w:rFonts w:cs="Arial"/>
          <w:noProof/>
          <w:sz w:val="24"/>
          <w:szCs w:val="24"/>
          <w:lang w:eastAsia="es-MX"/>
        </w:rPr>
        <w:pict>
          <v:shape id="_x0000_s1850" type="#_x0000_t32" style="position:absolute;left:0;text-align:left;margin-left:-154.3pt;margin-top:12.55pt;width:170.8pt;height:0;z-index:251648000;mso-position-horizontal-relative:text;mso-position-vertical-relative:text" o:connectortype="straight" strokeweight="2.25pt"/>
        </w:pict>
      </w:r>
      <w:r w:rsidR="00967866" w:rsidRPr="00967866">
        <w:rPr>
          <w:noProof/>
          <w:lang w:eastAsia="es-MX"/>
        </w:rPr>
        <w:pict>
          <v:shape id="_x0000_s1851" type="#_x0000_t32" style="position:absolute;left:0;text-align:left;margin-left:-133.35pt;margin-top:3.25pt;width:0;height:172.5pt;z-index:251649024;mso-position-horizontal-relative:text;mso-position-vertical-relative:text" o:connectortype="straight" strokeweight="2.25pt"/>
        </w:pict>
      </w:r>
    </w:p>
    <w:p w:rsidR="00915E72" w:rsidRDefault="00915E72" w:rsidP="00915E72">
      <w:pPr>
        <w:tabs>
          <w:tab w:val="left" w:pos="3705"/>
        </w:tabs>
        <w:jc w:val="both"/>
        <w:rPr>
          <w:rFonts w:cs="Arial"/>
          <w:sz w:val="24"/>
          <w:szCs w:val="24"/>
          <w:lang w:val="es-ES_tradnl"/>
        </w:rPr>
      </w:pPr>
    </w:p>
    <w:p w:rsidR="00915E72" w:rsidRDefault="00915E72" w:rsidP="00915E72">
      <w:pPr>
        <w:tabs>
          <w:tab w:val="left" w:pos="3705"/>
        </w:tabs>
        <w:jc w:val="both"/>
        <w:rPr>
          <w:rFonts w:cs="Arial"/>
          <w:sz w:val="24"/>
          <w:szCs w:val="24"/>
          <w:lang w:val="es-ES_tradnl"/>
        </w:rPr>
      </w:pPr>
    </w:p>
    <w:p w:rsidR="00915E72" w:rsidRDefault="00915E72" w:rsidP="00915E72">
      <w:pPr>
        <w:tabs>
          <w:tab w:val="left" w:pos="3705"/>
        </w:tabs>
        <w:jc w:val="both"/>
        <w:rPr>
          <w:rFonts w:cs="Arial"/>
          <w:sz w:val="24"/>
          <w:szCs w:val="24"/>
          <w:lang w:val="es-ES_tradnl"/>
        </w:rPr>
      </w:pPr>
    </w:p>
    <w:p w:rsidR="00915E72" w:rsidRDefault="00915E72" w:rsidP="00915E72">
      <w:pPr>
        <w:tabs>
          <w:tab w:val="left" w:pos="3705"/>
        </w:tabs>
        <w:jc w:val="both"/>
        <w:rPr>
          <w:rFonts w:cs="Arial"/>
          <w:sz w:val="24"/>
          <w:szCs w:val="24"/>
          <w:lang w:val="es-ES_tradnl"/>
        </w:rPr>
      </w:pPr>
    </w:p>
    <w:p w:rsidR="00915E72" w:rsidRDefault="00915E72" w:rsidP="00915E72">
      <w:pPr>
        <w:tabs>
          <w:tab w:val="left" w:pos="3705"/>
        </w:tabs>
        <w:jc w:val="both"/>
        <w:rPr>
          <w:rFonts w:cs="Arial"/>
          <w:sz w:val="24"/>
          <w:szCs w:val="24"/>
          <w:lang w:val="es-ES_tradnl"/>
        </w:rPr>
      </w:pPr>
    </w:p>
    <w:p w:rsidR="00915E72" w:rsidRDefault="00915E72" w:rsidP="00915E72">
      <w:pPr>
        <w:tabs>
          <w:tab w:val="left" w:pos="3705"/>
        </w:tabs>
        <w:jc w:val="both"/>
        <w:rPr>
          <w:rFonts w:cs="Arial"/>
          <w:sz w:val="24"/>
          <w:szCs w:val="24"/>
          <w:lang w:val="es-ES_tradnl"/>
        </w:rPr>
      </w:pPr>
    </w:p>
    <w:p w:rsidR="00915E72" w:rsidRDefault="001A2917" w:rsidP="00915E72">
      <w:pPr>
        <w:tabs>
          <w:tab w:val="left" w:pos="3705"/>
        </w:tabs>
        <w:jc w:val="both"/>
        <w:rPr>
          <w:rFonts w:cs="Arial"/>
          <w:sz w:val="24"/>
          <w:szCs w:val="24"/>
          <w:lang w:val="es-ES_tradnl"/>
        </w:rPr>
      </w:pPr>
      <w:r w:rsidRPr="00967866">
        <w:rPr>
          <w:noProof/>
          <w:lang w:eastAsia="es-MX"/>
        </w:rPr>
        <w:pict>
          <v:shape id="_x0000_s1856" type="#_x0000_t32" style="position:absolute;left:0;text-align:left;margin-left:-4.85pt;margin-top:18.9pt;width:.05pt;height:233.7pt;z-index:251654144" o:connectortype="straight" strokeweight="2.25pt"/>
        </w:pict>
      </w:r>
      <w:r w:rsidRPr="00967866">
        <w:rPr>
          <w:noProof/>
          <w:lang w:eastAsia="es-MX"/>
        </w:rPr>
        <w:pict>
          <v:shape id="_x0000_s1858" type="#_x0000_t32" style="position:absolute;left:0;text-align:left;margin-left:196.8pt;margin-top:20.75pt;width:.05pt;height:233.7pt;z-index:251656192" o:connectortype="straight" strokeweight="2.25pt"/>
        </w:pict>
      </w:r>
    </w:p>
    <w:p w:rsidR="00915E72" w:rsidRDefault="00915E72" w:rsidP="00915E72">
      <w:pPr>
        <w:tabs>
          <w:tab w:val="left" w:pos="3705"/>
        </w:tabs>
        <w:jc w:val="both"/>
        <w:rPr>
          <w:rFonts w:cs="Arial"/>
          <w:sz w:val="24"/>
          <w:szCs w:val="24"/>
          <w:lang w:val="es-ES_tradnl"/>
        </w:rPr>
      </w:pPr>
    </w:p>
    <w:p w:rsidR="00915E72" w:rsidRDefault="00915E72" w:rsidP="00915E72">
      <w:pPr>
        <w:tabs>
          <w:tab w:val="left" w:pos="3705"/>
        </w:tabs>
        <w:jc w:val="both"/>
        <w:rPr>
          <w:rFonts w:cs="Arial"/>
          <w:sz w:val="24"/>
          <w:szCs w:val="24"/>
          <w:lang w:val="es-ES_tradnl"/>
        </w:rPr>
      </w:pPr>
    </w:p>
    <w:p w:rsidR="00915E72" w:rsidRDefault="009916B3" w:rsidP="00915E72">
      <w:pPr>
        <w:tabs>
          <w:tab w:val="left" w:pos="3705"/>
        </w:tabs>
        <w:jc w:val="both"/>
        <w:rPr>
          <w:rFonts w:cs="Arial"/>
          <w:sz w:val="24"/>
          <w:szCs w:val="24"/>
          <w:lang w:val="es-ES_tradnl"/>
        </w:rPr>
      </w:pPr>
      <w:r w:rsidRPr="00967866">
        <w:rPr>
          <w:noProof/>
          <w:lang w:eastAsia="es-MX"/>
        </w:rPr>
        <w:pict>
          <v:roundrect id="_x0000_s1722" style="position:absolute;left:0;text-align:left;margin-left:-266.7pt;margin-top:198.25pt;width:160.3pt;height:57.4pt;z-index:251591680" arcsize="10923f" fillcolor="silver" stroked="f"/>
        </w:pict>
      </w:r>
      <w:r w:rsidRPr="00967866">
        <w:rPr>
          <w:noProof/>
          <w:lang w:eastAsia="es-MX"/>
        </w:rPr>
        <w:pict>
          <v:shape id="_x0000_s1859" type="#_x0000_t32" style="position:absolute;left:0;text-align:left;margin-left:-264.75pt;margin-top:243.5pt;width:48.55pt;height:0;z-index:251657216" o:connectortype="straight" strokeweight="2.25pt"/>
        </w:pict>
      </w:r>
      <w:r w:rsidR="00967866" w:rsidRPr="00967866">
        <w:rPr>
          <w:noProof/>
          <w:lang w:eastAsia="es-MX"/>
        </w:rPr>
        <w:pict>
          <v:shape id="_x0000_s1854" type="#_x0000_t32" style="position:absolute;left:0;text-align:left;margin-left:-217.95pt;margin-top:195.45pt;width:.05pt;height:105.65pt;z-index:251652096" o:connectortype="straight" strokeweight="2.25pt"/>
        </w:pict>
      </w:r>
      <w:r w:rsidR="00967866">
        <w:rPr>
          <w:rFonts w:cs="Arial"/>
          <w:noProof/>
          <w:sz w:val="24"/>
          <w:szCs w:val="24"/>
          <w:lang w:eastAsia="es-MX"/>
        </w:rPr>
        <w:pict>
          <v:shape id="_x0000_s1849" type="#_x0000_t32" style="position:absolute;left:0;text-align:left;margin-left:-217.95pt;margin-top:196.35pt;width:207.2pt;height:.05pt;z-index:251646976" o:connectortype="straight" strokeweight="2.25pt"/>
        </w:pict>
      </w:r>
      <w:r w:rsidR="00967866" w:rsidRPr="00967866">
        <w:rPr>
          <w:noProof/>
          <w:lang w:eastAsia="es-MX"/>
        </w:rPr>
        <w:pict>
          <v:shape id="_x0000_s1853" type="#_x0000_t32" style="position:absolute;left:0;text-align:left;margin-left:-16.05pt;margin-top:172.95pt;width:0;height:130.65pt;z-index:251651072" o:connectortype="straight" strokeweight="2.25pt"/>
        </w:pict>
      </w:r>
      <w:r w:rsidR="00967866">
        <w:rPr>
          <w:rFonts w:cs="Arial"/>
          <w:noProof/>
          <w:sz w:val="24"/>
          <w:szCs w:val="24"/>
          <w:lang w:eastAsia="es-MX"/>
        </w:rPr>
        <w:pict>
          <v:shape id="_x0000_s1848" type="#_x0000_t32" style="position:absolute;left:0;text-align:left;margin-left:-235.85pt;margin-top:279.35pt;width:231pt;height:0;z-index:251645952" o:connectortype="straight" strokeweight="2.25pt"/>
        </w:pict>
      </w:r>
      <w:r w:rsidR="00760DE3">
        <w:rPr>
          <w:noProof/>
          <w:lang w:eastAsia="es-MX"/>
        </w:rPr>
        <w:drawing>
          <wp:anchor distT="0" distB="0" distL="114300" distR="114300" simplePos="0" relativeHeight="251631616" behindDoc="0" locked="0" layoutInCell="1" allowOverlap="1">
            <wp:simplePos x="0" y="0"/>
            <wp:positionH relativeFrom="column">
              <wp:posOffset>-2767965</wp:posOffset>
            </wp:positionH>
            <wp:positionV relativeFrom="paragraph">
              <wp:posOffset>6487795</wp:posOffset>
            </wp:positionV>
            <wp:extent cx="2564130" cy="1057910"/>
            <wp:effectExtent l="19050" t="0" r="7620" b="0"/>
            <wp:wrapSquare wrapText="bothSides"/>
            <wp:docPr id="1032" name="Imagen 299"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9" descr="02"/>
                    <pic:cNvPicPr>
                      <a:picLocks noChangeAspect="1" noChangeArrowheads="1"/>
                    </pic:cNvPicPr>
                  </pic:nvPicPr>
                  <pic:blipFill>
                    <a:blip r:embed="rId15"/>
                    <a:srcRect t="18660" b="26315"/>
                    <a:stretch>
                      <a:fillRect/>
                    </a:stretch>
                  </pic:blipFill>
                  <pic:spPr bwMode="auto">
                    <a:xfrm>
                      <a:off x="0" y="0"/>
                      <a:ext cx="2564130" cy="1057910"/>
                    </a:xfrm>
                    <a:prstGeom prst="rect">
                      <a:avLst/>
                    </a:prstGeom>
                    <a:noFill/>
                    <a:ln w="28575">
                      <a:noFill/>
                      <a:miter lim="800000"/>
                      <a:headEnd/>
                      <a:tailEnd/>
                    </a:ln>
                  </pic:spPr>
                </pic:pic>
              </a:graphicData>
            </a:graphic>
          </wp:anchor>
        </w:drawing>
      </w:r>
      <w:r w:rsidR="00915E72" w:rsidRPr="00A81AA0">
        <w:rPr>
          <w:rFonts w:cs="Arial"/>
          <w:sz w:val="24"/>
          <w:szCs w:val="24"/>
          <w:lang w:val="es-ES_tradnl"/>
        </w:rPr>
        <w:t xml:space="preserve">como parte fundamental y prioritaria, referida al aspecto académico de nuestro instituto; El segundo la </w:t>
      </w:r>
      <w:r w:rsidR="00915E72" w:rsidRPr="00A81AA0">
        <w:rPr>
          <w:rFonts w:cs="Arial"/>
          <w:b/>
          <w:bCs/>
          <w:sz w:val="24"/>
          <w:szCs w:val="24"/>
          <w:lang w:val="es-ES_tradnl"/>
        </w:rPr>
        <w:t>VINCULACIÓN,</w:t>
      </w:r>
      <w:r w:rsidR="00915E72" w:rsidRPr="00A81AA0">
        <w:rPr>
          <w:rFonts w:cs="Arial"/>
          <w:sz w:val="24"/>
          <w:szCs w:val="24"/>
          <w:lang w:val="es-ES_tradnl"/>
        </w:rPr>
        <w:t xml:space="preserve"> como parte del pro</w:t>
      </w:r>
      <w:r w:rsidR="00915E72">
        <w:rPr>
          <w:rFonts w:cs="Arial"/>
          <w:sz w:val="24"/>
          <w:szCs w:val="24"/>
          <w:lang w:val="es-ES_tradnl"/>
        </w:rPr>
        <w:t>-</w:t>
      </w:r>
      <w:r w:rsidR="00915E72" w:rsidRPr="00A81AA0">
        <w:rPr>
          <w:rFonts w:cs="Arial"/>
          <w:sz w:val="24"/>
          <w:szCs w:val="24"/>
          <w:lang w:val="es-ES_tradnl"/>
        </w:rPr>
        <w:t xml:space="preserve">ceso de cooperación, coordinación y capacitación, con los sectores social y productivo; El tercero la </w:t>
      </w:r>
      <w:r w:rsidR="00915E72" w:rsidRPr="00A81AA0">
        <w:rPr>
          <w:rFonts w:cs="Arial"/>
          <w:b/>
          <w:bCs/>
          <w:sz w:val="24"/>
          <w:szCs w:val="24"/>
          <w:lang w:val="es-ES_tradnl"/>
        </w:rPr>
        <w:t>PLANEACIÓN</w:t>
      </w:r>
      <w:r w:rsidR="00915E72">
        <w:rPr>
          <w:rFonts w:cs="Arial"/>
          <w:b/>
          <w:bCs/>
          <w:sz w:val="24"/>
          <w:szCs w:val="24"/>
          <w:lang w:val="es-ES_tradnl"/>
        </w:rPr>
        <w:t>,</w:t>
      </w:r>
      <w:r w:rsidR="00915E72" w:rsidRPr="00760508">
        <w:rPr>
          <w:lang w:val="es-ES_tradnl"/>
        </w:rPr>
        <w:t xml:space="preserve"> </w:t>
      </w:r>
      <w:r w:rsidR="00915E72" w:rsidRPr="00760508">
        <w:rPr>
          <w:rFonts w:cs="Arial"/>
          <w:sz w:val="24"/>
          <w:szCs w:val="24"/>
          <w:lang w:val="es-ES_tradnl"/>
        </w:rPr>
        <w:t>proces</w:t>
      </w:r>
      <w:r w:rsidR="00915E72">
        <w:rPr>
          <w:rFonts w:cs="Arial"/>
          <w:sz w:val="24"/>
          <w:szCs w:val="24"/>
          <w:lang w:val="es-ES_tradnl"/>
        </w:rPr>
        <w:t>o</w:t>
      </w:r>
      <w:r w:rsidR="00915E72" w:rsidRPr="00760508">
        <w:rPr>
          <w:rFonts w:cs="Arial"/>
          <w:sz w:val="24"/>
          <w:szCs w:val="24"/>
          <w:lang w:val="es-ES_tradnl"/>
        </w:rPr>
        <w:t xml:space="preserve"> fundamental en la programación, presupuesta</w:t>
      </w:r>
      <w:r w:rsidR="00915E72">
        <w:rPr>
          <w:rFonts w:cs="Arial"/>
          <w:sz w:val="24"/>
          <w:szCs w:val="24"/>
          <w:lang w:val="es-ES_tradnl"/>
        </w:rPr>
        <w:t>cio</w:t>
      </w:r>
      <w:r w:rsidR="00915E72" w:rsidRPr="00760508">
        <w:rPr>
          <w:rFonts w:cs="Arial"/>
          <w:sz w:val="24"/>
          <w:szCs w:val="24"/>
          <w:lang w:val="es-ES_tradnl"/>
        </w:rPr>
        <w:t>n y proyección del Instituto;</w:t>
      </w:r>
      <w:r w:rsidR="00915E72">
        <w:rPr>
          <w:rFonts w:cs="Arial"/>
          <w:b/>
          <w:bCs/>
          <w:sz w:val="24"/>
          <w:szCs w:val="24"/>
          <w:lang w:val="es-ES_tradnl"/>
        </w:rPr>
        <w:t xml:space="preserve"> </w:t>
      </w:r>
      <w:r w:rsidR="00915E72" w:rsidRPr="00A81AA0">
        <w:rPr>
          <w:rFonts w:cs="Arial"/>
          <w:sz w:val="24"/>
          <w:szCs w:val="24"/>
          <w:lang w:val="es-ES_tradnl"/>
        </w:rPr>
        <w:t xml:space="preserve"> El cuarto la </w:t>
      </w:r>
      <w:r w:rsidR="00915E72" w:rsidRPr="00A81AA0">
        <w:rPr>
          <w:rFonts w:cs="Arial"/>
          <w:b/>
          <w:bCs/>
          <w:sz w:val="24"/>
          <w:szCs w:val="24"/>
          <w:lang w:val="es-ES_tradnl"/>
        </w:rPr>
        <w:t>ADMINISTRACIÓN</w:t>
      </w:r>
      <w:r w:rsidR="00915E72" w:rsidRPr="00A81AA0">
        <w:rPr>
          <w:rFonts w:cs="Arial"/>
          <w:sz w:val="24"/>
          <w:szCs w:val="24"/>
          <w:lang w:val="es-ES_tradnl"/>
        </w:rPr>
        <w:t>, proceso necesa</w:t>
      </w:r>
      <w:r w:rsidR="00915E72">
        <w:rPr>
          <w:rFonts w:cs="Arial"/>
          <w:sz w:val="24"/>
          <w:szCs w:val="24"/>
          <w:lang w:val="es-ES_tradnl"/>
        </w:rPr>
        <w:t>-</w:t>
      </w:r>
      <w:r w:rsidR="00915E72" w:rsidRPr="00A81AA0">
        <w:rPr>
          <w:rFonts w:cs="Arial"/>
          <w:sz w:val="24"/>
          <w:szCs w:val="24"/>
          <w:lang w:val="es-ES_tradnl"/>
        </w:rPr>
        <w:t>rio e indispensable para la adminis</w:t>
      </w:r>
      <w:r w:rsidR="00915E72">
        <w:rPr>
          <w:rFonts w:cs="Arial"/>
          <w:sz w:val="24"/>
          <w:szCs w:val="24"/>
          <w:lang w:val="es-ES_tradnl"/>
        </w:rPr>
        <w:t>-</w:t>
      </w:r>
      <w:r w:rsidR="00915E72" w:rsidRPr="00A81AA0">
        <w:rPr>
          <w:rFonts w:cs="Arial"/>
          <w:sz w:val="24"/>
          <w:szCs w:val="24"/>
          <w:lang w:val="es-ES_tradnl"/>
        </w:rPr>
        <w:t xml:space="preserve">tración de los recursos, financieros, humanos y materiales para continuar consolidando la infraestructura física y la mejora de los servicios;  El quinto la , </w:t>
      </w:r>
      <w:r w:rsidR="00915E72" w:rsidRPr="00A81AA0">
        <w:rPr>
          <w:rFonts w:cs="Arial"/>
          <w:b/>
          <w:bCs/>
          <w:sz w:val="24"/>
          <w:szCs w:val="24"/>
          <w:lang w:val="es-ES_tradnl"/>
        </w:rPr>
        <w:t>INNOVACIÓN Y CALIDAD</w:t>
      </w:r>
      <w:r w:rsidR="00915E72" w:rsidRPr="00A81AA0">
        <w:rPr>
          <w:rFonts w:cs="Arial"/>
          <w:sz w:val="24"/>
          <w:szCs w:val="24"/>
          <w:lang w:val="es-ES_tradnl"/>
        </w:rPr>
        <w:t xml:space="preserve">, motor de los procesos que nos permite documentar y eficientar los trabajos a </w:t>
      </w:r>
      <w:r w:rsidR="00915E72">
        <w:rPr>
          <w:rFonts w:cs="Arial"/>
          <w:sz w:val="24"/>
          <w:szCs w:val="24"/>
          <w:lang w:val="es-ES_tradnl"/>
        </w:rPr>
        <w:t xml:space="preserve">través de una mejora continua. </w:t>
      </w:r>
    </w:p>
    <w:p w:rsidR="00915E72" w:rsidRDefault="00915E72" w:rsidP="00915E72">
      <w:pPr>
        <w:tabs>
          <w:tab w:val="left" w:pos="3705"/>
        </w:tabs>
        <w:jc w:val="both"/>
        <w:rPr>
          <w:rFonts w:cs="Arial"/>
          <w:sz w:val="24"/>
          <w:szCs w:val="24"/>
          <w:lang w:val="es-ES_tradnl"/>
        </w:rPr>
        <w:sectPr w:rsidR="00915E72" w:rsidSect="006407C2">
          <w:type w:val="continuous"/>
          <w:pgSz w:w="12240" w:h="15840"/>
          <w:pgMar w:top="1417" w:right="1701" w:bottom="1417" w:left="1701" w:header="708" w:footer="708" w:gutter="0"/>
          <w:cols w:num="2" w:space="708"/>
          <w:docGrid w:linePitch="360"/>
        </w:sectPr>
      </w:pPr>
    </w:p>
    <w:p w:rsidR="00915E72" w:rsidRDefault="00F77D67" w:rsidP="00915E72">
      <w:pPr>
        <w:tabs>
          <w:tab w:val="left" w:pos="3705"/>
        </w:tabs>
        <w:rPr>
          <w:rFonts w:cs="Arial"/>
          <w:b/>
          <w:sz w:val="28"/>
          <w:szCs w:val="28"/>
        </w:rPr>
      </w:pPr>
      <w:r>
        <w:rPr>
          <w:rFonts w:cs="Arial"/>
          <w:b/>
          <w:noProof/>
          <w:sz w:val="28"/>
          <w:szCs w:val="28"/>
          <w:lang w:eastAsia="es-MX"/>
        </w:rPr>
        <w:lastRenderedPageBreak/>
        <w:pict>
          <v:roundrect id="_x0000_s1767" style="position:absolute;margin-left:-7.35pt;margin-top:27.2pt;width:147pt;height:24pt;z-index:-251695104" arcsize="12151f" stroked="f">
            <v:fill opacity="62259f" color2="silver" angle="-45" focusposition=".5,.5" focussize="" focus="100%" type="gradient"/>
          </v:roundrect>
        </w:pict>
      </w:r>
    </w:p>
    <w:p w:rsidR="00915E72" w:rsidRPr="00D0087D" w:rsidRDefault="00915E72" w:rsidP="00915E72">
      <w:pPr>
        <w:tabs>
          <w:tab w:val="left" w:pos="3705"/>
        </w:tabs>
        <w:rPr>
          <w:rFonts w:cs="Arial"/>
          <w:b/>
          <w:sz w:val="24"/>
          <w:szCs w:val="24"/>
        </w:rPr>
      </w:pPr>
      <w:r w:rsidRPr="00944420">
        <w:rPr>
          <w:rFonts w:cs="Arial"/>
          <w:b/>
          <w:sz w:val="28"/>
          <w:szCs w:val="28"/>
        </w:rPr>
        <w:t>3. ANTECEDENTES</w:t>
      </w:r>
    </w:p>
    <w:p w:rsidR="00915E72" w:rsidRPr="001A2917" w:rsidRDefault="00915E72" w:rsidP="00915E72">
      <w:pPr>
        <w:tabs>
          <w:tab w:val="left" w:pos="3705"/>
        </w:tabs>
        <w:outlineLvl w:val="0"/>
        <w:rPr>
          <w:rFonts w:cs="Arial"/>
          <w:b/>
          <w:sz w:val="24"/>
          <w:szCs w:val="24"/>
        </w:rPr>
      </w:pPr>
      <w:r w:rsidRPr="001A2917">
        <w:rPr>
          <w:rFonts w:cs="Arial"/>
          <w:b/>
          <w:sz w:val="24"/>
          <w:szCs w:val="24"/>
        </w:rPr>
        <w:t xml:space="preserve">EL INSTITUTO  TECNOLÓGICO DE EL SALTO </w:t>
      </w:r>
    </w:p>
    <w:p w:rsidR="00915E72" w:rsidRPr="001A2917" w:rsidRDefault="00915E72" w:rsidP="00915E72">
      <w:pPr>
        <w:tabs>
          <w:tab w:val="left" w:pos="3705"/>
        </w:tabs>
        <w:jc w:val="both"/>
        <w:rPr>
          <w:rFonts w:cs="Arial"/>
          <w:sz w:val="24"/>
          <w:szCs w:val="24"/>
        </w:rPr>
      </w:pPr>
      <w:r w:rsidRPr="001A2917">
        <w:rPr>
          <w:rFonts w:cs="Arial"/>
          <w:bCs/>
          <w:sz w:val="24"/>
          <w:szCs w:val="24"/>
        </w:rPr>
        <w:t xml:space="preserve">Inició actividades en Febrero de 1976, gracias a un convenio entre la República de Austria y los Estados Unidos Mexicanos con la finalidad de establecer un proceso de capacitación para el aprovechamiento intensivo de la riqueza forestal mexicana y el fortalecimiento de la industria maderera. Creándose así </w:t>
      </w:r>
      <w:r w:rsidRPr="001A2917">
        <w:rPr>
          <w:rFonts w:cs="Arial"/>
          <w:b/>
          <w:bCs/>
          <w:sz w:val="24"/>
          <w:szCs w:val="24"/>
        </w:rPr>
        <w:t>el INSTITUTO TECNOLÓGICO FORESTAL,  I</w:t>
      </w:r>
      <w:r w:rsidR="008D30D0" w:rsidRPr="001A2917">
        <w:rPr>
          <w:rFonts w:cs="Arial"/>
          <w:b/>
          <w:bCs/>
          <w:sz w:val="24"/>
          <w:szCs w:val="24"/>
        </w:rPr>
        <w:t>.</w:t>
      </w:r>
      <w:r w:rsidRPr="001A2917">
        <w:rPr>
          <w:rFonts w:cs="Arial"/>
          <w:b/>
          <w:bCs/>
          <w:sz w:val="24"/>
          <w:szCs w:val="24"/>
        </w:rPr>
        <w:t>T</w:t>
      </w:r>
      <w:r w:rsidR="008D30D0" w:rsidRPr="001A2917">
        <w:rPr>
          <w:rFonts w:cs="Arial"/>
          <w:b/>
          <w:bCs/>
          <w:sz w:val="24"/>
          <w:szCs w:val="24"/>
        </w:rPr>
        <w:t>.</w:t>
      </w:r>
      <w:r w:rsidRPr="001A2917">
        <w:rPr>
          <w:rFonts w:cs="Arial"/>
          <w:b/>
          <w:bCs/>
          <w:sz w:val="24"/>
          <w:szCs w:val="24"/>
        </w:rPr>
        <w:t>F</w:t>
      </w:r>
      <w:r w:rsidR="008D30D0" w:rsidRPr="001A2917">
        <w:rPr>
          <w:rFonts w:cs="Arial"/>
          <w:b/>
          <w:bCs/>
          <w:sz w:val="24"/>
          <w:szCs w:val="24"/>
        </w:rPr>
        <w:t>.</w:t>
      </w:r>
      <w:r w:rsidRPr="001A2917">
        <w:rPr>
          <w:rFonts w:cs="Arial"/>
          <w:b/>
          <w:bCs/>
          <w:sz w:val="24"/>
          <w:szCs w:val="24"/>
        </w:rPr>
        <w:t xml:space="preserve"> </w:t>
      </w:r>
      <w:r w:rsidR="008D30D0" w:rsidRPr="001A2917">
        <w:rPr>
          <w:rFonts w:cs="Arial"/>
          <w:b/>
          <w:bCs/>
          <w:sz w:val="24"/>
          <w:szCs w:val="24"/>
        </w:rPr>
        <w:t xml:space="preserve"> </w:t>
      </w:r>
      <w:r w:rsidRPr="001A2917">
        <w:rPr>
          <w:rFonts w:cs="Arial"/>
          <w:b/>
          <w:bCs/>
          <w:sz w:val="24"/>
          <w:szCs w:val="24"/>
        </w:rPr>
        <w:t xml:space="preserve">N° 1 </w:t>
      </w:r>
    </w:p>
    <w:p w:rsidR="00915E72" w:rsidRPr="001A2917" w:rsidRDefault="00915E72" w:rsidP="00915E72">
      <w:pPr>
        <w:tabs>
          <w:tab w:val="left" w:pos="3705"/>
        </w:tabs>
        <w:spacing w:before="240"/>
        <w:jc w:val="both"/>
        <w:rPr>
          <w:rFonts w:cs="Arial"/>
          <w:bCs/>
          <w:sz w:val="24"/>
          <w:szCs w:val="24"/>
        </w:rPr>
      </w:pPr>
      <w:r w:rsidRPr="001A2917">
        <w:rPr>
          <w:rFonts w:cs="Arial"/>
          <w:bCs/>
          <w:sz w:val="24"/>
          <w:szCs w:val="24"/>
        </w:rPr>
        <w:t>Posteriormente en 2005, se da el proceso de transición del</w:t>
      </w:r>
      <w:r w:rsidRPr="001A2917">
        <w:rPr>
          <w:rFonts w:cs="Arial"/>
          <w:b/>
          <w:bCs/>
          <w:sz w:val="24"/>
          <w:szCs w:val="24"/>
        </w:rPr>
        <w:t xml:space="preserve">  I</w:t>
      </w:r>
      <w:r w:rsidR="008D30D0" w:rsidRPr="001A2917">
        <w:rPr>
          <w:rFonts w:cs="Arial"/>
          <w:b/>
          <w:bCs/>
          <w:sz w:val="24"/>
          <w:szCs w:val="24"/>
        </w:rPr>
        <w:t>.</w:t>
      </w:r>
      <w:r w:rsidRPr="001A2917">
        <w:rPr>
          <w:rFonts w:cs="Arial"/>
          <w:b/>
          <w:bCs/>
          <w:sz w:val="24"/>
          <w:szCs w:val="24"/>
        </w:rPr>
        <w:t>T</w:t>
      </w:r>
      <w:r w:rsidR="008D30D0" w:rsidRPr="001A2917">
        <w:rPr>
          <w:rFonts w:cs="Arial"/>
          <w:b/>
          <w:bCs/>
          <w:sz w:val="24"/>
          <w:szCs w:val="24"/>
        </w:rPr>
        <w:t>.</w:t>
      </w:r>
      <w:r w:rsidRPr="001A2917">
        <w:rPr>
          <w:rFonts w:cs="Arial"/>
          <w:b/>
          <w:bCs/>
          <w:sz w:val="24"/>
          <w:szCs w:val="24"/>
        </w:rPr>
        <w:t>F.</w:t>
      </w:r>
      <w:r w:rsidR="008D30D0" w:rsidRPr="001A2917">
        <w:rPr>
          <w:rFonts w:cs="Arial"/>
          <w:b/>
          <w:bCs/>
          <w:sz w:val="24"/>
          <w:szCs w:val="24"/>
        </w:rPr>
        <w:t xml:space="preserve"> </w:t>
      </w:r>
      <w:r w:rsidRPr="001A2917">
        <w:rPr>
          <w:rFonts w:cs="Arial"/>
          <w:b/>
          <w:bCs/>
          <w:sz w:val="24"/>
          <w:szCs w:val="24"/>
        </w:rPr>
        <w:t>N°</w:t>
      </w:r>
      <w:r w:rsidR="008D30D0" w:rsidRPr="001A2917">
        <w:rPr>
          <w:rFonts w:cs="Arial"/>
          <w:b/>
          <w:bCs/>
          <w:sz w:val="24"/>
          <w:szCs w:val="24"/>
        </w:rPr>
        <w:t xml:space="preserve"> </w:t>
      </w:r>
      <w:r w:rsidRPr="001A2917">
        <w:rPr>
          <w:rFonts w:cs="Arial"/>
          <w:b/>
          <w:bCs/>
          <w:sz w:val="24"/>
          <w:szCs w:val="24"/>
        </w:rPr>
        <w:t xml:space="preserve">1   </w:t>
      </w:r>
      <w:r w:rsidRPr="001A2917">
        <w:rPr>
          <w:rFonts w:cs="Arial"/>
          <w:bCs/>
          <w:sz w:val="24"/>
          <w:szCs w:val="24"/>
        </w:rPr>
        <w:t>perteneciente a la</w:t>
      </w:r>
      <w:r w:rsidRPr="001A2917">
        <w:rPr>
          <w:rFonts w:cs="Arial"/>
          <w:b/>
          <w:bCs/>
          <w:sz w:val="24"/>
          <w:szCs w:val="24"/>
        </w:rPr>
        <w:t xml:space="preserve"> DIRECCION GENERAL DE EDUCACIÓN TECNOLÓGICA AGROPECUARIA (DGETA), </w:t>
      </w:r>
      <w:r w:rsidRPr="001A2917">
        <w:rPr>
          <w:rFonts w:cs="Arial"/>
          <w:bCs/>
          <w:sz w:val="24"/>
          <w:szCs w:val="24"/>
        </w:rPr>
        <w:t>para Incorporarse al</w:t>
      </w:r>
      <w:r w:rsidRPr="001A2917">
        <w:rPr>
          <w:rFonts w:cs="Arial"/>
          <w:b/>
          <w:bCs/>
          <w:sz w:val="24"/>
          <w:szCs w:val="24"/>
        </w:rPr>
        <w:t xml:space="preserve"> SISTEMA NACIONAL DE EDUCACIÓN SUPERIOR TECNOLÓGICA (SNEST)</w:t>
      </w:r>
      <w:r w:rsidRPr="001A2917">
        <w:rPr>
          <w:rFonts w:cs="Arial"/>
          <w:bCs/>
          <w:sz w:val="24"/>
          <w:szCs w:val="24"/>
        </w:rPr>
        <w:t xml:space="preserve">, </w:t>
      </w:r>
      <w:r w:rsidR="008F05D4" w:rsidRPr="001A2917">
        <w:rPr>
          <w:rFonts w:cs="Arial"/>
          <w:bCs/>
          <w:sz w:val="24"/>
          <w:szCs w:val="24"/>
        </w:rPr>
        <w:t xml:space="preserve">el cual ofrece </w:t>
      </w:r>
      <w:r w:rsidRPr="001A2917">
        <w:rPr>
          <w:rFonts w:cs="Arial"/>
          <w:bCs/>
          <w:sz w:val="24"/>
          <w:szCs w:val="24"/>
        </w:rPr>
        <w:t>estudios de</w:t>
      </w:r>
      <w:r w:rsidR="008F05D4" w:rsidRPr="001A2917">
        <w:rPr>
          <w:rFonts w:cs="Arial"/>
          <w:bCs/>
          <w:sz w:val="24"/>
          <w:szCs w:val="24"/>
        </w:rPr>
        <w:t xml:space="preserve"> Licenciatura y Posgrado</w:t>
      </w:r>
      <w:r w:rsidRPr="001A2917">
        <w:rPr>
          <w:rFonts w:cs="Arial"/>
          <w:bCs/>
          <w:sz w:val="24"/>
          <w:szCs w:val="24"/>
        </w:rPr>
        <w:t>, integrado por 2</w:t>
      </w:r>
      <w:r w:rsidR="008F05D4" w:rsidRPr="001A2917">
        <w:rPr>
          <w:rFonts w:cs="Arial"/>
          <w:bCs/>
          <w:sz w:val="24"/>
          <w:szCs w:val="24"/>
        </w:rPr>
        <w:t>4</w:t>
      </w:r>
      <w:r w:rsidRPr="001A2917">
        <w:rPr>
          <w:rFonts w:cs="Arial"/>
          <w:bCs/>
          <w:sz w:val="24"/>
          <w:szCs w:val="24"/>
        </w:rPr>
        <w:t>9 Institutos Tecnológicos incluyendo los descentralizados.  Y de esta forma incorporarse a la gran comunidad tecnológica, perteneciente a la</w:t>
      </w:r>
      <w:r w:rsidRPr="001A2917">
        <w:rPr>
          <w:rFonts w:cs="Arial"/>
          <w:b/>
          <w:bCs/>
          <w:sz w:val="24"/>
          <w:szCs w:val="24"/>
        </w:rPr>
        <w:t xml:space="preserve"> DIRECCIÓN GENERAL DE EDUCACIÓN SUPERIOR TECNOLÓGICA (D.G.E.S.T.) </w:t>
      </w:r>
      <w:r w:rsidRPr="001A2917">
        <w:rPr>
          <w:rFonts w:cs="Arial"/>
          <w:bCs/>
          <w:sz w:val="24"/>
          <w:szCs w:val="24"/>
        </w:rPr>
        <w:t>Y adoptar el nombre que orgullosamente nos distingue en la actualidad</w:t>
      </w:r>
      <w:r w:rsidR="008F05D4" w:rsidRPr="001A2917">
        <w:rPr>
          <w:rFonts w:cs="Arial"/>
          <w:bCs/>
          <w:sz w:val="24"/>
          <w:szCs w:val="24"/>
        </w:rPr>
        <w:t xml:space="preserve"> como</w:t>
      </w:r>
      <w:r w:rsidRPr="001A2917">
        <w:rPr>
          <w:rFonts w:cs="Arial"/>
          <w:bCs/>
          <w:sz w:val="24"/>
          <w:szCs w:val="24"/>
        </w:rPr>
        <w:t xml:space="preserve"> </w:t>
      </w:r>
      <w:r w:rsidRPr="001A2917">
        <w:rPr>
          <w:rFonts w:cs="Arial"/>
          <w:b/>
          <w:bCs/>
          <w:sz w:val="24"/>
          <w:szCs w:val="24"/>
        </w:rPr>
        <w:t>“INSTITUTO TECNOLÓGICO DE EL</w:t>
      </w:r>
      <w:r w:rsidRPr="001A2917">
        <w:rPr>
          <w:rFonts w:cs="Arial"/>
          <w:bCs/>
          <w:sz w:val="24"/>
          <w:szCs w:val="24"/>
        </w:rPr>
        <w:t xml:space="preserve"> </w:t>
      </w:r>
      <w:r w:rsidRPr="001A2917">
        <w:rPr>
          <w:rFonts w:cs="Arial"/>
          <w:b/>
          <w:bCs/>
          <w:sz w:val="24"/>
          <w:szCs w:val="24"/>
        </w:rPr>
        <w:t>SALTO”</w:t>
      </w:r>
      <w:r w:rsidR="008F05D4" w:rsidRPr="001A2917">
        <w:rPr>
          <w:rFonts w:cs="Arial"/>
          <w:b/>
          <w:bCs/>
          <w:sz w:val="24"/>
          <w:szCs w:val="24"/>
        </w:rPr>
        <w:t xml:space="preserve"> (I.T.E.S.)</w:t>
      </w:r>
      <w:r w:rsidRPr="001A2917">
        <w:rPr>
          <w:rFonts w:cs="Arial"/>
          <w:b/>
          <w:bCs/>
          <w:sz w:val="24"/>
          <w:szCs w:val="24"/>
        </w:rPr>
        <w:t>.</w:t>
      </w:r>
    </w:p>
    <w:p w:rsidR="00915E72" w:rsidRPr="001A2917" w:rsidRDefault="00967866" w:rsidP="00915E72">
      <w:pPr>
        <w:tabs>
          <w:tab w:val="left" w:pos="3705"/>
        </w:tabs>
        <w:spacing w:before="240"/>
        <w:jc w:val="both"/>
        <w:rPr>
          <w:rFonts w:cs="Arial"/>
          <w:sz w:val="24"/>
          <w:szCs w:val="24"/>
        </w:rPr>
      </w:pPr>
      <w:r w:rsidRPr="001A2917">
        <w:rPr>
          <w:noProof/>
          <w:lang w:eastAsia="es-MX"/>
        </w:rPr>
        <w:pict>
          <v:shape id="_x0000_s1862" type="#_x0000_t32" style="position:absolute;left:0;text-align:left;margin-left:80.4pt;margin-top:72.45pt;width:0;height:182.6pt;z-index:251660288" o:connectortype="straight" strokeweight="2.25pt"/>
        </w:pict>
      </w:r>
      <w:r w:rsidRPr="001A2917">
        <w:rPr>
          <w:noProof/>
          <w:lang w:eastAsia="es-MX"/>
        </w:rPr>
        <w:pict>
          <v:shape id="_x0000_s1863" type="#_x0000_t32" style="position:absolute;left:0;text-align:left;margin-left:343.4pt;margin-top:61.25pt;width:0;height:182.6pt;z-index:251661312" o:connectortype="straight" strokeweight="2.25pt"/>
        </w:pict>
      </w:r>
      <w:r w:rsidRPr="001A2917">
        <w:rPr>
          <w:noProof/>
          <w:lang w:eastAsia="es-MX"/>
        </w:rPr>
        <w:pict>
          <v:shape id="_x0000_s1861" type="#_x0000_t32" style="position:absolute;left:0;text-align:left;margin-left:41.2pt;margin-top:233.4pt;width:319.85pt;height:0;z-index:251659264" o:connectortype="straight" strokeweight="2.25pt"/>
        </w:pict>
      </w:r>
      <w:r w:rsidRPr="001A2917">
        <w:rPr>
          <w:noProof/>
          <w:lang w:eastAsia="es-MX"/>
        </w:rPr>
        <w:pict>
          <v:shape id="_x0000_s1860" type="#_x0000_t32" style="position:absolute;left:0;text-align:left;margin-left:59.45pt;margin-top:83.6pt;width:319.85pt;height:0;z-index:251658240" o:connectortype="straight" strokeweight="2.25pt"/>
        </w:pict>
      </w:r>
      <w:r w:rsidRPr="001A2917">
        <w:rPr>
          <w:noProof/>
          <w:lang w:eastAsia="es-MX"/>
        </w:rPr>
        <w:pict>
          <v:roundrect id="_x0000_s1751" style="position:absolute;left:0;text-align:left;margin-left:64.15pt;margin-top:136.1pt;width:174.3pt;height:113.75pt;z-index:251609088" arcsize="10923f" fillcolor="#ddd" stroked="f"/>
        </w:pict>
      </w:r>
      <w:r w:rsidRPr="001A2917">
        <w:rPr>
          <w:noProof/>
          <w:lang w:eastAsia="es-MX"/>
        </w:rPr>
        <w:pict>
          <v:roundrect id="_x0000_s1752" style="position:absolute;left:0;text-align:left;margin-left:183.1pt;margin-top:69.85pt;width:174.3pt;height:68.85pt;z-index:251610112" arcsize="10923f" fillcolor="#293315"/>
        </w:pict>
      </w:r>
      <w:r w:rsidR="00760DE3">
        <w:rPr>
          <w:noProof/>
          <w:lang w:eastAsia="es-MX"/>
        </w:rPr>
        <w:drawing>
          <wp:anchor distT="0" distB="0" distL="114300" distR="114300" simplePos="0" relativeHeight="251622400" behindDoc="0" locked="0" layoutInCell="1" allowOverlap="1">
            <wp:simplePos x="0" y="0"/>
            <wp:positionH relativeFrom="column">
              <wp:posOffset>1021080</wp:posOffset>
            </wp:positionH>
            <wp:positionV relativeFrom="paragraph">
              <wp:posOffset>1061720</wp:posOffset>
            </wp:positionV>
            <wp:extent cx="3340100" cy="1902460"/>
            <wp:effectExtent l="19050" t="0" r="0" b="0"/>
            <wp:wrapTopAndBottom/>
            <wp:docPr id="1031" name="Imagen 284"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4" descr="06"/>
                    <pic:cNvPicPr>
                      <a:picLocks noChangeAspect="1" noChangeArrowheads="1"/>
                    </pic:cNvPicPr>
                  </pic:nvPicPr>
                  <pic:blipFill>
                    <a:blip r:embed="rId16">
                      <a:lum bright="20000"/>
                    </a:blip>
                    <a:srcRect t="24043"/>
                    <a:stretch>
                      <a:fillRect/>
                    </a:stretch>
                  </pic:blipFill>
                  <pic:spPr bwMode="auto">
                    <a:xfrm>
                      <a:off x="0" y="0"/>
                      <a:ext cx="3340100" cy="1902460"/>
                    </a:xfrm>
                    <a:prstGeom prst="rect">
                      <a:avLst/>
                    </a:prstGeom>
                    <a:noFill/>
                    <a:ln w="9525">
                      <a:noFill/>
                      <a:miter lim="800000"/>
                      <a:headEnd/>
                      <a:tailEnd/>
                    </a:ln>
                  </pic:spPr>
                </pic:pic>
              </a:graphicData>
            </a:graphic>
          </wp:anchor>
        </w:drawing>
      </w:r>
      <w:r w:rsidR="00915E72" w:rsidRPr="001A2917">
        <w:rPr>
          <w:rFonts w:cs="Arial"/>
          <w:bCs/>
          <w:sz w:val="24"/>
          <w:szCs w:val="24"/>
        </w:rPr>
        <w:t xml:space="preserve">Actualmente </w:t>
      </w:r>
      <w:r w:rsidR="008F05D4" w:rsidRPr="001A2917">
        <w:rPr>
          <w:rFonts w:cs="Arial"/>
          <w:bCs/>
          <w:sz w:val="24"/>
          <w:szCs w:val="24"/>
        </w:rPr>
        <w:t>este</w:t>
      </w:r>
      <w:r w:rsidR="00915E72" w:rsidRPr="001A2917">
        <w:rPr>
          <w:rFonts w:cs="Arial"/>
          <w:bCs/>
          <w:sz w:val="24"/>
          <w:szCs w:val="24"/>
        </w:rPr>
        <w:t xml:space="preserve"> Instituto</w:t>
      </w:r>
      <w:r w:rsidR="008F05D4" w:rsidRPr="001A2917">
        <w:rPr>
          <w:rFonts w:cs="Arial"/>
          <w:bCs/>
          <w:sz w:val="24"/>
          <w:szCs w:val="24"/>
        </w:rPr>
        <w:t xml:space="preserve"> </w:t>
      </w:r>
      <w:r w:rsidR="00915E72" w:rsidRPr="001A2917">
        <w:rPr>
          <w:rFonts w:cs="Arial"/>
          <w:bCs/>
          <w:sz w:val="24"/>
          <w:szCs w:val="24"/>
        </w:rPr>
        <w:t xml:space="preserve">ofrece a la comunidad tres programas de estudio, un programa de Ingeniería Forestal, otro de Licenciados en Informática y uno más de Maestría en Desarrollo Forestal Sustentable.  </w:t>
      </w:r>
      <w:r w:rsidR="00915E72" w:rsidRPr="001A2917">
        <w:rPr>
          <w:rFonts w:cs="Arial"/>
          <w:sz w:val="24"/>
          <w:szCs w:val="24"/>
        </w:rPr>
        <w:t xml:space="preserve">   </w:t>
      </w:r>
    </w:p>
    <w:p w:rsidR="00915E72" w:rsidRDefault="00915E72" w:rsidP="00915E72">
      <w:pPr>
        <w:tabs>
          <w:tab w:val="left" w:pos="3300"/>
        </w:tabs>
        <w:spacing w:before="240"/>
        <w:jc w:val="both"/>
        <w:rPr>
          <w:rFonts w:cs="Arial"/>
          <w:sz w:val="24"/>
          <w:szCs w:val="24"/>
        </w:rPr>
      </w:pPr>
      <w:r>
        <w:rPr>
          <w:rFonts w:cs="Arial"/>
          <w:sz w:val="24"/>
          <w:szCs w:val="24"/>
        </w:rPr>
        <w:tab/>
        <w:t xml:space="preserve">                                                       </w:t>
      </w:r>
    </w:p>
    <w:p w:rsidR="008F05D4" w:rsidRDefault="008F05D4" w:rsidP="00915E72">
      <w:pPr>
        <w:tabs>
          <w:tab w:val="left" w:pos="3300"/>
        </w:tabs>
        <w:spacing w:before="240"/>
        <w:jc w:val="both"/>
        <w:rPr>
          <w:rFonts w:cs="Arial"/>
          <w:sz w:val="24"/>
          <w:szCs w:val="24"/>
        </w:rPr>
      </w:pPr>
    </w:p>
    <w:p w:rsidR="00915E72" w:rsidRDefault="00915E72" w:rsidP="00915E72">
      <w:pPr>
        <w:tabs>
          <w:tab w:val="left" w:pos="7500"/>
        </w:tabs>
        <w:rPr>
          <w:rFonts w:cs="Arial"/>
          <w:sz w:val="24"/>
          <w:szCs w:val="24"/>
        </w:rPr>
      </w:pPr>
    </w:p>
    <w:p w:rsidR="00915E72" w:rsidRDefault="00915E72" w:rsidP="00915E72">
      <w:pPr>
        <w:tabs>
          <w:tab w:val="left" w:pos="3705"/>
        </w:tabs>
        <w:rPr>
          <w:rFonts w:cs="Arial"/>
          <w:sz w:val="24"/>
          <w:szCs w:val="24"/>
        </w:rPr>
      </w:pPr>
      <w:r>
        <w:rPr>
          <w:rFonts w:cs="Arial"/>
          <w:sz w:val="24"/>
          <w:szCs w:val="24"/>
        </w:rPr>
        <w:lastRenderedPageBreak/>
        <w:t xml:space="preserve">                                    </w:t>
      </w:r>
    </w:p>
    <w:p w:rsidR="00915E72" w:rsidRDefault="008F05D4" w:rsidP="00915E72">
      <w:pPr>
        <w:tabs>
          <w:tab w:val="left" w:pos="3705"/>
        </w:tabs>
        <w:rPr>
          <w:rFonts w:cs="Arial"/>
          <w:b/>
          <w:sz w:val="28"/>
          <w:szCs w:val="28"/>
          <w:lang w:val="es-ES_tradnl"/>
        </w:rPr>
      </w:pPr>
      <w:r w:rsidRPr="00967866">
        <w:rPr>
          <w:rFonts w:cs="Arial"/>
          <w:b/>
          <w:noProof/>
          <w:sz w:val="28"/>
          <w:szCs w:val="28"/>
          <w:lang w:eastAsia="es-MX"/>
        </w:rPr>
        <w:pict>
          <v:roundrect id="_x0000_s1768" style="position:absolute;margin-left:-5.6pt;margin-top:3.35pt;width:177.05pt;height:24pt;z-index:-251693056" arcsize="12151f" stroked="f">
            <v:fill opacity="62259f" color2="silver" angle="-45" focusposition=".5,.5" focussize="" focus="100%" type="gradient"/>
          </v:roundrect>
        </w:pict>
      </w:r>
      <w:r w:rsidR="00915E72">
        <w:rPr>
          <w:rFonts w:cs="Arial"/>
          <w:b/>
          <w:sz w:val="28"/>
          <w:szCs w:val="28"/>
          <w:lang w:val="es-ES_tradnl"/>
        </w:rPr>
        <w:t xml:space="preserve">4. </w:t>
      </w:r>
      <w:r w:rsidR="00915E72" w:rsidRPr="0029544D">
        <w:rPr>
          <w:rFonts w:cs="Arial"/>
          <w:b/>
          <w:sz w:val="28"/>
          <w:szCs w:val="28"/>
          <w:lang w:val="es-ES_tradnl"/>
        </w:rPr>
        <w:t>MARCO NORMATIVO</w:t>
      </w:r>
    </w:p>
    <w:p w:rsidR="00915E72" w:rsidRPr="001A2917" w:rsidRDefault="00915E72" w:rsidP="00915E72">
      <w:pPr>
        <w:tabs>
          <w:tab w:val="left" w:pos="3705"/>
        </w:tabs>
        <w:rPr>
          <w:rFonts w:cs="Arial"/>
          <w:sz w:val="24"/>
          <w:szCs w:val="24"/>
        </w:rPr>
      </w:pPr>
      <w:r w:rsidRPr="001A2917">
        <w:rPr>
          <w:rFonts w:cs="Arial"/>
          <w:sz w:val="24"/>
          <w:szCs w:val="24"/>
        </w:rPr>
        <w:t>El presente documento de rendición de cuentas  tiene su fundamento en el siguiente ordenamiento legal  y normativo:</w:t>
      </w:r>
    </w:p>
    <w:p w:rsidR="00016A9F" w:rsidRPr="001A2917" w:rsidRDefault="00016A9F" w:rsidP="00915E72">
      <w:pPr>
        <w:tabs>
          <w:tab w:val="left" w:pos="3705"/>
        </w:tabs>
        <w:rPr>
          <w:rFonts w:cs="Arial"/>
          <w:sz w:val="24"/>
          <w:szCs w:val="24"/>
        </w:rPr>
      </w:pPr>
    </w:p>
    <w:p w:rsidR="00915E72" w:rsidRPr="001A2917" w:rsidRDefault="00915E72" w:rsidP="003E11E4">
      <w:pPr>
        <w:numPr>
          <w:ilvl w:val="0"/>
          <w:numId w:val="7"/>
        </w:numPr>
        <w:tabs>
          <w:tab w:val="left" w:pos="720"/>
        </w:tabs>
        <w:rPr>
          <w:rFonts w:cs="Arial"/>
          <w:sz w:val="24"/>
          <w:szCs w:val="24"/>
        </w:rPr>
      </w:pPr>
      <w:r w:rsidRPr="001A2917">
        <w:rPr>
          <w:rFonts w:cs="Arial"/>
          <w:sz w:val="24"/>
          <w:szCs w:val="24"/>
        </w:rPr>
        <w:t>Artículo 7 del capítulo II de la Ley Federal de Transparencia y Acceso a la Información Pública Gubernamental.</w:t>
      </w:r>
    </w:p>
    <w:p w:rsidR="00016A9F" w:rsidRPr="001A2917" w:rsidRDefault="00016A9F" w:rsidP="00016A9F">
      <w:pPr>
        <w:tabs>
          <w:tab w:val="left" w:pos="720"/>
        </w:tabs>
        <w:rPr>
          <w:rFonts w:cs="Arial"/>
          <w:sz w:val="24"/>
          <w:szCs w:val="24"/>
        </w:rPr>
      </w:pPr>
    </w:p>
    <w:p w:rsidR="00915E72" w:rsidRPr="001A2917" w:rsidRDefault="00915E72" w:rsidP="003E11E4">
      <w:pPr>
        <w:numPr>
          <w:ilvl w:val="0"/>
          <w:numId w:val="7"/>
        </w:numPr>
        <w:tabs>
          <w:tab w:val="left" w:pos="1120"/>
        </w:tabs>
        <w:ind w:hanging="11"/>
        <w:rPr>
          <w:rFonts w:cs="Arial"/>
          <w:sz w:val="24"/>
          <w:szCs w:val="24"/>
        </w:rPr>
      </w:pPr>
      <w:r w:rsidRPr="001A2917">
        <w:rPr>
          <w:rFonts w:cs="Arial"/>
          <w:sz w:val="24"/>
          <w:szCs w:val="24"/>
        </w:rPr>
        <w:t>Ley Federal de Responsabilidades de los Servidores Públicos</w:t>
      </w:r>
    </w:p>
    <w:p w:rsidR="00016A9F" w:rsidRPr="001A2917" w:rsidRDefault="00016A9F" w:rsidP="00016A9F">
      <w:pPr>
        <w:tabs>
          <w:tab w:val="left" w:pos="1120"/>
        </w:tabs>
        <w:rPr>
          <w:rFonts w:cs="Arial"/>
          <w:sz w:val="24"/>
          <w:szCs w:val="24"/>
        </w:rPr>
      </w:pPr>
    </w:p>
    <w:p w:rsidR="00915E72" w:rsidRPr="001A2917" w:rsidRDefault="00915E72" w:rsidP="003E11E4">
      <w:pPr>
        <w:numPr>
          <w:ilvl w:val="0"/>
          <w:numId w:val="7"/>
        </w:numPr>
        <w:tabs>
          <w:tab w:val="left" w:pos="1148"/>
        </w:tabs>
        <w:ind w:left="1386"/>
        <w:rPr>
          <w:rFonts w:cs="Arial"/>
          <w:sz w:val="24"/>
          <w:szCs w:val="24"/>
        </w:rPr>
      </w:pPr>
      <w:r w:rsidRPr="001A2917">
        <w:rPr>
          <w:rFonts w:cs="Arial"/>
          <w:sz w:val="24"/>
          <w:szCs w:val="24"/>
        </w:rPr>
        <w:t>Ley Orgánica de la Administración Pública Federal</w:t>
      </w:r>
    </w:p>
    <w:p w:rsidR="00016A9F" w:rsidRPr="001A2917" w:rsidRDefault="00016A9F" w:rsidP="00016A9F">
      <w:pPr>
        <w:tabs>
          <w:tab w:val="left" w:pos="1148"/>
        </w:tabs>
        <w:rPr>
          <w:rFonts w:cs="Arial"/>
          <w:sz w:val="24"/>
          <w:szCs w:val="24"/>
        </w:rPr>
      </w:pPr>
    </w:p>
    <w:p w:rsidR="00915E72" w:rsidRPr="001A2917" w:rsidRDefault="00915E72" w:rsidP="003E11E4">
      <w:pPr>
        <w:numPr>
          <w:ilvl w:val="0"/>
          <w:numId w:val="7"/>
        </w:numPr>
        <w:tabs>
          <w:tab w:val="left" w:pos="1701"/>
        </w:tabs>
        <w:ind w:left="1750"/>
        <w:rPr>
          <w:rFonts w:cs="Arial"/>
          <w:sz w:val="24"/>
          <w:szCs w:val="24"/>
        </w:rPr>
      </w:pPr>
      <w:r w:rsidRPr="001A2917">
        <w:rPr>
          <w:rFonts w:cs="Arial"/>
          <w:sz w:val="24"/>
          <w:szCs w:val="24"/>
        </w:rPr>
        <w:t>Manual de Organización de los Institutos Tecnológicos</w:t>
      </w:r>
    </w:p>
    <w:p w:rsidR="00915E72" w:rsidRDefault="00915E72" w:rsidP="00915E72">
      <w:pPr>
        <w:tabs>
          <w:tab w:val="left" w:pos="3705"/>
        </w:tabs>
        <w:rPr>
          <w:rFonts w:cs="Arial"/>
          <w:sz w:val="24"/>
          <w:szCs w:val="24"/>
        </w:rPr>
      </w:pPr>
    </w:p>
    <w:p w:rsidR="00016A9F" w:rsidRDefault="00016A9F" w:rsidP="00915E72">
      <w:pPr>
        <w:tabs>
          <w:tab w:val="left" w:pos="3705"/>
        </w:tabs>
        <w:rPr>
          <w:rFonts w:cs="Arial"/>
          <w:sz w:val="24"/>
          <w:szCs w:val="24"/>
        </w:rPr>
      </w:pPr>
    </w:p>
    <w:p w:rsidR="00915E72" w:rsidRDefault="00967866" w:rsidP="00915E72">
      <w:pPr>
        <w:tabs>
          <w:tab w:val="left" w:pos="3705"/>
        </w:tabs>
        <w:rPr>
          <w:rFonts w:cs="Arial"/>
          <w:sz w:val="24"/>
          <w:szCs w:val="24"/>
        </w:rPr>
      </w:pPr>
      <w:r>
        <w:rPr>
          <w:rFonts w:cs="Arial"/>
          <w:noProof/>
          <w:sz w:val="24"/>
          <w:szCs w:val="24"/>
          <w:lang w:eastAsia="es-MX"/>
        </w:rPr>
        <w:pict>
          <v:shape id="_x0000_s1866" type="#_x0000_t32" style="position:absolute;margin-left:454.15pt;margin-top:6.55pt;width:0;height:223.8pt;z-index:251664384" o:connectortype="straight" strokeweight="2.25pt"/>
        </w:pict>
      </w:r>
      <w:r>
        <w:rPr>
          <w:rFonts w:cs="Arial"/>
          <w:noProof/>
          <w:sz w:val="24"/>
          <w:szCs w:val="24"/>
          <w:lang w:eastAsia="es-MX"/>
        </w:rPr>
        <w:pict>
          <v:shape id="_x0000_s1867" type="#_x0000_t32" style="position:absolute;margin-left:-17.75pt;margin-top:212.5pt;width:500.35pt;height:0;flip:x;z-index:251665408" o:connectortype="straight" strokeweight="2.25pt"/>
        </w:pict>
      </w:r>
      <w:r>
        <w:rPr>
          <w:rFonts w:cs="Arial"/>
          <w:noProof/>
          <w:sz w:val="24"/>
          <w:szCs w:val="24"/>
          <w:lang w:eastAsia="es-MX"/>
        </w:rPr>
        <w:pict>
          <v:shape id="_x0000_s1865" type="#_x0000_t32" style="position:absolute;margin-left:3.4pt;margin-top:19.6pt;width:0;height:223.8pt;z-index:251663360" o:connectortype="straight" strokeweight="2.25pt"/>
        </w:pict>
      </w:r>
      <w:r>
        <w:rPr>
          <w:rFonts w:cs="Arial"/>
          <w:noProof/>
          <w:sz w:val="24"/>
          <w:szCs w:val="24"/>
          <w:lang w:eastAsia="es-MX"/>
        </w:rPr>
        <w:pict>
          <v:shape id="_x0000_s1864" type="#_x0000_t32" style="position:absolute;margin-left:-17.75pt;margin-top:32.5pt;width:500.35pt;height:0;flip:x;z-index:251662336" o:connectortype="straight" strokeweight="2.25pt"/>
        </w:pict>
      </w:r>
      <w:r>
        <w:rPr>
          <w:rFonts w:cs="Arial"/>
          <w:noProof/>
          <w:sz w:val="24"/>
          <w:szCs w:val="24"/>
          <w:lang w:eastAsia="es-MX"/>
        </w:rPr>
        <w:pict>
          <v:roundrect id="_x0000_s1772" style="position:absolute;margin-left:-21.9pt;margin-top:87.95pt;width:369.9pt;height:149.2pt;z-index:-251681792" arcsize="10923f" fillcolor="silver" stroked="f"/>
        </w:pict>
      </w:r>
      <w:r>
        <w:rPr>
          <w:rFonts w:cs="Arial"/>
          <w:noProof/>
          <w:sz w:val="24"/>
          <w:szCs w:val="24"/>
          <w:lang w:eastAsia="es-MX"/>
        </w:rPr>
        <w:pict>
          <v:roundrect id="_x0000_s1771" style="position:absolute;margin-left:103.3pt;margin-top:11.75pt;width:369.9pt;height:149.2pt;z-index:-251683840" arcsize="10923f" fillcolor="#293315" stroked="f"/>
        </w:pict>
      </w:r>
    </w:p>
    <w:p w:rsidR="00915E72" w:rsidRDefault="00760DE3" w:rsidP="00915E72">
      <w:pPr>
        <w:tabs>
          <w:tab w:val="left" w:pos="3705"/>
        </w:tabs>
        <w:rPr>
          <w:rFonts w:cs="Arial"/>
          <w:sz w:val="24"/>
          <w:szCs w:val="24"/>
        </w:rPr>
        <w:sectPr w:rsidR="00915E72" w:rsidSect="006407C2">
          <w:type w:val="continuous"/>
          <w:pgSz w:w="12240" w:h="15840"/>
          <w:pgMar w:top="1417" w:right="1701" w:bottom="1417" w:left="1701" w:header="708" w:footer="708" w:gutter="0"/>
          <w:cols w:space="708"/>
          <w:docGrid w:linePitch="360"/>
        </w:sectPr>
      </w:pPr>
      <w:r>
        <w:rPr>
          <w:noProof/>
          <w:lang w:eastAsia="es-MX"/>
        </w:rPr>
        <w:drawing>
          <wp:anchor distT="0" distB="0" distL="114300" distR="114300" simplePos="0" relativeHeight="251612160" behindDoc="0" locked="0" layoutInCell="1" allowOverlap="1">
            <wp:simplePos x="0" y="0"/>
            <wp:positionH relativeFrom="column">
              <wp:posOffset>43180</wp:posOffset>
            </wp:positionH>
            <wp:positionV relativeFrom="paragraph">
              <wp:posOffset>83820</wp:posOffset>
            </wp:positionV>
            <wp:extent cx="5724525" cy="2286000"/>
            <wp:effectExtent l="19050" t="0" r="9525" b="0"/>
            <wp:wrapSquare wrapText="bothSides"/>
            <wp:docPr id="1030" name="Imagen 19" descr="DSCN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SCN0885"/>
                    <pic:cNvPicPr>
                      <a:picLocks noChangeAspect="1" noChangeArrowheads="1"/>
                    </pic:cNvPicPr>
                  </pic:nvPicPr>
                  <pic:blipFill>
                    <a:blip r:embed="rId17">
                      <a:lum contrast="20000"/>
                    </a:blip>
                    <a:srcRect/>
                    <a:stretch>
                      <a:fillRect/>
                    </a:stretch>
                  </pic:blipFill>
                  <pic:spPr bwMode="auto">
                    <a:xfrm>
                      <a:off x="0" y="0"/>
                      <a:ext cx="5724525" cy="2286000"/>
                    </a:xfrm>
                    <a:prstGeom prst="rect">
                      <a:avLst/>
                    </a:prstGeom>
                    <a:noFill/>
                    <a:ln w="9525">
                      <a:noFill/>
                      <a:miter lim="800000"/>
                      <a:headEnd/>
                      <a:tailEnd/>
                    </a:ln>
                  </pic:spPr>
                </pic:pic>
              </a:graphicData>
            </a:graphic>
          </wp:anchor>
        </w:drawing>
      </w:r>
      <w:r w:rsidR="00915E72">
        <w:rPr>
          <w:rFonts w:cs="Arial"/>
          <w:sz w:val="24"/>
          <w:szCs w:val="24"/>
        </w:rPr>
        <w:t xml:space="preserve">  </w:t>
      </w:r>
    </w:p>
    <w:p w:rsidR="00915E72" w:rsidRDefault="00915E72" w:rsidP="00915E72">
      <w:pPr>
        <w:tabs>
          <w:tab w:val="left" w:pos="3705"/>
        </w:tabs>
        <w:rPr>
          <w:rFonts w:cs="Arial"/>
          <w:sz w:val="24"/>
          <w:szCs w:val="24"/>
        </w:rPr>
      </w:pPr>
    </w:p>
    <w:p w:rsidR="00915E72" w:rsidRDefault="00915E72" w:rsidP="00915E72">
      <w:pPr>
        <w:tabs>
          <w:tab w:val="left" w:pos="3705"/>
        </w:tabs>
        <w:rPr>
          <w:rFonts w:cs="Arial"/>
          <w:sz w:val="24"/>
          <w:szCs w:val="24"/>
        </w:rPr>
      </w:pPr>
    </w:p>
    <w:p w:rsidR="00915E72" w:rsidRDefault="00915E72" w:rsidP="00915E72">
      <w:pPr>
        <w:tabs>
          <w:tab w:val="left" w:pos="3705"/>
        </w:tabs>
        <w:rPr>
          <w:rFonts w:cs="Arial"/>
          <w:sz w:val="24"/>
          <w:szCs w:val="24"/>
        </w:rPr>
      </w:pPr>
    </w:p>
    <w:p w:rsidR="00915E72" w:rsidRDefault="00915E72" w:rsidP="00915E72">
      <w:pPr>
        <w:tabs>
          <w:tab w:val="left" w:pos="3705"/>
        </w:tabs>
        <w:rPr>
          <w:rFonts w:cs="Arial"/>
          <w:sz w:val="24"/>
          <w:szCs w:val="24"/>
        </w:rPr>
        <w:sectPr w:rsidR="00915E72" w:rsidSect="006407C2">
          <w:type w:val="continuous"/>
          <w:pgSz w:w="12240" w:h="15840"/>
          <w:pgMar w:top="1417" w:right="1701" w:bottom="1417" w:left="1701" w:header="708" w:footer="708" w:gutter="0"/>
          <w:cols w:num="2" w:space="708"/>
          <w:docGrid w:linePitch="360"/>
        </w:sectPr>
      </w:pPr>
    </w:p>
    <w:p w:rsidR="00F77D67" w:rsidRDefault="005B03AE" w:rsidP="00915E72">
      <w:pPr>
        <w:tabs>
          <w:tab w:val="left" w:pos="3705"/>
        </w:tabs>
        <w:rPr>
          <w:rFonts w:cs="Arial"/>
          <w:b/>
          <w:sz w:val="28"/>
          <w:szCs w:val="28"/>
        </w:rPr>
      </w:pPr>
      <w:r w:rsidRPr="00967866">
        <w:rPr>
          <w:noProof/>
          <w:lang w:eastAsia="es-MX"/>
        </w:rPr>
        <w:lastRenderedPageBreak/>
        <w:pict>
          <v:roundrect id="_x0000_s1769" style="position:absolute;margin-left:-6.75pt;margin-top:23.15pt;width:411.35pt;height:24pt;z-index:-251692032" arcsize="12151f" stroked="f">
            <v:fill opacity="62259f" color2="silver" angle="-45" focusposition=".5,.5" focussize="" focus="100%" type="gradient"/>
          </v:roundrect>
        </w:pict>
      </w:r>
    </w:p>
    <w:p w:rsidR="00915E72" w:rsidRPr="00DF0E08" w:rsidRDefault="00915E72" w:rsidP="00915E72">
      <w:pPr>
        <w:tabs>
          <w:tab w:val="left" w:pos="3705"/>
        </w:tabs>
        <w:rPr>
          <w:rFonts w:cs="Arial"/>
          <w:sz w:val="28"/>
          <w:szCs w:val="28"/>
        </w:rPr>
      </w:pPr>
      <w:r w:rsidRPr="00DF0E08">
        <w:rPr>
          <w:rFonts w:cs="Arial"/>
          <w:b/>
          <w:sz w:val="28"/>
          <w:szCs w:val="28"/>
        </w:rPr>
        <w:t>5. INDICADORES Y METAS POR PROCESO ESTRATÉGICO</w:t>
      </w:r>
    </w:p>
    <w:p w:rsidR="00915E72" w:rsidRPr="00D97651" w:rsidRDefault="00915E72" w:rsidP="00915E72">
      <w:pPr>
        <w:tabs>
          <w:tab w:val="left" w:pos="3705"/>
        </w:tabs>
        <w:rPr>
          <w:rFonts w:cs="Arial"/>
          <w:sz w:val="28"/>
          <w:szCs w:val="28"/>
        </w:rPr>
      </w:pPr>
    </w:p>
    <w:p w:rsidR="00915E72" w:rsidRPr="001A2917" w:rsidRDefault="00915E72" w:rsidP="00915E72">
      <w:pPr>
        <w:tabs>
          <w:tab w:val="left" w:pos="3705"/>
        </w:tabs>
        <w:rPr>
          <w:rFonts w:cs="Arial"/>
          <w:sz w:val="24"/>
          <w:szCs w:val="24"/>
        </w:rPr>
      </w:pPr>
      <w:r w:rsidRPr="001A2917">
        <w:rPr>
          <w:rFonts w:cs="Arial"/>
          <w:sz w:val="28"/>
          <w:szCs w:val="28"/>
        </w:rPr>
        <w:t xml:space="preserve">5.1  PROCESO ACADÉMICO </w:t>
      </w:r>
      <w:r w:rsidRPr="001A2917">
        <w:rPr>
          <w:rFonts w:cs="Arial"/>
          <w:sz w:val="24"/>
          <w:szCs w:val="24"/>
        </w:rPr>
        <w:t xml:space="preserve">                                           </w:t>
      </w:r>
    </w:p>
    <w:p w:rsidR="00915E72" w:rsidRPr="001A2917" w:rsidRDefault="00915E72" w:rsidP="00915E72">
      <w:pPr>
        <w:tabs>
          <w:tab w:val="left" w:pos="3705"/>
        </w:tabs>
        <w:rPr>
          <w:rFonts w:cs="Arial"/>
          <w:bCs/>
          <w:sz w:val="24"/>
          <w:szCs w:val="24"/>
        </w:rPr>
      </w:pPr>
      <w:r w:rsidRPr="001A2917">
        <w:rPr>
          <w:rFonts w:cs="Arial"/>
          <w:sz w:val="24"/>
          <w:szCs w:val="24"/>
        </w:rPr>
        <w:t xml:space="preserve">      </w:t>
      </w:r>
    </w:p>
    <w:p w:rsidR="00915E72" w:rsidRPr="001A2917" w:rsidRDefault="00915E72" w:rsidP="00915E72">
      <w:pPr>
        <w:tabs>
          <w:tab w:val="left" w:pos="3705"/>
        </w:tabs>
        <w:rPr>
          <w:rFonts w:cs="Arial"/>
          <w:sz w:val="24"/>
          <w:szCs w:val="24"/>
        </w:rPr>
      </w:pPr>
      <w:r w:rsidRPr="001A2917">
        <w:rPr>
          <w:rFonts w:cs="Arial"/>
          <w:sz w:val="28"/>
          <w:szCs w:val="28"/>
        </w:rPr>
        <w:t xml:space="preserve">                          5.2  PROCESO DE VINCULACIÓN</w:t>
      </w:r>
    </w:p>
    <w:p w:rsidR="00915E72" w:rsidRPr="001A2917" w:rsidRDefault="00915E72" w:rsidP="00915E72">
      <w:pPr>
        <w:tabs>
          <w:tab w:val="left" w:pos="3705"/>
        </w:tabs>
        <w:rPr>
          <w:rFonts w:cs="Arial"/>
          <w:sz w:val="24"/>
          <w:szCs w:val="24"/>
        </w:rPr>
      </w:pPr>
      <w:r w:rsidRPr="001A2917">
        <w:rPr>
          <w:rFonts w:cs="Arial"/>
          <w:sz w:val="24"/>
          <w:szCs w:val="24"/>
        </w:rPr>
        <w:t xml:space="preserve">      </w:t>
      </w:r>
    </w:p>
    <w:p w:rsidR="00915E72" w:rsidRPr="001A2917" w:rsidRDefault="00915E72" w:rsidP="00915E72">
      <w:pPr>
        <w:tabs>
          <w:tab w:val="left" w:pos="3705"/>
        </w:tabs>
        <w:rPr>
          <w:rFonts w:cs="Arial"/>
          <w:sz w:val="24"/>
          <w:szCs w:val="24"/>
        </w:rPr>
      </w:pPr>
      <w:r w:rsidRPr="001A2917">
        <w:rPr>
          <w:rFonts w:cs="Arial"/>
          <w:sz w:val="28"/>
          <w:szCs w:val="28"/>
        </w:rPr>
        <w:t xml:space="preserve">                                      5.3  PROCESO DE PLANEACIÓN</w:t>
      </w:r>
    </w:p>
    <w:p w:rsidR="00915E72" w:rsidRPr="001A2917" w:rsidRDefault="00915E72" w:rsidP="00915E72">
      <w:pPr>
        <w:tabs>
          <w:tab w:val="left" w:pos="3705"/>
        </w:tabs>
        <w:rPr>
          <w:rFonts w:cs="Arial"/>
          <w:bCs/>
          <w:sz w:val="24"/>
          <w:szCs w:val="24"/>
        </w:rPr>
      </w:pPr>
      <w:r w:rsidRPr="001A2917">
        <w:rPr>
          <w:rFonts w:cs="Arial"/>
          <w:bCs/>
          <w:sz w:val="24"/>
          <w:szCs w:val="24"/>
        </w:rPr>
        <w:t xml:space="preserve">      </w:t>
      </w:r>
    </w:p>
    <w:p w:rsidR="00915E72" w:rsidRPr="001A2917" w:rsidRDefault="00915E72" w:rsidP="00915E72">
      <w:pPr>
        <w:tabs>
          <w:tab w:val="left" w:pos="3705"/>
        </w:tabs>
        <w:rPr>
          <w:rFonts w:cs="Arial"/>
          <w:sz w:val="24"/>
          <w:szCs w:val="24"/>
        </w:rPr>
      </w:pPr>
      <w:r w:rsidRPr="001A2917">
        <w:rPr>
          <w:rFonts w:cs="Arial"/>
          <w:sz w:val="28"/>
          <w:szCs w:val="28"/>
        </w:rPr>
        <w:t xml:space="preserve">                                              5.4  PROCESO DE CALIDAD</w:t>
      </w:r>
    </w:p>
    <w:p w:rsidR="00915E72" w:rsidRPr="001A2917" w:rsidRDefault="00915E72" w:rsidP="00915E72">
      <w:pPr>
        <w:tabs>
          <w:tab w:val="left" w:pos="3705"/>
        </w:tabs>
        <w:rPr>
          <w:rFonts w:cs="Arial"/>
          <w:sz w:val="24"/>
          <w:szCs w:val="24"/>
        </w:rPr>
      </w:pPr>
      <w:r w:rsidRPr="001A2917">
        <w:rPr>
          <w:rFonts w:cs="Arial"/>
          <w:sz w:val="24"/>
          <w:szCs w:val="24"/>
        </w:rPr>
        <w:t xml:space="preserve">      </w:t>
      </w:r>
    </w:p>
    <w:p w:rsidR="00915E72" w:rsidRPr="001A2917" w:rsidRDefault="00915E72" w:rsidP="00915E72">
      <w:pPr>
        <w:tabs>
          <w:tab w:val="left" w:pos="3705"/>
        </w:tabs>
        <w:spacing w:after="0"/>
        <w:rPr>
          <w:rFonts w:cs="Arial"/>
          <w:sz w:val="28"/>
          <w:szCs w:val="28"/>
        </w:rPr>
      </w:pPr>
      <w:r w:rsidRPr="001A2917">
        <w:rPr>
          <w:rFonts w:cs="Arial"/>
          <w:sz w:val="28"/>
          <w:szCs w:val="28"/>
        </w:rPr>
        <w:t xml:space="preserve">                                                    5.5  PROCESO ADMINISTRACIÓN </w:t>
      </w:r>
    </w:p>
    <w:p w:rsidR="00915E72" w:rsidRPr="001A2917" w:rsidRDefault="00915E72" w:rsidP="00915E72">
      <w:pPr>
        <w:tabs>
          <w:tab w:val="left" w:pos="3705"/>
        </w:tabs>
        <w:spacing w:after="0"/>
        <w:outlineLvl w:val="0"/>
        <w:rPr>
          <w:rFonts w:cs="Arial"/>
          <w:sz w:val="24"/>
          <w:szCs w:val="24"/>
        </w:rPr>
      </w:pPr>
      <w:r w:rsidRPr="001A2917">
        <w:rPr>
          <w:rFonts w:cs="Arial"/>
          <w:sz w:val="28"/>
          <w:szCs w:val="28"/>
        </w:rPr>
        <w:t xml:space="preserve">                                                           DE LOS RECURSOS</w:t>
      </w:r>
      <w:r w:rsidRPr="001A2917">
        <w:rPr>
          <w:rFonts w:cs="Arial"/>
          <w:sz w:val="24"/>
          <w:szCs w:val="24"/>
        </w:rPr>
        <w:t xml:space="preserve"> </w:t>
      </w:r>
    </w:p>
    <w:p w:rsidR="00016A9F" w:rsidRPr="001A2917" w:rsidRDefault="00016A9F" w:rsidP="00915E72">
      <w:pPr>
        <w:tabs>
          <w:tab w:val="left" w:pos="3705"/>
        </w:tabs>
        <w:spacing w:after="0"/>
        <w:outlineLvl w:val="0"/>
        <w:rPr>
          <w:rFonts w:cs="Arial"/>
          <w:sz w:val="24"/>
          <w:szCs w:val="24"/>
        </w:rPr>
      </w:pPr>
    </w:p>
    <w:p w:rsidR="00016A9F" w:rsidRPr="006158EF" w:rsidRDefault="00016A9F" w:rsidP="00915E72">
      <w:pPr>
        <w:tabs>
          <w:tab w:val="left" w:pos="3705"/>
        </w:tabs>
        <w:spacing w:after="0"/>
        <w:outlineLvl w:val="0"/>
        <w:rPr>
          <w:rFonts w:cs="Arial"/>
          <w:color w:val="00B050"/>
          <w:sz w:val="28"/>
          <w:szCs w:val="28"/>
        </w:rPr>
      </w:pPr>
    </w:p>
    <w:p w:rsidR="00915E72" w:rsidRPr="006158EF" w:rsidRDefault="00915E72" w:rsidP="00915E72">
      <w:pPr>
        <w:tabs>
          <w:tab w:val="left" w:pos="3705"/>
        </w:tabs>
        <w:spacing w:after="0"/>
        <w:rPr>
          <w:rFonts w:cs="Arial"/>
          <w:b/>
          <w:noProof/>
          <w:color w:val="00B050"/>
          <w:sz w:val="24"/>
          <w:szCs w:val="24"/>
          <w:lang w:eastAsia="es-MX"/>
        </w:rPr>
      </w:pPr>
      <w:r w:rsidRPr="006158EF">
        <w:rPr>
          <w:rFonts w:cs="Arial"/>
          <w:b/>
          <w:color w:val="00B050"/>
          <w:sz w:val="24"/>
          <w:szCs w:val="24"/>
        </w:rPr>
        <w:t xml:space="preserve">      </w:t>
      </w:r>
    </w:p>
    <w:p w:rsidR="00915E72" w:rsidRDefault="00967866" w:rsidP="00915E72">
      <w:pPr>
        <w:tabs>
          <w:tab w:val="left" w:pos="3705"/>
        </w:tabs>
        <w:spacing w:after="0"/>
        <w:rPr>
          <w:rFonts w:cs="Arial"/>
          <w:b/>
          <w:noProof/>
          <w:sz w:val="24"/>
          <w:szCs w:val="24"/>
          <w:lang w:eastAsia="es-MX"/>
        </w:rPr>
      </w:pPr>
      <w:r>
        <w:rPr>
          <w:rFonts w:cs="Arial"/>
          <w:b/>
          <w:noProof/>
          <w:sz w:val="24"/>
          <w:szCs w:val="24"/>
          <w:lang w:eastAsia="es-MX"/>
        </w:rPr>
        <w:pict>
          <v:shape id="_x0000_s1871" type="#_x0000_t32" style="position:absolute;margin-left:3.2pt;margin-top:1pt;width:0;height:238.95pt;z-index:251669504" o:connectortype="straight" strokeweight="2.25pt"/>
        </w:pict>
      </w:r>
      <w:r>
        <w:rPr>
          <w:rFonts w:cs="Arial"/>
          <w:b/>
          <w:noProof/>
          <w:sz w:val="24"/>
          <w:szCs w:val="24"/>
          <w:lang w:eastAsia="es-MX"/>
        </w:rPr>
        <w:pict>
          <v:shape id="_x0000_s1870" type="#_x0000_t32" style="position:absolute;margin-left:462.35pt;margin-top:10.9pt;width:0;height:222.15pt;z-index:251668480" o:connectortype="straight" strokeweight="2.25pt"/>
        </w:pict>
      </w:r>
      <w:r>
        <w:rPr>
          <w:rFonts w:cs="Arial"/>
          <w:b/>
          <w:noProof/>
          <w:sz w:val="24"/>
          <w:szCs w:val="24"/>
          <w:lang w:eastAsia="es-MX"/>
        </w:rPr>
        <w:pict>
          <v:shape id="_x0000_s1869" type="#_x0000_t32" style="position:absolute;margin-left:-6.75pt;margin-top:215.5pt;width:501.35pt;height:0;flip:x;z-index:251667456" o:connectortype="straight" strokeweight="2.25pt"/>
        </w:pict>
      </w:r>
      <w:r>
        <w:rPr>
          <w:rFonts w:cs="Arial"/>
          <w:b/>
          <w:noProof/>
          <w:sz w:val="24"/>
          <w:szCs w:val="24"/>
          <w:lang w:eastAsia="es-MX"/>
        </w:rPr>
        <w:pict>
          <v:shape id="_x0000_s1868" type="#_x0000_t32" style="position:absolute;margin-left:-25.55pt;margin-top:26.65pt;width:501.35pt;height:0;flip:x;z-index:251666432" o:connectortype="straight" strokeweight="2.25pt"/>
        </w:pict>
      </w:r>
      <w:r>
        <w:rPr>
          <w:rFonts w:cs="Arial"/>
          <w:b/>
          <w:noProof/>
          <w:sz w:val="24"/>
          <w:szCs w:val="24"/>
          <w:lang w:eastAsia="es-MX"/>
        </w:rPr>
        <w:pict>
          <v:roundrect id="_x0000_s1749" style="position:absolute;margin-left:-18.8pt;margin-top:152.2pt;width:297.4pt;height:80.85pt;z-index:251607040" arcsize="10923f" fillcolor="#ddd" stroked="f"/>
        </w:pict>
      </w:r>
      <w:r>
        <w:rPr>
          <w:rFonts w:cs="Arial"/>
          <w:b/>
          <w:noProof/>
          <w:sz w:val="24"/>
          <w:szCs w:val="24"/>
          <w:lang w:eastAsia="es-MX"/>
        </w:rPr>
        <w:pict>
          <v:roundrect id="_x0000_s1750" style="position:absolute;margin-left:-18.8pt;margin-top:10.9pt;width:297.4pt;height:80.85pt;z-index:251608064" arcsize="10923f" fillcolor="#293315" stroked="f"/>
        </w:pict>
      </w:r>
    </w:p>
    <w:p w:rsidR="00915E72" w:rsidRDefault="00760DE3" w:rsidP="00915E72">
      <w:pPr>
        <w:tabs>
          <w:tab w:val="left" w:pos="3705"/>
        </w:tabs>
        <w:spacing w:after="0"/>
        <w:rPr>
          <w:rFonts w:cs="Arial"/>
          <w:b/>
          <w:sz w:val="24"/>
          <w:szCs w:val="24"/>
        </w:rPr>
      </w:pPr>
      <w:r>
        <w:rPr>
          <w:noProof/>
          <w:lang w:eastAsia="es-MX"/>
        </w:rPr>
        <w:drawing>
          <wp:anchor distT="0" distB="0" distL="114300" distR="114300" simplePos="0" relativeHeight="251625472" behindDoc="0" locked="0" layoutInCell="1" allowOverlap="1">
            <wp:simplePos x="0" y="0"/>
            <wp:positionH relativeFrom="column">
              <wp:posOffset>40640</wp:posOffset>
            </wp:positionH>
            <wp:positionV relativeFrom="paragraph">
              <wp:posOffset>137160</wp:posOffset>
            </wp:positionV>
            <wp:extent cx="5831205" cy="2398395"/>
            <wp:effectExtent l="19050" t="0" r="0" b="0"/>
            <wp:wrapTopAndBottom/>
            <wp:docPr id="1029" name="Imagen 29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0" descr="05"/>
                    <pic:cNvPicPr>
                      <a:picLocks noChangeAspect="1" noChangeArrowheads="1"/>
                    </pic:cNvPicPr>
                  </pic:nvPicPr>
                  <pic:blipFill>
                    <a:blip r:embed="rId18"/>
                    <a:srcRect t="15955" b="29532"/>
                    <a:stretch>
                      <a:fillRect/>
                    </a:stretch>
                  </pic:blipFill>
                  <pic:spPr bwMode="auto">
                    <a:xfrm>
                      <a:off x="0" y="0"/>
                      <a:ext cx="5831205" cy="2398395"/>
                    </a:xfrm>
                    <a:prstGeom prst="rect">
                      <a:avLst/>
                    </a:prstGeom>
                    <a:noFill/>
                    <a:ln w="28575">
                      <a:noFill/>
                      <a:miter lim="800000"/>
                      <a:headEnd/>
                      <a:tailEnd/>
                    </a:ln>
                  </pic:spPr>
                </pic:pic>
              </a:graphicData>
            </a:graphic>
          </wp:anchor>
        </w:drawing>
      </w:r>
      <w:r w:rsidR="00915E72">
        <w:rPr>
          <w:rFonts w:cs="Arial"/>
          <w:b/>
          <w:sz w:val="24"/>
          <w:szCs w:val="24"/>
        </w:rPr>
        <w:t xml:space="preserve">     </w:t>
      </w:r>
    </w:p>
    <w:p w:rsidR="00915E72" w:rsidRDefault="00915E72" w:rsidP="00915E72">
      <w:pPr>
        <w:tabs>
          <w:tab w:val="left" w:pos="3705"/>
        </w:tabs>
        <w:spacing w:after="0"/>
        <w:rPr>
          <w:rFonts w:cs="Arial"/>
          <w:b/>
          <w:sz w:val="24"/>
          <w:szCs w:val="24"/>
        </w:rPr>
      </w:pPr>
    </w:p>
    <w:p w:rsidR="00915E72" w:rsidRPr="00865EE7" w:rsidRDefault="00CB54F5" w:rsidP="00915E72">
      <w:pPr>
        <w:tabs>
          <w:tab w:val="left" w:pos="3705"/>
        </w:tabs>
        <w:ind w:firstLine="426"/>
        <w:rPr>
          <w:rFonts w:cs="Arial"/>
          <w:b/>
          <w:sz w:val="24"/>
          <w:szCs w:val="24"/>
        </w:rPr>
      </w:pPr>
      <w:r>
        <w:rPr>
          <w:rFonts w:cs="Arial"/>
          <w:b/>
          <w:noProof/>
          <w:sz w:val="28"/>
          <w:szCs w:val="28"/>
          <w:lang w:eastAsia="es-MX"/>
        </w:rPr>
        <w:lastRenderedPageBreak/>
        <w:pict>
          <v:roundrect id="_x0000_s16411" style="position:absolute;left:0;text-align:left;margin-left:5.25pt;margin-top:-3.85pt;width:218.7pt;height:24pt;z-index:-251571200" arcsize="12151f" stroked="f">
            <v:fill opacity="62259f" color2="silver" angle="-45" focusposition=".5,.5" focussize="" focus="100%" type="gradient"/>
          </v:roundrect>
        </w:pict>
      </w:r>
      <w:r w:rsidR="00915E72" w:rsidRPr="00865EE7">
        <w:rPr>
          <w:rFonts w:cs="Arial"/>
          <w:b/>
          <w:sz w:val="28"/>
          <w:szCs w:val="28"/>
        </w:rPr>
        <w:t xml:space="preserve"> 5.1 PROCESO ACADÉMICO</w:t>
      </w:r>
    </w:p>
    <w:p w:rsidR="00655269" w:rsidRPr="001A2917" w:rsidRDefault="00655269" w:rsidP="00655269">
      <w:pPr>
        <w:jc w:val="both"/>
        <w:rPr>
          <w:sz w:val="24"/>
          <w:szCs w:val="24"/>
        </w:rPr>
      </w:pPr>
      <w:r w:rsidRPr="001A2917">
        <w:rPr>
          <w:sz w:val="24"/>
          <w:szCs w:val="24"/>
        </w:rPr>
        <w:t xml:space="preserve">El proceso académico se define como la columna vertebral del servicio educativo que el Instituto Tecnológico de El Salto </w:t>
      </w:r>
      <w:r w:rsidR="00625DDC" w:rsidRPr="001A2917">
        <w:rPr>
          <w:sz w:val="24"/>
          <w:szCs w:val="24"/>
        </w:rPr>
        <w:t>ofrece</w:t>
      </w:r>
      <w:r w:rsidRPr="001A2917">
        <w:rPr>
          <w:sz w:val="24"/>
          <w:szCs w:val="24"/>
        </w:rPr>
        <w:t xml:space="preserve"> a la comunidad estudiantil. La declaración de las metas para el cumplimiento de los procesos estratégicos de Planeación, Vinculación, Administración de los Recursos y Calidad esta correlacionado con los de los objetivos y metas declarados por el proceso Académico. Lo anterior refleja que el cumplimiento de la calidad de la educación depende</w:t>
      </w:r>
      <w:r w:rsidR="008E1F51" w:rsidRPr="001A2917">
        <w:rPr>
          <w:sz w:val="24"/>
          <w:szCs w:val="24"/>
        </w:rPr>
        <w:t>,</w:t>
      </w:r>
      <w:r w:rsidRPr="001A2917">
        <w:rPr>
          <w:sz w:val="24"/>
          <w:szCs w:val="24"/>
        </w:rPr>
        <w:t xml:space="preserve"> no solo del proceso académico, sino también, del cumplimiento de las metas de los  otros procesos  que componen el Sistema de Gestión de Calidad que ha adoptado nuestro instituto. </w:t>
      </w:r>
    </w:p>
    <w:p w:rsidR="00915E72" w:rsidRPr="001A2917" w:rsidRDefault="00655269" w:rsidP="00915E72">
      <w:pPr>
        <w:tabs>
          <w:tab w:val="left" w:pos="3705"/>
        </w:tabs>
        <w:spacing w:after="0"/>
        <w:jc w:val="both"/>
        <w:rPr>
          <w:rFonts w:cs="Arial"/>
          <w:sz w:val="24"/>
          <w:szCs w:val="24"/>
        </w:rPr>
      </w:pPr>
      <w:r w:rsidRPr="001A2917">
        <w:rPr>
          <w:rFonts w:cs="Arial"/>
          <w:sz w:val="24"/>
          <w:szCs w:val="24"/>
        </w:rPr>
        <w:t xml:space="preserve"> </w:t>
      </w:r>
      <w:r w:rsidR="00915E72" w:rsidRPr="001A2917">
        <w:rPr>
          <w:rFonts w:cs="Arial"/>
          <w:sz w:val="24"/>
          <w:szCs w:val="24"/>
        </w:rPr>
        <w:t xml:space="preserve">A continuación se presenta un resumen en sub-apartados de las acciones más relevantes en el área académica. </w:t>
      </w:r>
    </w:p>
    <w:p w:rsidR="00016A9F" w:rsidRPr="001A2917" w:rsidRDefault="00016A9F" w:rsidP="00915E72">
      <w:pPr>
        <w:tabs>
          <w:tab w:val="left" w:pos="3705"/>
        </w:tabs>
        <w:spacing w:after="0"/>
        <w:jc w:val="both"/>
        <w:rPr>
          <w:rFonts w:cs="Arial"/>
          <w:sz w:val="24"/>
          <w:szCs w:val="24"/>
        </w:rPr>
      </w:pPr>
    </w:p>
    <w:p w:rsidR="00915E72" w:rsidRPr="001A2917" w:rsidRDefault="00915E72" w:rsidP="00915E72">
      <w:pPr>
        <w:tabs>
          <w:tab w:val="left" w:pos="3705"/>
        </w:tabs>
        <w:spacing w:after="0"/>
        <w:jc w:val="both"/>
        <w:rPr>
          <w:rFonts w:cs="Arial"/>
          <w:sz w:val="16"/>
          <w:szCs w:val="16"/>
        </w:rPr>
      </w:pPr>
    </w:p>
    <w:p w:rsidR="00915E72" w:rsidRPr="001A2917" w:rsidRDefault="00967866" w:rsidP="00915E72">
      <w:pPr>
        <w:tabs>
          <w:tab w:val="left" w:pos="3705"/>
        </w:tabs>
        <w:ind w:firstLine="993"/>
        <w:rPr>
          <w:rFonts w:cs="Arial"/>
          <w:b/>
          <w:sz w:val="24"/>
          <w:szCs w:val="24"/>
        </w:rPr>
      </w:pPr>
      <w:r w:rsidRPr="001A2917">
        <w:rPr>
          <w:rFonts w:cs="Arial"/>
          <w:b/>
          <w:noProof/>
          <w:sz w:val="24"/>
          <w:szCs w:val="24"/>
          <w:lang w:val="en-US"/>
        </w:rPr>
        <w:pict>
          <v:roundrect id="_x0000_s1755" style="position:absolute;left:0;text-align:left;margin-left:244.7pt;margin-top:22.3pt;width:149.2pt;height:21.35pt;z-index:-251700224" arcsize="10923f" fillcolor="#ff9" stroked="f">
            <v:fill color2="fill lighten(51)" focusposition="1" focussize="" method="linear sigma" type="gradient"/>
          </v:roundrect>
        </w:pict>
      </w:r>
      <w:r w:rsidRPr="001A2917">
        <w:rPr>
          <w:rFonts w:cs="Arial"/>
          <w:b/>
          <w:noProof/>
          <w:sz w:val="24"/>
          <w:szCs w:val="24"/>
          <w:lang w:val="en-US"/>
        </w:rPr>
        <w:pict>
          <v:roundrect id="_x0000_s1754" style="position:absolute;left:0;text-align:left;margin-left:67.8pt;margin-top:22.3pt;width:148.7pt;height:21.35pt;z-index:-251701248" arcsize="10923f" fillcolor="#ff9" stroked="f">
            <v:fill color2="fill lighten(51)" focusposition="1" focussize="" method="linear sigma" type="gradient"/>
          </v:roundrect>
        </w:pict>
      </w:r>
      <w:r w:rsidR="00915E72" w:rsidRPr="001A2917">
        <w:rPr>
          <w:rFonts w:cs="Arial"/>
          <w:b/>
          <w:sz w:val="24"/>
          <w:szCs w:val="24"/>
        </w:rPr>
        <w:t xml:space="preserve">5.1.1 Matrícula  </w:t>
      </w:r>
      <w:r w:rsidR="005313AF" w:rsidRPr="001A2917">
        <w:rPr>
          <w:rFonts w:cs="Arial"/>
          <w:b/>
          <w:sz w:val="24"/>
          <w:szCs w:val="24"/>
        </w:rPr>
        <w:t>Total:</w:t>
      </w:r>
      <w:r w:rsidR="00915E72" w:rsidRPr="001A2917">
        <w:rPr>
          <w:rFonts w:cs="Arial"/>
          <w:b/>
          <w:sz w:val="24"/>
          <w:szCs w:val="24"/>
        </w:rPr>
        <w:t xml:space="preserve">      </w:t>
      </w:r>
    </w:p>
    <w:p w:rsidR="00915E72" w:rsidRPr="001A2917" w:rsidRDefault="00915E72" w:rsidP="00915E72">
      <w:pPr>
        <w:tabs>
          <w:tab w:val="left" w:pos="3705"/>
        </w:tabs>
        <w:jc w:val="center"/>
        <w:rPr>
          <w:rFonts w:cs="Arial"/>
          <w:sz w:val="24"/>
          <w:szCs w:val="24"/>
        </w:rPr>
      </w:pPr>
      <w:r w:rsidRPr="001A2917">
        <w:rPr>
          <w:rFonts w:cs="Arial"/>
          <w:b/>
          <w:sz w:val="24"/>
          <w:szCs w:val="24"/>
        </w:rPr>
        <w:t>2008</w:t>
      </w:r>
      <w:r w:rsidRPr="001A2917">
        <w:rPr>
          <w:rFonts w:cs="Arial"/>
          <w:sz w:val="24"/>
          <w:szCs w:val="24"/>
        </w:rPr>
        <w:t xml:space="preserve"> =  47</w:t>
      </w:r>
      <w:r w:rsidR="005313AF" w:rsidRPr="001A2917">
        <w:rPr>
          <w:rFonts w:cs="Arial"/>
          <w:sz w:val="24"/>
          <w:szCs w:val="24"/>
        </w:rPr>
        <w:t>5</w:t>
      </w:r>
      <w:r w:rsidRPr="001A2917">
        <w:rPr>
          <w:rFonts w:cs="Arial"/>
          <w:sz w:val="24"/>
          <w:szCs w:val="24"/>
        </w:rPr>
        <w:t xml:space="preserve">  Estudiantes              </w:t>
      </w:r>
      <w:r w:rsidRPr="001A2917">
        <w:rPr>
          <w:rFonts w:cs="Arial"/>
          <w:b/>
          <w:sz w:val="24"/>
          <w:szCs w:val="24"/>
        </w:rPr>
        <w:t>2009</w:t>
      </w:r>
      <w:r w:rsidRPr="001A2917">
        <w:rPr>
          <w:rFonts w:cs="Arial"/>
          <w:sz w:val="24"/>
          <w:szCs w:val="24"/>
        </w:rPr>
        <w:t xml:space="preserve"> = 5</w:t>
      </w:r>
      <w:r w:rsidR="005313AF" w:rsidRPr="001A2917">
        <w:rPr>
          <w:rFonts w:cs="Arial"/>
          <w:sz w:val="24"/>
          <w:szCs w:val="24"/>
        </w:rPr>
        <w:t>41</w:t>
      </w:r>
      <w:r w:rsidRPr="001A2917">
        <w:rPr>
          <w:rFonts w:cs="Arial"/>
          <w:sz w:val="24"/>
          <w:szCs w:val="24"/>
        </w:rPr>
        <w:t xml:space="preserve"> Estudiantes</w:t>
      </w:r>
    </w:p>
    <w:p w:rsidR="00CD1C5A" w:rsidRDefault="00CD1C5A" w:rsidP="00915E72">
      <w:pPr>
        <w:tabs>
          <w:tab w:val="left" w:pos="3705"/>
        </w:tabs>
        <w:jc w:val="center"/>
        <w:rPr>
          <w:rFonts w:cs="Arial"/>
          <w:color w:val="00B050"/>
          <w:sz w:val="24"/>
          <w:szCs w:val="24"/>
        </w:rPr>
      </w:pPr>
    </w:p>
    <w:p w:rsidR="00016A9F" w:rsidRDefault="00016A9F" w:rsidP="00915E72">
      <w:pPr>
        <w:tabs>
          <w:tab w:val="left" w:pos="3705"/>
        </w:tabs>
        <w:jc w:val="center"/>
        <w:rPr>
          <w:rFonts w:cs="Arial"/>
          <w:color w:val="00B050"/>
          <w:sz w:val="24"/>
          <w:szCs w:val="24"/>
        </w:rPr>
      </w:pPr>
    </w:p>
    <w:p w:rsidR="00CD1C5A" w:rsidRDefault="00760DE3" w:rsidP="00915E72">
      <w:pPr>
        <w:tabs>
          <w:tab w:val="left" w:pos="3705"/>
        </w:tabs>
        <w:jc w:val="center"/>
        <w:rPr>
          <w:rFonts w:cs="Arial"/>
          <w:color w:val="00B050"/>
          <w:sz w:val="24"/>
          <w:szCs w:val="24"/>
        </w:rPr>
      </w:pPr>
      <w:r>
        <w:rPr>
          <w:rFonts w:cs="Arial"/>
          <w:bCs/>
          <w:noProof/>
          <w:color w:val="00B050"/>
          <w:sz w:val="24"/>
          <w:szCs w:val="24"/>
          <w:lang w:eastAsia="es-MX"/>
        </w:rPr>
        <w:drawing>
          <wp:anchor distT="0" distB="0" distL="114300" distR="114300" simplePos="0" relativeHeight="251742208" behindDoc="0" locked="0" layoutInCell="1" allowOverlap="1">
            <wp:simplePos x="0" y="0"/>
            <wp:positionH relativeFrom="column">
              <wp:posOffset>681990</wp:posOffset>
            </wp:positionH>
            <wp:positionV relativeFrom="paragraph">
              <wp:posOffset>508635</wp:posOffset>
            </wp:positionV>
            <wp:extent cx="4010660" cy="2194560"/>
            <wp:effectExtent l="19050" t="0" r="8890" b="0"/>
            <wp:wrapTopAndBottom/>
            <wp:docPr id="1047" name="Imagen 4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0" descr="11"/>
                    <pic:cNvPicPr>
                      <a:picLocks noChangeAspect="1" noChangeArrowheads="1"/>
                    </pic:cNvPicPr>
                  </pic:nvPicPr>
                  <pic:blipFill>
                    <a:blip r:embed="rId19"/>
                    <a:srcRect t="19621" b="9901"/>
                    <a:stretch>
                      <a:fillRect/>
                    </a:stretch>
                  </pic:blipFill>
                  <pic:spPr bwMode="auto">
                    <a:xfrm>
                      <a:off x="0" y="0"/>
                      <a:ext cx="4010660" cy="2194560"/>
                    </a:xfrm>
                    <a:prstGeom prst="rect">
                      <a:avLst/>
                    </a:prstGeom>
                    <a:noFill/>
                    <a:ln w="9525">
                      <a:noFill/>
                      <a:miter lim="800000"/>
                      <a:headEnd/>
                      <a:tailEnd/>
                    </a:ln>
                  </pic:spPr>
                </pic:pic>
              </a:graphicData>
            </a:graphic>
          </wp:anchor>
        </w:drawing>
      </w:r>
      <w:r w:rsidR="009916B3" w:rsidRPr="00967866">
        <w:rPr>
          <w:noProof/>
          <w:lang w:eastAsia="es-MX"/>
        </w:rPr>
        <w:pict>
          <v:shape id="_x0000_s1873" type="#_x0000_t32" style="position:absolute;left:0;text-align:left;margin-left:39.1pt;margin-top:40.05pt;width:354.8pt;height:0;z-index:251671552;mso-position-horizontal-relative:text;mso-position-vertical-relative:text" o:connectortype="straight" strokeweight="2.25pt"/>
        </w:pict>
      </w:r>
      <w:r w:rsidR="00CD1C5A" w:rsidRPr="00967866">
        <w:rPr>
          <w:noProof/>
          <w:lang w:eastAsia="es-MX"/>
        </w:rPr>
        <w:pict>
          <v:roundrect id="_x0000_s1747" style="position:absolute;left:0;text-align:left;margin-left:25.4pt;margin-top:73.05pt;width:96.5pt;height:139.8pt;z-index:251604992;mso-position-horizontal-relative:text;mso-position-vertical-relative:text" arcsize="10923f" fillcolor="#ddd" stroked="f"/>
        </w:pict>
      </w:r>
      <w:r w:rsidR="00CD1C5A" w:rsidRPr="00967866">
        <w:rPr>
          <w:noProof/>
          <w:lang w:eastAsia="es-MX"/>
        </w:rPr>
        <w:pict>
          <v:roundrect id="_x0000_s1748" style="position:absolute;left:0;text-align:left;margin-left:170.1pt;margin-top:19.15pt;width:189.75pt;height:66.75pt;z-index:251606016;mso-position-horizontal-relative:text;mso-position-vertical-relative:text" arcsize="10923f" fillcolor="#293315" stroked="f"/>
        </w:pict>
      </w:r>
      <w:r w:rsidR="00CD1C5A" w:rsidRPr="00967866">
        <w:rPr>
          <w:noProof/>
          <w:lang w:eastAsia="es-MX"/>
        </w:rPr>
        <w:pict>
          <v:shape id="_x0000_s1876" type="#_x0000_t32" style="position:absolute;left:0;text-align:left;margin-left:369.5pt;margin-top:43.9pt;width:0;height:202.4pt;z-index:251674624;mso-position-horizontal-relative:text;mso-position-vertical-relative:text" o:connectortype="straight" strokeweight="2.25pt"/>
        </w:pict>
      </w:r>
      <w:r w:rsidR="00CD1C5A" w:rsidRPr="00967866">
        <w:rPr>
          <w:noProof/>
          <w:lang w:eastAsia="es-MX"/>
        </w:rPr>
        <w:pict>
          <v:shape id="_x0000_s1875" type="#_x0000_t32" style="position:absolute;left:0;text-align:left;margin-left:53.7pt;margin-top:43.9pt;width:0;height:191.45pt;z-index:251673600;mso-position-horizontal-relative:text;mso-position-vertical-relative:text" o:connectortype="straight" strokeweight="2.25pt"/>
        </w:pict>
      </w:r>
    </w:p>
    <w:p w:rsidR="00CD1C5A" w:rsidRDefault="00CD1C5A" w:rsidP="00915E72">
      <w:pPr>
        <w:tabs>
          <w:tab w:val="left" w:pos="3705"/>
        </w:tabs>
        <w:jc w:val="center"/>
        <w:rPr>
          <w:rFonts w:cs="Arial"/>
          <w:color w:val="00B050"/>
          <w:sz w:val="24"/>
          <w:szCs w:val="24"/>
        </w:rPr>
      </w:pPr>
      <w:r w:rsidRPr="00967866">
        <w:rPr>
          <w:noProof/>
          <w:lang w:eastAsia="es-MX"/>
        </w:rPr>
        <w:pict>
          <v:shape id="_x0000_s1874" type="#_x0000_t32" style="position:absolute;left:0;text-align:left;margin-left:53.7pt;margin-top:187pt;width:354.8pt;height:0;z-index:251672576" o:connectortype="straight" strokeweight="2.25pt"/>
        </w:pict>
      </w:r>
    </w:p>
    <w:p w:rsidR="00CD1C5A" w:rsidRDefault="00CD1C5A" w:rsidP="00915E72">
      <w:pPr>
        <w:tabs>
          <w:tab w:val="left" w:pos="3705"/>
        </w:tabs>
        <w:jc w:val="center"/>
        <w:rPr>
          <w:rFonts w:cs="Arial"/>
          <w:color w:val="00B050"/>
          <w:sz w:val="24"/>
          <w:szCs w:val="24"/>
        </w:rPr>
      </w:pPr>
    </w:p>
    <w:p w:rsidR="00CD1C5A" w:rsidRDefault="00CD1C5A" w:rsidP="00915E72">
      <w:pPr>
        <w:tabs>
          <w:tab w:val="left" w:pos="3705"/>
        </w:tabs>
        <w:jc w:val="center"/>
        <w:rPr>
          <w:rFonts w:cs="Arial"/>
          <w:color w:val="00B050"/>
          <w:sz w:val="24"/>
          <w:szCs w:val="24"/>
        </w:rPr>
      </w:pPr>
    </w:p>
    <w:p w:rsidR="00CD1C5A" w:rsidRPr="0089539B" w:rsidRDefault="00CD1C5A" w:rsidP="00915E72">
      <w:pPr>
        <w:tabs>
          <w:tab w:val="left" w:pos="3705"/>
        </w:tabs>
        <w:jc w:val="center"/>
        <w:rPr>
          <w:rFonts w:cs="Arial"/>
          <w:color w:val="00B050"/>
          <w:sz w:val="24"/>
          <w:szCs w:val="24"/>
        </w:rPr>
      </w:pPr>
    </w:p>
    <w:p w:rsidR="00915E72" w:rsidRPr="001A2917" w:rsidRDefault="00915E72" w:rsidP="00915E72">
      <w:pPr>
        <w:tabs>
          <w:tab w:val="left" w:pos="3705"/>
        </w:tabs>
        <w:rPr>
          <w:rFonts w:cs="Arial"/>
          <w:bCs/>
          <w:sz w:val="24"/>
          <w:szCs w:val="24"/>
        </w:rPr>
      </w:pPr>
      <w:r w:rsidRPr="001A2917">
        <w:rPr>
          <w:rFonts w:cs="Arial"/>
          <w:bCs/>
          <w:sz w:val="24"/>
          <w:szCs w:val="24"/>
        </w:rPr>
        <w:lastRenderedPageBreak/>
        <w:t>El Instituto Tecnológico, en el período 2008  alcanza el valor determinado y en el 2009 se rebaso la meta proyectada en el Programa Institucional de Innovación y Desarrollo (PIID 2007- 2012)</w:t>
      </w:r>
    </w:p>
    <w:p w:rsidR="006A17BA" w:rsidRPr="001A2917" w:rsidRDefault="006A17BA" w:rsidP="006A17BA">
      <w:pPr>
        <w:pStyle w:val="Continuarlista2"/>
        <w:spacing w:before="120"/>
        <w:ind w:left="0"/>
        <w:jc w:val="both"/>
        <w:rPr>
          <w:rFonts w:ascii="Arial" w:hAnsi="Arial"/>
          <w:sz w:val="24"/>
        </w:rPr>
      </w:pPr>
      <w:r w:rsidRPr="001A2917">
        <w:rPr>
          <w:rFonts w:ascii="Arial" w:hAnsi="Arial"/>
          <w:sz w:val="24"/>
        </w:rPr>
        <w:t>En el período Agosto-Diciembre 2008, nuestra población fue de 47</w:t>
      </w:r>
      <w:r w:rsidR="005313AF" w:rsidRPr="001A2917">
        <w:rPr>
          <w:rFonts w:ascii="Arial" w:hAnsi="Arial"/>
          <w:sz w:val="24"/>
        </w:rPr>
        <w:t>5</w:t>
      </w:r>
      <w:r w:rsidRPr="001A2917">
        <w:rPr>
          <w:rFonts w:ascii="Arial" w:hAnsi="Arial"/>
          <w:sz w:val="24"/>
        </w:rPr>
        <w:t xml:space="preserve"> estudiantes </w:t>
      </w:r>
      <w:r w:rsidR="005313AF" w:rsidRPr="001A2917">
        <w:rPr>
          <w:rFonts w:ascii="Arial" w:hAnsi="Arial"/>
          <w:sz w:val="24"/>
        </w:rPr>
        <w:t xml:space="preserve">de </w:t>
      </w:r>
      <w:r w:rsidRPr="001A2917">
        <w:rPr>
          <w:rFonts w:ascii="Arial" w:hAnsi="Arial"/>
          <w:sz w:val="24"/>
        </w:rPr>
        <w:t>atendidos por 38 profesores, en  Agosto-Diciembre del 2009 fue de 5</w:t>
      </w:r>
      <w:r w:rsidR="005313AF" w:rsidRPr="001A2917">
        <w:rPr>
          <w:rFonts w:ascii="Arial" w:hAnsi="Arial"/>
          <w:sz w:val="24"/>
        </w:rPr>
        <w:t>41</w:t>
      </w:r>
      <w:r w:rsidRPr="001A2917">
        <w:rPr>
          <w:rFonts w:ascii="Arial" w:hAnsi="Arial"/>
          <w:sz w:val="24"/>
        </w:rPr>
        <w:t xml:space="preserve"> estudiantes, atendidos por </w:t>
      </w:r>
      <w:r w:rsidR="005313AF" w:rsidRPr="001A2917">
        <w:rPr>
          <w:rFonts w:ascii="Arial" w:hAnsi="Arial"/>
          <w:sz w:val="24"/>
        </w:rPr>
        <w:t>42</w:t>
      </w:r>
      <w:r w:rsidRPr="001A2917">
        <w:rPr>
          <w:rFonts w:ascii="Arial" w:hAnsi="Arial"/>
          <w:sz w:val="24"/>
        </w:rPr>
        <w:t xml:space="preserve"> profesores.  </w:t>
      </w:r>
    </w:p>
    <w:p w:rsidR="006A17BA" w:rsidRPr="001A2917" w:rsidRDefault="006A17BA" w:rsidP="006A17BA">
      <w:pPr>
        <w:pStyle w:val="Continuarlista2"/>
        <w:spacing w:before="120"/>
        <w:ind w:left="0"/>
        <w:jc w:val="both"/>
        <w:rPr>
          <w:rFonts w:ascii="Arial" w:hAnsi="Arial"/>
          <w:sz w:val="24"/>
        </w:rPr>
      </w:pPr>
      <w:r w:rsidRPr="001A2917">
        <w:rPr>
          <w:rFonts w:ascii="Arial" w:hAnsi="Arial"/>
          <w:sz w:val="24"/>
        </w:rPr>
        <w:t xml:space="preserve">En la tabla siguiente se muestra la distribución de la población escolar de Licenciatura en el período Agosto-Diciembre 2008/Agosto-Diciembre del 2009.  </w:t>
      </w:r>
    </w:p>
    <w:p w:rsidR="00915E72" w:rsidRDefault="00915E72" w:rsidP="006A17BA">
      <w:pPr>
        <w:rPr>
          <w:color w:val="00B050"/>
          <w:sz w:val="24"/>
        </w:rPr>
      </w:pPr>
    </w:p>
    <w:p w:rsidR="00915E72" w:rsidRDefault="00915E72" w:rsidP="00915E72">
      <w:pPr>
        <w:tabs>
          <w:tab w:val="left" w:pos="3705"/>
        </w:tabs>
        <w:outlineLvl w:val="0"/>
        <w:rPr>
          <w:rFonts w:cs="Arial"/>
          <w:b/>
          <w:sz w:val="24"/>
          <w:szCs w:val="24"/>
        </w:rPr>
      </w:pPr>
      <w:r>
        <w:rPr>
          <w:rFonts w:cs="Arial"/>
          <w:b/>
          <w:sz w:val="24"/>
          <w:szCs w:val="24"/>
        </w:rPr>
        <w:t>Población escolar</w:t>
      </w:r>
    </w:p>
    <w:tbl>
      <w:tblPr>
        <w:tblpPr w:leftFromText="141" w:rightFromText="141" w:vertAnchor="text" w:tblpY="1"/>
        <w:tblOverlap w:val="never"/>
        <w:tblW w:w="5000" w:type="pct"/>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000"/>
      </w:tblPr>
      <w:tblGrid>
        <w:gridCol w:w="4175"/>
        <w:gridCol w:w="2526"/>
        <w:gridCol w:w="2653"/>
      </w:tblGrid>
      <w:tr w:rsidR="00915E72" w:rsidRPr="00326606" w:rsidTr="003A092B">
        <w:trPr>
          <w:trHeight w:val="500"/>
        </w:trPr>
        <w:tc>
          <w:tcPr>
            <w:tcW w:w="2232" w:type="pct"/>
            <w:tcBorders>
              <w:bottom w:val="single" w:sz="18" w:space="0" w:color="FFFFFF"/>
            </w:tcBorders>
            <w:shd w:val="clear" w:color="auto" w:fill="969696"/>
            <w:vAlign w:val="center"/>
          </w:tcPr>
          <w:p w:rsidR="00915E72" w:rsidRPr="00ED5850" w:rsidRDefault="00CD0F43" w:rsidP="008F000B">
            <w:pPr>
              <w:pStyle w:val="Ttulo1"/>
              <w:spacing w:before="120" w:after="120"/>
              <w:rPr>
                <w:bCs/>
                <w:szCs w:val="24"/>
              </w:rPr>
            </w:pPr>
            <w:r w:rsidRPr="00ED5850">
              <w:rPr>
                <w:bCs/>
                <w:szCs w:val="24"/>
              </w:rPr>
              <w:t>CARRERA</w:t>
            </w:r>
          </w:p>
        </w:tc>
        <w:tc>
          <w:tcPr>
            <w:tcW w:w="1350" w:type="pct"/>
            <w:tcBorders>
              <w:bottom w:val="single" w:sz="18" w:space="0" w:color="FFFFFF"/>
            </w:tcBorders>
            <w:shd w:val="clear" w:color="auto" w:fill="969696"/>
            <w:vAlign w:val="center"/>
          </w:tcPr>
          <w:p w:rsidR="00915E72" w:rsidRPr="00ED5850" w:rsidRDefault="00CD0F43" w:rsidP="008F000B">
            <w:pPr>
              <w:spacing w:before="120" w:after="120"/>
              <w:ind w:left="-70" w:right="-70"/>
              <w:jc w:val="center"/>
              <w:rPr>
                <w:b/>
                <w:bCs/>
                <w:sz w:val="24"/>
                <w:szCs w:val="24"/>
                <w:lang w:val="en-US"/>
              </w:rPr>
            </w:pPr>
            <w:r w:rsidRPr="00ED5850">
              <w:rPr>
                <w:b/>
                <w:bCs/>
                <w:sz w:val="24"/>
                <w:szCs w:val="24"/>
                <w:lang w:val="en-US"/>
              </w:rPr>
              <w:t>AGO-DIC 2008</w:t>
            </w:r>
          </w:p>
        </w:tc>
        <w:tc>
          <w:tcPr>
            <w:tcW w:w="1419" w:type="pct"/>
            <w:tcBorders>
              <w:bottom w:val="single" w:sz="18" w:space="0" w:color="FFFFFF"/>
            </w:tcBorders>
            <w:shd w:val="clear" w:color="auto" w:fill="969696"/>
            <w:vAlign w:val="center"/>
          </w:tcPr>
          <w:p w:rsidR="00915E72" w:rsidRPr="00ED5850" w:rsidRDefault="00CD0F43" w:rsidP="008F000B">
            <w:pPr>
              <w:spacing w:before="120" w:after="120"/>
              <w:ind w:left="-70" w:right="-55"/>
              <w:jc w:val="center"/>
              <w:rPr>
                <w:b/>
                <w:bCs/>
                <w:sz w:val="24"/>
                <w:szCs w:val="24"/>
              </w:rPr>
            </w:pPr>
            <w:r w:rsidRPr="00ED5850">
              <w:rPr>
                <w:b/>
                <w:bCs/>
                <w:sz w:val="24"/>
                <w:szCs w:val="24"/>
              </w:rPr>
              <w:t>AGO-DIC 2009</w:t>
            </w:r>
          </w:p>
        </w:tc>
      </w:tr>
      <w:tr w:rsidR="00915E72" w:rsidRPr="0032695B" w:rsidTr="003A092B">
        <w:trPr>
          <w:trHeight w:val="324"/>
        </w:trPr>
        <w:tc>
          <w:tcPr>
            <w:tcW w:w="2232" w:type="pct"/>
            <w:tcBorders>
              <w:top w:val="single" w:sz="18" w:space="0" w:color="FFFFFF"/>
              <w:left w:val="single" w:sz="18" w:space="0" w:color="FFFFFF"/>
              <w:bottom w:val="single" w:sz="18" w:space="0" w:color="FFFFFF"/>
              <w:right w:val="single" w:sz="18" w:space="0" w:color="FFFFFF"/>
            </w:tcBorders>
            <w:shd w:val="clear" w:color="auto" w:fill="DDDDDD"/>
            <w:vAlign w:val="center"/>
          </w:tcPr>
          <w:p w:rsidR="00915E72" w:rsidRPr="00ED5850" w:rsidRDefault="00CD0F43" w:rsidP="008F000B">
            <w:pPr>
              <w:spacing w:before="120" w:after="120"/>
              <w:rPr>
                <w:sz w:val="24"/>
                <w:szCs w:val="24"/>
              </w:rPr>
            </w:pPr>
            <w:r w:rsidRPr="00ED5850">
              <w:rPr>
                <w:sz w:val="24"/>
                <w:szCs w:val="24"/>
              </w:rPr>
              <w:t>Ingeniería Forestal</w:t>
            </w:r>
          </w:p>
        </w:tc>
        <w:tc>
          <w:tcPr>
            <w:tcW w:w="1350" w:type="pct"/>
            <w:tcBorders>
              <w:top w:val="single" w:sz="18" w:space="0" w:color="FFFFFF"/>
              <w:left w:val="single" w:sz="18" w:space="0" w:color="FFFFFF"/>
              <w:bottom w:val="single" w:sz="18" w:space="0" w:color="FFFFFF"/>
              <w:right w:val="single" w:sz="18" w:space="0" w:color="FFFFFF"/>
            </w:tcBorders>
            <w:shd w:val="clear" w:color="auto" w:fill="DDDDDD"/>
            <w:vAlign w:val="center"/>
          </w:tcPr>
          <w:p w:rsidR="00915E72" w:rsidRPr="00D13AF3" w:rsidRDefault="00CD0F43" w:rsidP="008F000B">
            <w:pPr>
              <w:spacing w:before="120" w:after="120"/>
              <w:jc w:val="center"/>
              <w:rPr>
                <w:sz w:val="24"/>
                <w:szCs w:val="24"/>
              </w:rPr>
            </w:pPr>
            <w:r w:rsidRPr="00D13AF3">
              <w:rPr>
                <w:sz w:val="24"/>
                <w:szCs w:val="24"/>
              </w:rPr>
              <w:t>363</w:t>
            </w:r>
          </w:p>
        </w:tc>
        <w:tc>
          <w:tcPr>
            <w:tcW w:w="1419" w:type="pct"/>
            <w:tcBorders>
              <w:top w:val="single" w:sz="18" w:space="0" w:color="FFFFFF"/>
              <w:left w:val="single" w:sz="18" w:space="0" w:color="FFFFFF"/>
              <w:bottom w:val="single" w:sz="18" w:space="0" w:color="FFFFFF"/>
              <w:right w:val="single" w:sz="18" w:space="0" w:color="FFFFFF"/>
            </w:tcBorders>
            <w:shd w:val="clear" w:color="auto" w:fill="DDDDDD"/>
            <w:vAlign w:val="center"/>
          </w:tcPr>
          <w:p w:rsidR="00915E72" w:rsidRPr="00D13AF3" w:rsidRDefault="00CD0F43" w:rsidP="008F000B">
            <w:pPr>
              <w:spacing w:before="120" w:after="120"/>
              <w:jc w:val="center"/>
              <w:rPr>
                <w:sz w:val="24"/>
                <w:szCs w:val="24"/>
              </w:rPr>
            </w:pPr>
            <w:r w:rsidRPr="00D13AF3">
              <w:rPr>
                <w:sz w:val="24"/>
                <w:szCs w:val="24"/>
              </w:rPr>
              <w:t>434</w:t>
            </w:r>
          </w:p>
        </w:tc>
      </w:tr>
      <w:tr w:rsidR="00915E72" w:rsidRPr="0032695B" w:rsidTr="003A092B">
        <w:trPr>
          <w:trHeight w:val="324"/>
        </w:trPr>
        <w:tc>
          <w:tcPr>
            <w:tcW w:w="2232" w:type="pct"/>
            <w:tcBorders>
              <w:top w:val="single" w:sz="18" w:space="0" w:color="FFFFFF"/>
              <w:left w:val="single" w:sz="18" w:space="0" w:color="FFFFFF"/>
              <w:bottom w:val="single" w:sz="18" w:space="0" w:color="FFFFFF"/>
              <w:right w:val="single" w:sz="18" w:space="0" w:color="FFFFFF"/>
            </w:tcBorders>
            <w:shd w:val="clear" w:color="auto" w:fill="DDDDDD"/>
            <w:vAlign w:val="center"/>
          </w:tcPr>
          <w:p w:rsidR="00915E72" w:rsidRPr="00ED5850" w:rsidRDefault="00CD0F43" w:rsidP="00CD0F43">
            <w:pPr>
              <w:spacing w:before="120" w:after="120"/>
              <w:rPr>
                <w:sz w:val="24"/>
                <w:szCs w:val="24"/>
              </w:rPr>
            </w:pPr>
            <w:r w:rsidRPr="00ED5850">
              <w:rPr>
                <w:sz w:val="24"/>
                <w:szCs w:val="24"/>
              </w:rPr>
              <w:t>Licenciados en Informática</w:t>
            </w:r>
          </w:p>
        </w:tc>
        <w:tc>
          <w:tcPr>
            <w:tcW w:w="1350" w:type="pct"/>
            <w:tcBorders>
              <w:top w:val="single" w:sz="18" w:space="0" w:color="FFFFFF"/>
              <w:left w:val="single" w:sz="18" w:space="0" w:color="FFFFFF"/>
              <w:bottom w:val="single" w:sz="18" w:space="0" w:color="FFFFFF"/>
              <w:right w:val="single" w:sz="18" w:space="0" w:color="FFFFFF"/>
            </w:tcBorders>
            <w:shd w:val="clear" w:color="auto" w:fill="DDDDDD"/>
            <w:vAlign w:val="center"/>
          </w:tcPr>
          <w:p w:rsidR="00915E72" w:rsidRPr="00D13AF3" w:rsidRDefault="00CD0F43" w:rsidP="00CD0F43">
            <w:pPr>
              <w:spacing w:before="120" w:after="120"/>
              <w:jc w:val="center"/>
              <w:rPr>
                <w:sz w:val="24"/>
                <w:szCs w:val="24"/>
              </w:rPr>
            </w:pPr>
            <w:r w:rsidRPr="00D13AF3">
              <w:rPr>
                <w:sz w:val="24"/>
                <w:szCs w:val="24"/>
              </w:rPr>
              <w:t>104</w:t>
            </w:r>
          </w:p>
        </w:tc>
        <w:tc>
          <w:tcPr>
            <w:tcW w:w="1419" w:type="pct"/>
            <w:tcBorders>
              <w:top w:val="single" w:sz="18" w:space="0" w:color="FFFFFF"/>
              <w:left w:val="single" w:sz="18" w:space="0" w:color="FFFFFF"/>
              <w:bottom w:val="single" w:sz="18" w:space="0" w:color="FFFFFF"/>
              <w:right w:val="single" w:sz="18" w:space="0" w:color="FFFFFF"/>
            </w:tcBorders>
            <w:shd w:val="clear" w:color="auto" w:fill="DDDDDD"/>
            <w:vAlign w:val="center"/>
          </w:tcPr>
          <w:p w:rsidR="00915E72" w:rsidRPr="00D13AF3" w:rsidRDefault="00CD0F43" w:rsidP="008F000B">
            <w:pPr>
              <w:spacing w:before="120" w:after="120"/>
              <w:jc w:val="center"/>
              <w:rPr>
                <w:sz w:val="24"/>
                <w:szCs w:val="24"/>
              </w:rPr>
            </w:pPr>
            <w:r w:rsidRPr="00D13AF3">
              <w:rPr>
                <w:sz w:val="24"/>
                <w:szCs w:val="24"/>
              </w:rPr>
              <w:t xml:space="preserve">  91</w:t>
            </w:r>
          </w:p>
        </w:tc>
      </w:tr>
      <w:tr w:rsidR="00915E72" w:rsidRPr="00326606" w:rsidTr="003A092B">
        <w:trPr>
          <w:trHeight w:val="346"/>
        </w:trPr>
        <w:tc>
          <w:tcPr>
            <w:tcW w:w="2232" w:type="pct"/>
            <w:tcBorders>
              <w:top w:val="single" w:sz="18" w:space="0" w:color="FFFFFF"/>
              <w:bottom w:val="single" w:sz="18" w:space="0" w:color="FFFFFF"/>
            </w:tcBorders>
            <w:shd w:val="clear" w:color="auto" w:fill="969696"/>
            <w:vAlign w:val="center"/>
          </w:tcPr>
          <w:p w:rsidR="00915E72" w:rsidRPr="00ED5850" w:rsidRDefault="00CD0F43" w:rsidP="008F000B">
            <w:pPr>
              <w:spacing w:before="120" w:after="120"/>
              <w:ind w:right="138"/>
              <w:jc w:val="center"/>
              <w:rPr>
                <w:b/>
                <w:bCs/>
              </w:rPr>
            </w:pPr>
            <w:r w:rsidRPr="00ED5850">
              <w:rPr>
                <w:b/>
                <w:bCs/>
              </w:rPr>
              <w:t>TOTAL</w:t>
            </w:r>
          </w:p>
        </w:tc>
        <w:tc>
          <w:tcPr>
            <w:tcW w:w="1350" w:type="pct"/>
            <w:tcBorders>
              <w:top w:val="single" w:sz="18" w:space="0" w:color="FFFFFF"/>
              <w:bottom w:val="single" w:sz="18" w:space="0" w:color="FFFFFF"/>
            </w:tcBorders>
            <w:shd w:val="clear" w:color="auto" w:fill="969696"/>
            <w:vAlign w:val="center"/>
          </w:tcPr>
          <w:p w:rsidR="00915E72" w:rsidRPr="00ED5850" w:rsidRDefault="00CD0F43" w:rsidP="008F000B">
            <w:pPr>
              <w:spacing w:before="120" w:after="120"/>
              <w:jc w:val="center"/>
              <w:rPr>
                <w:b/>
                <w:bCs/>
              </w:rPr>
            </w:pPr>
            <w:r w:rsidRPr="00ED5850">
              <w:rPr>
                <w:b/>
                <w:bCs/>
              </w:rPr>
              <w:t>467</w:t>
            </w:r>
          </w:p>
        </w:tc>
        <w:tc>
          <w:tcPr>
            <w:tcW w:w="1419" w:type="pct"/>
            <w:tcBorders>
              <w:top w:val="single" w:sz="18" w:space="0" w:color="FFFFFF"/>
              <w:bottom w:val="single" w:sz="18" w:space="0" w:color="FFFFFF"/>
            </w:tcBorders>
            <w:shd w:val="clear" w:color="auto" w:fill="969696"/>
            <w:vAlign w:val="center"/>
          </w:tcPr>
          <w:p w:rsidR="00915E72" w:rsidRPr="00ED5850" w:rsidRDefault="00CD0F43" w:rsidP="008F000B">
            <w:pPr>
              <w:spacing w:before="120" w:after="120"/>
              <w:jc w:val="center"/>
              <w:rPr>
                <w:b/>
                <w:bCs/>
              </w:rPr>
            </w:pPr>
            <w:r w:rsidRPr="00ED5850">
              <w:rPr>
                <w:b/>
                <w:bCs/>
              </w:rPr>
              <w:t>525</w:t>
            </w:r>
          </w:p>
        </w:tc>
      </w:tr>
    </w:tbl>
    <w:p w:rsidR="00016A9F" w:rsidRDefault="00016A9F" w:rsidP="00915E72">
      <w:pPr>
        <w:tabs>
          <w:tab w:val="left" w:pos="3705"/>
        </w:tabs>
        <w:rPr>
          <w:rFonts w:cs="Arial"/>
          <w:b/>
          <w:noProof/>
          <w:sz w:val="24"/>
          <w:szCs w:val="24"/>
          <w:lang w:eastAsia="es-MX"/>
        </w:rPr>
      </w:pPr>
    </w:p>
    <w:p w:rsidR="00016A9F" w:rsidRDefault="00016A9F" w:rsidP="00915E72">
      <w:pPr>
        <w:tabs>
          <w:tab w:val="left" w:pos="3705"/>
        </w:tabs>
        <w:rPr>
          <w:rFonts w:cs="Arial"/>
          <w:b/>
          <w:noProof/>
          <w:sz w:val="24"/>
          <w:szCs w:val="24"/>
          <w:lang w:eastAsia="es-MX"/>
        </w:rPr>
      </w:pPr>
    </w:p>
    <w:p w:rsidR="00915E72" w:rsidRDefault="00915E72" w:rsidP="00915E72">
      <w:pPr>
        <w:tabs>
          <w:tab w:val="left" w:pos="3705"/>
        </w:tabs>
        <w:rPr>
          <w:rFonts w:cs="Arial"/>
          <w:b/>
          <w:noProof/>
          <w:sz w:val="24"/>
          <w:szCs w:val="24"/>
          <w:lang w:eastAsia="es-MX"/>
        </w:rPr>
      </w:pPr>
    </w:p>
    <w:p w:rsidR="00915E72" w:rsidRDefault="00777E80" w:rsidP="00915E72">
      <w:pPr>
        <w:tabs>
          <w:tab w:val="left" w:pos="3705"/>
        </w:tabs>
        <w:rPr>
          <w:rFonts w:cs="Arial"/>
          <w:b/>
          <w:sz w:val="24"/>
          <w:szCs w:val="24"/>
        </w:rPr>
      </w:pPr>
      <w:r w:rsidRPr="00967866">
        <w:rPr>
          <w:noProof/>
          <w:lang w:eastAsia="es-MX"/>
        </w:rPr>
        <w:pict>
          <v:roundrect id="_x0000_s1720" style="position:absolute;margin-left:296.3pt;margin-top:2.15pt;width:89.75pt;height:45.3pt;z-index:251589632" arcsize="10923f" fillcolor="#293315" stroked="f"/>
        </w:pict>
      </w:r>
      <w:r w:rsidR="009916B3" w:rsidRPr="00967866">
        <w:rPr>
          <w:noProof/>
          <w:lang w:eastAsia="es-MX"/>
        </w:rPr>
        <w:pict>
          <v:shape id="_x0000_s1883" type="#_x0000_t32" style="position:absolute;margin-left:85pt;margin-top:5.55pt;width:0;height:119.45pt;z-index:251680768" o:connectortype="straight" strokeweight="2.25pt"/>
        </w:pict>
      </w:r>
      <w:r w:rsidR="00016A9F" w:rsidRPr="00967866">
        <w:rPr>
          <w:noProof/>
          <w:lang w:eastAsia="es-MX"/>
        </w:rPr>
        <w:pict>
          <v:shape id="_x0000_s1878" type="#_x0000_t32" style="position:absolute;margin-left:85pt;margin-top:5.7pt;width:231pt;height:0;z-index:251676672" o:connectortype="straight" strokeweight="2.25pt"/>
        </w:pict>
      </w:r>
      <w:r w:rsidR="00016A9F" w:rsidRPr="00967866">
        <w:rPr>
          <w:noProof/>
          <w:lang w:eastAsia="es-MX"/>
        </w:rPr>
        <w:pict>
          <v:shape id="_x0000_s1879" type="#_x0000_t32" style="position:absolute;margin-left:85pt;margin-top:5.55pt;width:135.35pt;height:.15pt;z-index:251677696" o:connectortype="straight" strokeweight="2.25pt"/>
        </w:pict>
      </w:r>
      <w:r w:rsidR="00760DE3">
        <w:rPr>
          <w:noProof/>
          <w:lang w:eastAsia="es-MX"/>
        </w:rPr>
        <w:drawing>
          <wp:anchor distT="0" distB="0" distL="114300" distR="114300" simplePos="0" relativeHeight="251626496" behindDoc="0" locked="0" layoutInCell="1" allowOverlap="1">
            <wp:simplePos x="0" y="0"/>
            <wp:positionH relativeFrom="column">
              <wp:posOffset>1079500</wp:posOffset>
            </wp:positionH>
            <wp:positionV relativeFrom="paragraph">
              <wp:posOffset>70485</wp:posOffset>
            </wp:positionV>
            <wp:extent cx="2683510" cy="1280160"/>
            <wp:effectExtent l="19050" t="0" r="2540" b="0"/>
            <wp:wrapSquare wrapText="bothSides"/>
            <wp:docPr id="1027" name="Imagen 291" descr="P101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1" descr="P1010386"/>
                    <pic:cNvPicPr>
                      <a:picLocks noChangeAspect="1" noChangeArrowheads="1"/>
                    </pic:cNvPicPr>
                  </pic:nvPicPr>
                  <pic:blipFill>
                    <a:blip r:embed="rId20">
                      <a:lum bright="20000" contrast="20000"/>
                    </a:blip>
                    <a:srcRect t="20181" b="16167"/>
                    <a:stretch>
                      <a:fillRect/>
                    </a:stretch>
                  </pic:blipFill>
                  <pic:spPr bwMode="auto">
                    <a:xfrm>
                      <a:off x="0" y="0"/>
                      <a:ext cx="2683510" cy="1280160"/>
                    </a:xfrm>
                    <a:prstGeom prst="rect">
                      <a:avLst/>
                    </a:prstGeom>
                    <a:noFill/>
                    <a:ln w="28575">
                      <a:noFill/>
                      <a:miter lim="800000"/>
                      <a:headEnd/>
                      <a:tailEnd/>
                    </a:ln>
                  </pic:spPr>
                </pic:pic>
              </a:graphicData>
            </a:graphic>
          </wp:anchor>
        </w:drawing>
      </w:r>
    </w:p>
    <w:p w:rsidR="00915E72" w:rsidRDefault="00760DE3" w:rsidP="00915E72">
      <w:pPr>
        <w:tabs>
          <w:tab w:val="left" w:pos="3705"/>
        </w:tabs>
        <w:rPr>
          <w:rFonts w:cs="Arial"/>
          <w:b/>
          <w:sz w:val="24"/>
          <w:szCs w:val="24"/>
        </w:rPr>
      </w:pPr>
      <w:r>
        <w:rPr>
          <w:noProof/>
          <w:lang w:eastAsia="es-MX"/>
        </w:rPr>
        <w:drawing>
          <wp:anchor distT="0" distB="0" distL="114300" distR="114300" simplePos="0" relativeHeight="251627520" behindDoc="0" locked="0" layoutInCell="1" allowOverlap="1">
            <wp:simplePos x="0" y="0"/>
            <wp:positionH relativeFrom="column">
              <wp:posOffset>2437130</wp:posOffset>
            </wp:positionH>
            <wp:positionV relativeFrom="paragraph">
              <wp:posOffset>276225</wp:posOffset>
            </wp:positionV>
            <wp:extent cx="2332990" cy="1206500"/>
            <wp:effectExtent l="19050" t="0" r="0" b="0"/>
            <wp:wrapSquare wrapText="bothSides"/>
            <wp:docPr id="1026" name="Imagen 29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2" descr="07"/>
                    <pic:cNvPicPr>
                      <a:picLocks noChangeAspect="1" noChangeArrowheads="1"/>
                    </pic:cNvPicPr>
                  </pic:nvPicPr>
                  <pic:blipFill>
                    <a:blip r:embed="rId21"/>
                    <a:srcRect l="11200" t="31662" b="7030"/>
                    <a:stretch>
                      <a:fillRect/>
                    </a:stretch>
                  </pic:blipFill>
                  <pic:spPr bwMode="auto">
                    <a:xfrm>
                      <a:off x="0" y="0"/>
                      <a:ext cx="2332990" cy="1206500"/>
                    </a:xfrm>
                    <a:prstGeom prst="rect">
                      <a:avLst/>
                    </a:prstGeom>
                    <a:noFill/>
                    <a:ln w="28575">
                      <a:noFill/>
                      <a:miter lim="800000"/>
                      <a:headEnd/>
                      <a:tailEnd/>
                    </a:ln>
                  </pic:spPr>
                </pic:pic>
              </a:graphicData>
            </a:graphic>
          </wp:anchor>
        </w:drawing>
      </w:r>
      <w:r w:rsidR="00967866" w:rsidRPr="00967866">
        <w:rPr>
          <w:noProof/>
          <w:lang w:eastAsia="es-MX"/>
        </w:rPr>
        <w:pict>
          <v:shape id="_x0000_s1882" type="#_x0000_t32" style="position:absolute;margin-left:191.9pt;margin-top:21.75pt;width:.05pt;height:102.7pt;z-index:251679744;mso-position-horizontal-relative:text;mso-position-vertical-relative:text" o:connectortype="straight" strokeweight="2.25pt"/>
        </w:pict>
      </w:r>
      <w:r w:rsidR="00967866" w:rsidRPr="00967866">
        <w:rPr>
          <w:noProof/>
          <w:lang w:eastAsia="es-MX"/>
        </w:rPr>
        <w:pict>
          <v:shape id="_x0000_s1880" type="#_x0000_t32" style="position:absolute;margin-left:376.4pt;margin-top:5pt;width:0;height:119.45pt;z-index:251678720;mso-position-horizontal-relative:text;mso-position-vertical-relative:text" o:connectortype="straight" strokeweight="2.25pt"/>
        </w:pict>
      </w:r>
      <w:r w:rsidR="00967866" w:rsidRPr="00967866">
        <w:rPr>
          <w:noProof/>
          <w:lang w:eastAsia="es-MX"/>
        </w:rPr>
        <w:pict>
          <v:shape id="_x0000_s1877" type="#_x0000_t32" style="position:absolute;margin-left:192.7pt;margin-top:21.55pt;width:211.9pt;height:.1pt;flip:y;z-index:251675648;mso-position-horizontal-relative:text;mso-position-vertical-relative:text" o:connectortype="straight" strokeweight="2.25pt"/>
        </w:pict>
      </w:r>
    </w:p>
    <w:p w:rsidR="00915E72" w:rsidRDefault="00915E72" w:rsidP="00915E72">
      <w:pPr>
        <w:tabs>
          <w:tab w:val="left" w:pos="3705"/>
        </w:tabs>
        <w:rPr>
          <w:rFonts w:cs="Arial"/>
          <w:b/>
          <w:sz w:val="24"/>
          <w:szCs w:val="24"/>
        </w:rPr>
      </w:pPr>
    </w:p>
    <w:p w:rsidR="00915E72" w:rsidRDefault="00777E80" w:rsidP="00915E72">
      <w:pPr>
        <w:tabs>
          <w:tab w:val="left" w:pos="3705"/>
        </w:tabs>
        <w:rPr>
          <w:rFonts w:cs="Arial"/>
          <w:b/>
          <w:sz w:val="24"/>
          <w:szCs w:val="24"/>
        </w:rPr>
      </w:pPr>
      <w:r w:rsidRPr="00967866">
        <w:rPr>
          <w:noProof/>
          <w:lang w:eastAsia="es-MX"/>
        </w:rPr>
        <w:pict>
          <v:roundrect id="_x0000_s1719" style="position:absolute;margin-left:130.25pt;margin-top:-11.95pt;width:45.65pt;height:94.85pt;rotation:270;z-index:251588608" arcsize="10923f" fillcolor="#ddd" stroked="f"/>
        </w:pict>
      </w:r>
    </w:p>
    <w:p w:rsidR="00915E72" w:rsidRDefault="00016A9F" w:rsidP="00915E72">
      <w:pPr>
        <w:tabs>
          <w:tab w:val="left" w:pos="3705"/>
        </w:tabs>
        <w:rPr>
          <w:rFonts w:cs="Arial"/>
          <w:b/>
          <w:sz w:val="24"/>
          <w:szCs w:val="24"/>
        </w:rPr>
      </w:pPr>
      <w:r w:rsidRPr="00235E97">
        <w:rPr>
          <w:noProof/>
          <w:color w:val="00B050"/>
          <w:lang w:eastAsia="es-MX"/>
        </w:rPr>
        <w:pict>
          <v:shape id="_x0000_s1885" type="#_x0000_t32" style="position:absolute;margin-left:85pt;margin-top:2.85pt;width:106.9pt;height:0;z-index:251681792" o:connectortype="straight" strokeweight="2.25pt"/>
        </w:pict>
      </w:r>
      <w:r w:rsidR="00967866" w:rsidRPr="00967866">
        <w:rPr>
          <w:noProof/>
          <w:lang w:eastAsia="es-MX"/>
        </w:rPr>
        <w:pict>
          <v:shape id="_x0000_s1872" type="#_x0000_t32" style="position:absolute;margin-left:166.55pt;margin-top:39.55pt;width:231pt;height:0;z-index:251670528" o:connectortype="straight" strokeweight="2.25pt"/>
        </w:pict>
      </w:r>
    </w:p>
    <w:p w:rsidR="00915E72" w:rsidRDefault="00915E72" w:rsidP="00915E72">
      <w:pPr>
        <w:tabs>
          <w:tab w:val="left" w:pos="3705"/>
        </w:tabs>
        <w:rPr>
          <w:rFonts w:cs="Arial"/>
          <w:b/>
          <w:sz w:val="24"/>
          <w:szCs w:val="24"/>
        </w:rPr>
      </w:pPr>
    </w:p>
    <w:p w:rsidR="00ED5850" w:rsidRDefault="00ED5850" w:rsidP="00915E72">
      <w:pPr>
        <w:tabs>
          <w:tab w:val="left" w:pos="3705"/>
        </w:tabs>
        <w:rPr>
          <w:rFonts w:cs="Arial"/>
          <w:b/>
          <w:sz w:val="24"/>
          <w:szCs w:val="24"/>
        </w:rPr>
      </w:pPr>
    </w:p>
    <w:p w:rsidR="00ED5850" w:rsidRDefault="00ED5850" w:rsidP="00915E72">
      <w:pPr>
        <w:tabs>
          <w:tab w:val="left" w:pos="3705"/>
        </w:tabs>
        <w:rPr>
          <w:rFonts w:cs="Arial"/>
          <w:b/>
          <w:sz w:val="24"/>
          <w:szCs w:val="24"/>
        </w:rPr>
      </w:pPr>
    </w:p>
    <w:p w:rsidR="00ED5850" w:rsidRDefault="00ED5850" w:rsidP="00915E72">
      <w:pPr>
        <w:tabs>
          <w:tab w:val="left" w:pos="3705"/>
        </w:tabs>
        <w:rPr>
          <w:rFonts w:cs="Arial"/>
          <w:b/>
          <w:sz w:val="24"/>
          <w:szCs w:val="24"/>
        </w:rPr>
      </w:pPr>
    </w:p>
    <w:p w:rsidR="00ED5850" w:rsidRDefault="00ED5850" w:rsidP="00915E72">
      <w:pPr>
        <w:tabs>
          <w:tab w:val="left" w:pos="3705"/>
        </w:tabs>
        <w:rPr>
          <w:rFonts w:cs="Arial"/>
          <w:b/>
          <w:sz w:val="24"/>
          <w:szCs w:val="24"/>
        </w:rPr>
      </w:pPr>
    </w:p>
    <w:p w:rsidR="00915E72" w:rsidRPr="004A21F5" w:rsidRDefault="00915E72" w:rsidP="00915E72">
      <w:pPr>
        <w:tabs>
          <w:tab w:val="left" w:pos="3705"/>
        </w:tabs>
        <w:ind w:firstLine="993"/>
        <w:rPr>
          <w:rFonts w:cs="Arial"/>
          <w:b/>
          <w:sz w:val="24"/>
          <w:szCs w:val="24"/>
        </w:rPr>
      </w:pPr>
      <w:r w:rsidRPr="004A21F5">
        <w:rPr>
          <w:rFonts w:cs="Arial"/>
          <w:b/>
          <w:sz w:val="24"/>
          <w:szCs w:val="24"/>
        </w:rPr>
        <w:lastRenderedPageBreak/>
        <w:t>5.1.2 Nuevo Ingreso</w:t>
      </w:r>
    </w:p>
    <w:p w:rsidR="00915E72" w:rsidRPr="001A2917" w:rsidRDefault="00915E72" w:rsidP="00915E72">
      <w:pPr>
        <w:tabs>
          <w:tab w:val="left" w:pos="3705"/>
        </w:tabs>
        <w:jc w:val="both"/>
        <w:rPr>
          <w:rFonts w:cs="Arial"/>
          <w:sz w:val="24"/>
          <w:szCs w:val="24"/>
        </w:rPr>
      </w:pPr>
      <w:r w:rsidRPr="001A2917">
        <w:rPr>
          <w:rFonts w:cs="Arial"/>
          <w:sz w:val="24"/>
          <w:szCs w:val="24"/>
        </w:rPr>
        <w:t xml:space="preserve">Cabe mencionar que el tecnológico solo tiene un ingreso por año, este es en el mes de Agosto, por lo que la matrícula total solamente registra incremento en el período antes mencionado de cada año, reportándose en este informe el ingreso  siguiente: </w:t>
      </w:r>
    </w:p>
    <w:p w:rsidR="00915E72" w:rsidRDefault="00915E72" w:rsidP="00915E72">
      <w:pPr>
        <w:tabs>
          <w:tab w:val="left" w:pos="3705"/>
        </w:tabs>
        <w:outlineLvl w:val="0"/>
        <w:rPr>
          <w:rFonts w:cs="Arial"/>
          <w:b/>
          <w:sz w:val="24"/>
          <w:szCs w:val="24"/>
        </w:rPr>
      </w:pPr>
      <w:r>
        <w:rPr>
          <w:rFonts w:cs="Arial"/>
          <w:b/>
          <w:sz w:val="24"/>
          <w:szCs w:val="24"/>
        </w:rPr>
        <w:t>Período Agosto-Diciembre 2009:</w:t>
      </w:r>
    </w:p>
    <w:p w:rsidR="00915E72" w:rsidRPr="00912CE5" w:rsidRDefault="009C1506" w:rsidP="003E11E4">
      <w:pPr>
        <w:pStyle w:val="Prrafodelista"/>
        <w:numPr>
          <w:ilvl w:val="0"/>
          <w:numId w:val="8"/>
        </w:numPr>
        <w:tabs>
          <w:tab w:val="left" w:pos="360"/>
        </w:tabs>
        <w:ind w:left="644"/>
        <w:rPr>
          <w:rFonts w:cs="Arial"/>
          <w:b/>
          <w:sz w:val="24"/>
          <w:szCs w:val="24"/>
        </w:rPr>
      </w:pPr>
      <w:r>
        <w:rPr>
          <w:rFonts w:cs="Arial"/>
          <w:noProof/>
          <w:color w:val="00B050"/>
          <w:sz w:val="24"/>
          <w:szCs w:val="24"/>
          <w:lang w:eastAsia="es-MX"/>
        </w:rPr>
        <w:pict>
          <v:roundrect id="_x0000_s16399" style="position:absolute;left:0;text-align:left;margin-left:101.65pt;margin-top:21.3pt;width:95.7pt;height:21.9pt;z-index:-251579392" arcsize=".5" fillcolor="silver" stroked="f"/>
        </w:pict>
      </w:r>
      <w:r w:rsidR="00915E72" w:rsidRPr="00912CE5">
        <w:rPr>
          <w:rFonts w:cs="Arial"/>
          <w:b/>
          <w:sz w:val="24"/>
          <w:szCs w:val="24"/>
        </w:rPr>
        <w:t>Nivel Superior</w:t>
      </w:r>
      <w:r w:rsidR="00915E72" w:rsidRPr="00927083">
        <w:rPr>
          <w:noProof/>
          <w:lang w:eastAsia="es-MX"/>
        </w:rPr>
        <w:t xml:space="preserve"> </w:t>
      </w:r>
    </w:p>
    <w:p w:rsidR="00915E72" w:rsidRPr="001A2917" w:rsidRDefault="009C1506" w:rsidP="00915E72">
      <w:pPr>
        <w:tabs>
          <w:tab w:val="left" w:pos="3705"/>
        </w:tabs>
        <w:rPr>
          <w:rFonts w:cs="Arial"/>
          <w:sz w:val="24"/>
          <w:szCs w:val="24"/>
        </w:rPr>
      </w:pPr>
      <w:r w:rsidRPr="001A2917">
        <w:rPr>
          <w:noProof/>
          <w:lang w:eastAsia="es-MX"/>
        </w:rPr>
        <w:pict>
          <v:roundrect id="_x0000_s16400" style="position:absolute;margin-left:145.15pt;margin-top:22.45pt;width:95.7pt;height:21.9pt;z-index:-251578368" arcsize=".5" fillcolor="silver" stroked="f"/>
        </w:pict>
      </w:r>
      <w:r w:rsidR="00915E72" w:rsidRPr="001A2917">
        <w:rPr>
          <w:rFonts w:cs="Arial"/>
          <w:sz w:val="24"/>
          <w:szCs w:val="24"/>
        </w:rPr>
        <w:t>Ingeniería Forestal 1</w:t>
      </w:r>
      <w:r w:rsidR="00D13AF3" w:rsidRPr="001A2917">
        <w:rPr>
          <w:rFonts w:cs="Arial"/>
          <w:sz w:val="24"/>
          <w:szCs w:val="24"/>
        </w:rPr>
        <w:t>48</w:t>
      </w:r>
      <w:r w:rsidR="00915E72" w:rsidRPr="001A2917">
        <w:rPr>
          <w:rFonts w:cs="Arial"/>
          <w:sz w:val="24"/>
          <w:szCs w:val="24"/>
        </w:rPr>
        <w:t xml:space="preserve"> estudiantes</w:t>
      </w:r>
    </w:p>
    <w:p w:rsidR="00915E72" w:rsidRPr="001A2917" w:rsidRDefault="00915E72" w:rsidP="00915E72">
      <w:pPr>
        <w:tabs>
          <w:tab w:val="left" w:pos="3705"/>
        </w:tabs>
        <w:rPr>
          <w:rFonts w:cs="Arial"/>
          <w:sz w:val="24"/>
          <w:szCs w:val="24"/>
        </w:rPr>
      </w:pPr>
      <w:r w:rsidRPr="001A2917">
        <w:rPr>
          <w:rFonts w:cs="Arial"/>
          <w:sz w:val="24"/>
          <w:szCs w:val="24"/>
        </w:rPr>
        <w:t>Licenciatura en Informática 19 estudiantes</w:t>
      </w:r>
    </w:p>
    <w:p w:rsidR="00915E72" w:rsidRDefault="00915E72" w:rsidP="003E11E4">
      <w:pPr>
        <w:pStyle w:val="Prrafodelista"/>
        <w:numPr>
          <w:ilvl w:val="0"/>
          <w:numId w:val="8"/>
        </w:numPr>
        <w:tabs>
          <w:tab w:val="left" w:pos="360"/>
        </w:tabs>
        <w:ind w:left="644"/>
        <w:rPr>
          <w:rFonts w:cs="Arial"/>
          <w:b/>
          <w:sz w:val="24"/>
          <w:szCs w:val="24"/>
        </w:rPr>
      </w:pPr>
      <w:r>
        <w:rPr>
          <w:rFonts w:cs="Arial"/>
          <w:b/>
          <w:sz w:val="24"/>
          <w:szCs w:val="24"/>
        </w:rPr>
        <w:t>Nivel de Posgrado</w:t>
      </w:r>
    </w:p>
    <w:p w:rsidR="00915E72" w:rsidRPr="001A2917" w:rsidRDefault="009C1506" w:rsidP="00915E72">
      <w:pPr>
        <w:tabs>
          <w:tab w:val="left" w:pos="3705"/>
        </w:tabs>
        <w:rPr>
          <w:rFonts w:cs="Arial"/>
          <w:sz w:val="24"/>
          <w:szCs w:val="24"/>
        </w:rPr>
      </w:pPr>
      <w:r w:rsidRPr="001A2917">
        <w:rPr>
          <w:rFonts w:cs="Arial"/>
          <w:noProof/>
          <w:sz w:val="24"/>
          <w:szCs w:val="24"/>
          <w:lang w:eastAsia="es-MX"/>
        </w:rPr>
        <w:pict>
          <v:roundrect id="_x0000_s16401" style="position:absolute;margin-left:303.4pt;margin-top:.35pt;width:95.7pt;height:21.9pt;z-index:-251577344" arcsize=".5" fillcolor="silver" stroked="f"/>
        </w:pict>
      </w:r>
      <w:r w:rsidR="00915E72" w:rsidRPr="001A2917">
        <w:rPr>
          <w:rFonts w:cs="Arial"/>
          <w:sz w:val="24"/>
          <w:szCs w:val="24"/>
        </w:rPr>
        <w:t>Maestría en Ciencias en Desarrollo Forestal Sustentable 11 estudiantes.</w:t>
      </w:r>
    </w:p>
    <w:p w:rsidR="00915E72" w:rsidRDefault="00915E72" w:rsidP="00915E72">
      <w:pPr>
        <w:tabs>
          <w:tab w:val="left" w:pos="3705"/>
        </w:tabs>
        <w:rPr>
          <w:rFonts w:cs="Arial"/>
          <w:sz w:val="24"/>
          <w:szCs w:val="24"/>
        </w:rPr>
      </w:pPr>
      <w:r>
        <w:rPr>
          <w:rFonts w:cs="Arial"/>
          <w:sz w:val="24"/>
          <w:szCs w:val="24"/>
        </w:rPr>
        <w:t>Este Programa inicio en Septiembre de 2002.</w:t>
      </w:r>
    </w:p>
    <w:p w:rsidR="00F77D67" w:rsidRPr="00912CE5" w:rsidRDefault="00F77D67" w:rsidP="00915E72">
      <w:pPr>
        <w:tabs>
          <w:tab w:val="left" w:pos="3705"/>
        </w:tabs>
        <w:rPr>
          <w:rFonts w:cs="Arial"/>
          <w:sz w:val="24"/>
          <w:szCs w:val="24"/>
        </w:rPr>
      </w:pPr>
    </w:p>
    <w:p w:rsidR="00915E72" w:rsidRPr="001A2917" w:rsidRDefault="00915E72" w:rsidP="00915E72">
      <w:pPr>
        <w:tabs>
          <w:tab w:val="left" w:pos="3705"/>
        </w:tabs>
        <w:rPr>
          <w:rFonts w:cs="Arial"/>
          <w:sz w:val="24"/>
          <w:szCs w:val="24"/>
        </w:rPr>
      </w:pPr>
      <w:r w:rsidRPr="001A2917">
        <w:rPr>
          <w:rFonts w:cs="Arial"/>
          <w:sz w:val="24"/>
          <w:szCs w:val="24"/>
        </w:rPr>
        <w:t xml:space="preserve">De la selección de </w:t>
      </w:r>
      <w:r w:rsidRPr="001A2917">
        <w:rPr>
          <w:rFonts w:cs="Arial"/>
          <w:b/>
          <w:sz w:val="24"/>
          <w:szCs w:val="24"/>
        </w:rPr>
        <w:t>1</w:t>
      </w:r>
      <w:r w:rsidR="00D13AF3" w:rsidRPr="001A2917">
        <w:rPr>
          <w:rFonts w:cs="Arial"/>
          <w:b/>
          <w:sz w:val="24"/>
          <w:szCs w:val="24"/>
        </w:rPr>
        <w:t>9</w:t>
      </w:r>
      <w:r w:rsidRPr="001A2917">
        <w:rPr>
          <w:rFonts w:cs="Arial"/>
          <w:b/>
          <w:sz w:val="24"/>
          <w:szCs w:val="24"/>
        </w:rPr>
        <w:t xml:space="preserve">4 </w:t>
      </w:r>
      <w:r w:rsidRPr="001A2917">
        <w:rPr>
          <w:rFonts w:cs="Arial"/>
          <w:sz w:val="24"/>
          <w:szCs w:val="24"/>
        </w:rPr>
        <w:t xml:space="preserve">solicitudes del número de estudiantes de nuevo ingreso que hicieron aplicación al  examen CENEVAL, se aceptaron un total de </w:t>
      </w:r>
      <w:r w:rsidRPr="001A2917">
        <w:rPr>
          <w:rFonts w:cs="Arial"/>
          <w:b/>
          <w:sz w:val="24"/>
          <w:szCs w:val="24"/>
        </w:rPr>
        <w:t>16</w:t>
      </w:r>
      <w:r w:rsidR="00D13AF3" w:rsidRPr="001A2917">
        <w:rPr>
          <w:rFonts w:cs="Arial"/>
          <w:b/>
          <w:sz w:val="24"/>
          <w:szCs w:val="24"/>
        </w:rPr>
        <w:t>7</w:t>
      </w:r>
      <w:r w:rsidRPr="001A2917">
        <w:rPr>
          <w:rFonts w:cs="Arial"/>
          <w:sz w:val="24"/>
          <w:szCs w:val="24"/>
        </w:rPr>
        <w:t xml:space="preserve"> estudiantes para nuevo Ingreso.  </w:t>
      </w:r>
    </w:p>
    <w:p w:rsidR="000A5BF6" w:rsidRPr="007437A3" w:rsidRDefault="000A5BF6" w:rsidP="00915E72">
      <w:pPr>
        <w:tabs>
          <w:tab w:val="left" w:pos="3705"/>
        </w:tabs>
        <w:rPr>
          <w:rFonts w:cs="Arial"/>
          <w:color w:val="FF0000"/>
          <w:sz w:val="24"/>
          <w:szCs w:val="24"/>
        </w:rPr>
      </w:pPr>
    </w:p>
    <w:p w:rsidR="008E1F51" w:rsidRPr="005B6B76" w:rsidRDefault="008E1F51" w:rsidP="003E11E4">
      <w:pPr>
        <w:widowControl w:val="0"/>
        <w:numPr>
          <w:ilvl w:val="2"/>
          <w:numId w:val="15"/>
        </w:numPr>
        <w:suppressAutoHyphens/>
        <w:spacing w:after="0" w:line="240" w:lineRule="auto"/>
        <w:jc w:val="both"/>
        <w:rPr>
          <w:b/>
          <w:sz w:val="24"/>
          <w:szCs w:val="24"/>
        </w:rPr>
      </w:pPr>
      <w:r w:rsidRPr="005B6B76">
        <w:rPr>
          <w:b/>
          <w:sz w:val="24"/>
          <w:szCs w:val="24"/>
        </w:rPr>
        <w:t>Eficiencia Terminal</w:t>
      </w:r>
    </w:p>
    <w:p w:rsidR="008E1F51" w:rsidRDefault="008E1F51" w:rsidP="008E1F51">
      <w:pPr>
        <w:jc w:val="both"/>
      </w:pPr>
    </w:p>
    <w:p w:rsidR="008E1F51" w:rsidRPr="00044380" w:rsidRDefault="008E1F51" w:rsidP="008E1F51">
      <w:pPr>
        <w:jc w:val="both"/>
        <w:rPr>
          <w:sz w:val="24"/>
          <w:szCs w:val="24"/>
        </w:rPr>
      </w:pPr>
      <w:r w:rsidRPr="00044380">
        <w:rPr>
          <w:sz w:val="24"/>
          <w:szCs w:val="24"/>
        </w:rPr>
        <w:t>En al siguiente tabla se muestran los datos que dan referencia a la eficiencia terminal de la generación de alumnos que terminó sus estudios en Enero de 2009.</w:t>
      </w:r>
    </w:p>
    <w:tbl>
      <w:tblPr>
        <w:tblW w:w="4971" w:type="pct"/>
        <w:tblLayout w:type="fixed"/>
        <w:tblCellMar>
          <w:top w:w="55" w:type="dxa"/>
          <w:left w:w="55" w:type="dxa"/>
          <w:bottom w:w="55" w:type="dxa"/>
          <w:right w:w="55" w:type="dxa"/>
        </w:tblCellMar>
        <w:tblLook w:val="0000"/>
      </w:tblPr>
      <w:tblGrid>
        <w:gridCol w:w="1455"/>
        <w:gridCol w:w="489"/>
        <w:gridCol w:w="664"/>
        <w:gridCol w:w="599"/>
        <w:gridCol w:w="547"/>
        <w:gridCol w:w="554"/>
        <w:gridCol w:w="586"/>
        <w:gridCol w:w="1207"/>
        <w:gridCol w:w="640"/>
        <w:gridCol w:w="686"/>
        <w:gridCol w:w="625"/>
        <w:gridCol w:w="1218"/>
      </w:tblGrid>
      <w:tr w:rsidR="000A5BF6" w:rsidRPr="005B03AE" w:rsidTr="00D13AF3">
        <w:tc>
          <w:tcPr>
            <w:tcW w:w="785"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CARRERA</w:t>
            </w:r>
          </w:p>
        </w:tc>
        <w:tc>
          <w:tcPr>
            <w:tcW w:w="622" w:type="pct"/>
            <w:gridSpan w:val="2"/>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INGRESO</w:t>
            </w:r>
          </w:p>
        </w:tc>
        <w:tc>
          <w:tcPr>
            <w:tcW w:w="323"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TOTAL</w:t>
            </w:r>
          </w:p>
        </w:tc>
        <w:tc>
          <w:tcPr>
            <w:tcW w:w="594" w:type="pct"/>
            <w:gridSpan w:val="2"/>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EGRESO</w:t>
            </w:r>
          </w:p>
        </w:tc>
        <w:tc>
          <w:tcPr>
            <w:tcW w:w="316"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TOTAL</w:t>
            </w:r>
          </w:p>
        </w:tc>
        <w:tc>
          <w:tcPr>
            <w:tcW w:w="651"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EFICIENCIA TERMINAL</w:t>
            </w:r>
          </w:p>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w:t>
            </w:r>
          </w:p>
        </w:tc>
        <w:tc>
          <w:tcPr>
            <w:tcW w:w="715" w:type="pct"/>
            <w:gridSpan w:val="2"/>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TITULADOS</w:t>
            </w:r>
          </w:p>
        </w:tc>
        <w:tc>
          <w:tcPr>
            <w:tcW w:w="337"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TOTAL</w:t>
            </w:r>
          </w:p>
        </w:tc>
        <w:tc>
          <w:tcPr>
            <w:tcW w:w="658" w:type="pct"/>
            <w:vMerge w:val="restart"/>
            <w:tcBorders>
              <w:top w:val="single" w:sz="1" w:space="0" w:color="000000"/>
              <w:left w:val="single" w:sz="1" w:space="0" w:color="000000"/>
              <w:bottom w:val="single" w:sz="1" w:space="0" w:color="000000"/>
              <w:right w:val="single" w:sz="1" w:space="0" w:color="000000"/>
            </w:tcBorders>
            <w:shd w:val="clear" w:color="auto" w:fill="A6A6A6"/>
            <w:vAlign w:val="center"/>
          </w:tcPr>
          <w:p w:rsidR="008E1F51" w:rsidRPr="005B03AE" w:rsidRDefault="008E1F51" w:rsidP="005B6B76">
            <w:pPr>
              <w:pStyle w:val="Contenidodelatabla"/>
              <w:jc w:val="center"/>
              <w:rPr>
                <w:rFonts w:ascii="Arial" w:hAnsi="Arial"/>
                <w:sz w:val="20"/>
                <w:szCs w:val="20"/>
              </w:rPr>
            </w:pPr>
            <w:r w:rsidRPr="005B03AE">
              <w:rPr>
                <w:rFonts w:ascii="Arial" w:hAnsi="Arial"/>
                <w:sz w:val="20"/>
                <w:szCs w:val="20"/>
              </w:rPr>
              <w:t>TITULACION (%)</w:t>
            </w:r>
          </w:p>
        </w:tc>
      </w:tr>
      <w:tr w:rsidR="000A5BF6" w:rsidRPr="005B03AE" w:rsidTr="00D13AF3">
        <w:tc>
          <w:tcPr>
            <w:tcW w:w="785" w:type="pct"/>
            <w:vMerge/>
            <w:tcBorders>
              <w:top w:val="single" w:sz="1" w:space="0" w:color="000000"/>
              <w:left w:val="single" w:sz="1" w:space="0" w:color="000000"/>
              <w:bottom w:val="single" w:sz="1" w:space="0" w:color="000000"/>
            </w:tcBorders>
          </w:tcPr>
          <w:p w:rsidR="008E1F51" w:rsidRPr="005B03AE" w:rsidRDefault="008E1F51" w:rsidP="005B6B76">
            <w:pPr>
              <w:pStyle w:val="Contenidodelatabla"/>
              <w:jc w:val="both"/>
              <w:rPr>
                <w:rFonts w:ascii="Arial" w:hAnsi="Arial"/>
                <w:sz w:val="20"/>
                <w:szCs w:val="20"/>
              </w:rPr>
            </w:pPr>
          </w:p>
        </w:tc>
        <w:tc>
          <w:tcPr>
            <w:tcW w:w="264"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r w:rsidRPr="005B03AE">
              <w:rPr>
                <w:rFonts w:ascii="Arial" w:hAnsi="Arial"/>
                <w:sz w:val="21"/>
                <w:szCs w:val="21"/>
              </w:rPr>
              <w:t>H</w:t>
            </w:r>
          </w:p>
        </w:tc>
        <w:tc>
          <w:tcPr>
            <w:tcW w:w="358"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r w:rsidRPr="005B03AE">
              <w:rPr>
                <w:rFonts w:ascii="Arial" w:hAnsi="Arial"/>
                <w:sz w:val="21"/>
                <w:szCs w:val="21"/>
              </w:rPr>
              <w:t>M</w:t>
            </w:r>
          </w:p>
        </w:tc>
        <w:tc>
          <w:tcPr>
            <w:tcW w:w="323" w:type="pct"/>
            <w:vMerge/>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p>
        </w:tc>
        <w:tc>
          <w:tcPr>
            <w:tcW w:w="295"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r w:rsidRPr="005B03AE">
              <w:rPr>
                <w:rFonts w:ascii="Arial" w:hAnsi="Arial"/>
                <w:sz w:val="21"/>
                <w:szCs w:val="21"/>
              </w:rPr>
              <w:t>H</w:t>
            </w:r>
          </w:p>
        </w:tc>
        <w:tc>
          <w:tcPr>
            <w:tcW w:w="299"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r w:rsidRPr="005B03AE">
              <w:rPr>
                <w:rFonts w:ascii="Arial" w:hAnsi="Arial"/>
                <w:sz w:val="21"/>
                <w:szCs w:val="21"/>
              </w:rPr>
              <w:t>M</w:t>
            </w:r>
          </w:p>
        </w:tc>
        <w:tc>
          <w:tcPr>
            <w:tcW w:w="316" w:type="pct"/>
            <w:vMerge/>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p>
        </w:tc>
        <w:tc>
          <w:tcPr>
            <w:tcW w:w="651" w:type="pct"/>
            <w:vMerge/>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p>
        </w:tc>
        <w:tc>
          <w:tcPr>
            <w:tcW w:w="345"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r w:rsidRPr="005B03AE">
              <w:rPr>
                <w:rFonts w:ascii="Arial" w:hAnsi="Arial"/>
                <w:sz w:val="21"/>
                <w:szCs w:val="21"/>
              </w:rPr>
              <w:t>H</w:t>
            </w:r>
          </w:p>
        </w:tc>
        <w:tc>
          <w:tcPr>
            <w:tcW w:w="369"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both"/>
              <w:rPr>
                <w:rFonts w:ascii="Arial" w:hAnsi="Arial"/>
                <w:sz w:val="21"/>
                <w:szCs w:val="21"/>
              </w:rPr>
            </w:pPr>
            <w:r w:rsidRPr="005B03AE">
              <w:rPr>
                <w:rFonts w:ascii="Arial" w:hAnsi="Arial"/>
                <w:sz w:val="21"/>
                <w:szCs w:val="21"/>
              </w:rPr>
              <w:t>M</w:t>
            </w:r>
          </w:p>
        </w:tc>
        <w:tc>
          <w:tcPr>
            <w:tcW w:w="337" w:type="pct"/>
            <w:vMerge/>
            <w:tcBorders>
              <w:top w:val="single" w:sz="1" w:space="0" w:color="000000"/>
              <w:left w:val="single" w:sz="1" w:space="0" w:color="000000"/>
              <w:bottom w:val="single" w:sz="1" w:space="0" w:color="000000"/>
            </w:tcBorders>
          </w:tcPr>
          <w:p w:rsidR="008E1F51" w:rsidRPr="005B03AE" w:rsidRDefault="008E1F51" w:rsidP="005B6B76">
            <w:pPr>
              <w:pStyle w:val="Contenidodelatabla"/>
              <w:jc w:val="both"/>
              <w:rPr>
                <w:rFonts w:ascii="Arial" w:hAnsi="Arial"/>
                <w:sz w:val="21"/>
                <w:szCs w:val="21"/>
              </w:rPr>
            </w:pPr>
          </w:p>
        </w:tc>
        <w:tc>
          <w:tcPr>
            <w:tcW w:w="658" w:type="pct"/>
            <w:vMerge/>
            <w:tcBorders>
              <w:top w:val="single" w:sz="1" w:space="0" w:color="000000"/>
              <w:left w:val="single" w:sz="1" w:space="0" w:color="000000"/>
              <w:bottom w:val="single" w:sz="1" w:space="0" w:color="000000"/>
              <w:right w:val="single" w:sz="1" w:space="0" w:color="000000"/>
            </w:tcBorders>
            <w:vAlign w:val="center"/>
          </w:tcPr>
          <w:p w:rsidR="008E1F51" w:rsidRPr="005B03AE" w:rsidRDefault="008E1F51" w:rsidP="005B6B76">
            <w:pPr>
              <w:pStyle w:val="Contenidodelatabla"/>
              <w:jc w:val="both"/>
              <w:rPr>
                <w:rFonts w:ascii="Arial" w:hAnsi="Arial"/>
                <w:sz w:val="21"/>
                <w:szCs w:val="21"/>
              </w:rPr>
            </w:pPr>
          </w:p>
        </w:tc>
      </w:tr>
      <w:tr w:rsidR="002A3B49" w:rsidRPr="005B03AE" w:rsidTr="00D13AF3">
        <w:tc>
          <w:tcPr>
            <w:tcW w:w="785" w:type="pct"/>
            <w:tcBorders>
              <w:left w:val="single" w:sz="1" w:space="0" w:color="000000"/>
              <w:bottom w:val="single" w:sz="1" w:space="0" w:color="000000"/>
            </w:tcBorders>
            <w:shd w:val="clear" w:color="auto" w:fill="EEECE1"/>
          </w:tcPr>
          <w:p w:rsidR="008E1F51" w:rsidRPr="005B03AE" w:rsidRDefault="00B434FB" w:rsidP="00B434FB">
            <w:pPr>
              <w:pStyle w:val="Contenidodelatabla"/>
              <w:jc w:val="both"/>
              <w:rPr>
                <w:rFonts w:ascii="Arial" w:hAnsi="Arial"/>
              </w:rPr>
            </w:pPr>
            <w:r w:rsidRPr="005B03AE">
              <w:rPr>
                <w:rFonts w:ascii="Arial" w:hAnsi="Arial"/>
              </w:rPr>
              <w:t>Lic. Informática</w:t>
            </w:r>
          </w:p>
        </w:tc>
        <w:tc>
          <w:tcPr>
            <w:tcW w:w="264"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25</w:t>
            </w:r>
          </w:p>
        </w:tc>
        <w:tc>
          <w:tcPr>
            <w:tcW w:w="358"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24</w:t>
            </w:r>
          </w:p>
        </w:tc>
        <w:tc>
          <w:tcPr>
            <w:tcW w:w="323"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49</w:t>
            </w:r>
          </w:p>
        </w:tc>
        <w:tc>
          <w:tcPr>
            <w:tcW w:w="295"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6</w:t>
            </w:r>
          </w:p>
        </w:tc>
        <w:tc>
          <w:tcPr>
            <w:tcW w:w="299"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8</w:t>
            </w:r>
          </w:p>
        </w:tc>
        <w:tc>
          <w:tcPr>
            <w:tcW w:w="316"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14</w:t>
            </w:r>
          </w:p>
        </w:tc>
        <w:tc>
          <w:tcPr>
            <w:tcW w:w="651"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28.57</w:t>
            </w:r>
          </w:p>
        </w:tc>
        <w:tc>
          <w:tcPr>
            <w:tcW w:w="345"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4</w:t>
            </w:r>
          </w:p>
        </w:tc>
        <w:tc>
          <w:tcPr>
            <w:tcW w:w="369"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w:t>
            </w:r>
          </w:p>
        </w:tc>
        <w:tc>
          <w:tcPr>
            <w:tcW w:w="337"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6</w:t>
            </w:r>
          </w:p>
        </w:tc>
        <w:tc>
          <w:tcPr>
            <w:tcW w:w="658" w:type="pct"/>
            <w:tcBorders>
              <w:left w:val="single" w:sz="1" w:space="0" w:color="000000"/>
              <w:bottom w:val="single" w:sz="1" w:space="0" w:color="000000"/>
              <w:right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20</w:t>
            </w:r>
          </w:p>
        </w:tc>
      </w:tr>
      <w:tr w:rsidR="002A3B49" w:rsidRPr="005B03AE" w:rsidTr="00D13AF3">
        <w:trPr>
          <w:trHeight w:val="593"/>
        </w:trPr>
        <w:tc>
          <w:tcPr>
            <w:tcW w:w="785" w:type="pct"/>
            <w:tcBorders>
              <w:left w:val="single" w:sz="1" w:space="0" w:color="000000"/>
              <w:bottom w:val="single" w:sz="1" w:space="0" w:color="000000"/>
            </w:tcBorders>
            <w:shd w:val="clear" w:color="auto" w:fill="EEECE1"/>
          </w:tcPr>
          <w:p w:rsidR="008E1F51" w:rsidRPr="005B03AE" w:rsidRDefault="00B434FB" w:rsidP="00B434FB">
            <w:pPr>
              <w:pStyle w:val="Contenidodelatabla"/>
              <w:jc w:val="both"/>
              <w:rPr>
                <w:rFonts w:ascii="Arial" w:hAnsi="Arial"/>
              </w:rPr>
            </w:pPr>
            <w:r w:rsidRPr="005B03AE">
              <w:rPr>
                <w:rFonts w:ascii="Arial" w:hAnsi="Arial"/>
              </w:rPr>
              <w:t>Ing. Forestal</w:t>
            </w:r>
          </w:p>
        </w:tc>
        <w:tc>
          <w:tcPr>
            <w:tcW w:w="264"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45</w:t>
            </w:r>
          </w:p>
        </w:tc>
        <w:tc>
          <w:tcPr>
            <w:tcW w:w="358"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24</w:t>
            </w:r>
          </w:p>
        </w:tc>
        <w:tc>
          <w:tcPr>
            <w:tcW w:w="323"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69</w:t>
            </w:r>
          </w:p>
        </w:tc>
        <w:tc>
          <w:tcPr>
            <w:tcW w:w="295"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21</w:t>
            </w:r>
          </w:p>
        </w:tc>
        <w:tc>
          <w:tcPr>
            <w:tcW w:w="299"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14</w:t>
            </w:r>
          </w:p>
        </w:tc>
        <w:tc>
          <w:tcPr>
            <w:tcW w:w="316"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35</w:t>
            </w:r>
          </w:p>
        </w:tc>
        <w:tc>
          <w:tcPr>
            <w:tcW w:w="651"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50.72</w:t>
            </w:r>
          </w:p>
        </w:tc>
        <w:tc>
          <w:tcPr>
            <w:tcW w:w="345"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5</w:t>
            </w:r>
          </w:p>
        </w:tc>
        <w:tc>
          <w:tcPr>
            <w:tcW w:w="369"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4</w:t>
            </w:r>
          </w:p>
        </w:tc>
        <w:tc>
          <w:tcPr>
            <w:tcW w:w="337" w:type="pct"/>
            <w:tcBorders>
              <w:left w:val="single" w:sz="1" w:space="0" w:color="000000"/>
              <w:bottom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9</w:t>
            </w:r>
          </w:p>
        </w:tc>
        <w:tc>
          <w:tcPr>
            <w:tcW w:w="658" w:type="pct"/>
            <w:tcBorders>
              <w:left w:val="single" w:sz="1" w:space="0" w:color="000000"/>
              <w:bottom w:val="single" w:sz="1" w:space="0" w:color="000000"/>
              <w:right w:val="single" w:sz="1" w:space="0" w:color="000000"/>
            </w:tcBorders>
            <w:shd w:val="clear" w:color="auto" w:fill="EEECE1"/>
          </w:tcPr>
          <w:p w:rsidR="008E1F51" w:rsidRPr="005B03AE" w:rsidRDefault="008E1F51" w:rsidP="00B434FB">
            <w:pPr>
              <w:pStyle w:val="Contenidodelatabla"/>
              <w:jc w:val="center"/>
              <w:rPr>
                <w:rFonts w:ascii="Arial" w:hAnsi="Arial"/>
                <w:sz w:val="21"/>
                <w:szCs w:val="21"/>
              </w:rPr>
            </w:pPr>
            <w:r w:rsidRPr="005B03AE">
              <w:rPr>
                <w:rFonts w:ascii="Arial" w:hAnsi="Arial"/>
                <w:sz w:val="21"/>
                <w:szCs w:val="21"/>
              </w:rPr>
              <w:t>28.5</w:t>
            </w:r>
          </w:p>
        </w:tc>
      </w:tr>
      <w:tr w:rsidR="008E1F51" w:rsidRPr="005B03AE" w:rsidTr="00D13AF3">
        <w:tc>
          <w:tcPr>
            <w:tcW w:w="785" w:type="pct"/>
            <w:tcBorders>
              <w:left w:val="single" w:sz="1" w:space="0" w:color="000000"/>
              <w:bottom w:val="single" w:sz="1" w:space="0" w:color="000000"/>
            </w:tcBorders>
          </w:tcPr>
          <w:p w:rsidR="008E1F51" w:rsidRPr="005B03AE" w:rsidRDefault="008E1F51" w:rsidP="000A5BF6">
            <w:pPr>
              <w:pStyle w:val="Contenidodelatabla"/>
              <w:shd w:val="clear" w:color="auto" w:fill="A6A6A6"/>
              <w:jc w:val="both"/>
              <w:rPr>
                <w:rFonts w:ascii="Arial" w:hAnsi="Arial"/>
                <w:sz w:val="20"/>
                <w:szCs w:val="20"/>
              </w:rPr>
            </w:pPr>
            <w:r w:rsidRPr="005B03AE">
              <w:rPr>
                <w:rFonts w:ascii="Arial" w:hAnsi="Arial"/>
                <w:sz w:val="20"/>
                <w:szCs w:val="20"/>
              </w:rPr>
              <w:t>TOTAL</w:t>
            </w:r>
          </w:p>
        </w:tc>
        <w:tc>
          <w:tcPr>
            <w:tcW w:w="264"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70</w:t>
            </w:r>
          </w:p>
        </w:tc>
        <w:tc>
          <w:tcPr>
            <w:tcW w:w="358"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48</w:t>
            </w:r>
          </w:p>
        </w:tc>
        <w:tc>
          <w:tcPr>
            <w:tcW w:w="323"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118</w:t>
            </w:r>
          </w:p>
        </w:tc>
        <w:tc>
          <w:tcPr>
            <w:tcW w:w="295"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27</w:t>
            </w:r>
          </w:p>
        </w:tc>
        <w:tc>
          <w:tcPr>
            <w:tcW w:w="299"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22</w:t>
            </w:r>
          </w:p>
        </w:tc>
        <w:tc>
          <w:tcPr>
            <w:tcW w:w="316"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49</w:t>
            </w:r>
          </w:p>
        </w:tc>
        <w:tc>
          <w:tcPr>
            <w:tcW w:w="651"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41.52</w:t>
            </w:r>
          </w:p>
        </w:tc>
        <w:tc>
          <w:tcPr>
            <w:tcW w:w="345"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9</w:t>
            </w:r>
          </w:p>
        </w:tc>
        <w:tc>
          <w:tcPr>
            <w:tcW w:w="369"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6</w:t>
            </w:r>
          </w:p>
        </w:tc>
        <w:tc>
          <w:tcPr>
            <w:tcW w:w="337" w:type="pct"/>
            <w:tcBorders>
              <w:left w:val="single" w:sz="1" w:space="0" w:color="000000"/>
              <w:bottom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15</w:t>
            </w:r>
          </w:p>
        </w:tc>
        <w:tc>
          <w:tcPr>
            <w:tcW w:w="658" w:type="pct"/>
            <w:tcBorders>
              <w:left w:val="single" w:sz="1" w:space="0" w:color="000000"/>
              <w:bottom w:val="single" w:sz="1" w:space="0" w:color="000000"/>
              <w:right w:val="single" w:sz="1" w:space="0" w:color="000000"/>
            </w:tcBorders>
          </w:tcPr>
          <w:p w:rsidR="008E1F51" w:rsidRPr="005B03AE" w:rsidRDefault="008E1F51" w:rsidP="00B434FB">
            <w:pPr>
              <w:pStyle w:val="Contenidodelatabla"/>
              <w:shd w:val="clear" w:color="auto" w:fill="A6A6A6"/>
              <w:jc w:val="center"/>
              <w:rPr>
                <w:rFonts w:ascii="Arial" w:hAnsi="Arial"/>
                <w:sz w:val="21"/>
                <w:szCs w:val="21"/>
              </w:rPr>
            </w:pPr>
            <w:r w:rsidRPr="005B03AE">
              <w:rPr>
                <w:rFonts w:ascii="Arial" w:hAnsi="Arial"/>
                <w:sz w:val="21"/>
                <w:szCs w:val="21"/>
              </w:rPr>
              <w:t>30.61</w:t>
            </w:r>
          </w:p>
        </w:tc>
      </w:tr>
    </w:tbl>
    <w:p w:rsidR="008E1F51" w:rsidRPr="005B03AE" w:rsidRDefault="008E1F51" w:rsidP="008E1F51">
      <w:pPr>
        <w:jc w:val="both"/>
      </w:pPr>
    </w:p>
    <w:p w:rsidR="008E1F51" w:rsidRDefault="008E1F51" w:rsidP="008E1F51">
      <w:pPr>
        <w:jc w:val="both"/>
      </w:pPr>
    </w:p>
    <w:p w:rsidR="008E1F51" w:rsidRPr="00044380" w:rsidRDefault="008E1F51" w:rsidP="008E1F51">
      <w:pPr>
        <w:jc w:val="both"/>
        <w:rPr>
          <w:sz w:val="24"/>
          <w:szCs w:val="24"/>
        </w:rPr>
      </w:pPr>
      <w:r w:rsidRPr="00044380">
        <w:rPr>
          <w:sz w:val="24"/>
          <w:szCs w:val="24"/>
        </w:rPr>
        <w:lastRenderedPageBreak/>
        <w:t>De manera similar, en la siguiente tabla se dan referencias sobre el total de alumnos egresados en relación a los titulados que han cursado sus estudios en este instituto.</w:t>
      </w:r>
    </w:p>
    <w:tbl>
      <w:tblPr>
        <w:tblW w:w="5000" w:type="pct"/>
        <w:tblCellMar>
          <w:top w:w="55" w:type="dxa"/>
          <w:left w:w="55" w:type="dxa"/>
          <w:bottom w:w="55" w:type="dxa"/>
          <w:right w:w="55" w:type="dxa"/>
        </w:tblCellMar>
        <w:tblLook w:val="0000"/>
      </w:tblPr>
      <w:tblGrid>
        <w:gridCol w:w="2972"/>
        <w:gridCol w:w="1076"/>
        <w:gridCol w:w="1078"/>
        <w:gridCol w:w="1138"/>
        <w:gridCol w:w="962"/>
        <w:gridCol w:w="962"/>
        <w:gridCol w:w="1136"/>
      </w:tblGrid>
      <w:tr w:rsidR="008E1F51" w:rsidRPr="00235E97" w:rsidTr="000A5BF6">
        <w:tc>
          <w:tcPr>
            <w:tcW w:w="1594"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rPr>
            </w:pPr>
            <w:r w:rsidRPr="005B03AE">
              <w:rPr>
                <w:rFonts w:ascii="Arial" w:hAnsi="Arial"/>
              </w:rPr>
              <w:t>CARRERA</w:t>
            </w:r>
          </w:p>
        </w:tc>
        <w:tc>
          <w:tcPr>
            <w:tcW w:w="1155" w:type="pct"/>
            <w:gridSpan w:val="2"/>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rPr>
            </w:pPr>
            <w:r w:rsidRPr="005B03AE">
              <w:rPr>
                <w:rFonts w:ascii="Arial" w:hAnsi="Arial"/>
              </w:rPr>
              <w:t>EGRESADOS</w:t>
            </w:r>
          </w:p>
        </w:tc>
        <w:tc>
          <w:tcPr>
            <w:tcW w:w="610" w:type="pct"/>
            <w:vMerge w:val="restart"/>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rPr>
            </w:pPr>
            <w:r w:rsidRPr="005B03AE">
              <w:rPr>
                <w:rFonts w:ascii="Arial" w:hAnsi="Arial"/>
              </w:rPr>
              <w:t>TOTAL</w:t>
            </w:r>
          </w:p>
        </w:tc>
        <w:tc>
          <w:tcPr>
            <w:tcW w:w="1032" w:type="pct"/>
            <w:gridSpan w:val="2"/>
            <w:tcBorders>
              <w:top w:val="single" w:sz="1" w:space="0" w:color="000000"/>
              <w:left w:val="single" w:sz="1" w:space="0" w:color="000000"/>
              <w:bottom w:val="single" w:sz="1" w:space="0" w:color="000000"/>
            </w:tcBorders>
            <w:shd w:val="clear" w:color="auto" w:fill="A6A6A6"/>
            <w:vAlign w:val="center"/>
          </w:tcPr>
          <w:p w:rsidR="008E1F51" w:rsidRPr="005B03AE" w:rsidRDefault="008E1F51" w:rsidP="005B6B76">
            <w:pPr>
              <w:pStyle w:val="Contenidodelatabla"/>
              <w:jc w:val="center"/>
              <w:rPr>
                <w:rFonts w:ascii="Arial" w:hAnsi="Arial"/>
              </w:rPr>
            </w:pPr>
            <w:r w:rsidRPr="005B03AE">
              <w:rPr>
                <w:rFonts w:ascii="Arial" w:hAnsi="Arial"/>
              </w:rPr>
              <w:t>TITULADOS</w:t>
            </w:r>
          </w:p>
        </w:tc>
        <w:tc>
          <w:tcPr>
            <w:tcW w:w="609" w:type="pct"/>
            <w:vMerge w:val="restart"/>
            <w:tcBorders>
              <w:top w:val="single" w:sz="1" w:space="0" w:color="000000"/>
              <w:left w:val="single" w:sz="1" w:space="0" w:color="000000"/>
              <w:bottom w:val="single" w:sz="1" w:space="0" w:color="000000"/>
              <w:right w:val="single" w:sz="1" w:space="0" w:color="000000"/>
            </w:tcBorders>
            <w:shd w:val="clear" w:color="auto" w:fill="A6A6A6"/>
            <w:vAlign w:val="center"/>
          </w:tcPr>
          <w:p w:rsidR="008E1F51" w:rsidRPr="005B03AE" w:rsidRDefault="008E1F51" w:rsidP="005B6B76">
            <w:pPr>
              <w:pStyle w:val="Contenidodelatabla"/>
              <w:jc w:val="center"/>
              <w:rPr>
                <w:rFonts w:ascii="Arial" w:hAnsi="Arial"/>
              </w:rPr>
            </w:pPr>
            <w:r w:rsidRPr="005B03AE">
              <w:rPr>
                <w:rFonts w:ascii="Arial" w:hAnsi="Arial"/>
              </w:rPr>
              <w:t>TOTAL</w:t>
            </w:r>
          </w:p>
        </w:tc>
      </w:tr>
      <w:tr w:rsidR="008E1F51" w:rsidRPr="00235E97" w:rsidTr="000A5BF6">
        <w:tc>
          <w:tcPr>
            <w:tcW w:w="1594" w:type="pct"/>
            <w:vMerge/>
            <w:tcBorders>
              <w:top w:val="single" w:sz="1" w:space="0" w:color="000000"/>
              <w:left w:val="single" w:sz="1" w:space="0" w:color="000000"/>
              <w:bottom w:val="single" w:sz="1" w:space="0" w:color="000000"/>
            </w:tcBorders>
            <w:vAlign w:val="center"/>
          </w:tcPr>
          <w:p w:rsidR="008E1F51" w:rsidRPr="005B03AE" w:rsidRDefault="008E1F51" w:rsidP="005B6B76">
            <w:pPr>
              <w:pStyle w:val="Contenidodelatabla"/>
              <w:jc w:val="both"/>
              <w:rPr>
                <w:rFonts w:ascii="Arial" w:hAnsi="Arial"/>
              </w:rPr>
            </w:pPr>
          </w:p>
        </w:tc>
        <w:tc>
          <w:tcPr>
            <w:tcW w:w="577"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rPr>
            </w:pPr>
            <w:r w:rsidRPr="005B03AE">
              <w:rPr>
                <w:rFonts w:ascii="Arial" w:hAnsi="Arial"/>
              </w:rPr>
              <w:t>H</w:t>
            </w:r>
          </w:p>
        </w:tc>
        <w:tc>
          <w:tcPr>
            <w:tcW w:w="578"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rPr>
            </w:pPr>
            <w:r w:rsidRPr="005B03AE">
              <w:rPr>
                <w:rFonts w:ascii="Arial" w:hAnsi="Arial"/>
              </w:rPr>
              <w:t>M</w:t>
            </w:r>
          </w:p>
        </w:tc>
        <w:tc>
          <w:tcPr>
            <w:tcW w:w="610" w:type="pct"/>
            <w:vMerge/>
            <w:tcBorders>
              <w:top w:val="single" w:sz="1" w:space="0" w:color="000000"/>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rPr>
            </w:pPr>
          </w:p>
        </w:tc>
        <w:tc>
          <w:tcPr>
            <w:tcW w:w="516"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rPr>
            </w:pPr>
            <w:r w:rsidRPr="005B03AE">
              <w:rPr>
                <w:rFonts w:ascii="Arial" w:hAnsi="Arial"/>
              </w:rPr>
              <w:t>H</w:t>
            </w:r>
          </w:p>
        </w:tc>
        <w:tc>
          <w:tcPr>
            <w:tcW w:w="516" w:type="pct"/>
            <w:tcBorders>
              <w:left w:val="single" w:sz="1" w:space="0" w:color="000000"/>
              <w:bottom w:val="single" w:sz="1" w:space="0" w:color="000000"/>
            </w:tcBorders>
            <w:shd w:val="clear" w:color="auto" w:fill="A6A6A6"/>
          </w:tcPr>
          <w:p w:rsidR="008E1F51" w:rsidRPr="005B03AE" w:rsidRDefault="008E1F51" w:rsidP="005B6B76">
            <w:pPr>
              <w:pStyle w:val="Contenidodelatabla"/>
              <w:jc w:val="center"/>
              <w:rPr>
                <w:rFonts w:ascii="Arial" w:hAnsi="Arial"/>
              </w:rPr>
            </w:pPr>
            <w:r w:rsidRPr="005B03AE">
              <w:rPr>
                <w:rFonts w:ascii="Arial" w:hAnsi="Arial"/>
              </w:rPr>
              <w:t>M</w:t>
            </w:r>
          </w:p>
        </w:tc>
        <w:tc>
          <w:tcPr>
            <w:tcW w:w="609" w:type="pct"/>
            <w:vMerge/>
            <w:tcBorders>
              <w:top w:val="single" w:sz="1" w:space="0" w:color="000000"/>
              <w:left w:val="single" w:sz="1" w:space="0" w:color="000000"/>
              <w:bottom w:val="single" w:sz="1" w:space="0" w:color="000000"/>
              <w:right w:val="single" w:sz="1" w:space="0" w:color="000000"/>
            </w:tcBorders>
          </w:tcPr>
          <w:p w:rsidR="008E1F51" w:rsidRPr="005B03AE" w:rsidRDefault="008E1F51" w:rsidP="005B6B76">
            <w:pPr>
              <w:pStyle w:val="Contenidodelatabla"/>
              <w:jc w:val="both"/>
              <w:rPr>
                <w:rFonts w:ascii="Arial" w:hAnsi="Arial"/>
              </w:rPr>
            </w:pPr>
          </w:p>
        </w:tc>
      </w:tr>
      <w:tr w:rsidR="008E1F51" w:rsidRPr="00235E97" w:rsidTr="00B434FB">
        <w:tc>
          <w:tcPr>
            <w:tcW w:w="1594" w:type="pct"/>
            <w:tcBorders>
              <w:left w:val="single" w:sz="1" w:space="0" w:color="000000"/>
              <w:bottom w:val="single" w:sz="1" w:space="0" w:color="000000"/>
            </w:tcBorders>
            <w:shd w:val="clear" w:color="auto" w:fill="F2F2F2"/>
          </w:tcPr>
          <w:p w:rsidR="008E1F51" w:rsidRPr="005B03AE" w:rsidRDefault="00B434FB" w:rsidP="00B434FB">
            <w:pPr>
              <w:pStyle w:val="Contenidodelatabla"/>
              <w:jc w:val="both"/>
              <w:rPr>
                <w:rFonts w:ascii="Arial" w:hAnsi="Arial"/>
              </w:rPr>
            </w:pPr>
            <w:r w:rsidRPr="005B03AE">
              <w:rPr>
                <w:rFonts w:ascii="Arial" w:hAnsi="Arial"/>
              </w:rPr>
              <w:t>Lic. Informática</w:t>
            </w:r>
          </w:p>
        </w:tc>
        <w:tc>
          <w:tcPr>
            <w:tcW w:w="577"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98</w:t>
            </w:r>
          </w:p>
        </w:tc>
        <w:tc>
          <w:tcPr>
            <w:tcW w:w="578"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77</w:t>
            </w:r>
          </w:p>
        </w:tc>
        <w:tc>
          <w:tcPr>
            <w:tcW w:w="610"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175</w:t>
            </w:r>
          </w:p>
        </w:tc>
        <w:tc>
          <w:tcPr>
            <w:tcW w:w="516"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57</w:t>
            </w:r>
          </w:p>
        </w:tc>
        <w:tc>
          <w:tcPr>
            <w:tcW w:w="516"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44</w:t>
            </w:r>
          </w:p>
        </w:tc>
        <w:tc>
          <w:tcPr>
            <w:tcW w:w="609" w:type="pct"/>
            <w:tcBorders>
              <w:left w:val="single" w:sz="1" w:space="0" w:color="000000"/>
              <w:bottom w:val="single" w:sz="1" w:space="0" w:color="000000"/>
              <w:right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101</w:t>
            </w:r>
          </w:p>
        </w:tc>
      </w:tr>
      <w:tr w:rsidR="008E1F51" w:rsidRPr="00235E97" w:rsidTr="00B434FB">
        <w:tc>
          <w:tcPr>
            <w:tcW w:w="1594" w:type="pct"/>
            <w:tcBorders>
              <w:left w:val="single" w:sz="1" w:space="0" w:color="000000"/>
              <w:bottom w:val="single" w:sz="1" w:space="0" w:color="000000"/>
            </w:tcBorders>
            <w:shd w:val="clear" w:color="auto" w:fill="F2F2F2"/>
          </w:tcPr>
          <w:p w:rsidR="008E1F51" w:rsidRPr="005B03AE" w:rsidRDefault="00B434FB" w:rsidP="00B434FB">
            <w:pPr>
              <w:pStyle w:val="Contenidodelatabla"/>
              <w:jc w:val="both"/>
              <w:rPr>
                <w:rFonts w:ascii="Arial" w:hAnsi="Arial"/>
              </w:rPr>
            </w:pPr>
            <w:r w:rsidRPr="005B03AE">
              <w:rPr>
                <w:rFonts w:ascii="Arial" w:hAnsi="Arial"/>
              </w:rPr>
              <w:t>Ing. Forestal</w:t>
            </w:r>
          </w:p>
        </w:tc>
        <w:tc>
          <w:tcPr>
            <w:tcW w:w="577"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750</w:t>
            </w:r>
          </w:p>
        </w:tc>
        <w:tc>
          <w:tcPr>
            <w:tcW w:w="578"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90</w:t>
            </w:r>
          </w:p>
        </w:tc>
        <w:tc>
          <w:tcPr>
            <w:tcW w:w="610"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840</w:t>
            </w:r>
          </w:p>
        </w:tc>
        <w:tc>
          <w:tcPr>
            <w:tcW w:w="516"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500</w:t>
            </w:r>
          </w:p>
        </w:tc>
        <w:tc>
          <w:tcPr>
            <w:tcW w:w="516" w:type="pct"/>
            <w:tcBorders>
              <w:left w:val="single" w:sz="1" w:space="0" w:color="000000"/>
              <w:bottom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64</w:t>
            </w:r>
          </w:p>
        </w:tc>
        <w:tc>
          <w:tcPr>
            <w:tcW w:w="609" w:type="pct"/>
            <w:tcBorders>
              <w:left w:val="single" w:sz="1" w:space="0" w:color="000000"/>
              <w:bottom w:val="single" w:sz="1" w:space="0" w:color="000000"/>
              <w:right w:val="single" w:sz="1" w:space="0" w:color="000000"/>
            </w:tcBorders>
            <w:shd w:val="clear" w:color="auto" w:fill="F2F2F2"/>
          </w:tcPr>
          <w:p w:rsidR="008E1F51" w:rsidRPr="005B03AE" w:rsidRDefault="008E1F51" w:rsidP="00B434FB">
            <w:pPr>
              <w:pStyle w:val="Contenidodelatabla"/>
              <w:jc w:val="center"/>
              <w:rPr>
                <w:rFonts w:ascii="Arial" w:hAnsi="Arial"/>
              </w:rPr>
            </w:pPr>
            <w:r w:rsidRPr="005B03AE">
              <w:rPr>
                <w:rFonts w:ascii="Arial" w:hAnsi="Arial"/>
              </w:rPr>
              <w:t>564</w:t>
            </w:r>
          </w:p>
        </w:tc>
      </w:tr>
      <w:tr w:rsidR="008E1F51" w:rsidRPr="00235E97" w:rsidTr="00B434FB">
        <w:tc>
          <w:tcPr>
            <w:tcW w:w="1594" w:type="pct"/>
            <w:tcBorders>
              <w:left w:val="single" w:sz="1" w:space="0" w:color="000000"/>
              <w:bottom w:val="single" w:sz="1" w:space="0" w:color="000000"/>
            </w:tcBorders>
            <w:shd w:val="clear" w:color="auto" w:fill="BFBFBF"/>
          </w:tcPr>
          <w:p w:rsidR="008E1F51" w:rsidRPr="005B03AE" w:rsidRDefault="008E1F51" w:rsidP="005B6B76">
            <w:pPr>
              <w:pStyle w:val="Contenidodelatabla"/>
              <w:jc w:val="both"/>
              <w:rPr>
                <w:rFonts w:ascii="Arial" w:hAnsi="Arial"/>
              </w:rPr>
            </w:pPr>
            <w:r w:rsidRPr="005B03AE">
              <w:rPr>
                <w:rFonts w:ascii="Arial" w:hAnsi="Arial"/>
              </w:rPr>
              <w:t>TOTAL</w:t>
            </w:r>
          </w:p>
        </w:tc>
        <w:tc>
          <w:tcPr>
            <w:tcW w:w="577" w:type="pct"/>
            <w:tcBorders>
              <w:left w:val="single" w:sz="1" w:space="0" w:color="000000"/>
              <w:bottom w:val="single" w:sz="1" w:space="0" w:color="000000"/>
            </w:tcBorders>
            <w:shd w:val="clear" w:color="auto" w:fill="BFBFBF"/>
          </w:tcPr>
          <w:p w:rsidR="008E1F51" w:rsidRPr="005B03AE" w:rsidRDefault="008E1F51" w:rsidP="00B434FB">
            <w:pPr>
              <w:pStyle w:val="Contenidodelatabla"/>
              <w:jc w:val="center"/>
              <w:rPr>
                <w:rFonts w:ascii="Arial" w:hAnsi="Arial"/>
              </w:rPr>
            </w:pPr>
            <w:r w:rsidRPr="005B03AE">
              <w:rPr>
                <w:rFonts w:ascii="Arial" w:hAnsi="Arial"/>
              </w:rPr>
              <w:t>848</w:t>
            </w:r>
          </w:p>
        </w:tc>
        <w:tc>
          <w:tcPr>
            <w:tcW w:w="578" w:type="pct"/>
            <w:tcBorders>
              <w:left w:val="single" w:sz="1" w:space="0" w:color="000000"/>
              <w:bottom w:val="single" w:sz="1" w:space="0" w:color="000000"/>
            </w:tcBorders>
            <w:shd w:val="clear" w:color="auto" w:fill="BFBFBF"/>
          </w:tcPr>
          <w:p w:rsidR="008E1F51" w:rsidRPr="005B03AE" w:rsidRDefault="008E1F51" w:rsidP="00B434FB">
            <w:pPr>
              <w:pStyle w:val="Contenidodelatabla"/>
              <w:jc w:val="center"/>
              <w:rPr>
                <w:rFonts w:ascii="Arial" w:hAnsi="Arial"/>
              </w:rPr>
            </w:pPr>
            <w:r w:rsidRPr="005B03AE">
              <w:rPr>
                <w:rFonts w:ascii="Arial" w:hAnsi="Arial"/>
              </w:rPr>
              <w:t>167</w:t>
            </w:r>
          </w:p>
        </w:tc>
        <w:tc>
          <w:tcPr>
            <w:tcW w:w="610" w:type="pct"/>
            <w:tcBorders>
              <w:left w:val="single" w:sz="1" w:space="0" w:color="000000"/>
              <w:bottom w:val="single" w:sz="1" w:space="0" w:color="000000"/>
            </w:tcBorders>
            <w:shd w:val="clear" w:color="auto" w:fill="BFBFBF"/>
          </w:tcPr>
          <w:p w:rsidR="008E1F51" w:rsidRPr="005B03AE" w:rsidRDefault="008E1F51" w:rsidP="00B434FB">
            <w:pPr>
              <w:pStyle w:val="Contenidodelatabla"/>
              <w:jc w:val="center"/>
              <w:rPr>
                <w:rFonts w:ascii="Arial" w:hAnsi="Arial"/>
              </w:rPr>
            </w:pPr>
            <w:r w:rsidRPr="005B03AE">
              <w:rPr>
                <w:rFonts w:ascii="Arial" w:hAnsi="Arial"/>
              </w:rPr>
              <w:t>1015</w:t>
            </w:r>
          </w:p>
        </w:tc>
        <w:tc>
          <w:tcPr>
            <w:tcW w:w="516" w:type="pct"/>
            <w:tcBorders>
              <w:left w:val="single" w:sz="1" w:space="0" w:color="000000"/>
              <w:bottom w:val="single" w:sz="1" w:space="0" w:color="000000"/>
            </w:tcBorders>
            <w:shd w:val="clear" w:color="auto" w:fill="BFBFBF"/>
          </w:tcPr>
          <w:p w:rsidR="008E1F51" w:rsidRPr="005B03AE" w:rsidRDefault="008E1F51" w:rsidP="00B434FB">
            <w:pPr>
              <w:pStyle w:val="Contenidodelatabla"/>
              <w:jc w:val="center"/>
              <w:rPr>
                <w:rFonts w:ascii="Arial" w:hAnsi="Arial"/>
              </w:rPr>
            </w:pPr>
            <w:r w:rsidRPr="005B03AE">
              <w:rPr>
                <w:rFonts w:ascii="Arial" w:hAnsi="Arial"/>
              </w:rPr>
              <w:t>557</w:t>
            </w:r>
          </w:p>
        </w:tc>
        <w:tc>
          <w:tcPr>
            <w:tcW w:w="516" w:type="pct"/>
            <w:tcBorders>
              <w:left w:val="single" w:sz="1" w:space="0" w:color="000000"/>
              <w:bottom w:val="single" w:sz="1" w:space="0" w:color="000000"/>
            </w:tcBorders>
            <w:shd w:val="clear" w:color="auto" w:fill="BFBFBF"/>
          </w:tcPr>
          <w:p w:rsidR="008E1F51" w:rsidRPr="005B03AE" w:rsidRDefault="008E1F51" w:rsidP="00B434FB">
            <w:pPr>
              <w:pStyle w:val="Contenidodelatabla"/>
              <w:jc w:val="center"/>
              <w:rPr>
                <w:rFonts w:ascii="Arial" w:hAnsi="Arial"/>
              </w:rPr>
            </w:pPr>
            <w:r w:rsidRPr="005B03AE">
              <w:rPr>
                <w:rFonts w:ascii="Arial" w:hAnsi="Arial"/>
              </w:rPr>
              <w:t>108</w:t>
            </w:r>
          </w:p>
        </w:tc>
        <w:tc>
          <w:tcPr>
            <w:tcW w:w="609" w:type="pct"/>
            <w:tcBorders>
              <w:left w:val="single" w:sz="1" w:space="0" w:color="000000"/>
              <w:bottom w:val="single" w:sz="1" w:space="0" w:color="000000"/>
              <w:right w:val="single" w:sz="1" w:space="0" w:color="000000"/>
            </w:tcBorders>
            <w:shd w:val="clear" w:color="auto" w:fill="BFBFBF"/>
          </w:tcPr>
          <w:p w:rsidR="008E1F51" w:rsidRPr="005B03AE" w:rsidRDefault="008E1F51" w:rsidP="00B434FB">
            <w:pPr>
              <w:pStyle w:val="Contenidodelatabla"/>
              <w:jc w:val="center"/>
              <w:rPr>
                <w:rFonts w:ascii="Arial" w:hAnsi="Arial"/>
              </w:rPr>
            </w:pPr>
            <w:r w:rsidRPr="005B03AE">
              <w:rPr>
                <w:rFonts w:ascii="Arial" w:hAnsi="Arial"/>
              </w:rPr>
              <w:t>665</w:t>
            </w:r>
          </w:p>
        </w:tc>
      </w:tr>
    </w:tbl>
    <w:p w:rsidR="008E1F51" w:rsidRPr="00235E97" w:rsidRDefault="008E1F51" w:rsidP="008E1F51">
      <w:pPr>
        <w:jc w:val="both"/>
        <w:rPr>
          <w:color w:val="00B050"/>
          <w:sz w:val="24"/>
          <w:szCs w:val="24"/>
        </w:rPr>
      </w:pPr>
      <w:r w:rsidRPr="00235E97">
        <w:rPr>
          <w:color w:val="00B050"/>
          <w:sz w:val="24"/>
          <w:szCs w:val="24"/>
        </w:rPr>
        <w:t xml:space="preserve"> </w:t>
      </w:r>
    </w:p>
    <w:p w:rsidR="008E1F51" w:rsidRPr="001A2917" w:rsidRDefault="009C1506" w:rsidP="008E1F51">
      <w:pPr>
        <w:jc w:val="both"/>
        <w:rPr>
          <w:sz w:val="24"/>
          <w:szCs w:val="24"/>
        </w:rPr>
      </w:pPr>
      <w:r w:rsidRPr="001A2917">
        <w:rPr>
          <w:noProof/>
          <w:sz w:val="24"/>
          <w:szCs w:val="24"/>
          <w:lang w:eastAsia="es-MX"/>
        </w:rPr>
        <w:pict>
          <v:roundrect id="_x0000_s16402" style="position:absolute;left:0;text-align:left;margin-left:151.9pt;margin-top:18.95pt;width:84.05pt;height:21.9pt;z-index:-251576320" arcsize=".5" fillcolor="silver" stroked="f"/>
        </w:pict>
      </w:r>
      <w:r w:rsidR="008E1F51" w:rsidRPr="001A2917">
        <w:rPr>
          <w:sz w:val="24"/>
          <w:szCs w:val="24"/>
        </w:rPr>
        <w:t>A continuación se muestra el porciento de titulación por carrera y a nivel plantel:</w:t>
      </w:r>
    </w:p>
    <w:p w:rsidR="008E1F51" w:rsidRPr="001A2917" w:rsidRDefault="009C1506" w:rsidP="008E1F51">
      <w:pPr>
        <w:jc w:val="both"/>
        <w:rPr>
          <w:sz w:val="24"/>
          <w:szCs w:val="24"/>
        </w:rPr>
      </w:pPr>
      <w:r w:rsidRPr="001A2917">
        <w:rPr>
          <w:noProof/>
          <w:sz w:val="24"/>
          <w:szCs w:val="24"/>
          <w:lang w:eastAsia="es-MX"/>
        </w:rPr>
        <w:pict>
          <v:roundrect id="_x0000_s16403" style="position:absolute;left:0;text-align:left;margin-left:106.5pt;margin-top:22.15pt;width:95.7pt;height:21.9pt;z-index:-251575296" arcsize=".5" fillcolor="silver" stroked="f"/>
        </w:pict>
      </w:r>
      <w:r w:rsidR="008E1F51" w:rsidRPr="001A2917">
        <w:rPr>
          <w:sz w:val="24"/>
          <w:szCs w:val="24"/>
        </w:rPr>
        <w:t xml:space="preserve">Licenciatura en Informática: </w:t>
      </w:r>
      <w:r w:rsidRPr="001A2917">
        <w:rPr>
          <w:sz w:val="24"/>
          <w:szCs w:val="24"/>
        </w:rPr>
        <w:t xml:space="preserve">     </w:t>
      </w:r>
      <w:r w:rsidR="008E1F51" w:rsidRPr="001A2917">
        <w:rPr>
          <w:sz w:val="24"/>
          <w:szCs w:val="24"/>
        </w:rPr>
        <w:t>57.71%</w:t>
      </w:r>
    </w:p>
    <w:p w:rsidR="008E1F51" w:rsidRPr="001A2917" w:rsidRDefault="008E1F51" w:rsidP="008E1F51">
      <w:pPr>
        <w:jc w:val="both"/>
        <w:rPr>
          <w:sz w:val="24"/>
          <w:szCs w:val="24"/>
        </w:rPr>
      </w:pPr>
      <w:r w:rsidRPr="001A2917">
        <w:rPr>
          <w:sz w:val="24"/>
          <w:szCs w:val="24"/>
        </w:rPr>
        <w:t xml:space="preserve">Ingeniería Forestal: </w:t>
      </w:r>
      <w:r w:rsidR="009C1506" w:rsidRPr="001A2917">
        <w:rPr>
          <w:sz w:val="24"/>
          <w:szCs w:val="24"/>
        </w:rPr>
        <w:t xml:space="preserve">         </w:t>
      </w:r>
      <w:r w:rsidRPr="001A2917">
        <w:rPr>
          <w:sz w:val="24"/>
          <w:szCs w:val="24"/>
        </w:rPr>
        <w:t>67.14%</w:t>
      </w:r>
    </w:p>
    <w:p w:rsidR="00C43556" w:rsidRPr="001A2917" w:rsidRDefault="00ED5850" w:rsidP="00AD101A">
      <w:pPr>
        <w:jc w:val="both"/>
        <w:rPr>
          <w:sz w:val="24"/>
          <w:szCs w:val="24"/>
        </w:rPr>
      </w:pPr>
      <w:r w:rsidRPr="001A2917">
        <w:rPr>
          <w:noProof/>
          <w:sz w:val="24"/>
          <w:szCs w:val="24"/>
          <w:lang w:eastAsia="es-MX"/>
        </w:rPr>
        <w:pict>
          <v:roundrect id="_x0000_s16408" style="position:absolute;left:0;text-align:left;margin-left:43.15pt;margin-top:-.25pt;width:84.05pt;height:21.9pt;z-index:-251573248" arcsize=".5" fillcolor="silver" stroked="f"/>
        </w:pict>
      </w:r>
      <w:r w:rsidR="008E1F51" w:rsidRPr="001A2917">
        <w:rPr>
          <w:sz w:val="24"/>
          <w:szCs w:val="24"/>
        </w:rPr>
        <w:t>Plantel:</w:t>
      </w:r>
      <w:r w:rsidR="002A3B49" w:rsidRPr="001A2917">
        <w:rPr>
          <w:sz w:val="24"/>
          <w:szCs w:val="24"/>
        </w:rPr>
        <w:t xml:space="preserve"> </w:t>
      </w:r>
      <w:r w:rsidR="009C1506" w:rsidRPr="001A2917">
        <w:rPr>
          <w:sz w:val="24"/>
          <w:szCs w:val="24"/>
        </w:rPr>
        <w:t xml:space="preserve">   </w:t>
      </w:r>
      <w:r w:rsidR="008E1F51" w:rsidRPr="001A2917">
        <w:rPr>
          <w:sz w:val="24"/>
          <w:szCs w:val="24"/>
        </w:rPr>
        <w:t>65.51%</w:t>
      </w:r>
      <w:r w:rsidR="00967866" w:rsidRPr="001A2917">
        <w:rPr>
          <w:noProof/>
          <w:sz w:val="24"/>
          <w:szCs w:val="24"/>
          <w:lang w:val="en-US"/>
        </w:rPr>
        <w:pict>
          <v:rect id="_x0000_s1758" style="position:absolute;left:0;text-align:left;margin-left:-396.15pt;margin-top:11.95pt;width:387.15pt;height:176.75pt;z-index:251618304;mso-position-horizontal-relative:text;mso-position-vertical-relative:text" filled="f" strokecolor="white" strokeweight="2.25pt"/>
        </w:pict>
      </w:r>
      <w:r w:rsidR="00AD101A" w:rsidRPr="001A2917">
        <w:rPr>
          <w:sz w:val="24"/>
          <w:szCs w:val="24"/>
        </w:rPr>
        <w:t xml:space="preserve">         </w:t>
      </w:r>
    </w:p>
    <w:p w:rsidR="00915E72" w:rsidRDefault="00AD101A" w:rsidP="005B03AE">
      <w:pPr>
        <w:jc w:val="both"/>
        <w:rPr>
          <w:rFonts w:cs="Arial"/>
          <w:sz w:val="24"/>
          <w:szCs w:val="24"/>
          <w:lang w:val="es-ES" w:eastAsia="es-ES"/>
        </w:rPr>
      </w:pPr>
      <w:r>
        <w:t xml:space="preserve">  </w:t>
      </w:r>
    </w:p>
    <w:p w:rsidR="0087025B" w:rsidRPr="009C1506" w:rsidRDefault="005B6B76" w:rsidP="005B6B76">
      <w:pPr>
        <w:widowControl w:val="0"/>
        <w:suppressAutoHyphens/>
        <w:spacing w:after="0" w:line="240" w:lineRule="auto"/>
        <w:ind w:left="1135"/>
        <w:jc w:val="both"/>
        <w:rPr>
          <w:b/>
          <w:sz w:val="24"/>
          <w:szCs w:val="24"/>
        </w:rPr>
      </w:pPr>
      <w:r>
        <w:rPr>
          <w:b/>
          <w:sz w:val="24"/>
          <w:szCs w:val="24"/>
        </w:rPr>
        <w:t>5.1.</w:t>
      </w:r>
      <w:r w:rsidRPr="009C1506">
        <w:rPr>
          <w:b/>
          <w:sz w:val="24"/>
          <w:szCs w:val="24"/>
        </w:rPr>
        <w:t xml:space="preserve">4       </w:t>
      </w:r>
      <w:r w:rsidR="0087025B" w:rsidRPr="009C1506">
        <w:rPr>
          <w:b/>
          <w:sz w:val="24"/>
          <w:szCs w:val="24"/>
        </w:rPr>
        <w:t>Formación y Actualización Docente</w:t>
      </w:r>
    </w:p>
    <w:p w:rsidR="0087025B" w:rsidRPr="009C1506" w:rsidRDefault="0087025B" w:rsidP="0087025B">
      <w:pPr>
        <w:jc w:val="both"/>
        <w:rPr>
          <w:sz w:val="24"/>
          <w:szCs w:val="24"/>
        </w:rPr>
      </w:pPr>
    </w:p>
    <w:p w:rsidR="0087025B" w:rsidRPr="001A2917" w:rsidRDefault="0087025B" w:rsidP="0087025B">
      <w:pPr>
        <w:jc w:val="both"/>
        <w:rPr>
          <w:sz w:val="24"/>
          <w:szCs w:val="24"/>
        </w:rPr>
      </w:pPr>
      <w:r w:rsidRPr="001A2917">
        <w:rPr>
          <w:sz w:val="24"/>
          <w:szCs w:val="24"/>
        </w:rPr>
        <w:t xml:space="preserve">La evolución del conocimiento científico y tecnológico avanza rápidamente, obligando a los facilitadores a que estén en constante preparación docente y actualización profesional. La calidad de la educación, y ahora  por competencias profesionales, depende de la preparación docente y profesional de los facilitadores.  Por esta razón, dentro de las políticas de calidad que el Instituto Tecnológico de </w:t>
      </w:r>
      <w:r w:rsidR="001E2A64" w:rsidRPr="001A2917">
        <w:rPr>
          <w:sz w:val="24"/>
          <w:szCs w:val="24"/>
        </w:rPr>
        <w:t>E</w:t>
      </w:r>
      <w:r w:rsidRPr="001A2917">
        <w:rPr>
          <w:sz w:val="24"/>
          <w:szCs w:val="24"/>
        </w:rPr>
        <w:t>l Salto ha establecido</w:t>
      </w:r>
      <w:r w:rsidR="001E2A64" w:rsidRPr="001A2917">
        <w:rPr>
          <w:sz w:val="24"/>
          <w:szCs w:val="24"/>
        </w:rPr>
        <w:t xml:space="preserve">  el </w:t>
      </w:r>
      <w:r w:rsidRPr="001A2917">
        <w:rPr>
          <w:sz w:val="24"/>
          <w:szCs w:val="24"/>
        </w:rPr>
        <w:t xml:space="preserve">programa de formación y actualización profesional y docente. </w:t>
      </w:r>
    </w:p>
    <w:p w:rsidR="0087025B" w:rsidRPr="001A2917" w:rsidRDefault="0087025B" w:rsidP="0087025B">
      <w:pPr>
        <w:jc w:val="both"/>
        <w:rPr>
          <w:sz w:val="24"/>
          <w:szCs w:val="24"/>
        </w:rPr>
      </w:pPr>
      <w:r w:rsidRPr="001A2917">
        <w:rPr>
          <w:sz w:val="24"/>
          <w:szCs w:val="24"/>
        </w:rPr>
        <w:t>El programa busca que el docente sea competente como facilitador para que el alumno obtenga las competencias declaradas en los  perfiles profesionales de l</w:t>
      </w:r>
      <w:r w:rsidR="001E2A64" w:rsidRPr="001A2917">
        <w:rPr>
          <w:sz w:val="24"/>
          <w:szCs w:val="24"/>
        </w:rPr>
        <w:t>o</w:t>
      </w:r>
      <w:r w:rsidRPr="001A2917">
        <w:rPr>
          <w:sz w:val="24"/>
          <w:szCs w:val="24"/>
        </w:rPr>
        <w:t xml:space="preserve">s </w:t>
      </w:r>
      <w:r w:rsidR="001E2A64" w:rsidRPr="001A2917">
        <w:rPr>
          <w:sz w:val="24"/>
          <w:szCs w:val="24"/>
        </w:rPr>
        <w:t>programas que se ofrecen</w:t>
      </w:r>
      <w:r w:rsidRPr="001A2917">
        <w:rPr>
          <w:sz w:val="24"/>
          <w:szCs w:val="24"/>
        </w:rPr>
        <w:t xml:space="preserve">. </w:t>
      </w:r>
    </w:p>
    <w:p w:rsidR="0087025B" w:rsidRPr="001A2917" w:rsidRDefault="0087025B" w:rsidP="0087025B">
      <w:pPr>
        <w:spacing w:after="0"/>
        <w:jc w:val="both"/>
        <w:rPr>
          <w:sz w:val="24"/>
          <w:szCs w:val="24"/>
        </w:rPr>
      </w:pPr>
      <w:r w:rsidRPr="001A2917">
        <w:rPr>
          <w:sz w:val="24"/>
          <w:szCs w:val="24"/>
        </w:rPr>
        <w:t xml:space="preserve">Para avanzar en la consolidación de la calidad educativa, se programaron y se realizaron tres cursos, uno relacionado con la práctica docente y dos con la actualización profesional. Cada curso tuvo una duración de 30 horas y participaron un total de 58 docentes. En términos porcentuales, el 33.3% de los cursos se destino a la formación docente y el 66.6% a formación profesional. </w:t>
      </w:r>
    </w:p>
    <w:p w:rsidR="008E00D4" w:rsidRPr="00235E97" w:rsidRDefault="008E00D4" w:rsidP="0087025B">
      <w:pPr>
        <w:spacing w:after="0"/>
        <w:jc w:val="both"/>
        <w:rPr>
          <w:color w:val="00B050"/>
          <w:sz w:val="24"/>
          <w:szCs w:val="24"/>
        </w:rPr>
      </w:pPr>
    </w:p>
    <w:p w:rsidR="0087025B" w:rsidRPr="00235E97" w:rsidRDefault="0087025B" w:rsidP="0087025B">
      <w:pPr>
        <w:jc w:val="both"/>
        <w:rPr>
          <w:color w:val="00B050"/>
          <w:sz w:val="24"/>
          <w:szCs w:val="24"/>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4685"/>
        <w:gridCol w:w="2020"/>
        <w:gridCol w:w="995"/>
        <w:gridCol w:w="1730"/>
      </w:tblGrid>
      <w:tr w:rsidR="0087025B" w:rsidRPr="00A27B07" w:rsidTr="003F7B48">
        <w:tc>
          <w:tcPr>
            <w:tcW w:w="4918" w:type="dxa"/>
            <w:tcBorders>
              <w:top w:val="single" w:sz="8" w:space="0" w:color="000000"/>
              <w:left w:val="single" w:sz="8" w:space="0" w:color="000000"/>
              <w:bottom w:val="single" w:sz="18" w:space="0" w:color="000000"/>
              <w:right w:val="single" w:sz="8" w:space="0" w:color="000000"/>
            </w:tcBorders>
            <w:shd w:val="clear" w:color="auto" w:fill="F2F2F2"/>
          </w:tcPr>
          <w:p w:rsidR="0087025B" w:rsidRPr="00A27B07" w:rsidRDefault="0087025B" w:rsidP="00A27B07">
            <w:pPr>
              <w:jc w:val="center"/>
              <w:rPr>
                <w:rFonts w:ascii="Cambria" w:hAnsi="Cambria"/>
                <w:b/>
                <w:bCs/>
                <w:sz w:val="24"/>
                <w:szCs w:val="24"/>
              </w:rPr>
            </w:pPr>
            <w:r w:rsidRPr="00A27B07">
              <w:rPr>
                <w:rFonts w:ascii="Cambria" w:hAnsi="Cambria"/>
                <w:b/>
                <w:bCs/>
                <w:sz w:val="24"/>
                <w:szCs w:val="24"/>
              </w:rPr>
              <w:lastRenderedPageBreak/>
              <w:t>NOMBRE DEL CURSO</w:t>
            </w:r>
          </w:p>
        </w:tc>
        <w:tc>
          <w:tcPr>
            <w:tcW w:w="1806" w:type="dxa"/>
            <w:tcBorders>
              <w:top w:val="single" w:sz="8" w:space="0" w:color="000000"/>
              <w:left w:val="single" w:sz="8" w:space="0" w:color="000000"/>
              <w:bottom w:val="single" w:sz="18" w:space="0" w:color="000000"/>
              <w:right w:val="single" w:sz="8" w:space="0" w:color="000000"/>
            </w:tcBorders>
            <w:shd w:val="clear" w:color="auto" w:fill="F2F2F2"/>
          </w:tcPr>
          <w:p w:rsidR="0087025B" w:rsidRPr="00A27B07" w:rsidRDefault="0087025B" w:rsidP="00A27B07">
            <w:pPr>
              <w:jc w:val="center"/>
              <w:rPr>
                <w:rFonts w:ascii="Cambria" w:hAnsi="Cambria"/>
                <w:b/>
                <w:bCs/>
                <w:sz w:val="24"/>
                <w:szCs w:val="24"/>
              </w:rPr>
            </w:pPr>
            <w:r w:rsidRPr="00A27B07">
              <w:rPr>
                <w:rFonts w:ascii="Cambria" w:hAnsi="Cambria"/>
                <w:b/>
                <w:bCs/>
                <w:sz w:val="24"/>
                <w:szCs w:val="24"/>
              </w:rPr>
              <w:t>PARTICIPANTES (No.)</w:t>
            </w:r>
          </w:p>
        </w:tc>
        <w:tc>
          <w:tcPr>
            <w:tcW w:w="928" w:type="dxa"/>
            <w:tcBorders>
              <w:top w:val="single" w:sz="8" w:space="0" w:color="000000"/>
              <w:left w:val="single" w:sz="8" w:space="0" w:color="000000"/>
              <w:bottom w:val="single" w:sz="18" w:space="0" w:color="000000"/>
              <w:right w:val="single" w:sz="8" w:space="0" w:color="000000"/>
            </w:tcBorders>
            <w:shd w:val="clear" w:color="auto" w:fill="F2F2F2"/>
          </w:tcPr>
          <w:p w:rsidR="0087025B" w:rsidRPr="00A27B07" w:rsidRDefault="0087025B" w:rsidP="00A27B07">
            <w:pPr>
              <w:jc w:val="center"/>
              <w:rPr>
                <w:rFonts w:ascii="Cambria" w:hAnsi="Cambria"/>
                <w:b/>
                <w:bCs/>
                <w:sz w:val="24"/>
                <w:szCs w:val="24"/>
              </w:rPr>
            </w:pPr>
            <w:r w:rsidRPr="00A27B07">
              <w:rPr>
                <w:rFonts w:ascii="Cambria" w:hAnsi="Cambria"/>
                <w:b/>
                <w:bCs/>
                <w:sz w:val="24"/>
                <w:szCs w:val="24"/>
              </w:rPr>
              <w:t>HORAS</w:t>
            </w:r>
          </w:p>
        </w:tc>
        <w:tc>
          <w:tcPr>
            <w:tcW w:w="1778" w:type="dxa"/>
            <w:tcBorders>
              <w:top w:val="single" w:sz="8" w:space="0" w:color="000000"/>
              <w:left w:val="single" w:sz="8" w:space="0" w:color="000000"/>
              <w:bottom w:val="single" w:sz="18" w:space="0" w:color="000000"/>
              <w:right w:val="single" w:sz="8" w:space="0" w:color="000000"/>
            </w:tcBorders>
            <w:shd w:val="clear" w:color="auto" w:fill="F2F2F2"/>
          </w:tcPr>
          <w:p w:rsidR="0087025B" w:rsidRPr="00A27B07" w:rsidRDefault="0087025B" w:rsidP="00A27B07">
            <w:pPr>
              <w:jc w:val="center"/>
              <w:rPr>
                <w:rFonts w:ascii="Cambria" w:hAnsi="Cambria"/>
                <w:b/>
                <w:bCs/>
                <w:sz w:val="24"/>
                <w:szCs w:val="24"/>
              </w:rPr>
            </w:pPr>
            <w:r w:rsidRPr="00A27B07">
              <w:rPr>
                <w:rFonts w:ascii="Cambria" w:hAnsi="Cambria"/>
                <w:b/>
                <w:bCs/>
                <w:sz w:val="24"/>
                <w:szCs w:val="24"/>
              </w:rPr>
              <w:t>FECHA</w:t>
            </w:r>
          </w:p>
        </w:tc>
      </w:tr>
      <w:tr w:rsidR="0087025B" w:rsidRPr="00A27B07" w:rsidTr="00A27B07">
        <w:tc>
          <w:tcPr>
            <w:tcW w:w="4918"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rFonts w:ascii="Cambria" w:hAnsi="Cambria"/>
                <w:b/>
                <w:bCs/>
                <w:sz w:val="24"/>
                <w:szCs w:val="24"/>
              </w:rPr>
            </w:pPr>
            <w:r w:rsidRPr="00A27B07">
              <w:rPr>
                <w:rFonts w:ascii="Cambria" w:hAnsi="Cambria"/>
                <w:b/>
                <w:bCs/>
                <w:sz w:val="24"/>
                <w:szCs w:val="24"/>
              </w:rPr>
              <w:t>TALLER PARA LA ELABORACION DE MANUALES DE PRACTICAS</w:t>
            </w:r>
          </w:p>
        </w:tc>
        <w:tc>
          <w:tcPr>
            <w:tcW w:w="1806"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sz w:val="24"/>
                <w:szCs w:val="24"/>
              </w:rPr>
            </w:pPr>
            <w:r w:rsidRPr="00A27B07">
              <w:rPr>
                <w:sz w:val="24"/>
                <w:szCs w:val="24"/>
              </w:rPr>
              <w:t>23</w:t>
            </w:r>
          </w:p>
        </w:tc>
        <w:tc>
          <w:tcPr>
            <w:tcW w:w="928"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sz w:val="24"/>
                <w:szCs w:val="24"/>
              </w:rPr>
            </w:pPr>
            <w:r w:rsidRPr="00A27B07">
              <w:rPr>
                <w:sz w:val="24"/>
                <w:szCs w:val="24"/>
              </w:rPr>
              <w:t>30</w:t>
            </w:r>
          </w:p>
        </w:tc>
        <w:tc>
          <w:tcPr>
            <w:tcW w:w="1778"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sz w:val="24"/>
                <w:szCs w:val="24"/>
              </w:rPr>
            </w:pPr>
            <w:r w:rsidRPr="00A27B07">
              <w:rPr>
                <w:sz w:val="24"/>
                <w:szCs w:val="24"/>
              </w:rPr>
              <w:t>ENERO 2009</w:t>
            </w:r>
          </w:p>
        </w:tc>
      </w:tr>
      <w:tr w:rsidR="0087025B" w:rsidRPr="00A27B07" w:rsidTr="00A27B07">
        <w:trPr>
          <w:trHeight w:val="715"/>
        </w:trPr>
        <w:tc>
          <w:tcPr>
            <w:tcW w:w="4918"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rFonts w:ascii="Cambria" w:hAnsi="Cambria"/>
                <w:b/>
                <w:bCs/>
                <w:sz w:val="24"/>
                <w:szCs w:val="24"/>
              </w:rPr>
            </w:pPr>
            <w:r w:rsidRPr="00A27B07">
              <w:rPr>
                <w:rFonts w:ascii="Cambria" w:hAnsi="Cambria"/>
                <w:b/>
                <w:bCs/>
                <w:sz w:val="24"/>
                <w:szCs w:val="24"/>
              </w:rPr>
              <w:t>SISTEMAS DE INFORMACION GEOGRAFICA</w:t>
            </w:r>
          </w:p>
        </w:tc>
        <w:tc>
          <w:tcPr>
            <w:tcW w:w="1806"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sz w:val="24"/>
                <w:szCs w:val="24"/>
              </w:rPr>
            </w:pPr>
            <w:r w:rsidRPr="00A27B07">
              <w:rPr>
                <w:sz w:val="24"/>
                <w:szCs w:val="24"/>
              </w:rPr>
              <w:t>12</w:t>
            </w:r>
          </w:p>
        </w:tc>
        <w:tc>
          <w:tcPr>
            <w:tcW w:w="928"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sz w:val="24"/>
                <w:szCs w:val="24"/>
              </w:rPr>
            </w:pPr>
            <w:r w:rsidRPr="00A27B07">
              <w:rPr>
                <w:sz w:val="24"/>
                <w:szCs w:val="24"/>
              </w:rPr>
              <w:t>30</w:t>
            </w:r>
          </w:p>
        </w:tc>
        <w:tc>
          <w:tcPr>
            <w:tcW w:w="1778"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sz w:val="24"/>
                <w:szCs w:val="24"/>
              </w:rPr>
            </w:pPr>
            <w:r w:rsidRPr="00A27B07">
              <w:rPr>
                <w:sz w:val="24"/>
                <w:szCs w:val="24"/>
              </w:rPr>
              <w:t>ENERO-MARZO 2009</w:t>
            </w:r>
          </w:p>
        </w:tc>
      </w:tr>
      <w:tr w:rsidR="0087025B" w:rsidRPr="00A27B07" w:rsidTr="00A27B07">
        <w:tc>
          <w:tcPr>
            <w:tcW w:w="4918"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rFonts w:ascii="Cambria" w:hAnsi="Cambria"/>
                <w:b/>
                <w:bCs/>
                <w:sz w:val="24"/>
                <w:szCs w:val="24"/>
              </w:rPr>
            </w:pPr>
            <w:r w:rsidRPr="00A27B07">
              <w:rPr>
                <w:rFonts w:ascii="Cambria" w:hAnsi="Cambria"/>
                <w:b/>
                <w:bCs/>
                <w:sz w:val="24"/>
                <w:szCs w:val="24"/>
              </w:rPr>
              <w:t>CARTOGRAFIA DIGITAL Y PERCEPCION REMOTA</w:t>
            </w:r>
          </w:p>
        </w:tc>
        <w:tc>
          <w:tcPr>
            <w:tcW w:w="1806"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sz w:val="24"/>
                <w:szCs w:val="24"/>
              </w:rPr>
            </w:pPr>
            <w:r w:rsidRPr="00A27B07">
              <w:rPr>
                <w:sz w:val="24"/>
                <w:szCs w:val="24"/>
              </w:rPr>
              <w:t>23</w:t>
            </w:r>
          </w:p>
        </w:tc>
        <w:tc>
          <w:tcPr>
            <w:tcW w:w="928"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sz w:val="24"/>
                <w:szCs w:val="24"/>
              </w:rPr>
            </w:pPr>
            <w:r w:rsidRPr="00A27B07">
              <w:rPr>
                <w:sz w:val="24"/>
                <w:szCs w:val="24"/>
              </w:rPr>
              <w:t>30</w:t>
            </w:r>
          </w:p>
        </w:tc>
        <w:tc>
          <w:tcPr>
            <w:tcW w:w="1778" w:type="dxa"/>
            <w:tcBorders>
              <w:top w:val="single" w:sz="8" w:space="0" w:color="000000"/>
              <w:left w:val="single" w:sz="8" w:space="0" w:color="000000"/>
              <w:bottom w:val="single" w:sz="8" w:space="0" w:color="000000"/>
              <w:right w:val="single" w:sz="8" w:space="0" w:color="000000"/>
            </w:tcBorders>
            <w:shd w:val="clear" w:color="auto" w:fill="C0C0C0"/>
          </w:tcPr>
          <w:p w:rsidR="0087025B" w:rsidRPr="00A27B07" w:rsidRDefault="0087025B" w:rsidP="00A27B07">
            <w:pPr>
              <w:spacing w:after="0"/>
              <w:jc w:val="both"/>
              <w:rPr>
                <w:sz w:val="24"/>
                <w:szCs w:val="24"/>
              </w:rPr>
            </w:pPr>
            <w:r w:rsidRPr="00A27B07">
              <w:rPr>
                <w:sz w:val="24"/>
                <w:szCs w:val="24"/>
              </w:rPr>
              <w:t>JUNIO-JULIO 2009</w:t>
            </w:r>
          </w:p>
        </w:tc>
      </w:tr>
      <w:tr w:rsidR="0087025B" w:rsidRPr="00A27B07" w:rsidTr="00A27B07">
        <w:tc>
          <w:tcPr>
            <w:tcW w:w="4918"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rFonts w:ascii="Cambria" w:hAnsi="Cambria"/>
                <w:b/>
                <w:bCs/>
                <w:sz w:val="24"/>
                <w:szCs w:val="24"/>
              </w:rPr>
            </w:pPr>
            <w:r w:rsidRPr="00A27B07">
              <w:rPr>
                <w:rFonts w:ascii="Cambria" w:hAnsi="Cambria"/>
                <w:b/>
                <w:bCs/>
                <w:sz w:val="24"/>
                <w:szCs w:val="24"/>
              </w:rPr>
              <w:t>TOTAL</w:t>
            </w:r>
          </w:p>
        </w:tc>
        <w:tc>
          <w:tcPr>
            <w:tcW w:w="1806"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sz w:val="24"/>
                <w:szCs w:val="24"/>
              </w:rPr>
            </w:pPr>
            <w:r w:rsidRPr="00A27B07">
              <w:rPr>
                <w:sz w:val="24"/>
                <w:szCs w:val="24"/>
              </w:rPr>
              <w:t>58</w:t>
            </w:r>
          </w:p>
        </w:tc>
        <w:tc>
          <w:tcPr>
            <w:tcW w:w="928"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sz w:val="24"/>
                <w:szCs w:val="24"/>
              </w:rPr>
            </w:pPr>
            <w:r w:rsidRPr="00A27B07">
              <w:rPr>
                <w:sz w:val="24"/>
                <w:szCs w:val="24"/>
              </w:rPr>
              <w:t>90</w:t>
            </w:r>
          </w:p>
        </w:tc>
        <w:tc>
          <w:tcPr>
            <w:tcW w:w="1778" w:type="dxa"/>
            <w:tcBorders>
              <w:top w:val="single" w:sz="8" w:space="0" w:color="000000"/>
              <w:left w:val="single" w:sz="8" w:space="0" w:color="000000"/>
              <w:bottom w:val="single" w:sz="8" w:space="0" w:color="000000"/>
              <w:right w:val="single" w:sz="8" w:space="0" w:color="000000"/>
            </w:tcBorders>
          </w:tcPr>
          <w:p w:rsidR="0087025B" w:rsidRPr="00A27B07" w:rsidRDefault="0087025B" w:rsidP="00A27B07">
            <w:pPr>
              <w:spacing w:after="0"/>
              <w:jc w:val="both"/>
              <w:rPr>
                <w:sz w:val="24"/>
                <w:szCs w:val="24"/>
              </w:rPr>
            </w:pPr>
          </w:p>
        </w:tc>
      </w:tr>
    </w:tbl>
    <w:p w:rsidR="0087025B" w:rsidRDefault="0087025B" w:rsidP="009C1506">
      <w:pPr>
        <w:spacing w:after="0"/>
        <w:jc w:val="both"/>
      </w:pPr>
    </w:p>
    <w:p w:rsidR="00ED5850" w:rsidRPr="001A2917" w:rsidRDefault="00ED5850" w:rsidP="009C1506">
      <w:pPr>
        <w:spacing w:after="0"/>
        <w:jc w:val="both"/>
      </w:pPr>
    </w:p>
    <w:p w:rsidR="00C76EC0" w:rsidRPr="001A2917" w:rsidRDefault="00C76EC0" w:rsidP="008E1FC8">
      <w:pPr>
        <w:widowControl w:val="0"/>
        <w:numPr>
          <w:ilvl w:val="2"/>
          <w:numId w:val="19"/>
        </w:numPr>
        <w:suppressAutoHyphens/>
        <w:spacing w:after="0" w:line="240" w:lineRule="auto"/>
        <w:jc w:val="both"/>
        <w:rPr>
          <w:b/>
          <w:sz w:val="24"/>
          <w:szCs w:val="24"/>
        </w:rPr>
      </w:pPr>
      <w:r w:rsidRPr="001A2917">
        <w:rPr>
          <w:b/>
          <w:sz w:val="24"/>
          <w:szCs w:val="24"/>
        </w:rPr>
        <w:t>Evaluación Docente</w:t>
      </w:r>
    </w:p>
    <w:p w:rsidR="00C76EC0" w:rsidRPr="001A2917" w:rsidRDefault="00C76EC0" w:rsidP="00C76EC0">
      <w:pPr>
        <w:jc w:val="both"/>
        <w:rPr>
          <w:sz w:val="16"/>
          <w:szCs w:val="16"/>
        </w:rPr>
      </w:pPr>
    </w:p>
    <w:p w:rsidR="00C76EC0" w:rsidRPr="001A2917" w:rsidRDefault="00C76EC0" w:rsidP="00C76EC0">
      <w:pPr>
        <w:jc w:val="both"/>
        <w:rPr>
          <w:sz w:val="24"/>
          <w:szCs w:val="24"/>
        </w:rPr>
      </w:pPr>
      <w:r w:rsidRPr="001A2917">
        <w:rPr>
          <w:sz w:val="24"/>
          <w:szCs w:val="24"/>
        </w:rPr>
        <w:t>La calidad de la educación depende del desempeño de los profesores frente  grupo. Para conocer el desempeño docente de los profesores se les solicita a los alumnos que evalúen a los que les impartieron alguna asignatura durante el semestre. Los resultados por carrera obtenidos durante los periodos semestrales de Agosto-Diciembre 2008 y Enero-Junio 2009 se muestra en la tabla siguiente:</w:t>
      </w:r>
    </w:p>
    <w:p w:rsidR="00ED5850" w:rsidRPr="00235E97" w:rsidRDefault="00ED5850" w:rsidP="00C76EC0">
      <w:pPr>
        <w:jc w:val="both"/>
        <w:rPr>
          <w:color w:val="00B050"/>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2877"/>
        <w:gridCol w:w="1587"/>
        <w:gridCol w:w="1982"/>
        <w:gridCol w:w="1322"/>
        <w:gridCol w:w="1662"/>
      </w:tblGrid>
      <w:tr w:rsidR="00C76EC0" w:rsidRPr="00A27B07" w:rsidTr="003F7B48">
        <w:tc>
          <w:tcPr>
            <w:tcW w:w="1525" w:type="pct"/>
            <w:tcBorders>
              <w:top w:val="single" w:sz="8" w:space="0" w:color="000000"/>
              <w:left w:val="single" w:sz="8" w:space="0" w:color="000000"/>
              <w:bottom w:val="single" w:sz="18" w:space="0" w:color="000000"/>
              <w:right w:val="single" w:sz="8" w:space="0" w:color="000000"/>
            </w:tcBorders>
            <w:shd w:val="clear" w:color="auto" w:fill="F2F2F2"/>
          </w:tcPr>
          <w:p w:rsidR="00C76EC0" w:rsidRPr="00A27B07" w:rsidRDefault="00C76EC0" w:rsidP="00C76EC0">
            <w:pPr>
              <w:pStyle w:val="Sinespaciado"/>
              <w:rPr>
                <w:rFonts w:ascii="Cambria" w:hAnsi="Cambria"/>
                <w:b/>
                <w:bCs/>
                <w:sz w:val="24"/>
                <w:szCs w:val="24"/>
              </w:rPr>
            </w:pPr>
            <w:r w:rsidRPr="00A27B07">
              <w:rPr>
                <w:rFonts w:ascii="Cambria" w:hAnsi="Cambria"/>
                <w:b/>
                <w:bCs/>
                <w:sz w:val="24"/>
                <w:szCs w:val="24"/>
              </w:rPr>
              <w:t>CARRERA</w:t>
            </w:r>
          </w:p>
        </w:tc>
        <w:tc>
          <w:tcPr>
            <w:tcW w:w="1892" w:type="pct"/>
            <w:gridSpan w:val="2"/>
            <w:tcBorders>
              <w:top w:val="single" w:sz="8" w:space="0" w:color="000000"/>
              <w:left w:val="single" w:sz="8" w:space="0" w:color="000000"/>
              <w:bottom w:val="single" w:sz="18" w:space="0" w:color="000000"/>
              <w:right w:val="single" w:sz="8" w:space="0" w:color="000000"/>
            </w:tcBorders>
            <w:shd w:val="clear" w:color="auto" w:fill="F2F2F2"/>
          </w:tcPr>
          <w:p w:rsidR="00C76EC0" w:rsidRPr="00A27B07" w:rsidRDefault="00C76EC0" w:rsidP="00C76EC0">
            <w:pPr>
              <w:pStyle w:val="Sinespaciado"/>
              <w:rPr>
                <w:rFonts w:ascii="Cambria" w:hAnsi="Cambria"/>
                <w:b/>
                <w:bCs/>
                <w:sz w:val="24"/>
                <w:szCs w:val="24"/>
              </w:rPr>
            </w:pPr>
            <w:r w:rsidRPr="00A27B07">
              <w:rPr>
                <w:rFonts w:ascii="Cambria" w:hAnsi="Cambria"/>
                <w:b/>
                <w:bCs/>
                <w:sz w:val="24"/>
                <w:szCs w:val="24"/>
              </w:rPr>
              <w:t>EVALUACION POR CARRERA</w:t>
            </w:r>
          </w:p>
        </w:tc>
        <w:tc>
          <w:tcPr>
            <w:tcW w:w="1582" w:type="pct"/>
            <w:gridSpan w:val="2"/>
            <w:tcBorders>
              <w:top w:val="single" w:sz="8" w:space="0" w:color="000000"/>
              <w:left w:val="single" w:sz="8" w:space="0" w:color="000000"/>
              <w:bottom w:val="single" w:sz="18" w:space="0" w:color="000000"/>
              <w:right w:val="single" w:sz="8" w:space="0" w:color="000000"/>
            </w:tcBorders>
            <w:shd w:val="clear" w:color="auto" w:fill="F2F2F2"/>
          </w:tcPr>
          <w:p w:rsidR="00C76EC0" w:rsidRPr="00A27B07" w:rsidRDefault="00C76EC0" w:rsidP="00C76EC0">
            <w:pPr>
              <w:pStyle w:val="Sinespaciado"/>
              <w:rPr>
                <w:rFonts w:ascii="Cambria" w:hAnsi="Cambria"/>
                <w:b/>
                <w:bCs/>
                <w:sz w:val="24"/>
                <w:szCs w:val="24"/>
              </w:rPr>
            </w:pPr>
            <w:r w:rsidRPr="00A27B07">
              <w:rPr>
                <w:rFonts w:ascii="Cambria" w:hAnsi="Cambria"/>
                <w:b/>
                <w:bCs/>
                <w:sz w:val="24"/>
                <w:szCs w:val="24"/>
              </w:rPr>
              <w:t>EVALUACION POR DEPARTAMENTO</w:t>
            </w:r>
          </w:p>
        </w:tc>
      </w:tr>
      <w:tr w:rsidR="00C76EC0" w:rsidRPr="00A27B07" w:rsidTr="00A27B07">
        <w:tc>
          <w:tcPr>
            <w:tcW w:w="1525"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rFonts w:ascii="Cambria" w:hAnsi="Cambria"/>
                <w:b/>
                <w:bCs/>
                <w:sz w:val="24"/>
                <w:szCs w:val="24"/>
              </w:rPr>
            </w:pPr>
          </w:p>
        </w:tc>
        <w:tc>
          <w:tcPr>
            <w:tcW w:w="84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NOV. 2008</w:t>
            </w:r>
          </w:p>
        </w:tc>
        <w:tc>
          <w:tcPr>
            <w:tcW w:w="105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MAYO 2009</w:t>
            </w:r>
          </w:p>
        </w:tc>
        <w:tc>
          <w:tcPr>
            <w:tcW w:w="70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NOV. 2008</w:t>
            </w:r>
          </w:p>
        </w:tc>
        <w:tc>
          <w:tcPr>
            <w:tcW w:w="88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MAYO 2009</w:t>
            </w:r>
          </w:p>
        </w:tc>
      </w:tr>
      <w:tr w:rsidR="00C76EC0" w:rsidRPr="00A27B07" w:rsidTr="00A27B07">
        <w:trPr>
          <w:trHeight w:val="566"/>
        </w:trPr>
        <w:tc>
          <w:tcPr>
            <w:tcW w:w="1525" w:type="pct"/>
            <w:tcBorders>
              <w:top w:val="single" w:sz="8" w:space="0" w:color="000000"/>
              <w:left w:val="single" w:sz="8" w:space="0" w:color="000000"/>
              <w:bottom w:val="single" w:sz="8" w:space="0" w:color="000000"/>
              <w:right w:val="single" w:sz="8" w:space="0" w:color="000000"/>
            </w:tcBorders>
          </w:tcPr>
          <w:p w:rsidR="00C76EC0" w:rsidRPr="00A27B07" w:rsidRDefault="00C76EC0" w:rsidP="00C76EC0">
            <w:pPr>
              <w:pStyle w:val="Sinespaciado"/>
              <w:rPr>
                <w:rFonts w:ascii="Cambria" w:hAnsi="Cambria"/>
                <w:b/>
                <w:bCs/>
                <w:sz w:val="24"/>
                <w:szCs w:val="24"/>
              </w:rPr>
            </w:pPr>
            <w:r w:rsidRPr="00A27B07">
              <w:rPr>
                <w:rFonts w:ascii="Cambria" w:hAnsi="Cambria"/>
                <w:b/>
                <w:bCs/>
                <w:sz w:val="24"/>
                <w:szCs w:val="24"/>
              </w:rPr>
              <w:t>LIC. INFORMATICA</w:t>
            </w:r>
          </w:p>
        </w:tc>
        <w:tc>
          <w:tcPr>
            <w:tcW w:w="841" w:type="pct"/>
            <w:tcBorders>
              <w:top w:val="single" w:sz="8" w:space="0" w:color="000000"/>
              <w:left w:val="single" w:sz="8" w:space="0" w:color="000000"/>
              <w:bottom w:val="single" w:sz="8" w:space="0" w:color="000000"/>
              <w:right w:val="single" w:sz="8" w:space="0" w:color="000000"/>
            </w:tcBorders>
          </w:tcPr>
          <w:p w:rsidR="00C76EC0" w:rsidRPr="00A27B07" w:rsidRDefault="00C76EC0" w:rsidP="00C76EC0">
            <w:pPr>
              <w:pStyle w:val="Sinespaciado"/>
              <w:rPr>
                <w:sz w:val="24"/>
                <w:szCs w:val="24"/>
              </w:rPr>
            </w:pPr>
            <w:r w:rsidRPr="00A27B07">
              <w:rPr>
                <w:sz w:val="24"/>
                <w:szCs w:val="24"/>
              </w:rPr>
              <w:t>89.0 (MUY BIEN)</w:t>
            </w:r>
          </w:p>
        </w:tc>
        <w:tc>
          <w:tcPr>
            <w:tcW w:w="1051" w:type="pct"/>
            <w:tcBorders>
              <w:top w:val="single" w:sz="8" w:space="0" w:color="000000"/>
              <w:left w:val="single" w:sz="8" w:space="0" w:color="000000"/>
              <w:bottom w:val="single" w:sz="8" w:space="0" w:color="000000"/>
              <w:right w:val="single" w:sz="8" w:space="0" w:color="000000"/>
            </w:tcBorders>
          </w:tcPr>
          <w:p w:rsidR="00C76EC0" w:rsidRPr="00A27B07" w:rsidRDefault="00C76EC0" w:rsidP="00C76EC0">
            <w:pPr>
              <w:pStyle w:val="Sinespaciado"/>
              <w:rPr>
                <w:sz w:val="24"/>
                <w:szCs w:val="24"/>
              </w:rPr>
            </w:pPr>
            <w:r w:rsidRPr="00A27B07">
              <w:rPr>
                <w:sz w:val="24"/>
                <w:szCs w:val="24"/>
              </w:rPr>
              <w:t>89.0 (MUY BIEN)</w:t>
            </w:r>
          </w:p>
        </w:tc>
        <w:tc>
          <w:tcPr>
            <w:tcW w:w="701" w:type="pct"/>
            <w:tcBorders>
              <w:top w:val="single" w:sz="8" w:space="0" w:color="000000"/>
              <w:left w:val="single" w:sz="8" w:space="0" w:color="000000"/>
              <w:bottom w:val="single" w:sz="8" w:space="0" w:color="000000"/>
              <w:right w:val="single" w:sz="8" w:space="0" w:color="000000"/>
            </w:tcBorders>
          </w:tcPr>
          <w:p w:rsidR="00C76EC0" w:rsidRPr="00A27B07" w:rsidRDefault="00C76EC0" w:rsidP="00C76EC0">
            <w:pPr>
              <w:pStyle w:val="Sinespaciado"/>
              <w:rPr>
                <w:sz w:val="24"/>
                <w:szCs w:val="24"/>
              </w:rPr>
            </w:pPr>
            <w:r w:rsidRPr="00A27B07">
              <w:rPr>
                <w:sz w:val="24"/>
                <w:szCs w:val="24"/>
              </w:rPr>
              <w:t>89.0 (MUY BIEN)</w:t>
            </w:r>
          </w:p>
        </w:tc>
        <w:tc>
          <w:tcPr>
            <w:tcW w:w="881" w:type="pct"/>
            <w:tcBorders>
              <w:top w:val="single" w:sz="8" w:space="0" w:color="000000"/>
              <w:left w:val="single" w:sz="8" w:space="0" w:color="000000"/>
              <w:bottom w:val="single" w:sz="8" w:space="0" w:color="000000"/>
              <w:right w:val="single" w:sz="8" w:space="0" w:color="000000"/>
            </w:tcBorders>
          </w:tcPr>
          <w:p w:rsidR="00C76EC0" w:rsidRPr="00A27B07" w:rsidRDefault="00C76EC0" w:rsidP="00C76EC0">
            <w:pPr>
              <w:pStyle w:val="Sinespaciado"/>
              <w:rPr>
                <w:sz w:val="24"/>
                <w:szCs w:val="24"/>
              </w:rPr>
            </w:pPr>
            <w:r w:rsidRPr="00A27B07">
              <w:rPr>
                <w:sz w:val="24"/>
                <w:szCs w:val="24"/>
              </w:rPr>
              <w:t>89.0 (MUY BIEN)</w:t>
            </w:r>
          </w:p>
        </w:tc>
      </w:tr>
      <w:tr w:rsidR="00C76EC0" w:rsidRPr="00A27B07" w:rsidTr="00A27B07">
        <w:tc>
          <w:tcPr>
            <w:tcW w:w="1525"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rFonts w:ascii="Cambria" w:hAnsi="Cambria"/>
                <w:b/>
                <w:bCs/>
                <w:sz w:val="24"/>
                <w:szCs w:val="24"/>
              </w:rPr>
            </w:pPr>
            <w:r w:rsidRPr="00A27B07">
              <w:rPr>
                <w:rFonts w:ascii="Cambria" w:hAnsi="Cambria"/>
                <w:b/>
                <w:bCs/>
                <w:sz w:val="24"/>
                <w:szCs w:val="24"/>
              </w:rPr>
              <w:t>INGENIERIA FORESTAL</w:t>
            </w:r>
          </w:p>
        </w:tc>
        <w:tc>
          <w:tcPr>
            <w:tcW w:w="84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92.0 (MUY BIEN)</w:t>
            </w:r>
          </w:p>
        </w:tc>
        <w:tc>
          <w:tcPr>
            <w:tcW w:w="105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93.0 (MUY BIEN)</w:t>
            </w:r>
          </w:p>
        </w:tc>
        <w:tc>
          <w:tcPr>
            <w:tcW w:w="70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92.0 (MUY BIEN)</w:t>
            </w:r>
          </w:p>
        </w:tc>
        <w:tc>
          <w:tcPr>
            <w:tcW w:w="881" w:type="pct"/>
            <w:tcBorders>
              <w:top w:val="single" w:sz="8" w:space="0" w:color="000000"/>
              <w:left w:val="single" w:sz="8" w:space="0" w:color="000000"/>
              <w:bottom w:val="single" w:sz="8" w:space="0" w:color="000000"/>
              <w:right w:val="single" w:sz="8" w:space="0" w:color="000000"/>
            </w:tcBorders>
            <w:shd w:val="clear" w:color="auto" w:fill="C0C0C0"/>
          </w:tcPr>
          <w:p w:rsidR="00C76EC0" w:rsidRPr="00A27B07" w:rsidRDefault="00C76EC0" w:rsidP="00C76EC0">
            <w:pPr>
              <w:pStyle w:val="Sinespaciado"/>
              <w:rPr>
                <w:sz w:val="24"/>
                <w:szCs w:val="24"/>
              </w:rPr>
            </w:pPr>
            <w:r w:rsidRPr="00A27B07">
              <w:rPr>
                <w:sz w:val="24"/>
                <w:szCs w:val="24"/>
              </w:rPr>
              <w:t>93.0 (MUY BIEN)</w:t>
            </w:r>
          </w:p>
        </w:tc>
      </w:tr>
    </w:tbl>
    <w:p w:rsidR="004B2633" w:rsidRDefault="004B2633" w:rsidP="005B6B76">
      <w:pPr>
        <w:spacing w:after="0"/>
        <w:jc w:val="both"/>
        <w:rPr>
          <w:color w:val="00B050"/>
          <w:sz w:val="24"/>
          <w:szCs w:val="24"/>
        </w:rPr>
      </w:pPr>
    </w:p>
    <w:p w:rsidR="005B6B76" w:rsidRPr="001A2917" w:rsidRDefault="005B6B76" w:rsidP="005B6B76">
      <w:pPr>
        <w:spacing w:after="0"/>
        <w:jc w:val="both"/>
        <w:rPr>
          <w:sz w:val="24"/>
          <w:szCs w:val="24"/>
        </w:rPr>
      </w:pPr>
      <w:r w:rsidRPr="001A2917">
        <w:rPr>
          <w:sz w:val="24"/>
          <w:szCs w:val="24"/>
        </w:rPr>
        <w:t>El resultado de la evaluación por plantel reporta un promedio global de 92.0 (MUY BIEN)</w:t>
      </w:r>
    </w:p>
    <w:p w:rsidR="005B6B76" w:rsidRPr="001A2917" w:rsidRDefault="005B6B76" w:rsidP="005B6B76">
      <w:pPr>
        <w:spacing w:after="0"/>
        <w:jc w:val="both"/>
        <w:rPr>
          <w:sz w:val="24"/>
          <w:szCs w:val="24"/>
        </w:rPr>
      </w:pPr>
    </w:p>
    <w:p w:rsidR="005B6B76" w:rsidRPr="001A2917" w:rsidRDefault="005B6B76" w:rsidP="005B6B76">
      <w:pPr>
        <w:jc w:val="both"/>
        <w:rPr>
          <w:sz w:val="24"/>
          <w:szCs w:val="24"/>
        </w:rPr>
      </w:pPr>
      <w:r w:rsidRPr="001A2917">
        <w:rPr>
          <w:sz w:val="24"/>
          <w:szCs w:val="24"/>
        </w:rPr>
        <w:t>El número de profesores que participaron en el programa de estímulos a</w:t>
      </w:r>
      <w:r w:rsidR="008E00D4" w:rsidRPr="001A2917">
        <w:rPr>
          <w:sz w:val="24"/>
          <w:szCs w:val="24"/>
        </w:rPr>
        <w:t>l</w:t>
      </w:r>
      <w:r w:rsidRPr="001A2917">
        <w:rPr>
          <w:sz w:val="24"/>
          <w:szCs w:val="24"/>
        </w:rPr>
        <w:t xml:space="preserve"> </w:t>
      </w:r>
      <w:r w:rsidR="008E00D4" w:rsidRPr="001A2917">
        <w:rPr>
          <w:sz w:val="24"/>
          <w:szCs w:val="24"/>
        </w:rPr>
        <w:t>d</w:t>
      </w:r>
      <w:r w:rsidRPr="001A2917">
        <w:rPr>
          <w:sz w:val="24"/>
          <w:szCs w:val="24"/>
        </w:rPr>
        <w:t xml:space="preserve">esempeño </w:t>
      </w:r>
      <w:r w:rsidR="008E00D4" w:rsidRPr="001A2917">
        <w:rPr>
          <w:sz w:val="24"/>
          <w:szCs w:val="24"/>
        </w:rPr>
        <w:t>d</w:t>
      </w:r>
      <w:r w:rsidRPr="001A2917">
        <w:rPr>
          <w:sz w:val="24"/>
          <w:szCs w:val="24"/>
        </w:rPr>
        <w:t xml:space="preserve">ocente 2009 fue </w:t>
      </w:r>
      <w:r w:rsidR="008E00D4" w:rsidRPr="001A2917">
        <w:rPr>
          <w:sz w:val="24"/>
          <w:szCs w:val="24"/>
        </w:rPr>
        <w:t xml:space="preserve">de </w:t>
      </w:r>
      <w:r w:rsidRPr="001A2917">
        <w:rPr>
          <w:sz w:val="24"/>
          <w:szCs w:val="24"/>
        </w:rPr>
        <w:t xml:space="preserve">12, siendo promovidos 3 al  nivel III, 5 al nivel II y 4 al nivel I. En este periodo todos los profesores que solicitaron el beneficio de este programa fueron aprobados. </w:t>
      </w:r>
    </w:p>
    <w:p w:rsidR="00FD2FEB" w:rsidRDefault="00FD2FEB" w:rsidP="005B6B76">
      <w:pPr>
        <w:widowControl w:val="0"/>
        <w:suppressAutoHyphens/>
        <w:spacing w:after="0" w:line="240" w:lineRule="auto"/>
        <w:ind w:left="1080"/>
        <w:jc w:val="both"/>
      </w:pPr>
    </w:p>
    <w:p w:rsidR="005B6B76" w:rsidRPr="00824960" w:rsidRDefault="008E1FC8" w:rsidP="008E1FC8">
      <w:pPr>
        <w:widowControl w:val="0"/>
        <w:numPr>
          <w:ilvl w:val="1"/>
          <w:numId w:val="20"/>
        </w:numPr>
        <w:suppressAutoHyphens/>
        <w:spacing w:after="0" w:line="240" w:lineRule="auto"/>
        <w:jc w:val="both"/>
        <w:rPr>
          <w:b/>
          <w:sz w:val="24"/>
          <w:szCs w:val="24"/>
        </w:rPr>
      </w:pPr>
      <w:r w:rsidRPr="00824960">
        <w:rPr>
          <w:b/>
          <w:sz w:val="24"/>
          <w:szCs w:val="24"/>
        </w:rPr>
        <w:t xml:space="preserve">6       </w:t>
      </w:r>
      <w:r w:rsidR="005B6B76" w:rsidRPr="00824960">
        <w:rPr>
          <w:b/>
          <w:sz w:val="24"/>
          <w:szCs w:val="24"/>
        </w:rPr>
        <w:t xml:space="preserve">Asistencia a  Congresos </w:t>
      </w:r>
    </w:p>
    <w:p w:rsidR="005B6B76" w:rsidRPr="00824960" w:rsidRDefault="005B6B76" w:rsidP="005B6B76">
      <w:pPr>
        <w:jc w:val="both"/>
        <w:rPr>
          <w:sz w:val="24"/>
          <w:szCs w:val="24"/>
        </w:rPr>
      </w:pPr>
      <w:r w:rsidRPr="00824960">
        <w:rPr>
          <w:sz w:val="24"/>
          <w:szCs w:val="24"/>
        </w:rPr>
        <w:t>La formación y actualización docente, así como la divulgación de las investigaciones científicas  realizadas por alumnos y profesores de nuestro instituto se fortalece con la participación en congresos</w:t>
      </w:r>
      <w:r w:rsidR="008E00D4" w:rsidRPr="00824960">
        <w:rPr>
          <w:sz w:val="24"/>
          <w:szCs w:val="24"/>
        </w:rPr>
        <w:t xml:space="preserve"> nacionales e internacionales</w:t>
      </w:r>
      <w:r w:rsidRPr="00824960">
        <w:rPr>
          <w:sz w:val="24"/>
          <w:szCs w:val="24"/>
        </w:rPr>
        <w:t>. En el periodo que se reporta en este documento se participó con cuatro ponencias en igual número de eventos dos a nivel nacional y dos a nivel internacional</w:t>
      </w:r>
      <w:r w:rsidR="007B7B69" w:rsidRPr="00824960">
        <w:rPr>
          <w:sz w:val="24"/>
          <w:szCs w:val="24"/>
        </w:rPr>
        <w:t xml:space="preserve"> </w:t>
      </w:r>
      <w:r w:rsidRPr="00824960">
        <w:rPr>
          <w:sz w:val="24"/>
          <w:szCs w:val="24"/>
        </w:rPr>
        <w:t xml:space="preserve"> y en cinco solo como asistente</w:t>
      </w:r>
      <w:r w:rsidR="007B7B69" w:rsidRPr="00824960">
        <w:rPr>
          <w:sz w:val="24"/>
          <w:szCs w:val="24"/>
        </w:rPr>
        <w:t>s</w:t>
      </w:r>
      <w:r w:rsidRPr="00824960">
        <w:rPr>
          <w:sz w:val="24"/>
          <w:szCs w:val="24"/>
        </w:rPr>
        <w:t xml:space="preserve">. </w:t>
      </w:r>
    </w:p>
    <w:p w:rsidR="005B6B76" w:rsidRPr="00824960" w:rsidRDefault="005B6B76" w:rsidP="005B6B76">
      <w:pPr>
        <w:jc w:val="both"/>
        <w:rPr>
          <w:sz w:val="24"/>
          <w:szCs w:val="24"/>
        </w:rPr>
      </w:pPr>
      <w:r w:rsidRPr="00824960">
        <w:rPr>
          <w:sz w:val="24"/>
          <w:szCs w:val="24"/>
        </w:rPr>
        <w:t>Eventos donde se particip</w:t>
      </w:r>
      <w:r w:rsidR="007B7B69" w:rsidRPr="00824960">
        <w:rPr>
          <w:sz w:val="24"/>
          <w:szCs w:val="24"/>
        </w:rPr>
        <w:t>ó</w:t>
      </w:r>
      <w:r w:rsidRPr="00824960">
        <w:rPr>
          <w:sz w:val="24"/>
          <w:szCs w:val="24"/>
        </w:rPr>
        <w:t xml:space="preserve"> con ponencias: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2942"/>
        <w:gridCol w:w="1701"/>
        <w:gridCol w:w="1845"/>
        <w:gridCol w:w="2942"/>
      </w:tblGrid>
      <w:tr w:rsidR="003F7B48" w:rsidRPr="00A27B07" w:rsidTr="003F7B48">
        <w:trPr>
          <w:trHeight w:val="510"/>
        </w:trPr>
        <w:tc>
          <w:tcPr>
            <w:tcW w:w="1560" w:type="pct"/>
            <w:tcBorders>
              <w:top w:val="single" w:sz="8" w:space="0" w:color="000000"/>
              <w:left w:val="single" w:sz="8" w:space="0" w:color="000000"/>
              <w:bottom w:val="single" w:sz="18" w:space="0" w:color="000000"/>
              <w:right w:val="single" w:sz="8" w:space="0" w:color="000000"/>
            </w:tcBorders>
            <w:shd w:val="clear" w:color="auto" w:fill="F2F2F2"/>
            <w:vAlign w:val="center"/>
          </w:tcPr>
          <w:p w:rsidR="00824960" w:rsidRPr="00F6705C" w:rsidRDefault="00824960" w:rsidP="003F7B48">
            <w:pPr>
              <w:pStyle w:val="Sinespaciado"/>
              <w:jc w:val="center"/>
              <w:rPr>
                <w:rFonts w:cs="Arial"/>
                <w:b/>
                <w:bCs/>
                <w:sz w:val="24"/>
                <w:szCs w:val="24"/>
              </w:rPr>
            </w:pPr>
            <w:r w:rsidRPr="00F6705C">
              <w:rPr>
                <w:rFonts w:cs="Arial"/>
                <w:b/>
                <w:bCs/>
                <w:sz w:val="24"/>
                <w:szCs w:val="24"/>
              </w:rPr>
              <w:t>NOMBRE DEL EVENTO</w:t>
            </w:r>
          </w:p>
        </w:tc>
        <w:tc>
          <w:tcPr>
            <w:tcW w:w="902" w:type="pct"/>
            <w:tcBorders>
              <w:top w:val="single" w:sz="8" w:space="0" w:color="000000"/>
              <w:left w:val="single" w:sz="8" w:space="0" w:color="000000"/>
              <w:bottom w:val="single" w:sz="18" w:space="0" w:color="000000"/>
              <w:right w:val="single" w:sz="8" w:space="0" w:color="000000"/>
            </w:tcBorders>
            <w:shd w:val="clear" w:color="auto" w:fill="F2F2F2"/>
            <w:vAlign w:val="center"/>
          </w:tcPr>
          <w:p w:rsidR="00824960" w:rsidRPr="00F6705C" w:rsidRDefault="00824960" w:rsidP="003F7B48">
            <w:pPr>
              <w:pStyle w:val="Sinespaciado"/>
              <w:jc w:val="center"/>
              <w:rPr>
                <w:rFonts w:cs="Arial"/>
                <w:b/>
                <w:bCs/>
                <w:sz w:val="24"/>
                <w:szCs w:val="24"/>
              </w:rPr>
            </w:pPr>
            <w:r w:rsidRPr="00F6705C">
              <w:rPr>
                <w:rFonts w:cs="Arial"/>
                <w:b/>
                <w:bCs/>
                <w:sz w:val="24"/>
                <w:szCs w:val="24"/>
              </w:rPr>
              <w:t>LUGAR</w:t>
            </w:r>
          </w:p>
        </w:tc>
        <w:tc>
          <w:tcPr>
            <w:tcW w:w="978" w:type="pct"/>
            <w:tcBorders>
              <w:top w:val="single" w:sz="8" w:space="0" w:color="000000"/>
              <w:left w:val="single" w:sz="8" w:space="0" w:color="000000"/>
              <w:bottom w:val="single" w:sz="18" w:space="0" w:color="000000"/>
              <w:right w:val="single" w:sz="8" w:space="0" w:color="000000"/>
            </w:tcBorders>
            <w:shd w:val="clear" w:color="auto" w:fill="F2F2F2"/>
            <w:vAlign w:val="center"/>
          </w:tcPr>
          <w:p w:rsidR="00824960" w:rsidRPr="00F6705C" w:rsidRDefault="00824960" w:rsidP="003F7B48">
            <w:pPr>
              <w:pStyle w:val="Sinespaciado"/>
              <w:jc w:val="center"/>
              <w:rPr>
                <w:rFonts w:cs="Arial"/>
                <w:b/>
                <w:bCs/>
                <w:sz w:val="24"/>
                <w:szCs w:val="24"/>
              </w:rPr>
            </w:pPr>
            <w:r w:rsidRPr="00F6705C">
              <w:rPr>
                <w:rFonts w:cs="Arial"/>
                <w:b/>
                <w:bCs/>
                <w:sz w:val="24"/>
                <w:szCs w:val="24"/>
              </w:rPr>
              <w:t>FECHA</w:t>
            </w:r>
          </w:p>
        </w:tc>
        <w:tc>
          <w:tcPr>
            <w:tcW w:w="1560" w:type="pct"/>
            <w:tcBorders>
              <w:top w:val="single" w:sz="8" w:space="0" w:color="000000"/>
              <w:left w:val="single" w:sz="8" w:space="0" w:color="000000"/>
              <w:bottom w:val="single" w:sz="18" w:space="0" w:color="000000"/>
              <w:right w:val="single" w:sz="8" w:space="0" w:color="000000"/>
            </w:tcBorders>
            <w:shd w:val="clear" w:color="auto" w:fill="F2F2F2"/>
            <w:vAlign w:val="center"/>
          </w:tcPr>
          <w:p w:rsidR="00824960" w:rsidRPr="00F6705C" w:rsidRDefault="00824960" w:rsidP="003F7B48">
            <w:pPr>
              <w:pStyle w:val="Sinespaciado"/>
              <w:jc w:val="center"/>
              <w:rPr>
                <w:rFonts w:cs="Arial"/>
                <w:b/>
                <w:bCs/>
                <w:sz w:val="24"/>
                <w:szCs w:val="24"/>
              </w:rPr>
            </w:pPr>
            <w:r>
              <w:rPr>
                <w:rFonts w:cs="Arial"/>
                <w:b/>
                <w:bCs/>
                <w:sz w:val="24"/>
                <w:szCs w:val="24"/>
              </w:rPr>
              <w:t>PARTICIPANTES</w:t>
            </w:r>
          </w:p>
        </w:tc>
      </w:tr>
      <w:tr w:rsidR="00824960" w:rsidRPr="00A27B07" w:rsidTr="003F7B48">
        <w:tc>
          <w:tcPr>
            <w:tcW w:w="1560"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Ingeniería Ambiental</w:t>
            </w:r>
          </w:p>
        </w:tc>
        <w:tc>
          <w:tcPr>
            <w:tcW w:w="902"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Durango, Dgo.</w:t>
            </w:r>
          </w:p>
        </w:tc>
        <w:tc>
          <w:tcPr>
            <w:tcW w:w="978"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Julio 2009</w:t>
            </w:r>
          </w:p>
        </w:tc>
        <w:tc>
          <w:tcPr>
            <w:tcW w:w="1560"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Dr. Francisco Cruz Cobos</w:t>
            </w:r>
          </w:p>
        </w:tc>
      </w:tr>
      <w:tr w:rsidR="00824960" w:rsidRPr="00824960" w:rsidTr="003F7B48">
        <w:trPr>
          <w:trHeight w:val="646"/>
        </w:trPr>
        <w:tc>
          <w:tcPr>
            <w:tcW w:w="1560"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sidRPr="00270F0A">
              <w:rPr>
                <w:rFonts w:cs="Arial"/>
                <w:sz w:val="20"/>
                <w:szCs w:val="20"/>
              </w:rPr>
              <w:t>Noveno Congreso  Mexicano de Recursos Forestales</w:t>
            </w:r>
          </w:p>
        </w:tc>
        <w:tc>
          <w:tcPr>
            <w:tcW w:w="902"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sidRPr="00270F0A">
              <w:rPr>
                <w:rFonts w:cs="Arial"/>
                <w:sz w:val="20"/>
                <w:szCs w:val="20"/>
              </w:rPr>
              <w:t>Oaxaca, Oaxaca</w:t>
            </w:r>
          </w:p>
        </w:tc>
        <w:tc>
          <w:tcPr>
            <w:tcW w:w="978"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Pr>
                <w:rFonts w:cs="Arial"/>
                <w:sz w:val="20"/>
                <w:szCs w:val="20"/>
              </w:rPr>
              <w:t>Noviembre 2009</w:t>
            </w:r>
          </w:p>
        </w:tc>
        <w:tc>
          <w:tcPr>
            <w:tcW w:w="1560"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sidRPr="00270F0A">
              <w:rPr>
                <w:rFonts w:cs="Arial"/>
                <w:sz w:val="20"/>
                <w:szCs w:val="20"/>
              </w:rPr>
              <w:t>Dr. Francisco Cruz Cobos</w:t>
            </w:r>
          </w:p>
          <w:p w:rsidR="00824960" w:rsidRPr="00270F0A" w:rsidRDefault="00824960" w:rsidP="00F90239">
            <w:pPr>
              <w:jc w:val="both"/>
              <w:rPr>
                <w:rFonts w:cs="Arial"/>
                <w:sz w:val="20"/>
                <w:szCs w:val="20"/>
              </w:rPr>
            </w:pPr>
            <w:r w:rsidRPr="00270F0A">
              <w:rPr>
                <w:rFonts w:cs="Arial"/>
                <w:sz w:val="20"/>
                <w:szCs w:val="20"/>
              </w:rPr>
              <w:t>Dr. Benedicto Vargas Larreta</w:t>
            </w:r>
          </w:p>
          <w:p w:rsidR="00824960" w:rsidRPr="00270F0A" w:rsidRDefault="00824960" w:rsidP="00F90239">
            <w:pPr>
              <w:jc w:val="both"/>
              <w:rPr>
                <w:rFonts w:cs="Arial"/>
                <w:sz w:val="20"/>
                <w:szCs w:val="20"/>
              </w:rPr>
            </w:pPr>
            <w:r w:rsidRPr="00270F0A">
              <w:rPr>
                <w:rFonts w:cs="Arial"/>
                <w:sz w:val="20"/>
                <w:szCs w:val="20"/>
              </w:rPr>
              <w:t>M.C. David Maldonado Ayala</w:t>
            </w:r>
          </w:p>
          <w:p w:rsidR="00824960" w:rsidRPr="00270F0A" w:rsidRDefault="00824960" w:rsidP="00F90239">
            <w:pPr>
              <w:jc w:val="both"/>
              <w:rPr>
                <w:rFonts w:cs="Arial"/>
                <w:sz w:val="20"/>
                <w:szCs w:val="20"/>
              </w:rPr>
            </w:pPr>
            <w:r w:rsidRPr="00270F0A">
              <w:rPr>
                <w:rFonts w:cs="Arial"/>
                <w:sz w:val="20"/>
                <w:szCs w:val="20"/>
              </w:rPr>
              <w:t>M.C. Juan Abel Nájera Luna</w:t>
            </w:r>
          </w:p>
        </w:tc>
      </w:tr>
      <w:tr w:rsidR="00824960" w:rsidRPr="00824960" w:rsidTr="003F7B48">
        <w:trPr>
          <w:trHeight w:val="828"/>
        </w:trPr>
        <w:tc>
          <w:tcPr>
            <w:tcW w:w="1560"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 xml:space="preserve">XX Reunión científica, tecnológica forestal  agropecuaria </w:t>
            </w:r>
          </w:p>
        </w:tc>
        <w:tc>
          <w:tcPr>
            <w:tcW w:w="902"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Veracruz</w:t>
            </w:r>
          </w:p>
        </w:tc>
        <w:tc>
          <w:tcPr>
            <w:tcW w:w="978"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Noviembre 2009</w:t>
            </w:r>
          </w:p>
        </w:tc>
        <w:tc>
          <w:tcPr>
            <w:tcW w:w="1560" w:type="pct"/>
            <w:tcBorders>
              <w:top w:val="single" w:sz="8" w:space="0" w:color="000000"/>
              <w:left w:val="single" w:sz="8" w:space="0" w:color="000000"/>
              <w:bottom w:val="single" w:sz="8" w:space="0" w:color="000000"/>
              <w:right w:val="single" w:sz="8" w:space="0" w:color="000000"/>
            </w:tcBorders>
            <w:shd w:val="clear" w:color="auto" w:fill="C0C0C0"/>
          </w:tcPr>
          <w:p w:rsidR="00824960" w:rsidRPr="00270F0A" w:rsidRDefault="00824960" w:rsidP="00F90239">
            <w:pPr>
              <w:jc w:val="both"/>
              <w:rPr>
                <w:rFonts w:cs="Arial"/>
                <w:sz w:val="20"/>
                <w:szCs w:val="20"/>
              </w:rPr>
            </w:pPr>
            <w:r w:rsidRPr="00270F0A">
              <w:rPr>
                <w:rFonts w:cs="Arial"/>
                <w:sz w:val="20"/>
                <w:szCs w:val="20"/>
              </w:rPr>
              <w:t>M.C. Santiago Solis González</w:t>
            </w:r>
          </w:p>
        </w:tc>
      </w:tr>
      <w:tr w:rsidR="00824960" w:rsidRPr="00A27B07" w:rsidTr="003F7B48">
        <w:tc>
          <w:tcPr>
            <w:tcW w:w="1560"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sidRPr="00270F0A">
              <w:rPr>
                <w:rFonts w:cs="Arial"/>
                <w:sz w:val="20"/>
                <w:szCs w:val="20"/>
              </w:rPr>
              <w:t>Congreso Mundial Forestal</w:t>
            </w:r>
          </w:p>
        </w:tc>
        <w:tc>
          <w:tcPr>
            <w:tcW w:w="902"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sidRPr="00270F0A">
              <w:rPr>
                <w:rFonts w:cs="Arial"/>
                <w:sz w:val="20"/>
                <w:szCs w:val="20"/>
              </w:rPr>
              <w:t>Argentina</w:t>
            </w:r>
          </w:p>
        </w:tc>
        <w:tc>
          <w:tcPr>
            <w:tcW w:w="978"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Pr>
                <w:rFonts w:cs="Arial"/>
                <w:sz w:val="20"/>
                <w:szCs w:val="20"/>
              </w:rPr>
              <w:t>Octubre 2009</w:t>
            </w:r>
          </w:p>
        </w:tc>
        <w:tc>
          <w:tcPr>
            <w:tcW w:w="1560" w:type="pct"/>
            <w:tcBorders>
              <w:top w:val="single" w:sz="8" w:space="0" w:color="000000"/>
              <w:left w:val="single" w:sz="8" w:space="0" w:color="000000"/>
              <w:bottom w:val="single" w:sz="8" w:space="0" w:color="000000"/>
              <w:right w:val="single" w:sz="8" w:space="0" w:color="000000"/>
            </w:tcBorders>
          </w:tcPr>
          <w:p w:rsidR="00824960" w:rsidRPr="00270F0A" w:rsidRDefault="00824960" w:rsidP="00F90239">
            <w:pPr>
              <w:jc w:val="both"/>
              <w:rPr>
                <w:rFonts w:cs="Arial"/>
                <w:sz w:val="20"/>
                <w:szCs w:val="20"/>
              </w:rPr>
            </w:pPr>
            <w:r w:rsidRPr="00270F0A">
              <w:rPr>
                <w:rFonts w:cs="Arial"/>
                <w:sz w:val="20"/>
                <w:szCs w:val="20"/>
              </w:rPr>
              <w:t>Dr. Benedicto Vargas Larreta</w:t>
            </w:r>
          </w:p>
        </w:tc>
      </w:tr>
    </w:tbl>
    <w:p w:rsidR="00A66F9A" w:rsidRPr="009C1506" w:rsidRDefault="00A66F9A" w:rsidP="00A66F9A">
      <w:pPr>
        <w:spacing w:after="0"/>
        <w:jc w:val="both"/>
        <w:rPr>
          <w:sz w:val="24"/>
          <w:szCs w:val="24"/>
          <w:lang w:val="en-US"/>
        </w:rPr>
      </w:pPr>
    </w:p>
    <w:p w:rsidR="00915E72" w:rsidRPr="009C1506" w:rsidRDefault="00915E72" w:rsidP="00915E72">
      <w:pPr>
        <w:ind w:firstLine="993"/>
        <w:rPr>
          <w:rFonts w:cs="Arial"/>
          <w:b/>
          <w:sz w:val="24"/>
          <w:szCs w:val="24"/>
        </w:rPr>
      </w:pPr>
      <w:r w:rsidRPr="009C1506">
        <w:rPr>
          <w:rFonts w:cs="Arial"/>
          <w:b/>
          <w:sz w:val="24"/>
          <w:szCs w:val="24"/>
        </w:rPr>
        <w:t>5.1.7 Prácticas y visitas a empresas</w:t>
      </w:r>
    </w:p>
    <w:p w:rsidR="00A328B3" w:rsidRPr="001A2917" w:rsidRDefault="00A328B3" w:rsidP="00A328B3">
      <w:pPr>
        <w:jc w:val="both"/>
        <w:rPr>
          <w:sz w:val="24"/>
          <w:szCs w:val="24"/>
        </w:rPr>
      </w:pPr>
      <w:r w:rsidRPr="001A2917">
        <w:rPr>
          <w:sz w:val="24"/>
          <w:szCs w:val="24"/>
        </w:rPr>
        <w:t>El proceso enseñanza-aprendizaje comprende aspectos teórico-prácticos. Siendo la práctica la parte más importante en el logro de las competencias, es indispensable que la impartición de cada asignatura contemple un alto porcentaje de prácticas. Durante la realización de las prácticas de campo y de laboratorio, los alumnos llegan a comprende</w:t>
      </w:r>
      <w:r w:rsidR="00287499" w:rsidRPr="001A2917">
        <w:rPr>
          <w:sz w:val="24"/>
          <w:szCs w:val="24"/>
        </w:rPr>
        <w:t>r</w:t>
      </w:r>
      <w:r w:rsidRPr="001A2917">
        <w:rPr>
          <w:sz w:val="24"/>
          <w:szCs w:val="24"/>
        </w:rPr>
        <w:t xml:space="preserve"> cómo y porqu</w:t>
      </w:r>
      <w:r w:rsidR="00287499" w:rsidRPr="001A2917">
        <w:rPr>
          <w:sz w:val="24"/>
          <w:szCs w:val="24"/>
        </w:rPr>
        <w:t>é</w:t>
      </w:r>
      <w:r w:rsidRPr="001A2917">
        <w:rPr>
          <w:sz w:val="24"/>
          <w:szCs w:val="24"/>
        </w:rPr>
        <w:t xml:space="preserve"> se aplican las metodologías propias para resolver un problema. De manera similar, las visitas a empresas tienen el propósito de que el alumno conozca los sistemas de organización y los procesos de producción empleados.</w:t>
      </w:r>
    </w:p>
    <w:p w:rsidR="008E6B7C" w:rsidRPr="001A2917" w:rsidRDefault="00915E72" w:rsidP="008E6B7C">
      <w:pPr>
        <w:jc w:val="both"/>
        <w:rPr>
          <w:sz w:val="24"/>
          <w:szCs w:val="24"/>
        </w:rPr>
      </w:pPr>
      <w:r w:rsidRPr="001A2917">
        <w:rPr>
          <w:rFonts w:cs="Arial"/>
          <w:sz w:val="24"/>
          <w:szCs w:val="24"/>
        </w:rPr>
        <w:t xml:space="preserve">En la carrera de Licenciatura en Informática </w:t>
      </w:r>
      <w:r w:rsidR="00E836C9" w:rsidRPr="001A2917">
        <w:rPr>
          <w:rFonts w:cs="Arial"/>
          <w:sz w:val="24"/>
          <w:szCs w:val="24"/>
        </w:rPr>
        <w:t>se programaron y se llevaron a cabo 832 horas de prácticas de laboratorio de cómputo</w:t>
      </w:r>
      <w:r w:rsidR="00CD1DA6" w:rsidRPr="001A2917">
        <w:rPr>
          <w:rFonts w:cs="Arial"/>
          <w:sz w:val="24"/>
          <w:szCs w:val="24"/>
        </w:rPr>
        <w:t xml:space="preserve">, </w:t>
      </w:r>
      <w:r w:rsidR="00E836C9" w:rsidRPr="001A2917">
        <w:rPr>
          <w:rFonts w:cs="Arial"/>
          <w:sz w:val="24"/>
          <w:szCs w:val="24"/>
        </w:rPr>
        <w:t xml:space="preserve"> </w:t>
      </w:r>
      <w:r w:rsidR="00CD1DA6" w:rsidRPr="001A2917">
        <w:rPr>
          <w:rFonts w:cs="Arial"/>
          <w:sz w:val="24"/>
          <w:szCs w:val="24"/>
        </w:rPr>
        <w:t>tres</w:t>
      </w:r>
      <w:r w:rsidR="00E836C9" w:rsidRPr="001A2917">
        <w:rPr>
          <w:rFonts w:cs="Arial"/>
          <w:sz w:val="24"/>
          <w:szCs w:val="24"/>
        </w:rPr>
        <w:t xml:space="preserve"> visitas a empresas</w:t>
      </w:r>
      <w:r w:rsidR="00CD1DA6" w:rsidRPr="001A2917">
        <w:rPr>
          <w:rFonts w:cs="Arial"/>
          <w:sz w:val="24"/>
          <w:szCs w:val="24"/>
        </w:rPr>
        <w:t xml:space="preserve"> y una práctica de campo</w:t>
      </w:r>
      <w:r w:rsidR="00E836C9" w:rsidRPr="001A2917">
        <w:rPr>
          <w:sz w:val="24"/>
          <w:szCs w:val="24"/>
        </w:rPr>
        <w:t xml:space="preserve"> </w:t>
      </w:r>
      <w:r w:rsidRPr="001A2917">
        <w:rPr>
          <w:rFonts w:cs="Arial"/>
          <w:sz w:val="24"/>
          <w:szCs w:val="24"/>
        </w:rPr>
        <w:t>durante  200</w:t>
      </w:r>
      <w:r w:rsidR="00246EF5" w:rsidRPr="001A2917">
        <w:rPr>
          <w:rFonts w:cs="Arial"/>
          <w:sz w:val="24"/>
          <w:szCs w:val="24"/>
        </w:rPr>
        <w:t>9</w:t>
      </w:r>
      <w:r w:rsidRPr="001A2917">
        <w:rPr>
          <w:rFonts w:cs="Arial"/>
          <w:sz w:val="24"/>
          <w:szCs w:val="24"/>
        </w:rPr>
        <w:t xml:space="preserve"> </w:t>
      </w:r>
    </w:p>
    <w:p w:rsidR="00915E72" w:rsidRPr="001A2917" w:rsidRDefault="00915E72" w:rsidP="00915E72">
      <w:pPr>
        <w:jc w:val="both"/>
        <w:rPr>
          <w:rFonts w:cs="Arial"/>
          <w:sz w:val="24"/>
          <w:szCs w:val="24"/>
        </w:rPr>
      </w:pPr>
      <w:r w:rsidRPr="001A2917">
        <w:rPr>
          <w:rFonts w:cs="Arial"/>
          <w:sz w:val="24"/>
          <w:szCs w:val="24"/>
        </w:rPr>
        <w:t xml:space="preserve">En la carrera de Ingeniería Forestal se </w:t>
      </w:r>
      <w:r w:rsidR="00E836C9" w:rsidRPr="001A2917">
        <w:rPr>
          <w:rFonts w:cs="Arial"/>
          <w:sz w:val="24"/>
          <w:szCs w:val="24"/>
        </w:rPr>
        <w:t>reali</w:t>
      </w:r>
      <w:r w:rsidRPr="001A2917">
        <w:rPr>
          <w:rFonts w:cs="Arial"/>
          <w:sz w:val="24"/>
          <w:szCs w:val="24"/>
        </w:rPr>
        <w:t xml:space="preserve">zaron </w:t>
      </w:r>
      <w:r w:rsidR="00CD1DA6" w:rsidRPr="001A2917">
        <w:rPr>
          <w:rFonts w:cs="Arial"/>
          <w:sz w:val="24"/>
          <w:szCs w:val="24"/>
        </w:rPr>
        <w:t>1</w:t>
      </w:r>
      <w:r w:rsidR="00246EF5" w:rsidRPr="001A2917">
        <w:rPr>
          <w:rFonts w:cs="Arial"/>
          <w:sz w:val="24"/>
          <w:szCs w:val="24"/>
        </w:rPr>
        <w:t>0</w:t>
      </w:r>
      <w:r w:rsidR="00CD1DA6" w:rsidRPr="001A2917">
        <w:rPr>
          <w:rFonts w:cs="Arial"/>
          <w:sz w:val="24"/>
          <w:szCs w:val="24"/>
        </w:rPr>
        <w:t>5</w:t>
      </w:r>
      <w:r w:rsidRPr="001A2917">
        <w:rPr>
          <w:rFonts w:cs="Arial"/>
          <w:sz w:val="24"/>
          <w:szCs w:val="24"/>
        </w:rPr>
        <w:t xml:space="preserve"> horas  prácticas de laboratorio, </w:t>
      </w:r>
      <w:r w:rsidR="00CD1DA6" w:rsidRPr="001A2917">
        <w:rPr>
          <w:rFonts w:cs="Arial"/>
          <w:sz w:val="24"/>
          <w:szCs w:val="24"/>
        </w:rPr>
        <w:t>173</w:t>
      </w:r>
      <w:r w:rsidRPr="001A2917">
        <w:rPr>
          <w:rFonts w:cs="Arial"/>
          <w:sz w:val="24"/>
          <w:szCs w:val="24"/>
        </w:rPr>
        <w:t xml:space="preserve"> horas  práctic</w:t>
      </w:r>
      <w:r w:rsidR="00CD1DA6" w:rsidRPr="001A2917">
        <w:rPr>
          <w:rFonts w:cs="Arial"/>
          <w:sz w:val="24"/>
          <w:szCs w:val="24"/>
        </w:rPr>
        <w:t>as de campo y 3</w:t>
      </w:r>
      <w:r w:rsidR="00432BE5" w:rsidRPr="001A2917">
        <w:rPr>
          <w:rFonts w:cs="Arial"/>
          <w:sz w:val="24"/>
          <w:szCs w:val="24"/>
        </w:rPr>
        <w:t>2</w:t>
      </w:r>
      <w:r w:rsidRPr="001A2917">
        <w:rPr>
          <w:rFonts w:cs="Arial"/>
          <w:sz w:val="24"/>
          <w:szCs w:val="24"/>
        </w:rPr>
        <w:t xml:space="preserve">  visitas a empresas</w:t>
      </w:r>
      <w:r w:rsidR="00E836C9" w:rsidRPr="001A2917">
        <w:rPr>
          <w:rFonts w:cs="Arial"/>
          <w:sz w:val="24"/>
          <w:szCs w:val="24"/>
        </w:rPr>
        <w:t xml:space="preserve"> durante el 2009.  </w:t>
      </w:r>
    </w:p>
    <w:p w:rsidR="00915E72" w:rsidRDefault="00967866" w:rsidP="00FD2FEB">
      <w:pPr>
        <w:jc w:val="both"/>
        <w:rPr>
          <w:rFonts w:cs="Arial"/>
          <w:b/>
          <w:sz w:val="24"/>
          <w:szCs w:val="24"/>
        </w:rPr>
      </w:pPr>
      <w:r w:rsidRPr="00967866">
        <w:rPr>
          <w:noProof/>
          <w:lang w:eastAsia="es-MX"/>
        </w:rPr>
        <w:lastRenderedPageBreak/>
        <w:pict>
          <v:roundrect id="_x0000_s1736" style="position:absolute;left:0;text-align:left;margin-left:-224.8pt;margin-top:16.45pt;width:137.2pt;height:122.2pt;z-index:251601920" arcsize="10923f" fillcolor="#293315" stroked="f"/>
        </w:pict>
      </w:r>
      <w:r w:rsidR="00915E72" w:rsidRPr="009C1506">
        <w:rPr>
          <w:rFonts w:cs="Arial"/>
          <w:b/>
          <w:sz w:val="24"/>
          <w:szCs w:val="24"/>
        </w:rPr>
        <w:t xml:space="preserve">      5.1.8 Idioma Extranjero</w:t>
      </w:r>
      <w:r w:rsidR="00E836C9">
        <w:rPr>
          <w:rFonts w:cs="Arial"/>
          <w:b/>
          <w:sz w:val="24"/>
          <w:szCs w:val="24"/>
        </w:rPr>
        <w:t xml:space="preserve"> </w:t>
      </w:r>
    </w:p>
    <w:p w:rsidR="0056110C" w:rsidRPr="00506FE6" w:rsidRDefault="0056110C" w:rsidP="00FD2FEB">
      <w:pPr>
        <w:jc w:val="both"/>
        <w:rPr>
          <w:rFonts w:cs="Arial"/>
          <w:sz w:val="24"/>
          <w:szCs w:val="24"/>
        </w:rPr>
      </w:pPr>
      <w:r w:rsidRPr="00506FE6">
        <w:rPr>
          <w:rFonts w:cs="Arial"/>
          <w:sz w:val="24"/>
          <w:szCs w:val="24"/>
        </w:rPr>
        <w:t>En este apartado</w:t>
      </w:r>
      <w:r w:rsidR="00E64561" w:rsidRPr="00506FE6">
        <w:rPr>
          <w:rFonts w:cs="Arial"/>
          <w:sz w:val="24"/>
          <w:szCs w:val="24"/>
        </w:rPr>
        <w:t>,</w:t>
      </w:r>
      <w:r w:rsidRPr="00506FE6">
        <w:rPr>
          <w:rFonts w:cs="Arial"/>
          <w:sz w:val="24"/>
          <w:szCs w:val="24"/>
        </w:rPr>
        <w:t xml:space="preserve"> </w:t>
      </w:r>
      <w:r w:rsidR="00E64561" w:rsidRPr="00506FE6">
        <w:rPr>
          <w:rFonts w:cs="Arial"/>
          <w:sz w:val="24"/>
          <w:szCs w:val="24"/>
        </w:rPr>
        <w:t xml:space="preserve">el Instituto, </w:t>
      </w:r>
      <w:r w:rsidRPr="00506FE6">
        <w:rPr>
          <w:rFonts w:cs="Arial"/>
          <w:sz w:val="24"/>
          <w:szCs w:val="24"/>
        </w:rPr>
        <w:t xml:space="preserve"> tomando en consideración las metas establecidas  dentro de su Programa Institucional </w:t>
      </w:r>
      <w:r w:rsidR="00D22B55" w:rsidRPr="00506FE6">
        <w:rPr>
          <w:rFonts w:cs="Arial"/>
          <w:sz w:val="24"/>
          <w:szCs w:val="24"/>
        </w:rPr>
        <w:t xml:space="preserve">de Innovación y </w:t>
      </w:r>
      <w:r w:rsidRPr="00506FE6">
        <w:rPr>
          <w:rFonts w:cs="Arial"/>
          <w:sz w:val="24"/>
          <w:szCs w:val="24"/>
        </w:rPr>
        <w:t xml:space="preserve"> Desarrollo 2007 – 2012</w:t>
      </w:r>
      <w:r w:rsidR="00D22B55" w:rsidRPr="00506FE6">
        <w:rPr>
          <w:rFonts w:cs="Arial"/>
          <w:sz w:val="24"/>
          <w:szCs w:val="24"/>
        </w:rPr>
        <w:t>,</w:t>
      </w:r>
      <w:r w:rsidRPr="00506FE6">
        <w:rPr>
          <w:rFonts w:cs="Arial"/>
          <w:sz w:val="24"/>
          <w:szCs w:val="24"/>
        </w:rPr>
        <w:t xml:space="preserve"> el cual contempla  lograr que </w:t>
      </w:r>
      <w:r w:rsidR="00E64561" w:rsidRPr="00506FE6">
        <w:rPr>
          <w:rFonts w:cs="Arial"/>
          <w:sz w:val="24"/>
          <w:szCs w:val="24"/>
        </w:rPr>
        <w:t>sus</w:t>
      </w:r>
      <w:r w:rsidRPr="00506FE6">
        <w:rPr>
          <w:rFonts w:cs="Arial"/>
          <w:sz w:val="24"/>
          <w:szCs w:val="24"/>
        </w:rPr>
        <w:t xml:space="preserve"> alumnos alcancen la competencia de traducir y comprender artículos en otro idioma relaciona</w:t>
      </w:r>
      <w:r w:rsidR="00E64561" w:rsidRPr="00506FE6">
        <w:rPr>
          <w:rFonts w:cs="Arial"/>
          <w:sz w:val="24"/>
          <w:szCs w:val="24"/>
        </w:rPr>
        <w:t>dos con</w:t>
      </w:r>
      <w:r w:rsidRPr="00506FE6">
        <w:rPr>
          <w:rFonts w:cs="Arial"/>
          <w:sz w:val="24"/>
          <w:szCs w:val="24"/>
        </w:rPr>
        <w:t xml:space="preserve"> su área de estudio, para ello </w:t>
      </w:r>
      <w:r w:rsidR="00E64561" w:rsidRPr="00506FE6">
        <w:rPr>
          <w:rFonts w:cs="Arial"/>
          <w:sz w:val="24"/>
          <w:szCs w:val="24"/>
        </w:rPr>
        <w:t>se</w:t>
      </w:r>
      <w:r w:rsidRPr="00506FE6">
        <w:rPr>
          <w:rFonts w:cs="Arial"/>
          <w:sz w:val="24"/>
          <w:szCs w:val="24"/>
        </w:rPr>
        <w:t xml:space="preserve">  estableció la estrategi</w:t>
      </w:r>
      <w:r w:rsidR="00E64561" w:rsidRPr="00506FE6">
        <w:rPr>
          <w:rFonts w:cs="Arial"/>
          <w:sz w:val="24"/>
          <w:szCs w:val="24"/>
        </w:rPr>
        <w:t>a de ofrecer cuatro niveles de I</w:t>
      </w:r>
      <w:r w:rsidRPr="00506FE6">
        <w:rPr>
          <w:rFonts w:cs="Arial"/>
          <w:sz w:val="24"/>
          <w:szCs w:val="24"/>
        </w:rPr>
        <w:t>nglés impartido por profesores con reconocimiento en el idioma</w:t>
      </w:r>
      <w:r w:rsidR="00C04D04" w:rsidRPr="00506FE6">
        <w:rPr>
          <w:rFonts w:cs="Arial"/>
          <w:sz w:val="24"/>
          <w:szCs w:val="24"/>
        </w:rPr>
        <w:t>.</w:t>
      </w:r>
      <w:r w:rsidRPr="00506FE6">
        <w:rPr>
          <w:rFonts w:cs="Arial"/>
          <w:sz w:val="24"/>
          <w:szCs w:val="24"/>
        </w:rPr>
        <w:t xml:space="preserve"> </w:t>
      </w:r>
      <w:r w:rsidR="00E64561" w:rsidRPr="00506FE6">
        <w:rPr>
          <w:rFonts w:cs="Arial"/>
          <w:sz w:val="24"/>
          <w:szCs w:val="24"/>
        </w:rPr>
        <w:t>En</w:t>
      </w:r>
      <w:r w:rsidR="000771F0" w:rsidRPr="00506FE6">
        <w:rPr>
          <w:rFonts w:cs="Arial"/>
          <w:sz w:val="24"/>
          <w:szCs w:val="24"/>
        </w:rPr>
        <w:t xml:space="preserve"> el año que se informa </w:t>
      </w:r>
      <w:r w:rsidRPr="00506FE6">
        <w:rPr>
          <w:rFonts w:cs="Arial"/>
          <w:sz w:val="24"/>
          <w:szCs w:val="24"/>
        </w:rPr>
        <w:t xml:space="preserve"> </w:t>
      </w:r>
      <w:r w:rsidR="00C04D04" w:rsidRPr="00506FE6">
        <w:rPr>
          <w:rFonts w:cs="Arial"/>
          <w:sz w:val="24"/>
          <w:szCs w:val="24"/>
        </w:rPr>
        <w:t xml:space="preserve">se logro que </w:t>
      </w:r>
      <w:r w:rsidRPr="00506FE6">
        <w:rPr>
          <w:rFonts w:cs="Arial"/>
          <w:sz w:val="24"/>
          <w:szCs w:val="24"/>
        </w:rPr>
        <w:t xml:space="preserve"> </w:t>
      </w:r>
      <w:r w:rsidR="00506FE6" w:rsidRPr="00506FE6">
        <w:rPr>
          <w:rFonts w:cs="Arial"/>
          <w:sz w:val="24"/>
          <w:szCs w:val="24"/>
        </w:rPr>
        <w:t>42</w:t>
      </w:r>
      <w:r w:rsidRPr="00506FE6">
        <w:rPr>
          <w:rFonts w:cs="Arial"/>
          <w:sz w:val="24"/>
          <w:szCs w:val="24"/>
        </w:rPr>
        <w:t xml:space="preserve"> alumnos cursar</w:t>
      </w:r>
      <w:r w:rsidR="00C04D04" w:rsidRPr="00506FE6">
        <w:rPr>
          <w:rFonts w:cs="Arial"/>
          <w:sz w:val="24"/>
          <w:szCs w:val="24"/>
        </w:rPr>
        <w:t xml:space="preserve">an y acreditaran </w:t>
      </w:r>
      <w:r w:rsidR="00506FE6" w:rsidRPr="00506FE6">
        <w:rPr>
          <w:rFonts w:cs="Arial"/>
          <w:sz w:val="24"/>
          <w:szCs w:val="24"/>
        </w:rPr>
        <w:t>e</w:t>
      </w:r>
      <w:r w:rsidR="00C04D04" w:rsidRPr="00506FE6">
        <w:rPr>
          <w:rFonts w:cs="Arial"/>
          <w:sz w:val="24"/>
          <w:szCs w:val="24"/>
        </w:rPr>
        <w:t xml:space="preserve">l nivel </w:t>
      </w:r>
      <w:r w:rsidR="00506FE6" w:rsidRPr="00506FE6">
        <w:rPr>
          <w:rFonts w:cs="Arial"/>
          <w:sz w:val="24"/>
          <w:szCs w:val="24"/>
        </w:rPr>
        <w:t>I,</w:t>
      </w:r>
      <w:r w:rsidRPr="00506FE6">
        <w:rPr>
          <w:rFonts w:cs="Arial"/>
          <w:sz w:val="24"/>
          <w:szCs w:val="24"/>
        </w:rPr>
        <w:t xml:space="preserve"> </w:t>
      </w:r>
      <w:r w:rsidR="00506FE6" w:rsidRPr="00506FE6">
        <w:rPr>
          <w:rFonts w:cs="Arial"/>
          <w:sz w:val="24"/>
          <w:szCs w:val="24"/>
        </w:rPr>
        <w:t xml:space="preserve">40 el </w:t>
      </w:r>
      <w:r w:rsidRPr="00506FE6">
        <w:rPr>
          <w:rFonts w:cs="Arial"/>
          <w:sz w:val="24"/>
          <w:szCs w:val="24"/>
        </w:rPr>
        <w:t>II</w:t>
      </w:r>
      <w:r w:rsidR="00506FE6" w:rsidRPr="00506FE6">
        <w:rPr>
          <w:rFonts w:cs="Arial"/>
          <w:sz w:val="24"/>
          <w:szCs w:val="24"/>
        </w:rPr>
        <w:t xml:space="preserve">, 34 el </w:t>
      </w:r>
      <w:r w:rsidR="00E64561" w:rsidRPr="00506FE6">
        <w:rPr>
          <w:rFonts w:cs="Arial"/>
          <w:sz w:val="24"/>
          <w:szCs w:val="24"/>
        </w:rPr>
        <w:t>III y</w:t>
      </w:r>
      <w:r w:rsidR="00506FE6" w:rsidRPr="00506FE6">
        <w:rPr>
          <w:rFonts w:cs="Arial"/>
          <w:sz w:val="24"/>
          <w:szCs w:val="24"/>
        </w:rPr>
        <w:t xml:space="preserve"> 32 el</w:t>
      </w:r>
      <w:r w:rsidR="00E64561" w:rsidRPr="00506FE6">
        <w:rPr>
          <w:rFonts w:cs="Arial"/>
          <w:sz w:val="24"/>
          <w:szCs w:val="24"/>
        </w:rPr>
        <w:t xml:space="preserve"> </w:t>
      </w:r>
      <w:r w:rsidRPr="00506FE6">
        <w:rPr>
          <w:rFonts w:cs="Arial"/>
          <w:sz w:val="24"/>
          <w:szCs w:val="24"/>
        </w:rPr>
        <w:t xml:space="preserve"> IV del</w:t>
      </w:r>
      <w:r w:rsidR="000771F0" w:rsidRPr="00506FE6">
        <w:rPr>
          <w:rFonts w:cs="Arial"/>
          <w:sz w:val="24"/>
          <w:szCs w:val="24"/>
        </w:rPr>
        <w:t xml:space="preserve"> programa de I</w:t>
      </w:r>
      <w:r w:rsidRPr="00506FE6">
        <w:rPr>
          <w:rFonts w:cs="Arial"/>
          <w:sz w:val="24"/>
          <w:szCs w:val="24"/>
        </w:rPr>
        <w:t>nglés establecido</w:t>
      </w:r>
    </w:p>
    <w:p w:rsidR="0056110C" w:rsidRPr="0056110C" w:rsidRDefault="0056110C" w:rsidP="00FD2FEB">
      <w:pPr>
        <w:jc w:val="both"/>
        <w:rPr>
          <w:rFonts w:cs="Arial"/>
          <w:color w:val="00B050"/>
          <w:sz w:val="24"/>
          <w:szCs w:val="24"/>
        </w:rPr>
      </w:pPr>
    </w:p>
    <w:p w:rsidR="00915E72" w:rsidRPr="00F6695B" w:rsidRDefault="00915E72" w:rsidP="00915E72">
      <w:pPr>
        <w:ind w:firstLine="993"/>
        <w:jc w:val="both"/>
        <w:rPr>
          <w:rFonts w:cs="Arial"/>
          <w:b/>
          <w:sz w:val="24"/>
          <w:szCs w:val="24"/>
        </w:rPr>
      </w:pPr>
      <w:r w:rsidRPr="00F6695B">
        <w:rPr>
          <w:rFonts w:cs="Arial"/>
          <w:b/>
          <w:sz w:val="24"/>
          <w:szCs w:val="24"/>
        </w:rPr>
        <w:t>5.1.9 Acreditación de la Carrera de Ingeniería Forestal</w:t>
      </w:r>
    </w:p>
    <w:p w:rsidR="00915E72" w:rsidRPr="001A2917" w:rsidRDefault="00915E72" w:rsidP="00915E72">
      <w:pPr>
        <w:jc w:val="both"/>
        <w:rPr>
          <w:rFonts w:cs="Arial"/>
          <w:sz w:val="24"/>
          <w:szCs w:val="24"/>
        </w:rPr>
      </w:pPr>
      <w:r w:rsidRPr="001A2917">
        <w:rPr>
          <w:rFonts w:cs="Arial"/>
          <w:sz w:val="24"/>
          <w:szCs w:val="24"/>
        </w:rPr>
        <w:t xml:space="preserve">El Instituto Tecnológico de El Salto, siguiendo con las políticas y objetivos del Programa Sectorial de Educación 2007- 2012, en su objetivo uno: elevar la Calidad de la Educación para que los estudiantes mejoren su nivel de logro educativo, cuenten con medios para tener acceso a un mayor bienestar y contribuyan al Desarrollo Nacional; para cumplir con el objetivo antes mencionado, el cual nos obliga a tener un porcentaje de la matricula en programas acreditados por su buena calidad, el programa de ingeniería forestal fue pre evaluado en el mes de Marzo del 2006 por el  </w:t>
      </w:r>
    </w:p>
    <w:p w:rsidR="00915E72" w:rsidRPr="001A2917" w:rsidRDefault="00915E72" w:rsidP="00915E72">
      <w:pPr>
        <w:jc w:val="both"/>
        <w:rPr>
          <w:rFonts w:cs="Arial"/>
          <w:sz w:val="24"/>
          <w:szCs w:val="24"/>
        </w:rPr>
      </w:pPr>
      <w:r w:rsidRPr="001A2917">
        <w:rPr>
          <w:rFonts w:cs="Arial"/>
          <w:sz w:val="24"/>
          <w:szCs w:val="24"/>
        </w:rPr>
        <w:t>Comité Mexicano de Acreditación de la Educación Agronómica, A.C.</w:t>
      </w:r>
      <w:r w:rsidRPr="001A2917">
        <w:rPr>
          <w:rFonts w:cs="Arial"/>
          <w:b/>
          <w:sz w:val="24"/>
          <w:szCs w:val="24"/>
        </w:rPr>
        <w:t xml:space="preserve"> (COMEAA)</w:t>
      </w:r>
      <w:r w:rsidRPr="001A2917">
        <w:rPr>
          <w:rFonts w:cs="Arial"/>
          <w:sz w:val="24"/>
          <w:szCs w:val="24"/>
        </w:rPr>
        <w:t>, entregándonos los resultados con sus respectivas observaciones.</w:t>
      </w:r>
    </w:p>
    <w:p w:rsidR="00915E72" w:rsidRPr="001A2917" w:rsidRDefault="00915E72" w:rsidP="00915E72">
      <w:pPr>
        <w:spacing w:after="0"/>
        <w:jc w:val="both"/>
        <w:rPr>
          <w:rFonts w:cs="Arial"/>
          <w:sz w:val="24"/>
          <w:szCs w:val="24"/>
        </w:rPr>
      </w:pPr>
      <w:r w:rsidRPr="001A2917">
        <w:rPr>
          <w:rFonts w:cs="Arial"/>
          <w:sz w:val="24"/>
          <w:szCs w:val="24"/>
        </w:rPr>
        <w:t xml:space="preserve">Actualmente  se está trabajando sobre las observaciones y recomendaciones que emitió el </w:t>
      </w:r>
      <w:r w:rsidRPr="001A2917">
        <w:rPr>
          <w:rFonts w:cs="Arial"/>
          <w:b/>
          <w:sz w:val="24"/>
          <w:szCs w:val="24"/>
        </w:rPr>
        <w:t xml:space="preserve">(COMEAA), </w:t>
      </w:r>
      <w:r w:rsidRPr="001A2917">
        <w:rPr>
          <w:rFonts w:cs="Arial"/>
          <w:sz w:val="24"/>
          <w:szCs w:val="24"/>
        </w:rPr>
        <w:t>las</w:t>
      </w:r>
      <w:r w:rsidRPr="001A2917">
        <w:rPr>
          <w:rFonts w:cs="Arial"/>
          <w:b/>
          <w:sz w:val="24"/>
          <w:szCs w:val="24"/>
        </w:rPr>
        <w:t xml:space="preserve"> </w:t>
      </w:r>
      <w:r w:rsidRPr="001A2917">
        <w:rPr>
          <w:rFonts w:cs="Arial"/>
          <w:sz w:val="24"/>
          <w:szCs w:val="24"/>
        </w:rPr>
        <w:t>cuales en términos generales son, 12 categorías y 65 indicadores, esperando que para los primeros meses del 20</w:t>
      </w:r>
      <w:r w:rsidR="00A66F9A" w:rsidRPr="001A2917">
        <w:rPr>
          <w:rFonts w:cs="Arial"/>
          <w:sz w:val="24"/>
          <w:szCs w:val="24"/>
        </w:rPr>
        <w:t>10</w:t>
      </w:r>
      <w:r w:rsidRPr="001A2917">
        <w:rPr>
          <w:rFonts w:cs="Arial"/>
          <w:sz w:val="24"/>
          <w:szCs w:val="24"/>
        </w:rPr>
        <w:t>, la carrera de Ingeniería Forestal sea acreditada, ya que a finales del 200</w:t>
      </w:r>
      <w:r w:rsidR="00A66F9A" w:rsidRPr="001A2917">
        <w:rPr>
          <w:rFonts w:cs="Arial"/>
          <w:sz w:val="24"/>
          <w:szCs w:val="24"/>
        </w:rPr>
        <w:t>9</w:t>
      </w:r>
      <w:r w:rsidRPr="001A2917">
        <w:rPr>
          <w:rFonts w:cs="Arial"/>
          <w:sz w:val="24"/>
          <w:szCs w:val="24"/>
        </w:rPr>
        <w:t xml:space="preserve"> se </w:t>
      </w:r>
      <w:r w:rsidR="00A66F9A" w:rsidRPr="001A2917">
        <w:rPr>
          <w:rFonts w:cs="Arial"/>
          <w:sz w:val="24"/>
          <w:szCs w:val="24"/>
        </w:rPr>
        <w:t>tiene</w:t>
      </w:r>
      <w:r w:rsidRPr="001A2917">
        <w:rPr>
          <w:rFonts w:cs="Arial"/>
          <w:sz w:val="24"/>
          <w:szCs w:val="24"/>
        </w:rPr>
        <w:t xml:space="preserve"> un avance estimado del </w:t>
      </w:r>
      <w:r w:rsidR="00A66F9A" w:rsidRPr="001A2917">
        <w:rPr>
          <w:rFonts w:cs="Arial"/>
          <w:sz w:val="24"/>
          <w:szCs w:val="24"/>
        </w:rPr>
        <w:t>85</w:t>
      </w:r>
      <w:r w:rsidRPr="001A2917">
        <w:rPr>
          <w:rFonts w:cs="Arial"/>
          <w:sz w:val="24"/>
          <w:szCs w:val="24"/>
        </w:rPr>
        <w:t>%.</w:t>
      </w:r>
    </w:p>
    <w:p w:rsidR="00915E72" w:rsidRPr="001A2917" w:rsidRDefault="00915E72" w:rsidP="00915E72">
      <w:pPr>
        <w:spacing w:after="0"/>
        <w:jc w:val="both"/>
        <w:rPr>
          <w:rFonts w:cs="Arial"/>
          <w:sz w:val="16"/>
          <w:szCs w:val="16"/>
        </w:rPr>
      </w:pPr>
    </w:p>
    <w:p w:rsidR="00915E72" w:rsidRDefault="00915E72" w:rsidP="00915E72">
      <w:pPr>
        <w:tabs>
          <w:tab w:val="left" w:pos="3705"/>
        </w:tabs>
        <w:ind w:firstLine="993"/>
        <w:rPr>
          <w:rFonts w:cs="Arial"/>
          <w:b/>
          <w:sz w:val="24"/>
          <w:szCs w:val="24"/>
        </w:rPr>
      </w:pPr>
      <w:r w:rsidRPr="00F6695B">
        <w:rPr>
          <w:rFonts w:cs="Arial"/>
          <w:b/>
          <w:sz w:val="24"/>
          <w:szCs w:val="24"/>
        </w:rPr>
        <w:t>5.1.10 Investigación y Estudios de Posgrado</w:t>
      </w:r>
    </w:p>
    <w:p w:rsidR="00F939C3" w:rsidRPr="001A2917" w:rsidRDefault="00F939C3" w:rsidP="00F939C3">
      <w:pPr>
        <w:jc w:val="both"/>
        <w:rPr>
          <w:sz w:val="24"/>
          <w:szCs w:val="24"/>
        </w:rPr>
      </w:pPr>
      <w:r w:rsidRPr="001A2917">
        <w:rPr>
          <w:sz w:val="24"/>
          <w:szCs w:val="24"/>
        </w:rPr>
        <w:t>La mayor parte de la in</w:t>
      </w:r>
      <w:r w:rsidR="00B1644C" w:rsidRPr="001A2917">
        <w:rPr>
          <w:sz w:val="24"/>
          <w:szCs w:val="24"/>
        </w:rPr>
        <w:t xml:space="preserve">vestigación científica </w:t>
      </w:r>
      <w:r w:rsidRPr="001A2917">
        <w:rPr>
          <w:sz w:val="24"/>
          <w:szCs w:val="24"/>
        </w:rPr>
        <w:t xml:space="preserve"> en este instituto </w:t>
      </w:r>
      <w:r w:rsidR="00B1644C" w:rsidRPr="001A2917">
        <w:rPr>
          <w:sz w:val="24"/>
          <w:szCs w:val="24"/>
        </w:rPr>
        <w:t>se desarrolla   a través</w:t>
      </w:r>
      <w:r w:rsidRPr="001A2917">
        <w:rPr>
          <w:sz w:val="24"/>
          <w:szCs w:val="24"/>
        </w:rPr>
        <w:t xml:space="preserve"> la </w:t>
      </w:r>
      <w:r w:rsidR="00B1644C" w:rsidRPr="001A2917">
        <w:rPr>
          <w:sz w:val="24"/>
          <w:szCs w:val="24"/>
        </w:rPr>
        <w:t>División de Estudios de</w:t>
      </w:r>
      <w:r w:rsidRPr="001A2917">
        <w:rPr>
          <w:sz w:val="24"/>
          <w:szCs w:val="24"/>
        </w:rPr>
        <w:t xml:space="preserve"> Posgrado</w:t>
      </w:r>
      <w:r w:rsidR="00B1644C" w:rsidRPr="001A2917">
        <w:rPr>
          <w:sz w:val="24"/>
          <w:szCs w:val="24"/>
        </w:rPr>
        <w:t xml:space="preserve"> e Investigación</w:t>
      </w:r>
      <w:r w:rsidRPr="001A2917">
        <w:rPr>
          <w:sz w:val="24"/>
          <w:szCs w:val="24"/>
        </w:rPr>
        <w:t xml:space="preserve">. El trabajo científico </w:t>
      </w:r>
      <w:r w:rsidR="00506AF0" w:rsidRPr="001A2917">
        <w:rPr>
          <w:sz w:val="24"/>
          <w:szCs w:val="24"/>
        </w:rPr>
        <w:t xml:space="preserve">de </w:t>
      </w:r>
      <w:r w:rsidRPr="001A2917">
        <w:rPr>
          <w:sz w:val="24"/>
          <w:szCs w:val="24"/>
        </w:rPr>
        <w:t>los profesores</w:t>
      </w:r>
      <w:r w:rsidR="00506AF0" w:rsidRPr="001A2917">
        <w:rPr>
          <w:sz w:val="24"/>
          <w:szCs w:val="24"/>
        </w:rPr>
        <w:t xml:space="preserve"> investigadores </w:t>
      </w:r>
      <w:r w:rsidRPr="001A2917">
        <w:rPr>
          <w:sz w:val="24"/>
          <w:szCs w:val="24"/>
        </w:rPr>
        <w:t xml:space="preserve"> es un pilar importante que da prestigio y posiciona a nuestro instituto como una opción de educación forestal nacional. La investigación forestal que generan los </w:t>
      </w:r>
      <w:r w:rsidR="00506AF0" w:rsidRPr="001A2917">
        <w:rPr>
          <w:sz w:val="24"/>
          <w:szCs w:val="24"/>
        </w:rPr>
        <w:t>investigadores</w:t>
      </w:r>
      <w:r w:rsidRPr="001A2917">
        <w:rPr>
          <w:sz w:val="24"/>
          <w:szCs w:val="24"/>
        </w:rPr>
        <w:t xml:space="preserve"> da la oportunidad de difundir entre el gremio científico, productores, prestadores de servicios técnicos y  alumnos los resultados. Además, a través de la </w:t>
      </w:r>
      <w:r w:rsidR="00506AF0" w:rsidRPr="001A2917">
        <w:rPr>
          <w:sz w:val="24"/>
          <w:szCs w:val="24"/>
        </w:rPr>
        <w:t>investigación y transferencia de tecnología</w:t>
      </w:r>
      <w:r w:rsidRPr="001A2917">
        <w:rPr>
          <w:sz w:val="24"/>
          <w:szCs w:val="24"/>
        </w:rPr>
        <w:t>, se logra una vinculación efectiva y real con empresas, productores, instituciones</w:t>
      </w:r>
      <w:r w:rsidR="00506AF0" w:rsidRPr="001A2917">
        <w:rPr>
          <w:sz w:val="24"/>
          <w:szCs w:val="24"/>
        </w:rPr>
        <w:t xml:space="preserve"> gubernamentales y </w:t>
      </w:r>
      <w:r w:rsidRPr="001A2917">
        <w:rPr>
          <w:sz w:val="24"/>
          <w:szCs w:val="24"/>
        </w:rPr>
        <w:t xml:space="preserve"> no gubernamentales.</w:t>
      </w:r>
    </w:p>
    <w:p w:rsidR="00F939C3" w:rsidRPr="001A2917" w:rsidRDefault="00F939C3" w:rsidP="00F939C3">
      <w:pPr>
        <w:jc w:val="both"/>
        <w:rPr>
          <w:sz w:val="24"/>
          <w:szCs w:val="24"/>
        </w:rPr>
      </w:pPr>
      <w:r w:rsidRPr="001A2917">
        <w:rPr>
          <w:sz w:val="24"/>
          <w:szCs w:val="24"/>
        </w:rPr>
        <w:lastRenderedPageBreak/>
        <w:t>Actualmente, los profeso</w:t>
      </w:r>
      <w:r w:rsidR="00506AF0" w:rsidRPr="001A2917">
        <w:rPr>
          <w:sz w:val="24"/>
          <w:szCs w:val="24"/>
        </w:rPr>
        <w:t xml:space="preserve">res de posgrado participan en una </w:t>
      </w:r>
      <w:r w:rsidRPr="001A2917">
        <w:rPr>
          <w:sz w:val="24"/>
          <w:szCs w:val="24"/>
        </w:rPr>
        <w:t xml:space="preserve">  red </w:t>
      </w:r>
      <w:r w:rsidR="00506AF0" w:rsidRPr="001A2917">
        <w:rPr>
          <w:sz w:val="24"/>
          <w:szCs w:val="24"/>
        </w:rPr>
        <w:t xml:space="preserve">internacional </w:t>
      </w:r>
      <w:r w:rsidRPr="001A2917">
        <w:rPr>
          <w:sz w:val="24"/>
          <w:szCs w:val="24"/>
        </w:rPr>
        <w:t>de investigación</w:t>
      </w:r>
      <w:r w:rsidR="00101EC7" w:rsidRPr="001A2917">
        <w:rPr>
          <w:sz w:val="24"/>
          <w:szCs w:val="24"/>
        </w:rPr>
        <w:t xml:space="preserve"> denominada; “Manejo Sostenido de </w:t>
      </w:r>
      <w:r w:rsidRPr="001A2917">
        <w:rPr>
          <w:sz w:val="24"/>
          <w:szCs w:val="24"/>
        </w:rPr>
        <w:t>Ecosistemas Terrestres</w:t>
      </w:r>
      <w:r w:rsidR="00101EC7" w:rsidRPr="001A2917">
        <w:rPr>
          <w:sz w:val="24"/>
          <w:szCs w:val="24"/>
        </w:rPr>
        <w:t>”</w:t>
      </w:r>
      <w:r w:rsidRPr="001A2917">
        <w:rPr>
          <w:sz w:val="24"/>
          <w:szCs w:val="24"/>
        </w:rPr>
        <w:t xml:space="preserve"> con la Universidad Juárez  del Estado de Durango, Universidad de </w:t>
      </w:r>
      <w:r w:rsidR="00101EC7" w:rsidRPr="001A2917">
        <w:rPr>
          <w:sz w:val="24"/>
          <w:szCs w:val="24"/>
        </w:rPr>
        <w:t>Santiago de Compostela,</w:t>
      </w:r>
      <w:r w:rsidRPr="001A2917">
        <w:rPr>
          <w:sz w:val="24"/>
          <w:szCs w:val="24"/>
        </w:rPr>
        <w:t xml:space="preserve"> España, Instituto de Agronomía de la Universidad Técnica de Lisboa, Portugal, Georg-August-Univeritaet, Goettingen, Alemania</w:t>
      </w:r>
      <w:r w:rsidR="00101EC7" w:rsidRPr="001A2917">
        <w:rPr>
          <w:sz w:val="24"/>
          <w:szCs w:val="24"/>
        </w:rPr>
        <w:t>, Facultad de Ciencias Forestales de la UANL e Instituto Nacional de Investigaciones Forestales Agrícolas y Pecuarias</w:t>
      </w:r>
      <w:r w:rsidRPr="001A2917">
        <w:rPr>
          <w:sz w:val="24"/>
          <w:szCs w:val="24"/>
        </w:rPr>
        <w:t>.</w:t>
      </w:r>
    </w:p>
    <w:p w:rsidR="00F939C3" w:rsidRDefault="00F939C3" w:rsidP="00F939C3">
      <w:pPr>
        <w:jc w:val="both"/>
        <w:rPr>
          <w:sz w:val="24"/>
          <w:szCs w:val="24"/>
        </w:rPr>
      </w:pPr>
      <w:r w:rsidRPr="009C1506">
        <w:rPr>
          <w:sz w:val="24"/>
          <w:szCs w:val="24"/>
        </w:rPr>
        <w:t>A continuación se listan los proyectos de investigación que se han estado realizando dentro del instituto hasta el cierre de este informe.</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tblPr>
      <w:tblGrid>
        <w:gridCol w:w="4960"/>
        <w:gridCol w:w="2522"/>
        <w:gridCol w:w="707"/>
        <w:gridCol w:w="622"/>
        <w:gridCol w:w="619"/>
      </w:tblGrid>
      <w:tr w:rsidR="00E821F6" w:rsidRPr="00F90239" w:rsidTr="00F90239">
        <w:trPr>
          <w:trHeight w:val="562"/>
        </w:trPr>
        <w:tc>
          <w:tcPr>
            <w:tcW w:w="2630" w:type="pct"/>
            <w:tcBorders>
              <w:top w:val="single" w:sz="8" w:space="0" w:color="4F81BD"/>
              <w:left w:val="single" w:sz="8" w:space="0" w:color="4F81BD"/>
              <w:bottom w:val="single" w:sz="18" w:space="0" w:color="4F81BD"/>
              <w:right w:val="single" w:sz="8" w:space="0" w:color="4F81BD"/>
            </w:tcBorders>
            <w:shd w:val="clear" w:color="auto" w:fill="BFBFBF"/>
          </w:tcPr>
          <w:p w:rsidR="00E821F6" w:rsidRPr="00F90239" w:rsidRDefault="00E821F6" w:rsidP="00F90239">
            <w:pPr>
              <w:rPr>
                <w:rFonts w:cs="Arial"/>
                <w:b/>
                <w:bCs/>
                <w:sz w:val="24"/>
                <w:szCs w:val="24"/>
              </w:rPr>
            </w:pPr>
            <w:r w:rsidRPr="00F90239">
              <w:rPr>
                <w:rFonts w:cs="Arial"/>
                <w:b/>
                <w:bCs/>
                <w:sz w:val="24"/>
                <w:szCs w:val="24"/>
              </w:rPr>
              <w:t>NOMBRE DEL PROYECTO</w:t>
            </w:r>
          </w:p>
        </w:tc>
        <w:tc>
          <w:tcPr>
            <w:tcW w:w="1337" w:type="pct"/>
            <w:tcBorders>
              <w:top w:val="single" w:sz="8" w:space="0" w:color="4F81BD"/>
              <w:left w:val="single" w:sz="8" w:space="0" w:color="4F81BD"/>
              <w:bottom w:val="single" w:sz="18" w:space="0" w:color="4F81BD"/>
              <w:right w:val="single" w:sz="8" w:space="0" w:color="4F81BD"/>
            </w:tcBorders>
            <w:shd w:val="clear" w:color="auto" w:fill="BFBFBF"/>
          </w:tcPr>
          <w:p w:rsidR="00E821F6" w:rsidRPr="00F90239" w:rsidRDefault="00E821F6" w:rsidP="00F90239">
            <w:pPr>
              <w:jc w:val="center"/>
              <w:rPr>
                <w:rFonts w:cs="Arial"/>
                <w:b/>
                <w:bCs/>
                <w:sz w:val="24"/>
                <w:szCs w:val="24"/>
              </w:rPr>
            </w:pPr>
            <w:r w:rsidRPr="00F90239">
              <w:rPr>
                <w:rFonts w:cs="Arial"/>
                <w:b/>
                <w:bCs/>
                <w:sz w:val="24"/>
                <w:szCs w:val="24"/>
              </w:rPr>
              <w:t>INSTITUCION</w:t>
            </w:r>
          </w:p>
        </w:tc>
        <w:tc>
          <w:tcPr>
            <w:tcW w:w="375" w:type="pct"/>
            <w:tcBorders>
              <w:top w:val="single" w:sz="8" w:space="0" w:color="4F81BD"/>
              <w:left w:val="single" w:sz="8" w:space="0" w:color="4F81BD"/>
              <w:bottom w:val="single" w:sz="18" w:space="0" w:color="4F81BD"/>
              <w:right w:val="single" w:sz="8" w:space="0" w:color="4F81BD"/>
            </w:tcBorders>
            <w:shd w:val="clear" w:color="auto" w:fill="BFBFBF"/>
          </w:tcPr>
          <w:p w:rsidR="00E821F6" w:rsidRPr="00F90239" w:rsidRDefault="00E821F6" w:rsidP="00F90239">
            <w:pPr>
              <w:jc w:val="center"/>
              <w:rPr>
                <w:rFonts w:cs="Arial"/>
                <w:b/>
                <w:bCs/>
                <w:sz w:val="24"/>
                <w:szCs w:val="24"/>
              </w:rPr>
            </w:pPr>
            <w:r w:rsidRPr="00F90239">
              <w:rPr>
                <w:rFonts w:cs="Arial"/>
                <w:b/>
                <w:bCs/>
                <w:sz w:val="24"/>
                <w:szCs w:val="24"/>
              </w:rPr>
              <w:t xml:space="preserve">D                    </w:t>
            </w:r>
          </w:p>
        </w:tc>
        <w:tc>
          <w:tcPr>
            <w:tcW w:w="330" w:type="pct"/>
            <w:tcBorders>
              <w:top w:val="single" w:sz="8" w:space="0" w:color="4F81BD"/>
              <w:left w:val="single" w:sz="8" w:space="0" w:color="4F81BD"/>
              <w:bottom w:val="single" w:sz="18" w:space="0" w:color="4F81BD"/>
              <w:right w:val="single" w:sz="8" w:space="0" w:color="4F81BD"/>
            </w:tcBorders>
            <w:shd w:val="clear" w:color="auto" w:fill="BFBFBF"/>
          </w:tcPr>
          <w:p w:rsidR="00E821F6" w:rsidRPr="00F90239" w:rsidRDefault="00E821F6" w:rsidP="00F90239">
            <w:pPr>
              <w:jc w:val="center"/>
              <w:rPr>
                <w:rFonts w:cs="Arial"/>
                <w:b/>
                <w:bCs/>
                <w:sz w:val="24"/>
                <w:szCs w:val="24"/>
              </w:rPr>
            </w:pPr>
            <w:r w:rsidRPr="00F90239">
              <w:rPr>
                <w:rFonts w:cs="Arial"/>
                <w:b/>
                <w:bCs/>
                <w:sz w:val="24"/>
                <w:szCs w:val="24"/>
              </w:rPr>
              <w:t>A</w:t>
            </w:r>
          </w:p>
        </w:tc>
        <w:tc>
          <w:tcPr>
            <w:tcW w:w="328" w:type="pct"/>
            <w:tcBorders>
              <w:top w:val="single" w:sz="8" w:space="0" w:color="4F81BD"/>
              <w:left w:val="single" w:sz="8" w:space="0" w:color="4F81BD"/>
              <w:bottom w:val="single" w:sz="18" w:space="0" w:color="4F81BD"/>
              <w:right w:val="single" w:sz="8" w:space="0" w:color="4F81BD"/>
            </w:tcBorders>
            <w:shd w:val="clear" w:color="auto" w:fill="BFBFBF"/>
          </w:tcPr>
          <w:p w:rsidR="00E821F6" w:rsidRPr="00F90239" w:rsidRDefault="00E821F6" w:rsidP="00F90239">
            <w:pPr>
              <w:jc w:val="center"/>
              <w:rPr>
                <w:rFonts w:cs="Arial"/>
                <w:b/>
                <w:bCs/>
                <w:sz w:val="24"/>
                <w:szCs w:val="24"/>
              </w:rPr>
            </w:pPr>
            <w:r w:rsidRPr="00F90239">
              <w:rPr>
                <w:rFonts w:cs="Arial"/>
                <w:b/>
                <w:bCs/>
                <w:sz w:val="24"/>
                <w:szCs w:val="24"/>
              </w:rPr>
              <w:t>T</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Estudio Integral de la Cuenca Alta del Río Nasas</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Fondo Metropolitano de la Laguna</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5</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0</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b/>
                <w:bCs/>
                <w:sz w:val="24"/>
                <w:szCs w:val="24"/>
              </w:rPr>
            </w:pPr>
            <w:r w:rsidRPr="00F90239">
              <w:rPr>
                <w:rFonts w:cs="Arial"/>
                <w:b/>
                <w:bCs/>
                <w:sz w:val="24"/>
                <w:szCs w:val="24"/>
              </w:rPr>
              <w:t>Evaluación Ecológica Rápida en Bosques Antiguos al Norte de la Sierra Madre occidental</w:t>
            </w:r>
          </w:p>
        </w:tc>
        <w:tc>
          <w:tcPr>
            <w:tcW w:w="1337"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sz w:val="24"/>
                <w:szCs w:val="24"/>
              </w:rPr>
            </w:pPr>
            <w:r w:rsidRPr="00F90239">
              <w:rPr>
                <w:rFonts w:cs="Arial"/>
                <w:sz w:val="24"/>
                <w:szCs w:val="24"/>
              </w:rPr>
              <w:t>PRONATURA SUR</w:t>
            </w:r>
          </w:p>
        </w:tc>
        <w:tc>
          <w:tcPr>
            <w:tcW w:w="375"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c>
          <w:tcPr>
            <w:tcW w:w="3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2</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Determinación de las características de maquinado en la madera de seis especies de pino de la Región de El Salto, Dgo.</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DGEST</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b/>
                <w:bCs/>
                <w:sz w:val="24"/>
                <w:szCs w:val="24"/>
              </w:rPr>
            </w:pPr>
            <w:r w:rsidRPr="00F90239">
              <w:rPr>
                <w:rFonts w:cs="Arial"/>
                <w:b/>
                <w:bCs/>
                <w:sz w:val="24"/>
                <w:szCs w:val="24"/>
              </w:rPr>
              <w:t>Evaluación integral del proceso productivo maderable</w:t>
            </w:r>
          </w:p>
        </w:tc>
        <w:tc>
          <w:tcPr>
            <w:tcW w:w="1337"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sz w:val="24"/>
                <w:szCs w:val="24"/>
              </w:rPr>
            </w:pPr>
            <w:r w:rsidRPr="00F90239">
              <w:rPr>
                <w:rFonts w:cs="Arial"/>
                <w:sz w:val="24"/>
                <w:szCs w:val="24"/>
              </w:rPr>
              <w:t>Fundación Produce</w:t>
            </w:r>
          </w:p>
        </w:tc>
        <w:tc>
          <w:tcPr>
            <w:tcW w:w="375"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6</w:t>
            </w:r>
          </w:p>
        </w:tc>
        <w:tc>
          <w:tcPr>
            <w:tcW w:w="3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8</w:t>
            </w:r>
          </w:p>
        </w:tc>
        <w:tc>
          <w:tcPr>
            <w:tcW w:w="328"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8</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Aplicación del proceso analítico jerárquico para el desarrollo de modelos de manejo forestal</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CONACYT</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3</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b/>
                <w:bCs/>
                <w:sz w:val="24"/>
                <w:szCs w:val="24"/>
              </w:rPr>
            </w:pPr>
            <w:r w:rsidRPr="00F90239">
              <w:rPr>
                <w:rFonts w:cs="Arial"/>
                <w:b/>
                <w:bCs/>
                <w:sz w:val="24"/>
                <w:szCs w:val="24"/>
              </w:rPr>
              <w:t>Distribución actual y potencial del gorrión  de la Sierra Madre (</w:t>
            </w:r>
            <w:r w:rsidRPr="00F90239">
              <w:rPr>
                <w:rFonts w:cs="Arial"/>
                <w:b/>
                <w:bCs/>
                <w:i/>
                <w:sz w:val="24"/>
                <w:szCs w:val="24"/>
              </w:rPr>
              <w:t>Xenospiza Bailey</w:t>
            </w:r>
            <w:r w:rsidRPr="00F90239">
              <w:rPr>
                <w:rFonts w:cs="Arial"/>
                <w:b/>
                <w:bCs/>
                <w:sz w:val="24"/>
                <w:szCs w:val="24"/>
              </w:rPr>
              <w:t>) en la Región de El Salto, Dgo.</w:t>
            </w:r>
          </w:p>
        </w:tc>
        <w:tc>
          <w:tcPr>
            <w:tcW w:w="1337"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3</w:t>
            </w:r>
          </w:p>
        </w:tc>
        <w:tc>
          <w:tcPr>
            <w:tcW w:w="3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c>
          <w:tcPr>
            <w:tcW w:w="328"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Estudio sobre la resistencia de los elementos de unión de la madera de seis especies de importancia forestal de la región de El Salto</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b/>
                <w:bCs/>
                <w:sz w:val="24"/>
                <w:szCs w:val="24"/>
              </w:rPr>
            </w:pPr>
            <w:r w:rsidRPr="00F90239">
              <w:rPr>
                <w:rFonts w:cs="Arial"/>
                <w:b/>
                <w:bCs/>
                <w:sz w:val="24"/>
                <w:szCs w:val="24"/>
              </w:rPr>
              <w:t>Valoración económica, ecológica y social de los centros de ecoturismo de la región de El Salto</w:t>
            </w:r>
          </w:p>
        </w:tc>
        <w:tc>
          <w:tcPr>
            <w:tcW w:w="1337"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Densidad poblacional y caracterización de hábitat potencial para venado cola blanca en la región de El Salto, Durango</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b/>
                <w:bCs/>
                <w:sz w:val="24"/>
                <w:szCs w:val="24"/>
              </w:rPr>
            </w:pPr>
            <w:r w:rsidRPr="00F90239">
              <w:rPr>
                <w:rFonts w:cs="Arial"/>
                <w:b/>
                <w:bCs/>
                <w:sz w:val="24"/>
                <w:szCs w:val="24"/>
              </w:rPr>
              <w:t>Sistemas para calcular el volumen comercial de encino en la Región de El Salto, P. N. Dgo.</w:t>
            </w:r>
          </w:p>
        </w:tc>
        <w:tc>
          <w:tcPr>
            <w:tcW w:w="1337"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3</w:t>
            </w:r>
          </w:p>
        </w:tc>
        <w:tc>
          <w:tcPr>
            <w:tcW w:w="3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2</w:t>
            </w:r>
          </w:p>
        </w:tc>
        <w:tc>
          <w:tcPr>
            <w:tcW w:w="328"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Análisis de métodos de estimación del incremento corriente anual en rodales del ejido La Victoria, Municipio de Pueblo Nuevo.</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1</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b/>
                <w:bCs/>
                <w:sz w:val="24"/>
                <w:szCs w:val="24"/>
              </w:rPr>
            </w:pPr>
            <w:r w:rsidRPr="00F90239">
              <w:rPr>
                <w:rFonts w:cs="Arial"/>
                <w:b/>
                <w:bCs/>
                <w:sz w:val="24"/>
                <w:szCs w:val="24"/>
              </w:rPr>
              <w:t xml:space="preserve">Diagramas de densidad para </w:t>
            </w:r>
            <w:r w:rsidRPr="00F90239">
              <w:rPr>
                <w:rFonts w:cs="Arial"/>
                <w:b/>
                <w:bCs/>
                <w:i/>
                <w:sz w:val="24"/>
                <w:szCs w:val="24"/>
              </w:rPr>
              <w:t>Pinus cooperi</w:t>
            </w:r>
            <w:r w:rsidRPr="00F90239">
              <w:rPr>
                <w:rFonts w:cs="Arial"/>
                <w:b/>
                <w:bCs/>
                <w:sz w:val="24"/>
                <w:szCs w:val="24"/>
              </w:rPr>
              <w:t xml:space="preserve"> y </w:t>
            </w:r>
            <w:r w:rsidRPr="00F90239">
              <w:rPr>
                <w:rFonts w:cs="Arial"/>
                <w:b/>
                <w:bCs/>
                <w:i/>
                <w:sz w:val="24"/>
                <w:szCs w:val="24"/>
              </w:rPr>
              <w:t xml:space="preserve">Pinus engelmanii </w:t>
            </w:r>
            <w:r w:rsidRPr="00F90239">
              <w:rPr>
                <w:rFonts w:cs="Arial"/>
                <w:b/>
                <w:bCs/>
                <w:sz w:val="24"/>
                <w:szCs w:val="24"/>
              </w:rPr>
              <w:t xml:space="preserve"> del estado de Durango</w:t>
            </w:r>
          </w:p>
        </w:tc>
        <w:tc>
          <w:tcPr>
            <w:tcW w:w="1337"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c>
          <w:tcPr>
            <w:tcW w:w="328" w:type="pct"/>
            <w:tcBorders>
              <w:top w:val="single" w:sz="8" w:space="0" w:color="4F81BD"/>
              <w:left w:val="single" w:sz="8" w:space="0" w:color="4F81BD"/>
              <w:bottom w:val="single" w:sz="8" w:space="0" w:color="4F81BD"/>
              <w:right w:val="single" w:sz="8" w:space="0" w:color="4F81BD"/>
            </w:tcBorders>
          </w:tcPr>
          <w:p w:rsidR="00E821F6" w:rsidRPr="00F90239" w:rsidRDefault="00E821F6" w:rsidP="00F90239">
            <w:pPr>
              <w:jc w:val="center"/>
              <w:rPr>
                <w:rFonts w:cs="Arial"/>
                <w:sz w:val="24"/>
                <w:szCs w:val="24"/>
              </w:rPr>
            </w:pPr>
            <w:r w:rsidRPr="00F90239">
              <w:rPr>
                <w:rFonts w:cs="Arial"/>
                <w:sz w:val="24"/>
                <w:szCs w:val="24"/>
              </w:rPr>
              <w:t>1</w:t>
            </w:r>
          </w:p>
        </w:tc>
      </w:tr>
      <w:tr w:rsidR="00E821F6" w:rsidRPr="00F90239" w:rsidTr="00F90239">
        <w:tc>
          <w:tcPr>
            <w:tcW w:w="26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b/>
                <w:bCs/>
                <w:sz w:val="24"/>
                <w:szCs w:val="24"/>
              </w:rPr>
            </w:pPr>
            <w:r w:rsidRPr="00F90239">
              <w:rPr>
                <w:rFonts w:cs="Arial"/>
                <w:b/>
                <w:bCs/>
                <w:sz w:val="24"/>
                <w:szCs w:val="24"/>
              </w:rPr>
              <w:t>Evaluación de la biomasa total de las plantaciones forestales de cuatro especies de pino en la región de el Salto, Dgo.</w:t>
            </w:r>
          </w:p>
        </w:tc>
        <w:tc>
          <w:tcPr>
            <w:tcW w:w="1337"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spacing w:line="240" w:lineRule="auto"/>
              <w:jc w:val="both"/>
              <w:rPr>
                <w:rFonts w:cs="Arial"/>
                <w:sz w:val="24"/>
                <w:szCs w:val="24"/>
              </w:rPr>
            </w:pPr>
            <w:r w:rsidRPr="00F90239">
              <w:rPr>
                <w:rFonts w:cs="Arial"/>
                <w:sz w:val="24"/>
                <w:szCs w:val="24"/>
              </w:rPr>
              <w:t>ITES</w:t>
            </w:r>
          </w:p>
        </w:tc>
        <w:tc>
          <w:tcPr>
            <w:tcW w:w="375"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4</w:t>
            </w:r>
          </w:p>
        </w:tc>
        <w:tc>
          <w:tcPr>
            <w:tcW w:w="330"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3</w:t>
            </w:r>
          </w:p>
        </w:tc>
        <w:tc>
          <w:tcPr>
            <w:tcW w:w="328" w:type="pct"/>
            <w:tcBorders>
              <w:top w:val="single" w:sz="8" w:space="0" w:color="4F81BD"/>
              <w:left w:val="single" w:sz="8" w:space="0" w:color="4F81BD"/>
              <w:bottom w:val="single" w:sz="8" w:space="0" w:color="4F81BD"/>
              <w:right w:val="single" w:sz="8" w:space="0" w:color="4F81BD"/>
            </w:tcBorders>
            <w:shd w:val="clear" w:color="auto" w:fill="D3DFEE"/>
          </w:tcPr>
          <w:p w:rsidR="00E821F6" w:rsidRPr="00F90239" w:rsidRDefault="00E821F6" w:rsidP="00F90239">
            <w:pPr>
              <w:jc w:val="center"/>
              <w:rPr>
                <w:rFonts w:cs="Arial"/>
                <w:sz w:val="24"/>
                <w:szCs w:val="24"/>
              </w:rPr>
            </w:pPr>
            <w:r w:rsidRPr="00F90239">
              <w:rPr>
                <w:rFonts w:cs="Arial"/>
                <w:sz w:val="24"/>
                <w:szCs w:val="24"/>
              </w:rPr>
              <w:t>2</w:t>
            </w:r>
          </w:p>
        </w:tc>
      </w:tr>
    </w:tbl>
    <w:p w:rsidR="00915E72" w:rsidRDefault="00915E72" w:rsidP="00915E72">
      <w:pPr>
        <w:tabs>
          <w:tab w:val="left" w:pos="3705"/>
        </w:tabs>
        <w:rPr>
          <w:rFonts w:cs="Arial"/>
          <w:sz w:val="20"/>
          <w:szCs w:val="20"/>
        </w:rPr>
      </w:pPr>
      <w:r w:rsidRPr="00A209EF">
        <w:rPr>
          <w:rFonts w:cs="Arial"/>
          <w:sz w:val="20"/>
          <w:szCs w:val="20"/>
        </w:rPr>
        <w:t>D = Docentes, A = Alumnos, T = Tesis</w:t>
      </w:r>
    </w:p>
    <w:p w:rsidR="00101EC7" w:rsidRDefault="00101EC7" w:rsidP="00915E72">
      <w:pPr>
        <w:tabs>
          <w:tab w:val="left" w:pos="3705"/>
        </w:tabs>
        <w:rPr>
          <w:rFonts w:cs="Arial"/>
          <w:sz w:val="20"/>
          <w:szCs w:val="20"/>
        </w:rPr>
      </w:pPr>
    </w:p>
    <w:p w:rsidR="00E821F6" w:rsidRDefault="00E821F6" w:rsidP="00915E72">
      <w:pPr>
        <w:tabs>
          <w:tab w:val="left" w:pos="3705"/>
        </w:tabs>
        <w:rPr>
          <w:rFonts w:cs="Arial"/>
          <w:sz w:val="20"/>
          <w:szCs w:val="20"/>
        </w:rPr>
      </w:pPr>
    </w:p>
    <w:p w:rsidR="00E821F6" w:rsidRDefault="00640DE3" w:rsidP="00915E72">
      <w:pPr>
        <w:tabs>
          <w:tab w:val="left" w:pos="3705"/>
        </w:tabs>
        <w:rPr>
          <w:rFonts w:cs="Arial"/>
          <w:sz w:val="20"/>
          <w:szCs w:val="20"/>
        </w:rPr>
      </w:pPr>
      <w:r>
        <w:rPr>
          <w:rFonts w:cs="Arial"/>
          <w:noProof/>
          <w:sz w:val="20"/>
          <w:szCs w:val="20"/>
          <w:lang w:eastAsia="es-MX"/>
        </w:rPr>
        <w:pict>
          <v:shape id="_x0000_s16502" type="#_x0000_t32" style="position:absolute;margin-left:53.05pt;margin-top:15pt;width:0;height:253.35pt;flip:y;z-index:251760640" o:connectortype="straight" strokeweight="2.25pt"/>
        </w:pict>
      </w:r>
      <w:r>
        <w:rPr>
          <w:rFonts w:cs="Arial"/>
          <w:noProof/>
          <w:sz w:val="20"/>
          <w:szCs w:val="20"/>
          <w:lang w:eastAsia="es-MX"/>
        </w:rPr>
        <w:pict>
          <v:shape id="_x0000_s16501" type="#_x0000_t32" style="position:absolute;margin-left:407.65pt;margin-top:3.6pt;width:.05pt;height:242.25pt;flip:y;z-index:251759616" o:connectortype="straight" strokeweight="2.25pt"/>
        </w:pict>
      </w:r>
    </w:p>
    <w:p w:rsidR="00E821F6" w:rsidRDefault="00640DE3" w:rsidP="00824960">
      <w:pPr>
        <w:tabs>
          <w:tab w:val="left" w:pos="3705"/>
        </w:tabs>
        <w:jc w:val="center"/>
        <w:rPr>
          <w:rFonts w:cs="Arial"/>
          <w:sz w:val="20"/>
          <w:szCs w:val="20"/>
        </w:rPr>
      </w:pPr>
      <w:r>
        <w:rPr>
          <w:rFonts w:cs="Arial"/>
          <w:noProof/>
          <w:sz w:val="20"/>
          <w:szCs w:val="20"/>
          <w:lang w:eastAsia="es-MX"/>
        </w:rPr>
        <w:pict>
          <v:shape id="_x0000_s16504" type="#_x0000_t32" style="position:absolute;left:0;text-align:left;margin-left:43.95pt;margin-top:7.2pt;width:375.7pt;height:0;flip:x;z-index:251762688" o:connectortype="straight" strokeweight="2.25pt"/>
        </w:pict>
      </w:r>
      <w:r w:rsidR="00760DE3">
        <w:rPr>
          <w:rFonts w:cs="Arial"/>
          <w:noProof/>
          <w:sz w:val="20"/>
          <w:szCs w:val="20"/>
          <w:lang w:eastAsia="es-MX"/>
        </w:rPr>
        <w:drawing>
          <wp:anchor distT="0" distB="0" distL="114300" distR="114300" simplePos="0" relativeHeight="251757568" behindDoc="0" locked="0" layoutInCell="1" allowOverlap="1">
            <wp:simplePos x="0" y="0"/>
            <wp:positionH relativeFrom="column">
              <wp:align>center</wp:align>
            </wp:positionH>
            <wp:positionV relativeFrom="paragraph">
              <wp:posOffset>91440</wp:posOffset>
            </wp:positionV>
            <wp:extent cx="4503420" cy="2549525"/>
            <wp:effectExtent l="19050" t="0" r="0" b="0"/>
            <wp:wrapSquare wrapText="bothSides"/>
            <wp:docPr id="1139" name="Imagen 37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4" descr="01"/>
                    <pic:cNvPicPr>
                      <a:picLocks noChangeAspect="1" noChangeArrowheads="1"/>
                    </pic:cNvPicPr>
                  </pic:nvPicPr>
                  <pic:blipFill>
                    <a:blip r:embed="rId22">
                      <a:lum bright="20000" contrast="20000"/>
                    </a:blip>
                    <a:srcRect t="9500" b="14427"/>
                    <a:stretch>
                      <a:fillRect/>
                    </a:stretch>
                  </pic:blipFill>
                  <pic:spPr bwMode="auto">
                    <a:xfrm>
                      <a:off x="0" y="0"/>
                      <a:ext cx="4503420" cy="2549525"/>
                    </a:xfrm>
                    <a:prstGeom prst="rect">
                      <a:avLst/>
                    </a:prstGeom>
                    <a:noFill/>
                    <a:ln w="9525">
                      <a:noFill/>
                      <a:miter lim="800000"/>
                      <a:headEnd/>
                      <a:tailEnd/>
                    </a:ln>
                  </pic:spPr>
                </pic:pic>
              </a:graphicData>
            </a:graphic>
          </wp:anchor>
        </w:drawing>
      </w:r>
    </w:p>
    <w:p w:rsidR="00E821F6" w:rsidRDefault="00E821F6" w:rsidP="00915E72">
      <w:pPr>
        <w:tabs>
          <w:tab w:val="left" w:pos="3705"/>
        </w:tabs>
        <w:rPr>
          <w:rFonts w:cs="Arial"/>
          <w:sz w:val="20"/>
          <w:szCs w:val="20"/>
        </w:rPr>
      </w:pPr>
    </w:p>
    <w:p w:rsidR="00E821F6" w:rsidRDefault="00E821F6" w:rsidP="00640DE3">
      <w:pPr>
        <w:tabs>
          <w:tab w:val="left" w:pos="3705"/>
        </w:tabs>
        <w:jc w:val="center"/>
        <w:rPr>
          <w:rFonts w:cs="Arial"/>
          <w:sz w:val="20"/>
          <w:szCs w:val="20"/>
        </w:rPr>
      </w:pPr>
    </w:p>
    <w:p w:rsidR="00E821F6" w:rsidRDefault="00E821F6" w:rsidP="00915E72">
      <w:pPr>
        <w:tabs>
          <w:tab w:val="left" w:pos="3705"/>
        </w:tabs>
        <w:rPr>
          <w:rFonts w:cs="Arial"/>
          <w:sz w:val="20"/>
          <w:szCs w:val="20"/>
        </w:rPr>
      </w:pPr>
    </w:p>
    <w:p w:rsidR="00E821F6" w:rsidRDefault="00E821F6" w:rsidP="00915E72">
      <w:pPr>
        <w:tabs>
          <w:tab w:val="left" w:pos="3705"/>
        </w:tabs>
        <w:rPr>
          <w:rFonts w:cs="Arial"/>
          <w:sz w:val="20"/>
          <w:szCs w:val="20"/>
        </w:rPr>
      </w:pPr>
    </w:p>
    <w:p w:rsidR="00E821F6" w:rsidRDefault="00E821F6" w:rsidP="00915E72">
      <w:pPr>
        <w:tabs>
          <w:tab w:val="left" w:pos="3705"/>
        </w:tabs>
        <w:rPr>
          <w:rFonts w:cs="Arial"/>
          <w:sz w:val="20"/>
          <w:szCs w:val="20"/>
        </w:rPr>
      </w:pPr>
    </w:p>
    <w:p w:rsidR="00E821F6" w:rsidRDefault="00E821F6" w:rsidP="00915E72">
      <w:pPr>
        <w:tabs>
          <w:tab w:val="left" w:pos="3705"/>
        </w:tabs>
        <w:rPr>
          <w:rFonts w:cs="Arial"/>
          <w:sz w:val="20"/>
          <w:szCs w:val="20"/>
        </w:rPr>
      </w:pPr>
    </w:p>
    <w:p w:rsidR="00E821F6" w:rsidRDefault="00E821F6" w:rsidP="00915E72">
      <w:pPr>
        <w:tabs>
          <w:tab w:val="left" w:pos="3705"/>
        </w:tabs>
        <w:rPr>
          <w:rFonts w:cs="Arial"/>
          <w:sz w:val="20"/>
          <w:szCs w:val="20"/>
        </w:rPr>
      </w:pPr>
    </w:p>
    <w:p w:rsidR="00E821F6" w:rsidRDefault="00640DE3" w:rsidP="00915E72">
      <w:pPr>
        <w:tabs>
          <w:tab w:val="left" w:pos="3705"/>
        </w:tabs>
        <w:rPr>
          <w:rFonts w:cs="Arial"/>
          <w:sz w:val="20"/>
          <w:szCs w:val="20"/>
        </w:rPr>
      </w:pPr>
      <w:r>
        <w:rPr>
          <w:rFonts w:cs="Arial"/>
          <w:noProof/>
          <w:sz w:val="20"/>
          <w:szCs w:val="20"/>
          <w:lang w:eastAsia="es-MX"/>
        </w:rPr>
        <w:pict>
          <v:shape id="_x0000_s16503" type="#_x0000_t32" style="position:absolute;margin-left:43.95pt;margin-top:22.2pt;width:375.7pt;height:0;flip:x;z-index:251761664" o:connectortype="straight" strokeweight="2.25pt"/>
        </w:pict>
      </w:r>
    </w:p>
    <w:p w:rsidR="00E821F6" w:rsidRDefault="00E821F6" w:rsidP="00915E72">
      <w:pPr>
        <w:tabs>
          <w:tab w:val="left" w:pos="3705"/>
        </w:tabs>
        <w:rPr>
          <w:rFonts w:cs="Arial"/>
          <w:sz w:val="20"/>
          <w:szCs w:val="20"/>
        </w:rPr>
      </w:pPr>
    </w:p>
    <w:p w:rsidR="00101EC7" w:rsidRDefault="00101EC7" w:rsidP="00915E72">
      <w:pPr>
        <w:tabs>
          <w:tab w:val="left" w:pos="3705"/>
        </w:tabs>
        <w:rPr>
          <w:rFonts w:cs="Arial"/>
          <w:sz w:val="20"/>
          <w:szCs w:val="20"/>
        </w:rPr>
      </w:pPr>
    </w:p>
    <w:p w:rsidR="00824960" w:rsidRDefault="00824960" w:rsidP="00915E72">
      <w:pPr>
        <w:tabs>
          <w:tab w:val="left" w:pos="3705"/>
        </w:tabs>
        <w:rPr>
          <w:rFonts w:cs="Arial"/>
          <w:sz w:val="20"/>
          <w:szCs w:val="20"/>
        </w:rPr>
      </w:pPr>
    </w:p>
    <w:p w:rsidR="00101EC7" w:rsidRPr="00A209EF" w:rsidRDefault="00101EC7" w:rsidP="00915E72">
      <w:pPr>
        <w:tabs>
          <w:tab w:val="left" w:pos="3705"/>
        </w:tabs>
        <w:rPr>
          <w:rFonts w:cs="Arial"/>
          <w:sz w:val="20"/>
          <w:szCs w:val="20"/>
        </w:rPr>
      </w:pPr>
    </w:p>
    <w:p w:rsidR="00915E72" w:rsidRDefault="00CB54F5" w:rsidP="00915E72">
      <w:pPr>
        <w:tabs>
          <w:tab w:val="left" w:pos="3705"/>
        </w:tabs>
        <w:ind w:firstLine="426"/>
        <w:rPr>
          <w:rFonts w:cs="Arial"/>
          <w:b/>
          <w:sz w:val="28"/>
          <w:szCs w:val="28"/>
        </w:rPr>
      </w:pPr>
      <w:r>
        <w:rPr>
          <w:rFonts w:cs="Arial"/>
          <w:b/>
          <w:noProof/>
          <w:sz w:val="28"/>
          <w:szCs w:val="28"/>
          <w:lang w:eastAsia="es-MX"/>
        </w:rPr>
        <w:pict>
          <v:roundrect id="_x0000_s16412" style="position:absolute;left:0;text-align:left;margin-left:5.25pt;margin-top:-4.6pt;width:256.2pt;height:24pt;z-index:-251570176" arcsize="12151f" stroked="f">
            <v:fill opacity="62259f" color2="silver" angle="-45" focusposition=".5,.5" focussize="" focus="100%" type="gradient"/>
          </v:roundrect>
        </w:pict>
      </w:r>
      <w:r w:rsidR="00915E72">
        <w:rPr>
          <w:rFonts w:cs="Arial"/>
          <w:b/>
          <w:sz w:val="28"/>
          <w:szCs w:val="28"/>
        </w:rPr>
        <w:t>5</w:t>
      </w:r>
      <w:r w:rsidR="00915E72" w:rsidRPr="00556BA7">
        <w:rPr>
          <w:rFonts w:cs="Arial"/>
          <w:b/>
          <w:sz w:val="28"/>
          <w:szCs w:val="28"/>
        </w:rPr>
        <w:t>.2 PROCESO DE VINCULACIÓN</w:t>
      </w:r>
    </w:p>
    <w:p w:rsidR="00915E72" w:rsidRPr="001A2917" w:rsidRDefault="00915E72" w:rsidP="00915E72">
      <w:pPr>
        <w:tabs>
          <w:tab w:val="left" w:pos="3705"/>
        </w:tabs>
        <w:jc w:val="both"/>
        <w:rPr>
          <w:rFonts w:cs="Arial"/>
          <w:sz w:val="24"/>
          <w:szCs w:val="24"/>
          <w:lang w:val="es-ES_tradnl"/>
        </w:rPr>
      </w:pPr>
      <w:r w:rsidRPr="001A2917">
        <w:rPr>
          <w:rFonts w:cs="Arial"/>
          <w:sz w:val="24"/>
          <w:szCs w:val="24"/>
          <w:lang w:val="es-ES_tradnl"/>
        </w:rPr>
        <w:t xml:space="preserve">La vinculación como un proceso más de nuestro Sistema de Gestión de  Calidad, es de gran importancia para la relación institucional con los </w:t>
      </w:r>
      <w:r w:rsidR="00FA2D31" w:rsidRPr="001A2917">
        <w:rPr>
          <w:rFonts w:cs="Arial"/>
          <w:sz w:val="24"/>
          <w:szCs w:val="24"/>
          <w:lang w:val="es-ES_tradnl"/>
        </w:rPr>
        <w:t xml:space="preserve">diferentes sectores, ya que </w:t>
      </w:r>
      <w:r w:rsidRPr="001A2917">
        <w:rPr>
          <w:rFonts w:cs="Arial"/>
          <w:sz w:val="24"/>
          <w:szCs w:val="24"/>
          <w:lang w:val="es-ES_tradnl"/>
        </w:rPr>
        <w:t xml:space="preserve"> es parte fundamental en el proceso de cooperación, coordinación y capacitación, con los sectores social, productivo y privado, además que nos brinda la oportunidad de que nuestros estudiantes a través de esta relación puedan incursionar en el mercado laboral y productivo.</w:t>
      </w:r>
    </w:p>
    <w:p w:rsidR="00915E72" w:rsidRPr="001A2917" w:rsidRDefault="00915E72" w:rsidP="00915E72">
      <w:pPr>
        <w:ind w:firstLine="993"/>
        <w:rPr>
          <w:rFonts w:cs="Arial"/>
          <w:b/>
          <w:sz w:val="24"/>
          <w:szCs w:val="24"/>
        </w:rPr>
      </w:pPr>
      <w:r w:rsidRPr="001A2917">
        <w:rPr>
          <w:rFonts w:cs="Arial"/>
          <w:b/>
          <w:sz w:val="24"/>
          <w:szCs w:val="24"/>
        </w:rPr>
        <w:t>5.2.1 Bases de concertación y Acuerdos de colaboración</w:t>
      </w:r>
    </w:p>
    <w:p w:rsidR="00915E72" w:rsidRPr="001A2917" w:rsidRDefault="00915E72" w:rsidP="00915E72">
      <w:pPr>
        <w:spacing w:after="0" w:line="240" w:lineRule="auto"/>
        <w:jc w:val="both"/>
        <w:rPr>
          <w:rFonts w:cs="Arial"/>
          <w:bCs/>
          <w:sz w:val="24"/>
          <w:szCs w:val="24"/>
          <w:lang w:val="es-ES" w:eastAsia="es-ES"/>
        </w:rPr>
      </w:pPr>
      <w:r w:rsidRPr="001A2917">
        <w:rPr>
          <w:rFonts w:cs="Arial"/>
          <w:bCs/>
          <w:sz w:val="24"/>
          <w:szCs w:val="24"/>
          <w:lang w:val="es-ES" w:eastAsia="es-ES"/>
        </w:rPr>
        <w:t xml:space="preserve">Se consolida la vinculación de la institución con el sector público, privado y social a través de  Bases de concertación y Acuerdos de colaboración, </w:t>
      </w:r>
      <w:r w:rsidR="00471AE6" w:rsidRPr="001A2917">
        <w:rPr>
          <w:rFonts w:cs="Arial"/>
          <w:sz w:val="24"/>
          <w:szCs w:val="24"/>
          <w:lang w:val="es-ES_tradnl" w:eastAsia="es-ES"/>
        </w:rPr>
        <w:t>como parte del proce</w:t>
      </w:r>
      <w:r w:rsidRPr="001A2917">
        <w:rPr>
          <w:rFonts w:cs="Arial"/>
          <w:sz w:val="24"/>
          <w:szCs w:val="24"/>
          <w:lang w:val="es-ES_tradnl" w:eastAsia="es-ES"/>
        </w:rPr>
        <w:t xml:space="preserve">so de cooperación, coordinación y capacitación, </w:t>
      </w:r>
      <w:r w:rsidRPr="001A2917">
        <w:rPr>
          <w:rFonts w:cs="Arial"/>
          <w:bCs/>
          <w:sz w:val="24"/>
          <w:szCs w:val="24"/>
          <w:lang w:val="es-ES" w:eastAsia="es-ES"/>
        </w:rPr>
        <w:t xml:space="preserve">que promuevan el beneficio mutuo para la prestación de servicios, apoyos e intercambios. </w:t>
      </w:r>
    </w:p>
    <w:p w:rsidR="00FA2D31" w:rsidRDefault="00FA2D31" w:rsidP="00915E72">
      <w:pPr>
        <w:spacing w:after="0" w:line="240" w:lineRule="auto"/>
        <w:jc w:val="both"/>
        <w:rPr>
          <w:rFonts w:cs="Arial"/>
          <w:bCs/>
          <w:color w:val="00B050"/>
          <w:sz w:val="24"/>
          <w:szCs w:val="24"/>
          <w:lang w:val="es-ES" w:eastAsia="es-ES"/>
        </w:rPr>
      </w:pPr>
    </w:p>
    <w:p w:rsidR="00471AE6" w:rsidRPr="001A2917" w:rsidRDefault="00FA2D31" w:rsidP="00915E72">
      <w:pPr>
        <w:spacing w:after="0" w:line="240" w:lineRule="auto"/>
        <w:jc w:val="both"/>
        <w:rPr>
          <w:rFonts w:cs="Arial"/>
          <w:bCs/>
          <w:sz w:val="24"/>
          <w:szCs w:val="24"/>
          <w:lang w:val="es-ES" w:eastAsia="es-ES"/>
        </w:rPr>
      </w:pPr>
      <w:r w:rsidRPr="001A2917">
        <w:rPr>
          <w:rFonts w:cs="Arial"/>
          <w:bCs/>
          <w:sz w:val="24"/>
          <w:szCs w:val="24"/>
          <w:lang w:val="es-ES" w:eastAsia="es-ES"/>
        </w:rPr>
        <w:t>A continuación en la siguiente tabla se enuncian los  acuerdos y bases de colaboración firmados  en 2009</w:t>
      </w:r>
    </w:p>
    <w:p w:rsidR="00471AE6" w:rsidRPr="00E727B6" w:rsidRDefault="00471AE6" w:rsidP="00915E72">
      <w:pPr>
        <w:spacing w:after="0" w:line="240" w:lineRule="auto"/>
        <w:jc w:val="both"/>
        <w:rPr>
          <w:rFonts w:cs="Arial"/>
          <w:bCs/>
          <w:sz w:val="24"/>
          <w:szCs w:val="24"/>
          <w:lang w:val="es-ES" w:eastAsia="es-ES"/>
        </w:rPr>
      </w:pPr>
    </w:p>
    <w:tbl>
      <w:tblPr>
        <w:tblW w:w="9468" w:type="dxa"/>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A0"/>
      </w:tblPr>
      <w:tblGrid>
        <w:gridCol w:w="2254"/>
        <w:gridCol w:w="2172"/>
        <w:gridCol w:w="2039"/>
        <w:gridCol w:w="3003"/>
      </w:tblGrid>
      <w:tr w:rsidR="00915E72" w:rsidRPr="006158EF" w:rsidTr="008F000B">
        <w:trPr>
          <w:jc w:val="center"/>
        </w:trPr>
        <w:tc>
          <w:tcPr>
            <w:tcW w:w="2254" w:type="dxa"/>
            <w:tcBorders>
              <w:bottom w:val="single" w:sz="18" w:space="0" w:color="FFFFFF"/>
            </w:tcBorders>
            <w:shd w:val="clear" w:color="auto" w:fill="969696"/>
          </w:tcPr>
          <w:p w:rsidR="00915E72" w:rsidRPr="00A70F30" w:rsidRDefault="00915E72" w:rsidP="008F000B">
            <w:pPr>
              <w:spacing w:after="0" w:line="240" w:lineRule="auto"/>
              <w:rPr>
                <w:rFonts w:cs="Arial"/>
                <w:b/>
                <w:sz w:val="20"/>
                <w:szCs w:val="20"/>
                <w:lang w:eastAsia="es-ES"/>
              </w:rPr>
            </w:pPr>
            <w:r w:rsidRPr="00A70F30">
              <w:rPr>
                <w:rFonts w:cs="Arial"/>
                <w:b/>
                <w:sz w:val="20"/>
                <w:szCs w:val="20"/>
                <w:lang w:eastAsia="es-ES"/>
              </w:rPr>
              <w:t>CONVENIO y/o ACUERDOS DE COLABORACIÓN</w:t>
            </w:r>
          </w:p>
        </w:tc>
        <w:tc>
          <w:tcPr>
            <w:tcW w:w="2172" w:type="dxa"/>
            <w:tcBorders>
              <w:bottom w:val="single" w:sz="18" w:space="0" w:color="FFFFFF"/>
            </w:tcBorders>
            <w:shd w:val="clear" w:color="auto" w:fill="969696"/>
            <w:vAlign w:val="center"/>
          </w:tcPr>
          <w:p w:rsidR="00915E72" w:rsidRPr="00A70F30" w:rsidRDefault="00915E72" w:rsidP="008F000B">
            <w:pPr>
              <w:spacing w:after="0" w:line="240" w:lineRule="auto"/>
              <w:jc w:val="center"/>
              <w:rPr>
                <w:rFonts w:cs="Arial"/>
                <w:b/>
                <w:sz w:val="20"/>
                <w:szCs w:val="20"/>
                <w:lang w:eastAsia="es-ES"/>
              </w:rPr>
            </w:pPr>
            <w:r w:rsidRPr="00A70F30">
              <w:rPr>
                <w:rFonts w:cs="Arial"/>
                <w:b/>
                <w:sz w:val="20"/>
                <w:szCs w:val="20"/>
                <w:lang w:eastAsia="es-ES"/>
              </w:rPr>
              <w:t>DEPENDENCIA</w:t>
            </w:r>
          </w:p>
        </w:tc>
        <w:tc>
          <w:tcPr>
            <w:tcW w:w="2039" w:type="dxa"/>
            <w:tcBorders>
              <w:bottom w:val="single" w:sz="18" w:space="0" w:color="FFFFFF"/>
            </w:tcBorders>
            <w:shd w:val="clear" w:color="auto" w:fill="969696"/>
            <w:vAlign w:val="center"/>
          </w:tcPr>
          <w:p w:rsidR="00915E72" w:rsidRPr="00A70F30" w:rsidRDefault="00915E72" w:rsidP="008F000B">
            <w:pPr>
              <w:spacing w:after="0" w:line="240" w:lineRule="auto"/>
              <w:jc w:val="center"/>
              <w:rPr>
                <w:rFonts w:cs="Arial"/>
                <w:b/>
                <w:sz w:val="20"/>
                <w:szCs w:val="20"/>
                <w:lang w:eastAsia="es-ES"/>
              </w:rPr>
            </w:pPr>
            <w:r w:rsidRPr="00A70F30">
              <w:rPr>
                <w:rFonts w:cs="Arial"/>
                <w:b/>
                <w:sz w:val="20"/>
                <w:szCs w:val="20"/>
                <w:lang w:eastAsia="es-ES"/>
              </w:rPr>
              <w:t>FECHA</w:t>
            </w:r>
          </w:p>
        </w:tc>
        <w:tc>
          <w:tcPr>
            <w:tcW w:w="3003" w:type="dxa"/>
            <w:tcBorders>
              <w:bottom w:val="single" w:sz="18" w:space="0" w:color="FFFFFF"/>
            </w:tcBorders>
            <w:shd w:val="clear" w:color="auto" w:fill="969696"/>
            <w:vAlign w:val="center"/>
          </w:tcPr>
          <w:p w:rsidR="00915E72" w:rsidRPr="00A70F30" w:rsidRDefault="00915E72" w:rsidP="008F000B">
            <w:pPr>
              <w:spacing w:after="0" w:line="240" w:lineRule="auto"/>
              <w:jc w:val="center"/>
              <w:rPr>
                <w:rFonts w:cs="Arial"/>
                <w:b/>
                <w:sz w:val="20"/>
                <w:szCs w:val="20"/>
                <w:lang w:eastAsia="es-ES"/>
              </w:rPr>
            </w:pPr>
            <w:r w:rsidRPr="00A70F30">
              <w:rPr>
                <w:rFonts w:cs="Arial"/>
                <w:b/>
                <w:sz w:val="20"/>
                <w:szCs w:val="20"/>
                <w:lang w:eastAsia="es-ES"/>
              </w:rPr>
              <w:t>NOMBRE DEL PROYECTO</w:t>
            </w:r>
          </w:p>
        </w:tc>
      </w:tr>
      <w:tr w:rsidR="00915E72" w:rsidRPr="006158EF" w:rsidTr="008F000B">
        <w:trPr>
          <w:jc w:val="center"/>
        </w:trPr>
        <w:tc>
          <w:tcPr>
            <w:tcW w:w="2254" w:type="dxa"/>
            <w:shd w:val="clear" w:color="auto" w:fill="FFFFFF"/>
          </w:tcPr>
          <w:p w:rsidR="00915E72" w:rsidRPr="006158EF" w:rsidRDefault="00915E72" w:rsidP="008F000B">
            <w:pPr>
              <w:spacing w:after="0" w:line="240" w:lineRule="auto"/>
              <w:rPr>
                <w:rFonts w:cs="Arial"/>
                <w:color w:val="00B050"/>
                <w:sz w:val="4"/>
                <w:szCs w:val="4"/>
                <w:lang w:eastAsia="es-ES"/>
              </w:rPr>
            </w:pPr>
          </w:p>
        </w:tc>
        <w:tc>
          <w:tcPr>
            <w:tcW w:w="2172" w:type="dxa"/>
            <w:shd w:val="clear" w:color="auto" w:fill="FFFFFF"/>
          </w:tcPr>
          <w:p w:rsidR="00915E72" w:rsidRPr="006158EF" w:rsidRDefault="00915E72" w:rsidP="008F000B">
            <w:pPr>
              <w:spacing w:after="0" w:line="240" w:lineRule="auto"/>
              <w:rPr>
                <w:rFonts w:cs="Arial"/>
                <w:bCs/>
                <w:color w:val="00B050"/>
                <w:sz w:val="4"/>
                <w:szCs w:val="4"/>
                <w:lang w:eastAsia="es-ES"/>
              </w:rPr>
            </w:pPr>
          </w:p>
        </w:tc>
        <w:tc>
          <w:tcPr>
            <w:tcW w:w="2039" w:type="dxa"/>
            <w:shd w:val="clear" w:color="auto" w:fill="FFFFFF"/>
          </w:tcPr>
          <w:p w:rsidR="00915E72" w:rsidRPr="006158EF" w:rsidRDefault="00915E72" w:rsidP="008F000B">
            <w:pPr>
              <w:spacing w:after="0" w:line="240" w:lineRule="auto"/>
              <w:rPr>
                <w:rFonts w:cs="Arial"/>
                <w:color w:val="00B050"/>
                <w:sz w:val="4"/>
                <w:szCs w:val="4"/>
                <w:lang w:eastAsia="es-ES"/>
              </w:rPr>
            </w:pPr>
          </w:p>
        </w:tc>
        <w:tc>
          <w:tcPr>
            <w:tcW w:w="3003" w:type="dxa"/>
            <w:shd w:val="clear" w:color="auto" w:fill="FFFFFF"/>
          </w:tcPr>
          <w:p w:rsidR="00915E72" w:rsidRPr="006158EF" w:rsidRDefault="00915E72" w:rsidP="008F000B">
            <w:pPr>
              <w:spacing w:after="0" w:line="240" w:lineRule="auto"/>
              <w:jc w:val="both"/>
              <w:rPr>
                <w:rFonts w:cs="Arial"/>
                <w:color w:val="00B050"/>
                <w:sz w:val="4"/>
                <w:szCs w:val="4"/>
                <w:lang w:eastAsia="es-ES"/>
              </w:rPr>
            </w:pPr>
          </w:p>
        </w:tc>
      </w:tr>
      <w:tr w:rsidR="00915E72" w:rsidRPr="006158EF" w:rsidTr="008F000B">
        <w:trPr>
          <w:jc w:val="center"/>
        </w:trPr>
        <w:tc>
          <w:tcPr>
            <w:tcW w:w="2254" w:type="dxa"/>
            <w:tcBorders>
              <w:bottom w:val="single" w:sz="18" w:space="0" w:color="FFFFFF"/>
            </w:tcBorders>
            <w:shd w:val="clear" w:color="auto" w:fill="DDDDDD"/>
          </w:tcPr>
          <w:p w:rsidR="00915E72" w:rsidRPr="00F6705C" w:rsidRDefault="00915E72" w:rsidP="008F000B">
            <w:pPr>
              <w:spacing w:after="0" w:line="240" w:lineRule="auto"/>
              <w:rPr>
                <w:rFonts w:cs="Arial"/>
                <w:sz w:val="20"/>
                <w:szCs w:val="20"/>
                <w:lang w:eastAsia="es-ES"/>
              </w:rPr>
            </w:pPr>
            <w:r w:rsidRPr="00F6705C">
              <w:rPr>
                <w:rFonts w:cs="Arial"/>
                <w:sz w:val="20"/>
                <w:szCs w:val="20"/>
                <w:lang w:eastAsia="es-ES"/>
              </w:rPr>
              <w:t>Acuerdo</w:t>
            </w:r>
          </w:p>
        </w:tc>
        <w:tc>
          <w:tcPr>
            <w:tcW w:w="2172" w:type="dxa"/>
            <w:tcBorders>
              <w:bottom w:val="single" w:sz="18" w:space="0" w:color="FFFFFF"/>
            </w:tcBorders>
            <w:shd w:val="clear" w:color="auto" w:fill="DDDDDD"/>
          </w:tcPr>
          <w:p w:rsidR="00915E72" w:rsidRPr="00F6705C" w:rsidRDefault="00E920F6" w:rsidP="00E920F6">
            <w:pPr>
              <w:spacing w:after="0" w:line="240" w:lineRule="auto"/>
              <w:rPr>
                <w:rFonts w:cs="Arial"/>
                <w:sz w:val="20"/>
                <w:szCs w:val="20"/>
                <w:lang w:eastAsia="es-ES"/>
              </w:rPr>
            </w:pPr>
            <w:r w:rsidRPr="00F6705C">
              <w:rPr>
                <w:rFonts w:cs="Arial"/>
                <w:sz w:val="20"/>
                <w:szCs w:val="20"/>
              </w:rPr>
              <w:t>Instituto Tecnológico Superior de Santiago Papasquiaro</w:t>
            </w:r>
            <w:r w:rsidRPr="00F6705C">
              <w:rPr>
                <w:rFonts w:cs="Arial"/>
                <w:sz w:val="20"/>
                <w:szCs w:val="20"/>
                <w:lang w:eastAsia="es-ES"/>
              </w:rPr>
              <w:t xml:space="preserve"> </w:t>
            </w:r>
          </w:p>
        </w:tc>
        <w:tc>
          <w:tcPr>
            <w:tcW w:w="2039" w:type="dxa"/>
            <w:tcBorders>
              <w:bottom w:val="single" w:sz="18" w:space="0" w:color="FFFFFF"/>
            </w:tcBorders>
            <w:shd w:val="clear" w:color="auto" w:fill="DDDDDD"/>
          </w:tcPr>
          <w:p w:rsidR="00915E72" w:rsidRPr="00F6705C" w:rsidRDefault="002B3360" w:rsidP="00E920F6">
            <w:pPr>
              <w:spacing w:after="0" w:line="240" w:lineRule="auto"/>
              <w:rPr>
                <w:rFonts w:cs="Arial"/>
                <w:sz w:val="20"/>
                <w:szCs w:val="20"/>
                <w:lang w:eastAsia="es-ES"/>
              </w:rPr>
            </w:pPr>
            <w:r>
              <w:rPr>
                <w:rFonts w:cs="Arial"/>
                <w:sz w:val="20"/>
                <w:szCs w:val="20"/>
              </w:rPr>
              <w:t xml:space="preserve"> F</w:t>
            </w:r>
            <w:r w:rsidR="00E920F6" w:rsidRPr="00F6705C">
              <w:rPr>
                <w:rFonts w:cs="Arial"/>
                <w:sz w:val="20"/>
                <w:szCs w:val="20"/>
              </w:rPr>
              <w:t>ebrero de 2009</w:t>
            </w:r>
          </w:p>
        </w:tc>
        <w:tc>
          <w:tcPr>
            <w:tcW w:w="3003" w:type="dxa"/>
            <w:tcBorders>
              <w:bottom w:val="single" w:sz="18" w:space="0" w:color="FFFFFF"/>
            </w:tcBorders>
            <w:shd w:val="clear" w:color="auto" w:fill="DDDDDD"/>
          </w:tcPr>
          <w:p w:rsidR="00915E72" w:rsidRPr="00F6705C" w:rsidRDefault="00E920F6" w:rsidP="008F000B">
            <w:pPr>
              <w:spacing w:after="0" w:line="240" w:lineRule="auto"/>
              <w:rPr>
                <w:rFonts w:cs="Arial"/>
                <w:sz w:val="20"/>
                <w:szCs w:val="20"/>
                <w:lang w:eastAsia="es-ES"/>
              </w:rPr>
            </w:pPr>
            <w:r w:rsidRPr="00F6705C">
              <w:rPr>
                <w:rFonts w:cs="Arial"/>
                <w:sz w:val="20"/>
                <w:szCs w:val="20"/>
              </w:rPr>
              <w:t>Atender demanda de educación superior y posgrado con calidad</w:t>
            </w:r>
          </w:p>
        </w:tc>
      </w:tr>
      <w:tr w:rsidR="00915E72" w:rsidRPr="006158EF" w:rsidTr="008F000B">
        <w:trPr>
          <w:jc w:val="center"/>
        </w:trPr>
        <w:tc>
          <w:tcPr>
            <w:tcW w:w="2254" w:type="dxa"/>
            <w:shd w:val="clear" w:color="auto" w:fill="FFFFFF"/>
          </w:tcPr>
          <w:p w:rsidR="00915E72" w:rsidRPr="00F6705C" w:rsidRDefault="00915E72" w:rsidP="008F000B">
            <w:pPr>
              <w:spacing w:after="0" w:line="240" w:lineRule="auto"/>
              <w:rPr>
                <w:rFonts w:cs="Arial"/>
                <w:sz w:val="4"/>
                <w:szCs w:val="4"/>
                <w:lang w:eastAsia="es-ES"/>
              </w:rPr>
            </w:pPr>
          </w:p>
        </w:tc>
        <w:tc>
          <w:tcPr>
            <w:tcW w:w="2172" w:type="dxa"/>
            <w:shd w:val="clear" w:color="auto" w:fill="FFFFFF"/>
          </w:tcPr>
          <w:p w:rsidR="00915E72" w:rsidRPr="00F6705C" w:rsidRDefault="00915E72" w:rsidP="008F000B">
            <w:pPr>
              <w:spacing w:after="0" w:line="240" w:lineRule="auto"/>
              <w:rPr>
                <w:rFonts w:cs="Arial"/>
                <w:bCs/>
                <w:sz w:val="4"/>
                <w:szCs w:val="4"/>
                <w:lang w:eastAsia="es-ES"/>
              </w:rPr>
            </w:pPr>
          </w:p>
        </w:tc>
        <w:tc>
          <w:tcPr>
            <w:tcW w:w="2039" w:type="dxa"/>
            <w:shd w:val="clear" w:color="auto" w:fill="FFFFFF"/>
          </w:tcPr>
          <w:p w:rsidR="00915E72" w:rsidRPr="00F6705C" w:rsidRDefault="00915E72" w:rsidP="008F000B">
            <w:pPr>
              <w:spacing w:after="0" w:line="240" w:lineRule="auto"/>
              <w:rPr>
                <w:rFonts w:cs="Arial"/>
                <w:sz w:val="4"/>
                <w:szCs w:val="4"/>
                <w:lang w:eastAsia="es-ES"/>
              </w:rPr>
            </w:pPr>
          </w:p>
        </w:tc>
        <w:tc>
          <w:tcPr>
            <w:tcW w:w="3003" w:type="dxa"/>
            <w:shd w:val="clear" w:color="auto" w:fill="FFFFFF"/>
          </w:tcPr>
          <w:p w:rsidR="00915E72" w:rsidRPr="00F6705C" w:rsidRDefault="00915E72" w:rsidP="008F000B">
            <w:pPr>
              <w:spacing w:after="0" w:line="240" w:lineRule="auto"/>
              <w:jc w:val="both"/>
              <w:rPr>
                <w:rFonts w:cs="Arial"/>
                <w:sz w:val="4"/>
                <w:szCs w:val="4"/>
                <w:lang w:eastAsia="es-ES"/>
              </w:rPr>
            </w:pPr>
          </w:p>
        </w:tc>
      </w:tr>
      <w:tr w:rsidR="00915E72" w:rsidRPr="006158EF" w:rsidTr="008F000B">
        <w:trPr>
          <w:jc w:val="center"/>
        </w:trPr>
        <w:tc>
          <w:tcPr>
            <w:tcW w:w="2254" w:type="dxa"/>
            <w:tcBorders>
              <w:bottom w:val="single" w:sz="18" w:space="0" w:color="FFFFFF"/>
            </w:tcBorders>
            <w:shd w:val="clear" w:color="auto" w:fill="DDDDDD"/>
          </w:tcPr>
          <w:p w:rsidR="00915E72" w:rsidRPr="00F6705C" w:rsidRDefault="00915E72" w:rsidP="008F000B">
            <w:pPr>
              <w:spacing w:after="0" w:line="240" w:lineRule="auto"/>
              <w:rPr>
                <w:rFonts w:cs="Arial"/>
                <w:sz w:val="20"/>
                <w:szCs w:val="20"/>
                <w:lang w:eastAsia="es-ES"/>
              </w:rPr>
            </w:pPr>
            <w:r w:rsidRPr="00F6705C">
              <w:rPr>
                <w:rFonts w:cs="Arial"/>
                <w:sz w:val="20"/>
                <w:szCs w:val="20"/>
                <w:lang w:eastAsia="es-ES"/>
              </w:rPr>
              <w:t xml:space="preserve">Acuerdo </w:t>
            </w:r>
          </w:p>
        </w:tc>
        <w:tc>
          <w:tcPr>
            <w:tcW w:w="2172" w:type="dxa"/>
            <w:tcBorders>
              <w:bottom w:val="single" w:sz="18" w:space="0" w:color="FFFFFF"/>
            </w:tcBorders>
            <w:shd w:val="clear" w:color="auto" w:fill="DDDDDD"/>
          </w:tcPr>
          <w:p w:rsidR="00915E72" w:rsidRPr="00F6705C" w:rsidRDefault="005734AF" w:rsidP="005734AF">
            <w:pPr>
              <w:spacing w:after="0" w:line="240" w:lineRule="auto"/>
              <w:rPr>
                <w:rFonts w:cs="Arial"/>
                <w:sz w:val="20"/>
                <w:szCs w:val="20"/>
                <w:lang w:eastAsia="es-ES"/>
              </w:rPr>
            </w:pPr>
            <w:r w:rsidRPr="00F6705C">
              <w:rPr>
                <w:rFonts w:cs="Arial"/>
                <w:sz w:val="20"/>
                <w:szCs w:val="20"/>
              </w:rPr>
              <w:t>CONANP</w:t>
            </w:r>
            <w:r w:rsidRPr="00F6705C">
              <w:rPr>
                <w:rFonts w:cs="Arial"/>
                <w:sz w:val="20"/>
                <w:szCs w:val="20"/>
                <w:lang w:eastAsia="es-ES"/>
              </w:rPr>
              <w:t xml:space="preserve"> </w:t>
            </w:r>
          </w:p>
        </w:tc>
        <w:tc>
          <w:tcPr>
            <w:tcW w:w="2039" w:type="dxa"/>
            <w:tcBorders>
              <w:bottom w:val="single" w:sz="18" w:space="0" w:color="FFFFFF"/>
            </w:tcBorders>
            <w:shd w:val="clear" w:color="auto" w:fill="DDDDDD"/>
          </w:tcPr>
          <w:p w:rsidR="00915E72" w:rsidRPr="00F6705C" w:rsidRDefault="002B3360" w:rsidP="002B3360">
            <w:pPr>
              <w:spacing w:after="0" w:line="240" w:lineRule="auto"/>
              <w:rPr>
                <w:rFonts w:cs="Arial"/>
                <w:sz w:val="20"/>
                <w:szCs w:val="20"/>
                <w:lang w:eastAsia="es-ES"/>
              </w:rPr>
            </w:pPr>
            <w:r>
              <w:rPr>
                <w:rFonts w:cs="Arial"/>
                <w:sz w:val="20"/>
                <w:szCs w:val="20"/>
              </w:rPr>
              <w:t xml:space="preserve"> Junio de</w:t>
            </w:r>
            <w:r w:rsidR="005734AF" w:rsidRPr="00F6705C">
              <w:rPr>
                <w:rFonts w:cs="Arial"/>
                <w:sz w:val="20"/>
                <w:szCs w:val="20"/>
              </w:rPr>
              <w:t xml:space="preserve"> 2009</w:t>
            </w:r>
          </w:p>
        </w:tc>
        <w:tc>
          <w:tcPr>
            <w:tcW w:w="3003" w:type="dxa"/>
            <w:tcBorders>
              <w:bottom w:val="single" w:sz="18" w:space="0" w:color="FFFFFF"/>
            </w:tcBorders>
            <w:shd w:val="clear" w:color="auto" w:fill="DDDDDD"/>
          </w:tcPr>
          <w:p w:rsidR="00915E72" w:rsidRPr="00F6705C" w:rsidRDefault="005734AF" w:rsidP="008F000B">
            <w:pPr>
              <w:spacing w:after="0" w:line="240" w:lineRule="auto"/>
              <w:rPr>
                <w:rFonts w:cs="Arial"/>
                <w:sz w:val="20"/>
                <w:szCs w:val="20"/>
                <w:lang w:eastAsia="es-ES"/>
              </w:rPr>
            </w:pPr>
            <w:r w:rsidRPr="00F6705C">
              <w:rPr>
                <w:rFonts w:cs="Arial"/>
                <w:sz w:val="20"/>
                <w:szCs w:val="20"/>
              </w:rPr>
              <w:t>Colaborar conjuntamente en acciones académicas y de investigación en las aéreas naturales protegidas.</w:t>
            </w:r>
            <w:r w:rsidRPr="00F6705C">
              <w:rPr>
                <w:rFonts w:cs="Arial"/>
                <w:sz w:val="20"/>
                <w:szCs w:val="20"/>
                <w:lang w:eastAsia="es-ES"/>
              </w:rPr>
              <w:t xml:space="preserve"> Acuerdo</w:t>
            </w:r>
            <w:r w:rsidR="00915E72" w:rsidRPr="00F6705C">
              <w:rPr>
                <w:rFonts w:cs="Arial"/>
                <w:sz w:val="20"/>
                <w:szCs w:val="20"/>
                <w:lang w:eastAsia="es-ES"/>
              </w:rPr>
              <w:t xml:space="preserve"> Académico de Colaboración</w:t>
            </w:r>
          </w:p>
        </w:tc>
      </w:tr>
      <w:tr w:rsidR="00915E72" w:rsidRPr="006158EF" w:rsidTr="008F000B">
        <w:trPr>
          <w:jc w:val="center"/>
        </w:trPr>
        <w:tc>
          <w:tcPr>
            <w:tcW w:w="2254" w:type="dxa"/>
            <w:shd w:val="clear" w:color="auto" w:fill="FFFFFF"/>
          </w:tcPr>
          <w:p w:rsidR="00915E72" w:rsidRPr="00F6705C" w:rsidRDefault="00915E72" w:rsidP="008F000B">
            <w:pPr>
              <w:spacing w:after="0" w:line="240" w:lineRule="auto"/>
              <w:rPr>
                <w:rFonts w:cs="Arial"/>
                <w:sz w:val="4"/>
                <w:szCs w:val="4"/>
                <w:lang w:eastAsia="es-ES"/>
              </w:rPr>
            </w:pPr>
          </w:p>
        </w:tc>
        <w:tc>
          <w:tcPr>
            <w:tcW w:w="2172" w:type="dxa"/>
            <w:shd w:val="clear" w:color="auto" w:fill="FFFFFF"/>
          </w:tcPr>
          <w:p w:rsidR="00915E72" w:rsidRPr="00F6705C" w:rsidRDefault="00915E72" w:rsidP="008F000B">
            <w:pPr>
              <w:spacing w:after="0" w:line="240" w:lineRule="auto"/>
              <w:rPr>
                <w:rFonts w:cs="Arial"/>
                <w:bCs/>
                <w:sz w:val="4"/>
                <w:szCs w:val="4"/>
                <w:lang w:eastAsia="es-ES"/>
              </w:rPr>
            </w:pPr>
          </w:p>
        </w:tc>
        <w:tc>
          <w:tcPr>
            <w:tcW w:w="2039" w:type="dxa"/>
            <w:shd w:val="clear" w:color="auto" w:fill="FFFFFF"/>
          </w:tcPr>
          <w:p w:rsidR="00915E72" w:rsidRPr="00F6705C" w:rsidRDefault="00915E72" w:rsidP="008F000B">
            <w:pPr>
              <w:spacing w:after="0" w:line="240" w:lineRule="auto"/>
              <w:rPr>
                <w:rFonts w:cs="Arial"/>
                <w:sz w:val="4"/>
                <w:szCs w:val="4"/>
                <w:lang w:eastAsia="es-ES"/>
              </w:rPr>
            </w:pPr>
          </w:p>
        </w:tc>
        <w:tc>
          <w:tcPr>
            <w:tcW w:w="3003" w:type="dxa"/>
            <w:shd w:val="clear" w:color="auto" w:fill="FFFFFF"/>
          </w:tcPr>
          <w:p w:rsidR="00915E72" w:rsidRPr="00F6705C" w:rsidRDefault="00915E72" w:rsidP="008F000B">
            <w:pPr>
              <w:spacing w:after="0" w:line="240" w:lineRule="auto"/>
              <w:jc w:val="both"/>
              <w:rPr>
                <w:rFonts w:cs="Arial"/>
                <w:sz w:val="4"/>
                <w:szCs w:val="4"/>
                <w:lang w:eastAsia="es-ES"/>
              </w:rPr>
            </w:pPr>
          </w:p>
        </w:tc>
      </w:tr>
      <w:tr w:rsidR="00915E72" w:rsidRPr="006158EF" w:rsidTr="008F000B">
        <w:trPr>
          <w:jc w:val="center"/>
        </w:trPr>
        <w:tc>
          <w:tcPr>
            <w:tcW w:w="2254" w:type="dxa"/>
            <w:tcBorders>
              <w:bottom w:val="single" w:sz="18" w:space="0" w:color="FFFFFF"/>
            </w:tcBorders>
            <w:shd w:val="clear" w:color="auto" w:fill="DDDDDD"/>
          </w:tcPr>
          <w:p w:rsidR="00915E72" w:rsidRPr="00F6705C" w:rsidRDefault="00915E72" w:rsidP="008F000B">
            <w:pPr>
              <w:spacing w:after="0" w:line="240" w:lineRule="auto"/>
              <w:rPr>
                <w:rFonts w:cs="Arial"/>
                <w:sz w:val="20"/>
                <w:szCs w:val="20"/>
                <w:lang w:eastAsia="es-ES"/>
              </w:rPr>
            </w:pPr>
            <w:r w:rsidRPr="00F6705C">
              <w:rPr>
                <w:rFonts w:cs="Arial"/>
                <w:sz w:val="20"/>
                <w:szCs w:val="20"/>
                <w:lang w:eastAsia="es-ES"/>
              </w:rPr>
              <w:t xml:space="preserve">Acuerdo </w:t>
            </w:r>
          </w:p>
        </w:tc>
        <w:tc>
          <w:tcPr>
            <w:tcW w:w="2172" w:type="dxa"/>
            <w:tcBorders>
              <w:bottom w:val="single" w:sz="18" w:space="0" w:color="FFFFFF"/>
            </w:tcBorders>
            <w:shd w:val="clear" w:color="auto" w:fill="DDDDDD"/>
          </w:tcPr>
          <w:p w:rsidR="00915E72" w:rsidRPr="00F6705C" w:rsidRDefault="005734AF" w:rsidP="005734AF">
            <w:pPr>
              <w:spacing w:after="0" w:line="240" w:lineRule="auto"/>
              <w:rPr>
                <w:rFonts w:cs="Arial"/>
                <w:sz w:val="20"/>
                <w:szCs w:val="20"/>
                <w:lang w:eastAsia="es-ES"/>
              </w:rPr>
            </w:pPr>
            <w:r w:rsidRPr="00F6705C">
              <w:rPr>
                <w:rFonts w:cs="Arial"/>
                <w:sz w:val="20"/>
                <w:szCs w:val="20"/>
              </w:rPr>
              <w:t>Ayuntamiento de Durango</w:t>
            </w:r>
            <w:r w:rsidRPr="00F6705C">
              <w:rPr>
                <w:rFonts w:cs="Arial"/>
                <w:sz w:val="20"/>
                <w:szCs w:val="20"/>
                <w:lang w:eastAsia="es-ES"/>
              </w:rPr>
              <w:t xml:space="preserve"> </w:t>
            </w:r>
          </w:p>
        </w:tc>
        <w:tc>
          <w:tcPr>
            <w:tcW w:w="2039" w:type="dxa"/>
            <w:tcBorders>
              <w:bottom w:val="single" w:sz="18" w:space="0" w:color="FFFFFF"/>
            </w:tcBorders>
            <w:shd w:val="clear" w:color="auto" w:fill="DDDDDD"/>
          </w:tcPr>
          <w:p w:rsidR="00915E72" w:rsidRPr="00F6705C" w:rsidRDefault="002B3360" w:rsidP="003B22F6">
            <w:pPr>
              <w:spacing w:after="0" w:line="240" w:lineRule="auto"/>
              <w:rPr>
                <w:rFonts w:cs="Arial"/>
                <w:sz w:val="20"/>
                <w:szCs w:val="20"/>
                <w:lang w:eastAsia="es-ES"/>
              </w:rPr>
            </w:pPr>
            <w:r>
              <w:rPr>
                <w:rFonts w:cs="Arial"/>
                <w:sz w:val="20"/>
                <w:szCs w:val="20"/>
              </w:rPr>
              <w:t xml:space="preserve">Junio de </w:t>
            </w:r>
            <w:r w:rsidR="003B22F6" w:rsidRPr="00F6705C">
              <w:rPr>
                <w:rFonts w:cs="Arial"/>
                <w:sz w:val="20"/>
                <w:szCs w:val="20"/>
              </w:rPr>
              <w:t>2009</w:t>
            </w:r>
          </w:p>
        </w:tc>
        <w:tc>
          <w:tcPr>
            <w:tcW w:w="3003" w:type="dxa"/>
            <w:tcBorders>
              <w:bottom w:val="single" w:sz="18" w:space="0" w:color="FFFFFF"/>
            </w:tcBorders>
            <w:shd w:val="clear" w:color="auto" w:fill="DDDDDD"/>
          </w:tcPr>
          <w:p w:rsidR="00915E72" w:rsidRPr="00F6705C" w:rsidRDefault="003B22F6" w:rsidP="003B22F6">
            <w:pPr>
              <w:spacing w:after="0" w:line="240" w:lineRule="auto"/>
              <w:rPr>
                <w:rFonts w:cs="Arial"/>
                <w:sz w:val="20"/>
                <w:szCs w:val="20"/>
                <w:lang w:eastAsia="es-ES"/>
              </w:rPr>
            </w:pPr>
            <w:r w:rsidRPr="00F6705C">
              <w:rPr>
                <w:rFonts w:cs="Arial"/>
                <w:sz w:val="20"/>
                <w:szCs w:val="20"/>
              </w:rPr>
              <w:t>Realizar cursos de capacitación para asesores técnicos que brindan servicios a beneficiarios del programa  Pro Árbol.</w:t>
            </w:r>
          </w:p>
        </w:tc>
      </w:tr>
      <w:tr w:rsidR="00915E72" w:rsidRPr="006158EF" w:rsidTr="008F000B">
        <w:trPr>
          <w:jc w:val="center"/>
        </w:trPr>
        <w:tc>
          <w:tcPr>
            <w:tcW w:w="2254" w:type="dxa"/>
            <w:shd w:val="clear" w:color="auto" w:fill="FFFFFF"/>
          </w:tcPr>
          <w:p w:rsidR="00915E72" w:rsidRPr="00F6705C" w:rsidRDefault="00915E72" w:rsidP="008F000B">
            <w:pPr>
              <w:spacing w:after="0" w:line="240" w:lineRule="auto"/>
              <w:rPr>
                <w:rFonts w:cs="Arial"/>
                <w:sz w:val="4"/>
                <w:szCs w:val="4"/>
                <w:lang w:eastAsia="es-ES"/>
              </w:rPr>
            </w:pPr>
          </w:p>
        </w:tc>
        <w:tc>
          <w:tcPr>
            <w:tcW w:w="2172" w:type="dxa"/>
            <w:shd w:val="clear" w:color="auto" w:fill="FFFFFF"/>
          </w:tcPr>
          <w:p w:rsidR="00915E72" w:rsidRPr="00F6705C" w:rsidRDefault="00915E72" w:rsidP="008F000B">
            <w:pPr>
              <w:spacing w:after="0" w:line="240" w:lineRule="auto"/>
              <w:rPr>
                <w:rFonts w:cs="Arial"/>
                <w:bCs/>
                <w:sz w:val="4"/>
                <w:szCs w:val="4"/>
                <w:lang w:eastAsia="es-ES"/>
              </w:rPr>
            </w:pPr>
          </w:p>
        </w:tc>
        <w:tc>
          <w:tcPr>
            <w:tcW w:w="2039" w:type="dxa"/>
            <w:shd w:val="clear" w:color="auto" w:fill="FFFFFF"/>
          </w:tcPr>
          <w:p w:rsidR="00915E72" w:rsidRPr="00F6705C" w:rsidRDefault="00915E72" w:rsidP="008F000B">
            <w:pPr>
              <w:spacing w:after="0" w:line="240" w:lineRule="auto"/>
              <w:rPr>
                <w:rFonts w:cs="Arial"/>
                <w:sz w:val="4"/>
                <w:szCs w:val="4"/>
                <w:lang w:eastAsia="es-ES"/>
              </w:rPr>
            </w:pPr>
          </w:p>
        </w:tc>
        <w:tc>
          <w:tcPr>
            <w:tcW w:w="3003" w:type="dxa"/>
            <w:shd w:val="clear" w:color="auto" w:fill="FFFFFF"/>
          </w:tcPr>
          <w:p w:rsidR="00915E72" w:rsidRPr="00F6705C" w:rsidRDefault="00915E72" w:rsidP="008F000B">
            <w:pPr>
              <w:spacing w:after="0" w:line="240" w:lineRule="auto"/>
              <w:jc w:val="both"/>
              <w:rPr>
                <w:rFonts w:cs="Arial"/>
                <w:sz w:val="4"/>
                <w:szCs w:val="4"/>
                <w:lang w:eastAsia="es-ES"/>
              </w:rPr>
            </w:pPr>
          </w:p>
        </w:tc>
      </w:tr>
      <w:tr w:rsidR="00915E72" w:rsidRPr="006158EF" w:rsidTr="008F000B">
        <w:trPr>
          <w:jc w:val="center"/>
        </w:trPr>
        <w:tc>
          <w:tcPr>
            <w:tcW w:w="2254" w:type="dxa"/>
            <w:tcBorders>
              <w:bottom w:val="single" w:sz="18" w:space="0" w:color="FFFFFF"/>
            </w:tcBorders>
            <w:shd w:val="clear" w:color="auto" w:fill="DDDDDD"/>
          </w:tcPr>
          <w:p w:rsidR="00915E72" w:rsidRPr="00F6705C" w:rsidRDefault="002B3360" w:rsidP="008F000B">
            <w:pPr>
              <w:spacing w:after="0" w:line="240" w:lineRule="auto"/>
              <w:rPr>
                <w:rFonts w:cs="Arial"/>
                <w:sz w:val="20"/>
                <w:szCs w:val="20"/>
                <w:lang w:eastAsia="es-ES"/>
              </w:rPr>
            </w:pPr>
            <w:r>
              <w:rPr>
                <w:rFonts w:cs="Arial"/>
                <w:sz w:val="20"/>
                <w:szCs w:val="20"/>
                <w:lang w:eastAsia="es-ES"/>
              </w:rPr>
              <w:t>Acuerdo</w:t>
            </w:r>
          </w:p>
        </w:tc>
        <w:tc>
          <w:tcPr>
            <w:tcW w:w="2172" w:type="dxa"/>
            <w:tcBorders>
              <w:bottom w:val="single" w:sz="18" w:space="0" w:color="FFFFFF"/>
            </w:tcBorders>
            <w:shd w:val="clear" w:color="auto" w:fill="DDDDDD"/>
          </w:tcPr>
          <w:p w:rsidR="00915E72" w:rsidRPr="00F6705C" w:rsidRDefault="002B3360" w:rsidP="003B22F6">
            <w:pPr>
              <w:spacing w:after="0" w:line="240" w:lineRule="auto"/>
              <w:rPr>
                <w:rFonts w:cs="Arial"/>
                <w:sz w:val="20"/>
                <w:szCs w:val="20"/>
                <w:lang w:eastAsia="es-ES"/>
              </w:rPr>
            </w:pPr>
            <w:r>
              <w:rPr>
                <w:rFonts w:cs="Arial"/>
                <w:sz w:val="20"/>
                <w:szCs w:val="20"/>
                <w:lang w:eastAsia="es-ES"/>
              </w:rPr>
              <w:t>S.R.N. y M. A. Gobierno del estado de Dgo.</w:t>
            </w:r>
          </w:p>
        </w:tc>
        <w:tc>
          <w:tcPr>
            <w:tcW w:w="2039" w:type="dxa"/>
            <w:tcBorders>
              <w:bottom w:val="single" w:sz="18" w:space="0" w:color="FFFFFF"/>
            </w:tcBorders>
            <w:shd w:val="clear" w:color="auto" w:fill="DDDDDD"/>
          </w:tcPr>
          <w:p w:rsidR="00915E72" w:rsidRPr="00F6705C" w:rsidRDefault="002B3360" w:rsidP="003B22F6">
            <w:pPr>
              <w:spacing w:after="0" w:line="240" w:lineRule="auto"/>
              <w:rPr>
                <w:rFonts w:cs="Arial"/>
                <w:sz w:val="20"/>
                <w:szCs w:val="20"/>
                <w:lang w:eastAsia="es-ES"/>
              </w:rPr>
            </w:pPr>
            <w:r>
              <w:rPr>
                <w:rFonts w:cs="Arial"/>
                <w:sz w:val="20"/>
                <w:szCs w:val="20"/>
                <w:lang w:eastAsia="es-ES"/>
              </w:rPr>
              <w:t>Diciembre de 2009</w:t>
            </w:r>
          </w:p>
        </w:tc>
        <w:tc>
          <w:tcPr>
            <w:tcW w:w="3003" w:type="dxa"/>
            <w:tcBorders>
              <w:bottom w:val="single" w:sz="18" w:space="0" w:color="FFFFFF"/>
            </w:tcBorders>
            <w:shd w:val="clear" w:color="auto" w:fill="DDDDDD"/>
          </w:tcPr>
          <w:p w:rsidR="00915E72" w:rsidRPr="00F6705C" w:rsidRDefault="002B3360" w:rsidP="00FA2D31">
            <w:pPr>
              <w:spacing w:after="0" w:line="240" w:lineRule="auto"/>
              <w:rPr>
                <w:rFonts w:cs="Arial"/>
                <w:sz w:val="20"/>
                <w:szCs w:val="20"/>
                <w:lang w:eastAsia="es-ES"/>
              </w:rPr>
            </w:pPr>
            <w:r>
              <w:rPr>
                <w:rFonts w:cs="Arial"/>
                <w:sz w:val="20"/>
                <w:szCs w:val="20"/>
                <w:lang w:eastAsia="es-ES"/>
              </w:rPr>
              <w:t>Elaboración del programa de Manejo de Área Natural Protegido de Santa Bárbara del ejido El Brillante, P. N. Dgo</w:t>
            </w:r>
          </w:p>
        </w:tc>
      </w:tr>
      <w:tr w:rsidR="00915E72" w:rsidRPr="006158EF" w:rsidTr="008F000B">
        <w:trPr>
          <w:jc w:val="center"/>
        </w:trPr>
        <w:tc>
          <w:tcPr>
            <w:tcW w:w="2254" w:type="dxa"/>
            <w:shd w:val="clear" w:color="auto" w:fill="FFFFFF"/>
          </w:tcPr>
          <w:p w:rsidR="00915E72" w:rsidRPr="00F6705C" w:rsidRDefault="00915E72" w:rsidP="008F000B">
            <w:pPr>
              <w:spacing w:after="0" w:line="240" w:lineRule="auto"/>
              <w:rPr>
                <w:rFonts w:cs="Arial"/>
                <w:sz w:val="4"/>
                <w:szCs w:val="4"/>
                <w:lang w:eastAsia="es-ES"/>
              </w:rPr>
            </w:pPr>
          </w:p>
        </w:tc>
        <w:tc>
          <w:tcPr>
            <w:tcW w:w="2172" w:type="dxa"/>
            <w:shd w:val="clear" w:color="auto" w:fill="FFFFFF"/>
          </w:tcPr>
          <w:p w:rsidR="00915E72" w:rsidRPr="00F6705C" w:rsidRDefault="00915E72" w:rsidP="008F000B">
            <w:pPr>
              <w:spacing w:after="0" w:line="240" w:lineRule="auto"/>
              <w:rPr>
                <w:rFonts w:cs="Arial"/>
                <w:bCs/>
                <w:sz w:val="4"/>
                <w:szCs w:val="4"/>
                <w:lang w:eastAsia="es-ES"/>
              </w:rPr>
            </w:pPr>
          </w:p>
        </w:tc>
        <w:tc>
          <w:tcPr>
            <w:tcW w:w="2039" w:type="dxa"/>
            <w:shd w:val="clear" w:color="auto" w:fill="FFFFFF"/>
          </w:tcPr>
          <w:p w:rsidR="00915E72" w:rsidRPr="00F6705C" w:rsidRDefault="00915E72" w:rsidP="008F000B">
            <w:pPr>
              <w:spacing w:after="0" w:line="240" w:lineRule="auto"/>
              <w:rPr>
                <w:rFonts w:cs="Arial"/>
                <w:sz w:val="4"/>
                <w:szCs w:val="4"/>
                <w:lang w:eastAsia="es-ES"/>
              </w:rPr>
            </w:pPr>
          </w:p>
        </w:tc>
        <w:tc>
          <w:tcPr>
            <w:tcW w:w="3003" w:type="dxa"/>
            <w:shd w:val="clear" w:color="auto" w:fill="FFFFFF"/>
          </w:tcPr>
          <w:p w:rsidR="00915E72" w:rsidRPr="00F6705C" w:rsidRDefault="00915E72" w:rsidP="008F000B">
            <w:pPr>
              <w:spacing w:after="0" w:line="240" w:lineRule="auto"/>
              <w:jc w:val="both"/>
              <w:rPr>
                <w:rFonts w:cs="Arial"/>
                <w:sz w:val="4"/>
                <w:szCs w:val="4"/>
                <w:lang w:eastAsia="es-ES"/>
              </w:rPr>
            </w:pPr>
          </w:p>
        </w:tc>
      </w:tr>
      <w:tr w:rsidR="00915E72" w:rsidRPr="006158EF" w:rsidTr="008F000B">
        <w:trPr>
          <w:jc w:val="center"/>
        </w:trPr>
        <w:tc>
          <w:tcPr>
            <w:tcW w:w="2254" w:type="dxa"/>
            <w:tcBorders>
              <w:bottom w:val="single" w:sz="18" w:space="0" w:color="FFFFFF"/>
            </w:tcBorders>
            <w:shd w:val="clear" w:color="auto" w:fill="DDDDDD"/>
          </w:tcPr>
          <w:p w:rsidR="00915E72" w:rsidRPr="00F6705C" w:rsidRDefault="00915E72" w:rsidP="008F000B">
            <w:pPr>
              <w:spacing w:after="0" w:line="240" w:lineRule="auto"/>
              <w:rPr>
                <w:rFonts w:cs="Arial"/>
                <w:sz w:val="20"/>
                <w:szCs w:val="20"/>
                <w:lang w:eastAsia="es-ES"/>
              </w:rPr>
            </w:pPr>
            <w:r w:rsidRPr="00F6705C">
              <w:rPr>
                <w:rFonts w:cs="Arial"/>
                <w:sz w:val="20"/>
                <w:szCs w:val="20"/>
                <w:lang w:eastAsia="es-ES"/>
              </w:rPr>
              <w:t>Acuerdo</w:t>
            </w:r>
          </w:p>
        </w:tc>
        <w:tc>
          <w:tcPr>
            <w:tcW w:w="2172" w:type="dxa"/>
            <w:tcBorders>
              <w:bottom w:val="single" w:sz="18" w:space="0" w:color="FFFFFF"/>
            </w:tcBorders>
            <w:shd w:val="clear" w:color="auto" w:fill="DDDDDD"/>
          </w:tcPr>
          <w:p w:rsidR="00915E72" w:rsidRPr="00F6705C" w:rsidRDefault="003B22F6" w:rsidP="003B22F6">
            <w:pPr>
              <w:spacing w:after="0" w:line="240" w:lineRule="auto"/>
              <w:rPr>
                <w:rFonts w:cs="Arial"/>
                <w:sz w:val="20"/>
                <w:szCs w:val="20"/>
                <w:lang w:eastAsia="es-ES"/>
              </w:rPr>
            </w:pPr>
            <w:r w:rsidRPr="00F6705C">
              <w:rPr>
                <w:rFonts w:cs="Arial"/>
                <w:sz w:val="20"/>
                <w:szCs w:val="20"/>
              </w:rPr>
              <w:t>SEMARNAT</w:t>
            </w:r>
            <w:r w:rsidRPr="00F6705C">
              <w:rPr>
                <w:rFonts w:cs="Arial"/>
                <w:sz w:val="20"/>
                <w:szCs w:val="20"/>
                <w:lang w:eastAsia="es-ES"/>
              </w:rPr>
              <w:t xml:space="preserve"> </w:t>
            </w:r>
            <w:r w:rsidRPr="00F6705C">
              <w:rPr>
                <w:rFonts w:cs="Arial"/>
                <w:sz w:val="20"/>
                <w:szCs w:val="20"/>
              </w:rPr>
              <w:t xml:space="preserve"> </w:t>
            </w:r>
          </w:p>
        </w:tc>
        <w:tc>
          <w:tcPr>
            <w:tcW w:w="2039" w:type="dxa"/>
            <w:tcBorders>
              <w:bottom w:val="single" w:sz="18" w:space="0" w:color="FFFFFF"/>
            </w:tcBorders>
            <w:shd w:val="clear" w:color="auto" w:fill="DDDDDD"/>
          </w:tcPr>
          <w:p w:rsidR="00915E72" w:rsidRPr="00F6705C" w:rsidRDefault="002B3360" w:rsidP="003B22F6">
            <w:pPr>
              <w:spacing w:after="0" w:line="240" w:lineRule="auto"/>
              <w:rPr>
                <w:rFonts w:cs="Arial"/>
                <w:sz w:val="20"/>
                <w:szCs w:val="20"/>
                <w:lang w:eastAsia="es-ES"/>
              </w:rPr>
            </w:pPr>
            <w:r>
              <w:rPr>
                <w:rFonts w:cs="Arial"/>
                <w:sz w:val="20"/>
                <w:szCs w:val="20"/>
              </w:rPr>
              <w:t>Mayo de</w:t>
            </w:r>
            <w:r w:rsidR="003B22F6" w:rsidRPr="00F6705C">
              <w:rPr>
                <w:rFonts w:cs="Arial"/>
                <w:sz w:val="20"/>
                <w:szCs w:val="20"/>
              </w:rPr>
              <w:t xml:space="preserve"> 2009</w:t>
            </w:r>
          </w:p>
        </w:tc>
        <w:tc>
          <w:tcPr>
            <w:tcW w:w="3003" w:type="dxa"/>
            <w:tcBorders>
              <w:bottom w:val="single" w:sz="18" w:space="0" w:color="FFFFFF"/>
            </w:tcBorders>
            <w:shd w:val="clear" w:color="auto" w:fill="DDDDDD"/>
          </w:tcPr>
          <w:p w:rsidR="00915E72" w:rsidRPr="00F6705C" w:rsidRDefault="003B22F6" w:rsidP="003B22F6">
            <w:pPr>
              <w:spacing w:after="0" w:line="240" w:lineRule="auto"/>
              <w:rPr>
                <w:rFonts w:cs="Arial"/>
                <w:sz w:val="20"/>
                <w:szCs w:val="20"/>
                <w:lang w:eastAsia="es-ES"/>
              </w:rPr>
            </w:pPr>
            <w:r w:rsidRPr="00F6705C">
              <w:rPr>
                <w:rFonts w:cs="Arial"/>
                <w:sz w:val="20"/>
                <w:szCs w:val="20"/>
              </w:rPr>
              <w:t>Establecer las bases y mecanismos para la realización de Servicio de asesoría para el fortalecimiento de la gestión ambiental</w:t>
            </w:r>
            <w:r w:rsidRPr="00F6705C">
              <w:rPr>
                <w:rFonts w:cs="Arial"/>
                <w:sz w:val="20"/>
                <w:szCs w:val="20"/>
                <w:lang w:eastAsia="es-ES"/>
              </w:rPr>
              <w:t xml:space="preserve"> </w:t>
            </w:r>
          </w:p>
        </w:tc>
      </w:tr>
      <w:tr w:rsidR="002B3360" w:rsidRPr="006158EF" w:rsidTr="008F000B">
        <w:trPr>
          <w:jc w:val="center"/>
        </w:trPr>
        <w:tc>
          <w:tcPr>
            <w:tcW w:w="2254" w:type="dxa"/>
            <w:tcBorders>
              <w:bottom w:val="single" w:sz="18" w:space="0" w:color="FFFFFF"/>
            </w:tcBorders>
            <w:shd w:val="clear" w:color="auto" w:fill="DDDDDD"/>
          </w:tcPr>
          <w:p w:rsidR="002B3360" w:rsidRPr="00F6705C" w:rsidRDefault="002B3360" w:rsidP="008F000B">
            <w:pPr>
              <w:spacing w:after="0" w:line="240" w:lineRule="auto"/>
              <w:rPr>
                <w:rFonts w:cs="Arial"/>
                <w:sz w:val="20"/>
                <w:szCs w:val="20"/>
                <w:lang w:eastAsia="es-ES"/>
              </w:rPr>
            </w:pPr>
            <w:r>
              <w:rPr>
                <w:rFonts w:cs="Arial"/>
                <w:sz w:val="20"/>
                <w:szCs w:val="20"/>
                <w:lang w:eastAsia="es-ES"/>
              </w:rPr>
              <w:t>Acuerdo</w:t>
            </w:r>
          </w:p>
        </w:tc>
        <w:tc>
          <w:tcPr>
            <w:tcW w:w="2172" w:type="dxa"/>
            <w:tcBorders>
              <w:bottom w:val="single" w:sz="18" w:space="0" w:color="FFFFFF"/>
            </w:tcBorders>
            <w:shd w:val="clear" w:color="auto" w:fill="DDDDDD"/>
          </w:tcPr>
          <w:p w:rsidR="002B3360" w:rsidRPr="00F6705C" w:rsidRDefault="002B3360" w:rsidP="003B22F6">
            <w:pPr>
              <w:spacing w:after="0" w:line="240" w:lineRule="auto"/>
              <w:rPr>
                <w:rFonts w:cs="Arial"/>
                <w:sz w:val="20"/>
                <w:szCs w:val="20"/>
              </w:rPr>
            </w:pPr>
            <w:r>
              <w:rPr>
                <w:rFonts w:cs="Arial"/>
                <w:sz w:val="20"/>
                <w:szCs w:val="20"/>
              </w:rPr>
              <w:t>INIFAP - DGO</w:t>
            </w:r>
          </w:p>
        </w:tc>
        <w:tc>
          <w:tcPr>
            <w:tcW w:w="2039" w:type="dxa"/>
            <w:tcBorders>
              <w:bottom w:val="single" w:sz="18" w:space="0" w:color="FFFFFF"/>
            </w:tcBorders>
            <w:shd w:val="clear" w:color="auto" w:fill="DDDDDD"/>
          </w:tcPr>
          <w:p w:rsidR="002B3360" w:rsidRDefault="002B3360" w:rsidP="003B22F6">
            <w:pPr>
              <w:spacing w:after="0" w:line="240" w:lineRule="auto"/>
              <w:rPr>
                <w:rFonts w:cs="Arial"/>
                <w:sz w:val="20"/>
                <w:szCs w:val="20"/>
              </w:rPr>
            </w:pPr>
            <w:r>
              <w:rPr>
                <w:rFonts w:cs="Arial"/>
                <w:sz w:val="20"/>
                <w:szCs w:val="20"/>
              </w:rPr>
              <w:t>Enero de 2009</w:t>
            </w:r>
          </w:p>
        </w:tc>
        <w:tc>
          <w:tcPr>
            <w:tcW w:w="3003" w:type="dxa"/>
            <w:tcBorders>
              <w:bottom w:val="single" w:sz="18" w:space="0" w:color="FFFFFF"/>
            </w:tcBorders>
            <w:shd w:val="clear" w:color="auto" w:fill="DDDDDD"/>
          </w:tcPr>
          <w:p w:rsidR="002B3360" w:rsidRPr="00F6705C" w:rsidRDefault="001F695F" w:rsidP="003B22F6">
            <w:pPr>
              <w:spacing w:after="0" w:line="240" w:lineRule="auto"/>
              <w:rPr>
                <w:rFonts w:cs="Arial"/>
                <w:sz w:val="20"/>
                <w:szCs w:val="20"/>
              </w:rPr>
            </w:pPr>
            <w:r>
              <w:rPr>
                <w:rFonts w:cs="Arial"/>
                <w:sz w:val="20"/>
                <w:szCs w:val="20"/>
              </w:rPr>
              <w:t>Evaluación de Plantaciones Forestales en el Estado</w:t>
            </w:r>
          </w:p>
        </w:tc>
      </w:tr>
      <w:tr w:rsidR="00915E72" w:rsidRPr="006158EF" w:rsidTr="008F000B">
        <w:trPr>
          <w:jc w:val="center"/>
        </w:trPr>
        <w:tc>
          <w:tcPr>
            <w:tcW w:w="2254" w:type="dxa"/>
            <w:shd w:val="clear" w:color="auto" w:fill="FFFFFF"/>
          </w:tcPr>
          <w:p w:rsidR="00915E72" w:rsidRPr="006158EF" w:rsidRDefault="00915E72" w:rsidP="008F000B">
            <w:pPr>
              <w:spacing w:after="0" w:line="240" w:lineRule="auto"/>
              <w:rPr>
                <w:rFonts w:cs="Arial"/>
                <w:color w:val="00B050"/>
                <w:sz w:val="4"/>
                <w:szCs w:val="4"/>
                <w:lang w:eastAsia="es-ES"/>
              </w:rPr>
            </w:pPr>
          </w:p>
        </w:tc>
        <w:tc>
          <w:tcPr>
            <w:tcW w:w="2172" w:type="dxa"/>
            <w:shd w:val="clear" w:color="auto" w:fill="FFFFFF"/>
          </w:tcPr>
          <w:p w:rsidR="00915E72" w:rsidRPr="006158EF" w:rsidRDefault="00915E72" w:rsidP="008F000B">
            <w:pPr>
              <w:spacing w:after="0" w:line="240" w:lineRule="auto"/>
              <w:rPr>
                <w:rFonts w:cs="Arial"/>
                <w:bCs/>
                <w:color w:val="00B050"/>
                <w:sz w:val="4"/>
                <w:szCs w:val="4"/>
                <w:lang w:eastAsia="es-ES"/>
              </w:rPr>
            </w:pPr>
          </w:p>
        </w:tc>
        <w:tc>
          <w:tcPr>
            <w:tcW w:w="2039" w:type="dxa"/>
            <w:shd w:val="clear" w:color="auto" w:fill="FFFFFF"/>
          </w:tcPr>
          <w:p w:rsidR="00915E72" w:rsidRPr="006158EF" w:rsidRDefault="00915E72" w:rsidP="008F000B">
            <w:pPr>
              <w:spacing w:after="0" w:line="240" w:lineRule="auto"/>
              <w:rPr>
                <w:rFonts w:cs="Arial"/>
                <w:color w:val="00B050"/>
                <w:sz w:val="4"/>
                <w:szCs w:val="4"/>
                <w:lang w:eastAsia="es-ES"/>
              </w:rPr>
            </w:pPr>
          </w:p>
        </w:tc>
        <w:tc>
          <w:tcPr>
            <w:tcW w:w="3003" w:type="dxa"/>
            <w:shd w:val="clear" w:color="auto" w:fill="FFFFFF"/>
          </w:tcPr>
          <w:p w:rsidR="00915E72" w:rsidRPr="006158EF" w:rsidRDefault="00915E72" w:rsidP="008F000B">
            <w:pPr>
              <w:spacing w:after="0" w:line="240" w:lineRule="auto"/>
              <w:jc w:val="both"/>
              <w:rPr>
                <w:rFonts w:cs="Arial"/>
                <w:color w:val="00B050"/>
                <w:sz w:val="4"/>
                <w:szCs w:val="4"/>
                <w:lang w:eastAsia="es-ES"/>
              </w:rPr>
            </w:pPr>
          </w:p>
        </w:tc>
      </w:tr>
    </w:tbl>
    <w:p w:rsidR="00915E72" w:rsidRPr="001A2917" w:rsidRDefault="00915E72" w:rsidP="00915E72">
      <w:pPr>
        <w:tabs>
          <w:tab w:val="left" w:pos="3705"/>
        </w:tabs>
        <w:ind w:firstLine="993"/>
        <w:rPr>
          <w:rFonts w:cs="Arial"/>
          <w:b/>
          <w:sz w:val="24"/>
          <w:szCs w:val="24"/>
        </w:rPr>
      </w:pPr>
      <w:r w:rsidRPr="001A2917">
        <w:rPr>
          <w:rFonts w:cs="Arial"/>
          <w:b/>
          <w:sz w:val="24"/>
          <w:szCs w:val="24"/>
        </w:rPr>
        <w:t>5.2.</w:t>
      </w:r>
      <w:r w:rsidR="00046685" w:rsidRPr="001A2917">
        <w:rPr>
          <w:rFonts w:cs="Arial"/>
          <w:b/>
          <w:sz w:val="24"/>
          <w:szCs w:val="24"/>
        </w:rPr>
        <w:t>2</w:t>
      </w:r>
      <w:r w:rsidRPr="001A2917">
        <w:rPr>
          <w:rFonts w:cs="Arial"/>
          <w:b/>
          <w:sz w:val="24"/>
          <w:szCs w:val="24"/>
        </w:rPr>
        <w:t xml:space="preserve"> Residencias Profesionales</w:t>
      </w:r>
    </w:p>
    <w:p w:rsidR="00915E72" w:rsidRPr="001A2917" w:rsidRDefault="00915E72" w:rsidP="00915E72">
      <w:pPr>
        <w:jc w:val="both"/>
        <w:rPr>
          <w:rFonts w:cs="Arial"/>
          <w:sz w:val="24"/>
          <w:szCs w:val="24"/>
          <w:lang w:val="es-ES"/>
        </w:rPr>
      </w:pPr>
      <w:r w:rsidRPr="001A2917">
        <w:rPr>
          <w:rFonts w:cs="Arial"/>
          <w:sz w:val="24"/>
          <w:szCs w:val="24"/>
          <w:lang w:val="es-ES"/>
        </w:rPr>
        <w:t xml:space="preserve">En este apartado se incorporaron </w:t>
      </w:r>
      <w:r w:rsidR="0033240B" w:rsidRPr="001A2917">
        <w:rPr>
          <w:rFonts w:cs="Arial"/>
          <w:sz w:val="24"/>
          <w:szCs w:val="24"/>
          <w:lang w:val="es-ES"/>
        </w:rPr>
        <w:t>84</w:t>
      </w:r>
      <w:r w:rsidRPr="001A2917">
        <w:rPr>
          <w:rFonts w:cs="Arial"/>
          <w:sz w:val="24"/>
          <w:szCs w:val="24"/>
          <w:lang w:val="es-ES"/>
        </w:rPr>
        <w:t xml:space="preserve"> alumnos en el 200</w:t>
      </w:r>
      <w:r w:rsidR="0033240B" w:rsidRPr="001A2917">
        <w:rPr>
          <w:rFonts w:cs="Arial"/>
          <w:sz w:val="24"/>
          <w:szCs w:val="24"/>
          <w:lang w:val="es-ES"/>
        </w:rPr>
        <w:t>9</w:t>
      </w:r>
      <w:r w:rsidRPr="001A2917">
        <w:rPr>
          <w:rFonts w:cs="Arial"/>
          <w:sz w:val="24"/>
          <w:szCs w:val="24"/>
          <w:lang w:val="es-ES"/>
        </w:rPr>
        <w:t xml:space="preserve"> a su proyecto de residencias profesionales en diversas empresas de su ramo profesional, tanto en lo privado, gubernamental como del sector productivo y social siendo las principa</w:t>
      </w:r>
      <w:r w:rsidR="00046685" w:rsidRPr="001A2917">
        <w:rPr>
          <w:rFonts w:cs="Arial"/>
          <w:sz w:val="24"/>
          <w:szCs w:val="24"/>
          <w:lang w:val="es-ES"/>
        </w:rPr>
        <w:t xml:space="preserve">les las que a continuación se </w:t>
      </w:r>
      <w:r w:rsidRPr="001A2917">
        <w:rPr>
          <w:rFonts w:cs="Arial"/>
          <w:sz w:val="24"/>
          <w:szCs w:val="24"/>
          <w:lang w:val="es-ES"/>
        </w:rPr>
        <w:t>listan:</w:t>
      </w:r>
    </w:p>
    <w:tbl>
      <w:tblPr>
        <w:tblW w:w="0" w:type="auto"/>
        <w:tblBorders>
          <w:top w:val="single" w:sz="8" w:space="0" w:color="000000"/>
          <w:bottom w:val="single" w:sz="8" w:space="0" w:color="000000"/>
        </w:tblBorders>
        <w:tblLook w:val="04A0"/>
      </w:tblPr>
      <w:tblGrid>
        <w:gridCol w:w="9354"/>
      </w:tblGrid>
      <w:tr w:rsidR="0033240B" w:rsidRPr="006158EF" w:rsidTr="003F7B48">
        <w:tc>
          <w:tcPr>
            <w:tcW w:w="9354" w:type="dxa"/>
            <w:tcBorders>
              <w:top w:val="single" w:sz="8" w:space="0" w:color="000000"/>
              <w:left w:val="nil"/>
              <w:bottom w:val="single" w:sz="8" w:space="0" w:color="000000"/>
              <w:right w:val="nil"/>
            </w:tcBorders>
            <w:shd w:val="clear" w:color="auto" w:fill="F2F2F2"/>
          </w:tcPr>
          <w:p w:rsidR="0033240B" w:rsidRPr="006E1896" w:rsidRDefault="0033240B" w:rsidP="00544A1F">
            <w:pPr>
              <w:pStyle w:val="Sinespaciado"/>
              <w:spacing w:line="276" w:lineRule="auto"/>
            </w:pPr>
            <w:r w:rsidRPr="006E1896">
              <w:t>INSTITUTO TECNOLOGICO DE</w:t>
            </w:r>
            <w:r w:rsidR="00046685">
              <w:t xml:space="preserve"> E</w:t>
            </w:r>
            <w:r w:rsidRPr="006E1896">
              <w:t>L SALTO</w:t>
            </w:r>
          </w:p>
        </w:tc>
      </w:tr>
      <w:tr w:rsidR="0033240B" w:rsidRPr="006158EF" w:rsidTr="006E1896">
        <w:tc>
          <w:tcPr>
            <w:tcW w:w="9354" w:type="dxa"/>
            <w:tcBorders>
              <w:left w:val="nil"/>
              <w:right w:val="nil"/>
            </w:tcBorders>
            <w:shd w:val="clear" w:color="auto" w:fill="C0C0C0"/>
          </w:tcPr>
          <w:p w:rsidR="0033240B" w:rsidRPr="006E1896" w:rsidRDefault="0033240B" w:rsidP="00544A1F">
            <w:pPr>
              <w:pStyle w:val="Sinespaciado"/>
              <w:spacing w:line="276" w:lineRule="auto"/>
            </w:pPr>
            <w:r w:rsidRPr="006E1896">
              <w:t>CBTF</w:t>
            </w:r>
            <w:r w:rsidR="00046685">
              <w:t xml:space="preserve"> No </w:t>
            </w:r>
            <w:r w:rsidRPr="006E1896">
              <w:t>1</w:t>
            </w:r>
          </w:p>
        </w:tc>
      </w:tr>
      <w:tr w:rsidR="0033240B" w:rsidRPr="006158EF" w:rsidTr="006E1896">
        <w:tc>
          <w:tcPr>
            <w:tcW w:w="9354" w:type="dxa"/>
          </w:tcPr>
          <w:p w:rsidR="0033240B" w:rsidRPr="006E1896" w:rsidRDefault="0033240B" w:rsidP="00544A1F">
            <w:pPr>
              <w:pStyle w:val="Sinespaciado"/>
              <w:spacing w:line="276" w:lineRule="auto"/>
            </w:pPr>
            <w:r w:rsidRPr="006E1896">
              <w:t>DESPACHOS DE ASISTENCIA TECNICA</w:t>
            </w:r>
          </w:p>
        </w:tc>
      </w:tr>
      <w:tr w:rsidR="0033240B" w:rsidRPr="006158EF" w:rsidTr="006E1896">
        <w:tc>
          <w:tcPr>
            <w:tcW w:w="9354" w:type="dxa"/>
            <w:tcBorders>
              <w:left w:val="nil"/>
              <w:right w:val="nil"/>
            </w:tcBorders>
            <w:shd w:val="clear" w:color="auto" w:fill="C0C0C0"/>
          </w:tcPr>
          <w:p w:rsidR="0033240B" w:rsidRPr="006E1896" w:rsidRDefault="0033240B" w:rsidP="00544A1F">
            <w:pPr>
              <w:pStyle w:val="Sinespaciado"/>
              <w:spacing w:line="276" w:lineRule="auto"/>
            </w:pPr>
            <w:r w:rsidRPr="006E1896">
              <w:t>EJIDOS DE LA REGION</w:t>
            </w:r>
          </w:p>
        </w:tc>
      </w:tr>
      <w:tr w:rsidR="0033240B" w:rsidRPr="006158EF" w:rsidTr="006E1896">
        <w:tc>
          <w:tcPr>
            <w:tcW w:w="9354" w:type="dxa"/>
          </w:tcPr>
          <w:p w:rsidR="0033240B" w:rsidRPr="006E1896" w:rsidRDefault="0033240B" w:rsidP="00544A1F">
            <w:pPr>
              <w:pStyle w:val="Sinespaciado"/>
              <w:spacing w:line="276" w:lineRule="auto"/>
            </w:pPr>
            <w:r w:rsidRPr="006E1896">
              <w:t>INIFAP DURANGO</w:t>
            </w:r>
          </w:p>
        </w:tc>
      </w:tr>
      <w:tr w:rsidR="0033240B" w:rsidRPr="006158EF" w:rsidTr="006E1896">
        <w:tc>
          <w:tcPr>
            <w:tcW w:w="9354" w:type="dxa"/>
            <w:tcBorders>
              <w:left w:val="nil"/>
              <w:right w:val="nil"/>
            </w:tcBorders>
            <w:shd w:val="clear" w:color="auto" w:fill="C0C0C0"/>
          </w:tcPr>
          <w:p w:rsidR="0033240B" w:rsidRPr="006E1896" w:rsidRDefault="00046685" w:rsidP="00046685">
            <w:pPr>
              <w:pStyle w:val="Sinespaciado"/>
              <w:spacing w:line="276" w:lineRule="auto"/>
            </w:pPr>
            <w:r>
              <w:t xml:space="preserve">UPSE EL SALTO </w:t>
            </w:r>
            <w:r w:rsidR="0033240B" w:rsidRPr="006E1896">
              <w:t>6</w:t>
            </w:r>
          </w:p>
        </w:tc>
      </w:tr>
      <w:tr w:rsidR="0033240B" w:rsidRPr="006158EF" w:rsidTr="006E1896">
        <w:tc>
          <w:tcPr>
            <w:tcW w:w="9354" w:type="dxa"/>
          </w:tcPr>
          <w:p w:rsidR="0033240B" w:rsidRPr="006E1896" w:rsidRDefault="0033240B" w:rsidP="00544A1F">
            <w:pPr>
              <w:pStyle w:val="Sinespaciado"/>
              <w:spacing w:line="276" w:lineRule="auto"/>
            </w:pPr>
            <w:r w:rsidRPr="006E1896">
              <w:t>CONAFOR (GUADALAJAR, EDO</w:t>
            </w:r>
            <w:r w:rsidR="006A31D0">
              <w:t xml:space="preserve">. </w:t>
            </w:r>
            <w:r w:rsidRPr="006E1896">
              <w:t>MEX</w:t>
            </w:r>
            <w:r w:rsidR="006A31D0">
              <w:t xml:space="preserve">ICO, NAYARIT, D. F. Y </w:t>
            </w:r>
            <w:r w:rsidRPr="006E1896">
              <w:t xml:space="preserve"> DURANGO)</w:t>
            </w:r>
          </w:p>
        </w:tc>
      </w:tr>
      <w:tr w:rsidR="0033240B" w:rsidRPr="006158EF" w:rsidTr="006E1896">
        <w:tc>
          <w:tcPr>
            <w:tcW w:w="9354" w:type="dxa"/>
            <w:tcBorders>
              <w:left w:val="nil"/>
              <w:right w:val="nil"/>
            </w:tcBorders>
            <w:shd w:val="clear" w:color="auto" w:fill="C0C0C0"/>
          </w:tcPr>
          <w:p w:rsidR="0033240B" w:rsidRPr="006E1896" w:rsidRDefault="0033240B" w:rsidP="00544A1F">
            <w:pPr>
              <w:pStyle w:val="Sinespaciado"/>
              <w:spacing w:line="276" w:lineRule="auto"/>
            </w:pPr>
            <w:r w:rsidRPr="006E1896">
              <w:t>MADERAS DEL CARMEN, COAH.</w:t>
            </w:r>
          </w:p>
        </w:tc>
      </w:tr>
      <w:tr w:rsidR="0033240B" w:rsidRPr="006158EF" w:rsidTr="006E1896">
        <w:tc>
          <w:tcPr>
            <w:tcW w:w="9354" w:type="dxa"/>
          </w:tcPr>
          <w:p w:rsidR="0033240B" w:rsidRPr="006E1896" w:rsidRDefault="0033240B" w:rsidP="00544A1F">
            <w:pPr>
              <w:pStyle w:val="Sinespaciado"/>
              <w:spacing w:line="276" w:lineRule="auto"/>
            </w:pPr>
            <w:r w:rsidRPr="006E1896">
              <w:t>CONANP (DURANGO, CHIHUAHUA, COAHUILA)</w:t>
            </w:r>
          </w:p>
        </w:tc>
      </w:tr>
      <w:tr w:rsidR="0033240B" w:rsidRPr="006158EF" w:rsidTr="006E1896">
        <w:tc>
          <w:tcPr>
            <w:tcW w:w="9354" w:type="dxa"/>
            <w:tcBorders>
              <w:left w:val="nil"/>
              <w:right w:val="nil"/>
            </w:tcBorders>
            <w:shd w:val="clear" w:color="auto" w:fill="C0C0C0"/>
          </w:tcPr>
          <w:p w:rsidR="0033240B" w:rsidRPr="006E1896" w:rsidRDefault="0033240B" w:rsidP="00544A1F">
            <w:pPr>
              <w:pStyle w:val="Sinespaciado"/>
              <w:spacing w:line="276" w:lineRule="auto"/>
            </w:pPr>
            <w:r w:rsidRPr="006E1896">
              <w:t>COMUNIDAD DE SANTA MARIA CHIMALAPA, OAX.</w:t>
            </w:r>
          </w:p>
        </w:tc>
      </w:tr>
      <w:tr w:rsidR="0033240B" w:rsidRPr="006158EF" w:rsidTr="006E1896">
        <w:tc>
          <w:tcPr>
            <w:tcW w:w="9354" w:type="dxa"/>
          </w:tcPr>
          <w:p w:rsidR="0033240B" w:rsidRPr="006E1896" w:rsidRDefault="0033240B" w:rsidP="00544A1F">
            <w:pPr>
              <w:pStyle w:val="Sinespaciado"/>
              <w:spacing w:line="276" w:lineRule="auto"/>
            </w:pPr>
            <w:r w:rsidRPr="006E1896">
              <w:t>INEGI DURANGO</w:t>
            </w:r>
          </w:p>
        </w:tc>
      </w:tr>
      <w:tr w:rsidR="0033240B" w:rsidRPr="006158EF" w:rsidTr="006E1896">
        <w:tc>
          <w:tcPr>
            <w:tcW w:w="9354" w:type="dxa"/>
            <w:tcBorders>
              <w:left w:val="nil"/>
              <w:right w:val="nil"/>
            </w:tcBorders>
            <w:shd w:val="clear" w:color="auto" w:fill="C0C0C0"/>
          </w:tcPr>
          <w:p w:rsidR="0033240B" w:rsidRPr="006E1896" w:rsidRDefault="0033240B" w:rsidP="00544A1F">
            <w:pPr>
              <w:pStyle w:val="Sinespaciado"/>
              <w:spacing w:line="276" w:lineRule="auto"/>
            </w:pPr>
            <w:r w:rsidRPr="006E1896">
              <w:t>SERVICIOS TECNICOS FORESTALES EJIDO PUEBLO NUEVO</w:t>
            </w:r>
          </w:p>
        </w:tc>
      </w:tr>
      <w:tr w:rsidR="00046685" w:rsidRPr="006158EF" w:rsidTr="00046685">
        <w:tc>
          <w:tcPr>
            <w:tcW w:w="9354" w:type="dxa"/>
            <w:tcBorders>
              <w:left w:val="nil"/>
              <w:right w:val="nil"/>
            </w:tcBorders>
            <w:shd w:val="clear" w:color="auto" w:fill="FFFFFF"/>
          </w:tcPr>
          <w:p w:rsidR="00046685" w:rsidRPr="006E1896" w:rsidRDefault="00046685" w:rsidP="00544A1F">
            <w:pPr>
              <w:pStyle w:val="Sinespaciado"/>
              <w:spacing w:line="276" w:lineRule="auto"/>
            </w:pPr>
            <w:r w:rsidRPr="006E1896">
              <w:t xml:space="preserve">UCODEFOS </w:t>
            </w:r>
            <w:r>
              <w:t xml:space="preserve"> </w:t>
            </w:r>
            <w:r w:rsidRPr="006E1896">
              <w:t>4</w:t>
            </w:r>
            <w:r>
              <w:t xml:space="preserve"> </w:t>
            </w:r>
            <w:r w:rsidRPr="006E1896">
              <w:t xml:space="preserve"> </w:t>
            </w:r>
            <w:r>
              <w:t>“LA VICTORIA MIRAVALLES”</w:t>
            </w:r>
          </w:p>
        </w:tc>
      </w:tr>
      <w:tr w:rsidR="00ED63B0" w:rsidRPr="006158EF" w:rsidTr="00ED63B0">
        <w:tc>
          <w:tcPr>
            <w:tcW w:w="9354" w:type="dxa"/>
            <w:tcBorders>
              <w:left w:val="nil"/>
              <w:right w:val="nil"/>
            </w:tcBorders>
            <w:shd w:val="clear" w:color="auto" w:fill="BFBFBF"/>
          </w:tcPr>
          <w:p w:rsidR="00ED63B0" w:rsidRPr="006E1896" w:rsidRDefault="006A31D0" w:rsidP="006A31D0">
            <w:pPr>
              <w:pStyle w:val="Sinespaciado"/>
              <w:spacing w:line="276" w:lineRule="auto"/>
            </w:pPr>
            <w:r>
              <w:t>ASOCACION NACIONAL</w:t>
            </w:r>
            <w:r w:rsidR="00ED63B0">
              <w:t xml:space="preserve"> DE</w:t>
            </w:r>
            <w:r>
              <w:t xml:space="preserve"> SILVICULTORES DE GUADALUPE Y CALVO, </w:t>
            </w:r>
            <w:r w:rsidR="00ED63B0">
              <w:t xml:space="preserve"> CHIHUAHUA</w:t>
            </w:r>
          </w:p>
        </w:tc>
      </w:tr>
      <w:tr w:rsidR="006A31D0" w:rsidRPr="006158EF" w:rsidTr="006A31D0">
        <w:tc>
          <w:tcPr>
            <w:tcW w:w="9354" w:type="dxa"/>
            <w:tcBorders>
              <w:left w:val="nil"/>
              <w:right w:val="nil"/>
            </w:tcBorders>
            <w:shd w:val="clear" w:color="auto" w:fill="FFFFFF"/>
          </w:tcPr>
          <w:p w:rsidR="006A31D0" w:rsidRDefault="006A31D0" w:rsidP="006A31D0">
            <w:pPr>
              <w:pStyle w:val="Sinespaciado"/>
              <w:spacing w:line="276" w:lineRule="auto"/>
            </w:pPr>
            <w:r>
              <w:t>SRNyMA  DE GOBIERNO DEL ESTADO DE DURANGO</w:t>
            </w:r>
          </w:p>
        </w:tc>
      </w:tr>
      <w:tr w:rsidR="006A31D0" w:rsidRPr="006158EF" w:rsidTr="006A31D0">
        <w:tc>
          <w:tcPr>
            <w:tcW w:w="9354" w:type="dxa"/>
            <w:tcBorders>
              <w:left w:val="nil"/>
              <w:right w:val="nil"/>
            </w:tcBorders>
            <w:shd w:val="clear" w:color="auto" w:fill="BFBFBF"/>
          </w:tcPr>
          <w:p w:rsidR="006A31D0" w:rsidRDefault="006A31D0" w:rsidP="006A31D0">
            <w:pPr>
              <w:pStyle w:val="Sinespaciado"/>
              <w:spacing w:line="276" w:lineRule="auto"/>
            </w:pPr>
            <w:r>
              <w:t>CONSULTORES FORESTALES DE SINALOA</w:t>
            </w:r>
          </w:p>
        </w:tc>
      </w:tr>
      <w:tr w:rsidR="006A31D0" w:rsidRPr="006158EF" w:rsidTr="006A31D0">
        <w:tc>
          <w:tcPr>
            <w:tcW w:w="9354" w:type="dxa"/>
            <w:tcBorders>
              <w:left w:val="nil"/>
              <w:right w:val="nil"/>
            </w:tcBorders>
            <w:shd w:val="clear" w:color="auto" w:fill="FFFFFF"/>
          </w:tcPr>
          <w:p w:rsidR="006A31D0" w:rsidRDefault="006A31D0" w:rsidP="006A31D0">
            <w:pPr>
              <w:pStyle w:val="Sinespaciado"/>
              <w:spacing w:line="276" w:lineRule="auto"/>
            </w:pPr>
            <w:r>
              <w:t>PGR  SALTILLO, COAH.</w:t>
            </w:r>
          </w:p>
        </w:tc>
      </w:tr>
      <w:tr w:rsidR="006A31D0" w:rsidRPr="006158EF" w:rsidTr="006A31D0">
        <w:tc>
          <w:tcPr>
            <w:tcW w:w="9354" w:type="dxa"/>
            <w:tcBorders>
              <w:left w:val="nil"/>
              <w:right w:val="nil"/>
            </w:tcBorders>
            <w:shd w:val="clear" w:color="auto" w:fill="BFBFBF"/>
          </w:tcPr>
          <w:p w:rsidR="006A31D0" w:rsidRDefault="006A31D0" w:rsidP="006A31D0">
            <w:pPr>
              <w:pStyle w:val="Sinespaciado"/>
              <w:spacing w:line="276" w:lineRule="auto"/>
            </w:pPr>
            <w:r>
              <w:t>CENTROS COMERCIALES DE LA REGION</w:t>
            </w:r>
          </w:p>
        </w:tc>
      </w:tr>
    </w:tbl>
    <w:p w:rsidR="0033240B" w:rsidRPr="006158EF" w:rsidRDefault="00915E72" w:rsidP="0033240B">
      <w:pPr>
        <w:spacing w:after="0" w:line="240" w:lineRule="auto"/>
        <w:ind w:left="360"/>
        <w:contextualSpacing/>
        <w:textAlignment w:val="baseline"/>
        <w:rPr>
          <w:rFonts w:cs="Arial"/>
          <w:bCs/>
          <w:color w:val="00B050"/>
          <w:kern w:val="24"/>
          <w:lang w:eastAsia="es-MX"/>
        </w:rPr>
      </w:pPr>
      <w:r w:rsidRPr="006158EF">
        <w:rPr>
          <w:rFonts w:cs="Arial"/>
          <w:bCs/>
          <w:color w:val="00B050"/>
          <w:kern w:val="24"/>
          <w:sz w:val="24"/>
          <w:szCs w:val="24"/>
          <w:lang w:eastAsia="es-MX"/>
        </w:rPr>
        <w:t xml:space="preserve"> </w:t>
      </w:r>
    </w:p>
    <w:p w:rsidR="0033240B" w:rsidRDefault="0033240B" w:rsidP="0033240B">
      <w:pPr>
        <w:spacing w:after="0" w:line="240" w:lineRule="auto"/>
        <w:ind w:left="360"/>
        <w:contextualSpacing/>
        <w:textAlignment w:val="baseline"/>
        <w:rPr>
          <w:rFonts w:cs="Arial"/>
          <w:bCs/>
          <w:color w:val="000000"/>
          <w:kern w:val="24"/>
          <w:lang w:eastAsia="es-MX"/>
        </w:rPr>
      </w:pPr>
    </w:p>
    <w:p w:rsidR="00915E72" w:rsidRDefault="00640DE3" w:rsidP="00915E72">
      <w:pPr>
        <w:tabs>
          <w:tab w:val="left" w:pos="3705"/>
        </w:tabs>
        <w:ind w:firstLine="993"/>
        <w:rPr>
          <w:rFonts w:cs="Arial"/>
          <w:sz w:val="24"/>
          <w:szCs w:val="24"/>
        </w:rPr>
      </w:pPr>
      <w:r>
        <w:rPr>
          <w:rFonts w:cs="Arial"/>
          <w:noProof/>
          <w:sz w:val="24"/>
          <w:szCs w:val="24"/>
          <w:lang w:eastAsia="es-MX"/>
        </w:rPr>
        <w:pict>
          <v:shape id="_x0000_s16500" type="#_x0000_t32" style="position:absolute;left:0;text-align:left;margin-left:178.2pt;margin-top:17.25pt;width:.05pt;height:51.55pt;flip:y;z-index:251758592" o:connectortype="straight" strokeweight="2.25pt"/>
        </w:pict>
      </w:r>
      <w:r w:rsidR="00967866" w:rsidRPr="00967866">
        <w:rPr>
          <w:noProof/>
          <w:lang w:eastAsia="es-MX"/>
        </w:rPr>
        <w:pict>
          <v:shape id="_x0000_s1926" type="#_x0000_t32" style="position:absolute;left:0;text-align:left;margin-left:44.65pt;margin-top:18pt;width:133.55pt;height:.05pt;z-index:251686912" o:connectortype="straight" strokeweight="2.25pt"/>
        </w:pict>
      </w:r>
      <w:r w:rsidR="00967866" w:rsidRPr="00967866">
        <w:rPr>
          <w:noProof/>
          <w:lang w:eastAsia="es-MX"/>
        </w:rPr>
        <w:pict>
          <v:shape id="_x0000_s1927" type="#_x0000_t32" style="position:absolute;left:0;text-align:left;margin-left:64.2pt;margin-top:6.5pt;width:0;height:93.1pt;flip:y;z-index:251687936" o:connectortype="straight" strokeweight="2.25pt"/>
        </w:pict>
      </w:r>
      <w:r w:rsidR="00760DE3">
        <w:rPr>
          <w:noProof/>
          <w:lang w:eastAsia="es-MX"/>
        </w:rPr>
        <w:drawing>
          <wp:anchor distT="0" distB="0" distL="114300" distR="114300" simplePos="0" relativeHeight="251682816" behindDoc="0" locked="0" layoutInCell="1" allowOverlap="1">
            <wp:simplePos x="0" y="0"/>
            <wp:positionH relativeFrom="column">
              <wp:posOffset>805815</wp:posOffset>
            </wp:positionH>
            <wp:positionV relativeFrom="paragraph">
              <wp:posOffset>219075</wp:posOffset>
            </wp:positionV>
            <wp:extent cx="1466850" cy="952500"/>
            <wp:effectExtent l="19050" t="0" r="0" b="0"/>
            <wp:wrapSquare wrapText="bothSides"/>
            <wp:docPr id="1015" name="Imagen 558"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8" descr="07"/>
                    <pic:cNvPicPr>
                      <a:picLocks noChangeAspect="1" noChangeArrowheads="1"/>
                    </pic:cNvPicPr>
                  </pic:nvPicPr>
                  <pic:blipFill>
                    <a:blip r:embed="rId23">
                      <a:lum bright="20000"/>
                    </a:blip>
                    <a:srcRect t="41100" r="29800"/>
                    <a:stretch>
                      <a:fillRect/>
                    </a:stretch>
                  </pic:blipFill>
                  <pic:spPr bwMode="auto">
                    <a:xfrm>
                      <a:off x="0" y="0"/>
                      <a:ext cx="1466850" cy="952500"/>
                    </a:xfrm>
                    <a:prstGeom prst="rect">
                      <a:avLst/>
                    </a:prstGeom>
                    <a:noFill/>
                    <a:ln w="9525">
                      <a:noFill/>
                      <a:miter lim="800000"/>
                      <a:headEnd/>
                      <a:tailEnd/>
                    </a:ln>
                  </pic:spPr>
                </pic:pic>
              </a:graphicData>
            </a:graphic>
          </wp:anchor>
        </w:drawing>
      </w:r>
    </w:p>
    <w:p w:rsidR="00915E72" w:rsidRDefault="00915E72" w:rsidP="00915E72">
      <w:pPr>
        <w:tabs>
          <w:tab w:val="left" w:pos="3705"/>
        </w:tabs>
        <w:ind w:firstLine="993"/>
        <w:rPr>
          <w:rFonts w:cs="Arial"/>
          <w:sz w:val="24"/>
          <w:szCs w:val="24"/>
        </w:rPr>
      </w:pPr>
    </w:p>
    <w:p w:rsidR="0033240B" w:rsidRDefault="00967866" w:rsidP="00915E72">
      <w:pPr>
        <w:tabs>
          <w:tab w:val="left" w:pos="3705"/>
        </w:tabs>
        <w:ind w:firstLine="993"/>
        <w:rPr>
          <w:rFonts w:cs="Arial"/>
          <w:sz w:val="24"/>
          <w:szCs w:val="24"/>
        </w:rPr>
      </w:pPr>
      <w:r w:rsidRPr="00967866">
        <w:rPr>
          <w:noProof/>
          <w:lang w:eastAsia="es-MX"/>
        </w:rPr>
        <w:pict>
          <v:shape id="_x0000_s1928" type="#_x0000_t32" style="position:absolute;left:0;text-align:left;margin-left:169.95pt;margin-top:11.7pt;width:.05pt;height:106pt;flip:y;z-index:251688960" o:connectortype="straight" strokeweight="2.25pt"/>
        </w:pict>
      </w:r>
      <w:r w:rsidRPr="00967866">
        <w:rPr>
          <w:noProof/>
          <w:lang w:eastAsia="es-MX"/>
        </w:rPr>
        <w:pict>
          <v:shape id="_x0000_s1923" type="#_x0000_t32" style="position:absolute;left:0;text-align:left;margin-left:165.65pt;margin-top:17pt;width:210.55pt;height:.05pt;z-index:251683840" o:connectortype="straight" strokeweight="2.25pt"/>
        </w:pict>
      </w:r>
      <w:r w:rsidRPr="00967866">
        <w:rPr>
          <w:noProof/>
          <w:lang w:eastAsia="es-MX"/>
        </w:rPr>
        <w:pict>
          <v:shape id="_x0000_s1929" type="#_x0000_t32" style="position:absolute;left:0;text-align:left;margin-left:351.45pt;margin-top:17.1pt;width:0;height:127.2pt;flip:y;z-index:251689984" o:connectortype="straight" strokeweight="2.25pt"/>
        </w:pict>
      </w:r>
      <w:r w:rsidR="00760DE3">
        <w:rPr>
          <w:noProof/>
          <w:lang w:eastAsia="es-MX"/>
        </w:rPr>
        <w:drawing>
          <wp:anchor distT="0" distB="0" distL="114300" distR="114300" simplePos="0" relativeHeight="251635712" behindDoc="0" locked="0" layoutInCell="1" allowOverlap="1">
            <wp:simplePos x="0" y="0"/>
            <wp:positionH relativeFrom="column">
              <wp:posOffset>2139315</wp:posOffset>
            </wp:positionH>
            <wp:positionV relativeFrom="paragraph">
              <wp:posOffset>180975</wp:posOffset>
            </wp:positionV>
            <wp:extent cx="2338705" cy="1323975"/>
            <wp:effectExtent l="19050" t="0" r="4445" b="0"/>
            <wp:wrapSquare wrapText="bothSides"/>
            <wp:docPr id="1014" name="Imagen 37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4" descr="01"/>
                    <pic:cNvPicPr>
                      <a:picLocks noChangeAspect="1" noChangeArrowheads="1"/>
                    </pic:cNvPicPr>
                  </pic:nvPicPr>
                  <pic:blipFill>
                    <a:blip r:embed="rId22">
                      <a:lum bright="20000" contrast="20000"/>
                    </a:blip>
                    <a:srcRect t="9512" b="14432"/>
                    <a:stretch>
                      <a:fillRect/>
                    </a:stretch>
                  </pic:blipFill>
                  <pic:spPr bwMode="auto">
                    <a:xfrm>
                      <a:off x="0" y="0"/>
                      <a:ext cx="2338705" cy="1323975"/>
                    </a:xfrm>
                    <a:prstGeom prst="rect">
                      <a:avLst/>
                    </a:prstGeom>
                    <a:noFill/>
                    <a:ln w="9525">
                      <a:noFill/>
                      <a:miter lim="800000"/>
                      <a:headEnd/>
                      <a:tailEnd/>
                    </a:ln>
                  </pic:spPr>
                </pic:pic>
              </a:graphicData>
            </a:graphic>
          </wp:anchor>
        </w:drawing>
      </w:r>
    </w:p>
    <w:p w:rsidR="0033240B" w:rsidRDefault="00967866" w:rsidP="00915E72">
      <w:pPr>
        <w:tabs>
          <w:tab w:val="left" w:pos="3705"/>
        </w:tabs>
        <w:ind w:firstLine="993"/>
        <w:rPr>
          <w:rFonts w:cs="Arial"/>
          <w:sz w:val="24"/>
          <w:szCs w:val="24"/>
        </w:rPr>
      </w:pPr>
      <w:r w:rsidRPr="00967866">
        <w:rPr>
          <w:b/>
          <w:noProof/>
          <w:lang w:eastAsia="es-MX"/>
        </w:rPr>
        <w:pict>
          <v:shape id="_x0000_s1925" type="#_x0000_t32" style="position:absolute;left:0;text-align:left;margin-left:51.45pt;margin-top:14.65pt;width:118.5pt;height:.8pt;z-index:251685888" o:connectortype="straight" strokeweight="2.25pt"/>
        </w:pict>
      </w:r>
    </w:p>
    <w:p w:rsidR="00915E72" w:rsidRDefault="00967866" w:rsidP="00915E72">
      <w:pPr>
        <w:tabs>
          <w:tab w:val="left" w:pos="3705"/>
        </w:tabs>
        <w:ind w:firstLine="993"/>
        <w:rPr>
          <w:rFonts w:cs="Arial"/>
          <w:sz w:val="24"/>
          <w:szCs w:val="24"/>
        </w:rPr>
      </w:pPr>
      <w:r w:rsidRPr="00967866">
        <w:rPr>
          <w:noProof/>
          <w:lang w:eastAsia="es-MX"/>
        </w:rPr>
        <w:pict>
          <v:roundrect id="_x0000_s1723" style="position:absolute;left:0;text-align:left;margin-left:147.75pt;margin-top:9.45pt;width:148.85pt;height:83.1pt;z-index:251592704" arcsize="10923f" fillcolor="#b2b2b2" stroked="f"/>
        </w:pict>
      </w:r>
    </w:p>
    <w:p w:rsidR="003E2141" w:rsidRDefault="003E2141" w:rsidP="00915E72">
      <w:pPr>
        <w:tabs>
          <w:tab w:val="left" w:pos="3705"/>
        </w:tabs>
        <w:ind w:firstLine="993"/>
        <w:rPr>
          <w:rFonts w:cs="Arial"/>
          <w:b/>
          <w:sz w:val="24"/>
          <w:szCs w:val="24"/>
        </w:rPr>
      </w:pPr>
    </w:p>
    <w:p w:rsidR="003E2141" w:rsidRDefault="00967866" w:rsidP="00915E72">
      <w:pPr>
        <w:tabs>
          <w:tab w:val="left" w:pos="3705"/>
        </w:tabs>
        <w:ind w:firstLine="993"/>
        <w:rPr>
          <w:rFonts w:cs="Arial"/>
          <w:b/>
          <w:sz w:val="24"/>
          <w:szCs w:val="24"/>
        </w:rPr>
      </w:pPr>
      <w:r w:rsidRPr="00967866">
        <w:rPr>
          <w:noProof/>
          <w:lang w:eastAsia="es-MX"/>
        </w:rPr>
        <w:pict>
          <v:shape id="_x0000_s1924" type="#_x0000_t32" style="position:absolute;left:0;text-align:left;margin-left:165.65pt;margin-top:14.15pt;width:185.8pt;height:.05pt;z-index:251684864" o:connectortype="straight" strokeweight="2.25pt"/>
        </w:pict>
      </w:r>
    </w:p>
    <w:p w:rsidR="003E2141" w:rsidRDefault="003E2141" w:rsidP="00915E72">
      <w:pPr>
        <w:tabs>
          <w:tab w:val="left" w:pos="3705"/>
        </w:tabs>
        <w:ind w:firstLine="993"/>
        <w:rPr>
          <w:rFonts w:cs="Arial"/>
          <w:b/>
          <w:sz w:val="24"/>
          <w:szCs w:val="24"/>
        </w:rPr>
      </w:pPr>
    </w:p>
    <w:p w:rsidR="00E821F6" w:rsidRDefault="00E821F6" w:rsidP="00915E72">
      <w:pPr>
        <w:tabs>
          <w:tab w:val="left" w:pos="3705"/>
        </w:tabs>
        <w:ind w:firstLine="993"/>
        <w:rPr>
          <w:rFonts w:cs="Arial"/>
          <w:b/>
          <w:sz w:val="24"/>
          <w:szCs w:val="24"/>
        </w:rPr>
      </w:pPr>
    </w:p>
    <w:p w:rsidR="00915E72" w:rsidRPr="001A2917" w:rsidRDefault="00046685" w:rsidP="00915E72">
      <w:pPr>
        <w:tabs>
          <w:tab w:val="left" w:pos="3705"/>
        </w:tabs>
        <w:ind w:firstLine="993"/>
        <w:rPr>
          <w:rFonts w:cs="Arial"/>
          <w:b/>
          <w:sz w:val="24"/>
          <w:szCs w:val="24"/>
        </w:rPr>
      </w:pPr>
      <w:r w:rsidRPr="001A2917">
        <w:rPr>
          <w:rFonts w:cs="Arial"/>
          <w:b/>
          <w:sz w:val="24"/>
          <w:szCs w:val="24"/>
        </w:rPr>
        <w:t>5.2.3</w:t>
      </w:r>
      <w:r w:rsidR="00915E72" w:rsidRPr="001A2917">
        <w:rPr>
          <w:rFonts w:cs="Arial"/>
          <w:b/>
          <w:sz w:val="24"/>
          <w:szCs w:val="24"/>
        </w:rPr>
        <w:t xml:space="preserve"> Servicio Social</w:t>
      </w:r>
    </w:p>
    <w:p w:rsidR="00915E72" w:rsidRPr="001A2917" w:rsidRDefault="00915E72" w:rsidP="00915E72">
      <w:pPr>
        <w:jc w:val="both"/>
        <w:rPr>
          <w:sz w:val="24"/>
          <w:szCs w:val="24"/>
          <w:lang w:val="es-ES"/>
        </w:rPr>
      </w:pPr>
      <w:r w:rsidRPr="001A2917">
        <w:rPr>
          <w:sz w:val="24"/>
          <w:szCs w:val="24"/>
          <w:lang w:val="es-ES"/>
        </w:rPr>
        <w:t>Dando cumplimiento de la prestación del servicio social por parte de los alumnos de las diferentes carreras ofertadas en el Instituto, se at</w:t>
      </w:r>
      <w:r w:rsidR="003E5443" w:rsidRPr="001A2917">
        <w:rPr>
          <w:sz w:val="24"/>
          <w:szCs w:val="24"/>
          <w:lang w:val="es-ES"/>
        </w:rPr>
        <w:t>endieron a 85 alumnos en el 2009</w:t>
      </w:r>
      <w:r w:rsidRPr="001A2917">
        <w:rPr>
          <w:sz w:val="24"/>
          <w:szCs w:val="24"/>
          <w:lang w:val="es-ES"/>
        </w:rPr>
        <w:t xml:space="preserve"> que realizaron satisfactoriamente las diferentes modalidades de este servicio</w:t>
      </w:r>
    </w:p>
    <w:tbl>
      <w:tblPr>
        <w:tblW w:w="0" w:type="auto"/>
        <w:tblBorders>
          <w:top w:val="single" w:sz="8" w:space="0" w:color="000000"/>
          <w:bottom w:val="single" w:sz="8" w:space="0" w:color="000000"/>
        </w:tblBorders>
        <w:tblLook w:val="04A0"/>
      </w:tblPr>
      <w:tblGrid>
        <w:gridCol w:w="9354"/>
      </w:tblGrid>
      <w:tr w:rsidR="003E2141" w:rsidRPr="006158EF" w:rsidTr="00A27B07">
        <w:tc>
          <w:tcPr>
            <w:tcW w:w="9354" w:type="dxa"/>
            <w:tcBorders>
              <w:top w:val="single" w:sz="8" w:space="0" w:color="000000"/>
              <w:left w:val="nil"/>
              <w:bottom w:val="single" w:sz="8" w:space="0" w:color="000000"/>
              <w:right w:val="nil"/>
            </w:tcBorders>
          </w:tcPr>
          <w:p w:rsidR="003E2141" w:rsidRPr="00F6705C" w:rsidRDefault="003E2141" w:rsidP="00A27B07">
            <w:pPr>
              <w:spacing w:after="0"/>
              <w:jc w:val="both"/>
              <w:rPr>
                <w:rFonts w:cs="Arial"/>
                <w:bCs/>
                <w:sz w:val="24"/>
                <w:szCs w:val="24"/>
              </w:rPr>
            </w:pPr>
            <w:r w:rsidRPr="00F6705C">
              <w:rPr>
                <w:rFonts w:cs="Arial"/>
                <w:bCs/>
                <w:sz w:val="24"/>
                <w:szCs w:val="24"/>
              </w:rPr>
              <w:t>ITES (VIVERO)</w:t>
            </w:r>
          </w:p>
        </w:tc>
      </w:tr>
      <w:tr w:rsidR="003E2141" w:rsidRPr="006158EF" w:rsidTr="00A27B07">
        <w:tc>
          <w:tcPr>
            <w:tcW w:w="9354" w:type="dxa"/>
            <w:tcBorders>
              <w:left w:val="nil"/>
              <w:right w:val="nil"/>
            </w:tcBorders>
            <w:shd w:val="clear" w:color="auto" w:fill="C0C0C0"/>
          </w:tcPr>
          <w:p w:rsidR="003E2141" w:rsidRPr="00F6705C" w:rsidRDefault="00AD2D6B" w:rsidP="00A27B07">
            <w:pPr>
              <w:spacing w:after="0"/>
              <w:jc w:val="both"/>
              <w:rPr>
                <w:rFonts w:cs="Arial"/>
                <w:bCs/>
                <w:sz w:val="24"/>
                <w:szCs w:val="24"/>
              </w:rPr>
            </w:pPr>
            <w:r>
              <w:rPr>
                <w:rFonts w:cs="Arial"/>
                <w:bCs/>
                <w:sz w:val="24"/>
                <w:szCs w:val="24"/>
              </w:rPr>
              <w:t>AGRUPACION DE SILVICULTORES</w:t>
            </w:r>
          </w:p>
        </w:tc>
      </w:tr>
      <w:tr w:rsidR="003E2141" w:rsidRPr="006158EF" w:rsidTr="00A27B07">
        <w:tc>
          <w:tcPr>
            <w:tcW w:w="9354" w:type="dxa"/>
          </w:tcPr>
          <w:p w:rsidR="003E2141" w:rsidRPr="00F6705C" w:rsidRDefault="00AD2D6B" w:rsidP="00AD2D6B">
            <w:pPr>
              <w:spacing w:after="0"/>
              <w:jc w:val="both"/>
              <w:rPr>
                <w:rFonts w:cs="Arial"/>
                <w:bCs/>
                <w:sz w:val="24"/>
                <w:szCs w:val="24"/>
              </w:rPr>
            </w:pPr>
            <w:r>
              <w:rPr>
                <w:rFonts w:cs="Arial"/>
                <w:bCs/>
                <w:sz w:val="24"/>
                <w:szCs w:val="24"/>
              </w:rPr>
              <w:t>UPSE EL SALTO</w:t>
            </w:r>
          </w:p>
        </w:tc>
      </w:tr>
      <w:tr w:rsidR="003E2141" w:rsidRPr="006158EF" w:rsidTr="00A27B07">
        <w:tc>
          <w:tcPr>
            <w:tcW w:w="9354" w:type="dxa"/>
            <w:tcBorders>
              <w:left w:val="nil"/>
              <w:right w:val="nil"/>
            </w:tcBorders>
            <w:shd w:val="clear" w:color="auto" w:fill="C0C0C0"/>
          </w:tcPr>
          <w:p w:rsidR="003E2141" w:rsidRPr="00F6705C" w:rsidRDefault="003E2141" w:rsidP="00A27B07">
            <w:pPr>
              <w:spacing w:after="0"/>
              <w:jc w:val="both"/>
              <w:rPr>
                <w:rFonts w:cs="Arial"/>
                <w:bCs/>
                <w:sz w:val="24"/>
                <w:szCs w:val="24"/>
              </w:rPr>
            </w:pPr>
            <w:r w:rsidRPr="00F6705C">
              <w:rPr>
                <w:rFonts w:cs="Arial"/>
                <w:bCs/>
                <w:sz w:val="24"/>
                <w:szCs w:val="24"/>
              </w:rPr>
              <w:t>O</w:t>
            </w:r>
            <w:r w:rsidR="00AD2D6B">
              <w:rPr>
                <w:rFonts w:cs="Arial"/>
                <w:bCs/>
                <w:sz w:val="24"/>
                <w:szCs w:val="24"/>
              </w:rPr>
              <w:t xml:space="preserve">FICINA </w:t>
            </w:r>
            <w:r w:rsidRPr="00F6705C">
              <w:rPr>
                <w:rFonts w:cs="Arial"/>
                <w:bCs/>
                <w:sz w:val="24"/>
                <w:szCs w:val="24"/>
              </w:rPr>
              <w:t>R</w:t>
            </w:r>
            <w:r w:rsidR="00AD2D6B">
              <w:rPr>
                <w:rFonts w:cs="Arial"/>
                <w:bCs/>
                <w:sz w:val="24"/>
                <w:szCs w:val="24"/>
              </w:rPr>
              <w:t xml:space="preserve">EGIONAL DE  </w:t>
            </w:r>
            <w:r w:rsidRPr="00F6705C">
              <w:rPr>
                <w:rFonts w:cs="Arial"/>
                <w:bCs/>
                <w:sz w:val="24"/>
                <w:szCs w:val="24"/>
              </w:rPr>
              <w:t>A</w:t>
            </w:r>
            <w:r w:rsidR="00AD2D6B">
              <w:rPr>
                <w:rFonts w:cs="Arial"/>
                <w:bCs/>
                <w:sz w:val="24"/>
                <w:szCs w:val="24"/>
              </w:rPr>
              <w:t xml:space="preserve">SISTENCIA A LA </w:t>
            </w:r>
            <w:r w:rsidRPr="00F6705C">
              <w:rPr>
                <w:rFonts w:cs="Arial"/>
                <w:bCs/>
                <w:sz w:val="24"/>
                <w:szCs w:val="24"/>
              </w:rPr>
              <w:t>E</w:t>
            </w:r>
            <w:r w:rsidR="00AD2D6B">
              <w:rPr>
                <w:rFonts w:cs="Arial"/>
                <w:bCs/>
                <w:sz w:val="24"/>
                <w:szCs w:val="24"/>
              </w:rPr>
              <w:t>DUCACION</w:t>
            </w:r>
          </w:p>
        </w:tc>
      </w:tr>
      <w:tr w:rsidR="003E2141" w:rsidRPr="00A27B07" w:rsidTr="00A27B07">
        <w:tc>
          <w:tcPr>
            <w:tcW w:w="9354" w:type="dxa"/>
          </w:tcPr>
          <w:p w:rsidR="003E2141" w:rsidRPr="00F6705C" w:rsidRDefault="003E2141" w:rsidP="00A27B07">
            <w:pPr>
              <w:spacing w:after="0"/>
              <w:jc w:val="both"/>
              <w:rPr>
                <w:rFonts w:cs="Arial"/>
                <w:bCs/>
                <w:sz w:val="24"/>
                <w:szCs w:val="24"/>
                <w:lang w:val="en-US"/>
              </w:rPr>
            </w:pPr>
            <w:r w:rsidRPr="00F6705C">
              <w:rPr>
                <w:rFonts w:cs="Arial"/>
                <w:bCs/>
                <w:sz w:val="24"/>
                <w:szCs w:val="24"/>
                <w:lang w:val="en-US"/>
              </w:rPr>
              <w:t>ESC. PRIM. FCO. I MADERO</w:t>
            </w:r>
          </w:p>
        </w:tc>
      </w:tr>
      <w:tr w:rsidR="003E2141" w:rsidRPr="006158EF" w:rsidTr="00A27B07">
        <w:trPr>
          <w:trHeight w:val="404"/>
        </w:trPr>
        <w:tc>
          <w:tcPr>
            <w:tcW w:w="9354" w:type="dxa"/>
            <w:tcBorders>
              <w:left w:val="nil"/>
              <w:right w:val="nil"/>
            </w:tcBorders>
            <w:shd w:val="clear" w:color="auto" w:fill="C0C0C0"/>
          </w:tcPr>
          <w:p w:rsidR="003E2141" w:rsidRPr="00F6705C" w:rsidRDefault="003E2141" w:rsidP="00A27B07">
            <w:pPr>
              <w:spacing w:after="0"/>
              <w:jc w:val="both"/>
              <w:rPr>
                <w:rFonts w:cs="Arial"/>
                <w:bCs/>
                <w:sz w:val="24"/>
                <w:szCs w:val="24"/>
              </w:rPr>
            </w:pPr>
            <w:r w:rsidRPr="00F6705C">
              <w:rPr>
                <w:rFonts w:cs="Arial"/>
                <w:bCs/>
                <w:sz w:val="24"/>
                <w:szCs w:val="24"/>
              </w:rPr>
              <w:t>DIRECCION DE DESARROLLO  SOCIAL MUNICIPAL</w:t>
            </w:r>
          </w:p>
        </w:tc>
      </w:tr>
      <w:tr w:rsidR="003E2141" w:rsidRPr="006158EF" w:rsidTr="00A27B07">
        <w:tc>
          <w:tcPr>
            <w:tcW w:w="9354" w:type="dxa"/>
          </w:tcPr>
          <w:p w:rsidR="003E2141" w:rsidRPr="00F6705C" w:rsidRDefault="003E2141" w:rsidP="00A27B07">
            <w:pPr>
              <w:spacing w:after="0"/>
              <w:jc w:val="both"/>
              <w:rPr>
                <w:rFonts w:cs="Arial"/>
                <w:bCs/>
                <w:sz w:val="24"/>
                <w:szCs w:val="24"/>
              </w:rPr>
            </w:pPr>
            <w:r w:rsidRPr="00F6705C">
              <w:rPr>
                <w:rFonts w:cs="Arial"/>
                <w:bCs/>
                <w:sz w:val="24"/>
                <w:szCs w:val="24"/>
              </w:rPr>
              <w:t>ESC. TELESECUNDARIA No. 514</w:t>
            </w:r>
          </w:p>
        </w:tc>
      </w:tr>
      <w:tr w:rsidR="003E2141" w:rsidRPr="006158EF" w:rsidTr="00A27B07">
        <w:tc>
          <w:tcPr>
            <w:tcW w:w="9354" w:type="dxa"/>
            <w:tcBorders>
              <w:left w:val="nil"/>
              <w:right w:val="nil"/>
            </w:tcBorders>
            <w:shd w:val="clear" w:color="auto" w:fill="C0C0C0"/>
          </w:tcPr>
          <w:p w:rsidR="003E2141" w:rsidRPr="00F6705C" w:rsidRDefault="003E2141" w:rsidP="00A27B07">
            <w:pPr>
              <w:spacing w:after="0"/>
              <w:jc w:val="both"/>
              <w:rPr>
                <w:rFonts w:cs="Arial"/>
                <w:bCs/>
                <w:sz w:val="24"/>
                <w:szCs w:val="24"/>
              </w:rPr>
            </w:pPr>
            <w:r w:rsidRPr="00F6705C">
              <w:rPr>
                <w:rFonts w:cs="Arial"/>
                <w:bCs/>
                <w:sz w:val="24"/>
                <w:szCs w:val="24"/>
              </w:rPr>
              <w:t>CBTF No.1</w:t>
            </w:r>
          </w:p>
        </w:tc>
      </w:tr>
      <w:tr w:rsidR="003E2141" w:rsidRPr="006158EF" w:rsidTr="00A27B07">
        <w:tc>
          <w:tcPr>
            <w:tcW w:w="9354" w:type="dxa"/>
          </w:tcPr>
          <w:p w:rsidR="003E2141" w:rsidRPr="00F6705C" w:rsidRDefault="003E2141" w:rsidP="00A27B07">
            <w:pPr>
              <w:spacing w:after="0"/>
              <w:jc w:val="both"/>
              <w:rPr>
                <w:rFonts w:cs="Arial"/>
                <w:bCs/>
                <w:sz w:val="24"/>
                <w:szCs w:val="24"/>
              </w:rPr>
            </w:pPr>
            <w:r w:rsidRPr="00F6705C">
              <w:rPr>
                <w:rFonts w:cs="Arial"/>
                <w:bCs/>
                <w:sz w:val="24"/>
                <w:szCs w:val="24"/>
              </w:rPr>
              <w:t>ESC. PRIM. NIÑOS HEROES</w:t>
            </w:r>
          </w:p>
        </w:tc>
      </w:tr>
      <w:tr w:rsidR="003E2141" w:rsidRPr="006158EF" w:rsidTr="00A27B07">
        <w:tc>
          <w:tcPr>
            <w:tcW w:w="9354" w:type="dxa"/>
            <w:tcBorders>
              <w:left w:val="nil"/>
              <w:right w:val="nil"/>
            </w:tcBorders>
            <w:shd w:val="clear" w:color="auto" w:fill="C0C0C0"/>
          </w:tcPr>
          <w:p w:rsidR="003E2141" w:rsidRPr="00F6705C" w:rsidRDefault="003E2141" w:rsidP="00A27B07">
            <w:pPr>
              <w:spacing w:after="0"/>
              <w:jc w:val="both"/>
              <w:rPr>
                <w:rFonts w:cs="Arial"/>
                <w:bCs/>
                <w:sz w:val="24"/>
                <w:szCs w:val="24"/>
              </w:rPr>
            </w:pPr>
            <w:r w:rsidRPr="00F6705C">
              <w:rPr>
                <w:rFonts w:cs="Arial"/>
                <w:bCs/>
                <w:sz w:val="24"/>
                <w:szCs w:val="24"/>
              </w:rPr>
              <w:t>IDEA</w:t>
            </w:r>
          </w:p>
        </w:tc>
      </w:tr>
      <w:tr w:rsidR="003E2141" w:rsidRPr="006158EF" w:rsidTr="00A27B07">
        <w:tc>
          <w:tcPr>
            <w:tcW w:w="9354" w:type="dxa"/>
          </w:tcPr>
          <w:p w:rsidR="003E2141" w:rsidRPr="00F6705C" w:rsidRDefault="003E2141" w:rsidP="00A27B07">
            <w:pPr>
              <w:spacing w:after="0"/>
              <w:jc w:val="both"/>
              <w:rPr>
                <w:rFonts w:cs="Arial"/>
                <w:bCs/>
                <w:sz w:val="24"/>
                <w:szCs w:val="24"/>
              </w:rPr>
            </w:pPr>
            <w:r w:rsidRPr="00F6705C">
              <w:rPr>
                <w:rFonts w:cs="Arial"/>
                <w:bCs/>
                <w:sz w:val="24"/>
                <w:szCs w:val="24"/>
              </w:rPr>
              <w:t>ESC. PRIM LEONA VICARIO</w:t>
            </w:r>
          </w:p>
        </w:tc>
      </w:tr>
      <w:tr w:rsidR="003E2141" w:rsidRPr="006158EF" w:rsidTr="00A27B07">
        <w:tc>
          <w:tcPr>
            <w:tcW w:w="9354" w:type="dxa"/>
            <w:tcBorders>
              <w:left w:val="nil"/>
              <w:right w:val="nil"/>
            </w:tcBorders>
            <w:shd w:val="clear" w:color="auto" w:fill="C0C0C0"/>
          </w:tcPr>
          <w:p w:rsidR="003E2141" w:rsidRPr="00F6705C" w:rsidRDefault="003E2141" w:rsidP="00A27B07">
            <w:pPr>
              <w:spacing w:after="0"/>
              <w:jc w:val="both"/>
              <w:rPr>
                <w:rFonts w:cs="Arial"/>
                <w:bCs/>
                <w:sz w:val="24"/>
                <w:szCs w:val="24"/>
              </w:rPr>
            </w:pPr>
            <w:r w:rsidRPr="00F6705C">
              <w:rPr>
                <w:rFonts w:cs="Arial"/>
                <w:bCs/>
                <w:sz w:val="24"/>
                <w:szCs w:val="24"/>
              </w:rPr>
              <w:t>COBAED</w:t>
            </w:r>
            <w:r w:rsidR="003E5443">
              <w:rPr>
                <w:rFonts w:cs="Arial"/>
                <w:bCs/>
                <w:sz w:val="24"/>
                <w:szCs w:val="24"/>
              </w:rPr>
              <w:t xml:space="preserve"> PLANTEL EL SALTO</w:t>
            </w:r>
            <w:r w:rsidRPr="00F6705C">
              <w:rPr>
                <w:rFonts w:cs="Arial"/>
                <w:bCs/>
                <w:sz w:val="24"/>
                <w:szCs w:val="24"/>
              </w:rPr>
              <w:t>.</w:t>
            </w:r>
          </w:p>
        </w:tc>
      </w:tr>
    </w:tbl>
    <w:p w:rsidR="003E2141" w:rsidRPr="006158EF" w:rsidRDefault="00171235" w:rsidP="00915E72">
      <w:pPr>
        <w:jc w:val="both"/>
        <w:rPr>
          <w:color w:val="00B050"/>
        </w:rPr>
      </w:pPr>
      <w:r w:rsidRPr="00967866">
        <w:rPr>
          <w:noProof/>
          <w:lang w:eastAsia="es-MX"/>
        </w:rPr>
        <w:pict>
          <v:shape id="_x0000_s1933" type="#_x0000_t32" style="position:absolute;left:0;text-align:left;margin-left:38.8pt;margin-top:7.15pt;width:.05pt;height:297pt;flip:y;z-index:251693056;mso-position-horizontal-relative:text;mso-position-vertical-relative:text" o:connectortype="straight" strokeweight="2.25pt"/>
        </w:pict>
      </w:r>
      <w:r w:rsidRPr="00967866">
        <w:rPr>
          <w:noProof/>
          <w:lang w:eastAsia="es-MX"/>
        </w:rPr>
        <w:pict>
          <v:shape id="_x0000_s1934" type="#_x0000_t32" style="position:absolute;left:0;text-align:left;margin-left:412.45pt;margin-top:15.4pt;width:.05pt;height:296.25pt;flip:y;z-index:251694080;mso-position-horizontal-relative:text;mso-position-vertical-relative:text" o:connectortype="straight" strokeweight="2.25pt"/>
        </w:pict>
      </w:r>
    </w:p>
    <w:p w:rsidR="003E2141" w:rsidRPr="00705FC9" w:rsidRDefault="00171235" w:rsidP="00915E72">
      <w:pPr>
        <w:jc w:val="both"/>
        <w:rPr>
          <w:lang w:val="es-ES"/>
        </w:rPr>
      </w:pPr>
      <w:r w:rsidRPr="00967866">
        <w:rPr>
          <w:noProof/>
          <w:lang w:eastAsia="es-MX"/>
        </w:rPr>
        <w:pict>
          <v:shape id="_x0000_s1931" type="#_x0000_t32" style="position:absolute;left:0;text-align:left;margin-left:18.45pt;margin-top:-.2pt;width:405.05pt;height:0;z-index:251691008" o:connectortype="straight" strokeweight="2.25pt"/>
        </w:pict>
      </w:r>
      <w:r w:rsidR="00760DE3">
        <w:rPr>
          <w:noProof/>
          <w:lang w:eastAsia="es-MX"/>
        </w:rPr>
        <w:drawing>
          <wp:anchor distT="0" distB="0" distL="114300" distR="114300" simplePos="0" relativeHeight="251636736" behindDoc="0" locked="0" layoutInCell="1" allowOverlap="1">
            <wp:simplePos x="0" y="0"/>
            <wp:positionH relativeFrom="column">
              <wp:posOffset>493395</wp:posOffset>
            </wp:positionH>
            <wp:positionV relativeFrom="paragraph">
              <wp:posOffset>-3175</wp:posOffset>
            </wp:positionV>
            <wp:extent cx="4744720" cy="3554095"/>
            <wp:effectExtent l="19050" t="0" r="0" b="0"/>
            <wp:wrapSquare wrapText="bothSides"/>
            <wp:docPr id="1013" name="Imagen 37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5" descr="08"/>
                    <pic:cNvPicPr>
                      <a:picLocks noChangeAspect="1" noChangeArrowheads="1"/>
                    </pic:cNvPicPr>
                  </pic:nvPicPr>
                  <pic:blipFill>
                    <a:blip r:embed="rId24">
                      <a:lum bright="20000" contrast="20000"/>
                    </a:blip>
                    <a:srcRect/>
                    <a:stretch>
                      <a:fillRect/>
                    </a:stretch>
                  </pic:blipFill>
                  <pic:spPr bwMode="auto">
                    <a:xfrm>
                      <a:off x="0" y="0"/>
                      <a:ext cx="4744720" cy="3554095"/>
                    </a:xfrm>
                    <a:prstGeom prst="rect">
                      <a:avLst/>
                    </a:prstGeom>
                    <a:noFill/>
                    <a:ln w="28575">
                      <a:noFill/>
                      <a:miter lim="800000"/>
                      <a:headEnd/>
                      <a:tailEnd/>
                    </a:ln>
                  </pic:spPr>
                </pic:pic>
              </a:graphicData>
            </a:graphic>
          </wp:anchor>
        </w:drawing>
      </w:r>
    </w:p>
    <w:p w:rsidR="00915E72" w:rsidRDefault="00915E72" w:rsidP="006D7731">
      <w:pPr>
        <w:spacing w:after="0"/>
        <w:jc w:val="both"/>
        <w:rPr>
          <w:rFonts w:cs="Arial"/>
          <w:bCs/>
          <w:sz w:val="24"/>
          <w:szCs w:val="24"/>
        </w:rPr>
      </w:pPr>
      <w:r>
        <w:rPr>
          <w:rFonts w:cs="Arial"/>
          <w:bCs/>
          <w:sz w:val="24"/>
          <w:szCs w:val="24"/>
        </w:rPr>
        <w:t xml:space="preserve">  </w:t>
      </w:r>
    </w:p>
    <w:p w:rsidR="006D7731" w:rsidRDefault="006D7731" w:rsidP="006D7731">
      <w:pPr>
        <w:spacing w:after="0"/>
        <w:jc w:val="both"/>
        <w:rPr>
          <w:rFonts w:cs="Arial"/>
          <w:bCs/>
          <w:sz w:val="24"/>
          <w:szCs w:val="24"/>
        </w:rPr>
      </w:pPr>
    </w:p>
    <w:p w:rsidR="006D7731" w:rsidRDefault="006D7731" w:rsidP="006D7731">
      <w:pPr>
        <w:spacing w:after="0"/>
        <w:jc w:val="both"/>
        <w:rPr>
          <w:rFonts w:cs="Arial"/>
          <w:bCs/>
          <w:sz w:val="24"/>
          <w:szCs w:val="24"/>
        </w:rPr>
      </w:pPr>
    </w:p>
    <w:p w:rsidR="006D7731" w:rsidRDefault="006D7731" w:rsidP="006D7731">
      <w:pPr>
        <w:spacing w:after="0"/>
        <w:jc w:val="both"/>
        <w:rPr>
          <w:rFonts w:cs="Arial"/>
          <w:bCs/>
          <w:sz w:val="24"/>
          <w:szCs w:val="24"/>
        </w:rPr>
      </w:pPr>
    </w:p>
    <w:p w:rsidR="006D7731" w:rsidRPr="000778AB" w:rsidRDefault="006D7731" w:rsidP="006D7731">
      <w:pPr>
        <w:spacing w:after="0"/>
        <w:jc w:val="both"/>
        <w:rPr>
          <w:rFonts w:cs="Arial"/>
        </w:rPr>
      </w:pPr>
    </w:p>
    <w:p w:rsidR="00915E72" w:rsidRPr="00B74FFE" w:rsidRDefault="00915E72" w:rsidP="00915E72">
      <w:pPr>
        <w:spacing w:after="0"/>
        <w:ind w:left="360"/>
        <w:jc w:val="both"/>
        <w:rPr>
          <w:rFonts w:cs="Arial"/>
        </w:rPr>
      </w:pPr>
    </w:p>
    <w:p w:rsidR="00915E72" w:rsidRPr="00A00DE1" w:rsidRDefault="00915E72" w:rsidP="00915E72">
      <w:pPr>
        <w:spacing w:after="0"/>
        <w:jc w:val="both"/>
        <w:rPr>
          <w:rFonts w:cs="Arial"/>
          <w:sz w:val="24"/>
          <w:szCs w:val="24"/>
        </w:rPr>
      </w:pPr>
    </w:p>
    <w:p w:rsidR="00915E72" w:rsidRDefault="00915E72" w:rsidP="00915E72">
      <w:pPr>
        <w:ind w:firstLine="993"/>
        <w:jc w:val="both"/>
        <w:rPr>
          <w:rFonts w:cs="Arial"/>
          <w:sz w:val="24"/>
          <w:szCs w:val="24"/>
        </w:rPr>
      </w:pPr>
    </w:p>
    <w:p w:rsidR="006D7731" w:rsidRDefault="006D7731" w:rsidP="00915E72">
      <w:pPr>
        <w:ind w:firstLine="993"/>
        <w:jc w:val="both"/>
        <w:rPr>
          <w:rFonts w:cs="Arial"/>
          <w:b/>
          <w:sz w:val="24"/>
          <w:szCs w:val="24"/>
        </w:rPr>
      </w:pPr>
    </w:p>
    <w:p w:rsidR="006D7731" w:rsidRDefault="006D7731" w:rsidP="00915E72">
      <w:pPr>
        <w:ind w:firstLine="993"/>
        <w:jc w:val="both"/>
        <w:rPr>
          <w:rFonts w:cs="Arial"/>
          <w:b/>
          <w:sz w:val="24"/>
          <w:szCs w:val="24"/>
        </w:rPr>
      </w:pPr>
    </w:p>
    <w:p w:rsidR="00A12EE0" w:rsidRDefault="00A12EE0" w:rsidP="00915E72">
      <w:pPr>
        <w:ind w:firstLine="993"/>
        <w:jc w:val="both"/>
        <w:rPr>
          <w:rFonts w:cs="Arial"/>
          <w:b/>
          <w:sz w:val="24"/>
          <w:szCs w:val="24"/>
        </w:rPr>
      </w:pPr>
    </w:p>
    <w:p w:rsidR="00686390" w:rsidRDefault="001A2917" w:rsidP="00915E72">
      <w:pPr>
        <w:ind w:firstLine="993"/>
        <w:jc w:val="both"/>
        <w:rPr>
          <w:rFonts w:cs="Arial"/>
          <w:b/>
          <w:sz w:val="24"/>
          <w:szCs w:val="24"/>
        </w:rPr>
      </w:pPr>
      <w:r w:rsidRPr="00967866">
        <w:rPr>
          <w:noProof/>
          <w:lang w:eastAsia="es-MX"/>
        </w:rPr>
        <w:pict>
          <v:roundrect id="_x0000_s1732" style="position:absolute;left:0;text-align:left;margin-left:38.9pt;margin-top:8.35pt;width:401.25pt;height:51.6pt;z-index:251600896" arcsize="10923f" fillcolor="#b2b2b2" stroked="f"/>
        </w:pict>
      </w:r>
    </w:p>
    <w:p w:rsidR="00686390" w:rsidRDefault="00171235" w:rsidP="00915E72">
      <w:pPr>
        <w:ind w:firstLine="993"/>
        <w:jc w:val="both"/>
        <w:rPr>
          <w:rFonts w:cs="Arial"/>
          <w:b/>
          <w:sz w:val="24"/>
          <w:szCs w:val="24"/>
        </w:rPr>
      </w:pPr>
      <w:r w:rsidRPr="00967866">
        <w:rPr>
          <w:noProof/>
          <w:lang w:eastAsia="es-MX"/>
        </w:rPr>
        <w:pict>
          <v:shape id="_x0000_s1932" type="#_x0000_t32" style="position:absolute;left:0;text-align:left;margin-left:33.5pt;margin-top:17.3pt;width:390pt;height:.05pt;z-index:251692032" o:connectortype="straight" strokeweight="2.25pt"/>
        </w:pict>
      </w:r>
    </w:p>
    <w:p w:rsidR="00686390" w:rsidRDefault="00686390" w:rsidP="00915E72">
      <w:pPr>
        <w:ind w:firstLine="993"/>
        <w:jc w:val="both"/>
        <w:rPr>
          <w:rFonts w:cs="Arial"/>
          <w:b/>
          <w:sz w:val="24"/>
          <w:szCs w:val="24"/>
        </w:rPr>
      </w:pPr>
    </w:p>
    <w:p w:rsidR="00915E72" w:rsidRPr="00171235" w:rsidRDefault="00915E72" w:rsidP="00915E72">
      <w:pPr>
        <w:ind w:firstLine="993"/>
        <w:jc w:val="both"/>
        <w:rPr>
          <w:b/>
          <w:lang w:val="es-ES"/>
        </w:rPr>
      </w:pPr>
      <w:r w:rsidRPr="00171235">
        <w:rPr>
          <w:rFonts w:cs="Arial"/>
          <w:b/>
          <w:sz w:val="24"/>
          <w:szCs w:val="24"/>
        </w:rPr>
        <w:t>5.2.</w:t>
      </w:r>
      <w:r w:rsidR="00046685" w:rsidRPr="00171235">
        <w:rPr>
          <w:rFonts w:cs="Arial"/>
          <w:b/>
          <w:sz w:val="24"/>
          <w:szCs w:val="24"/>
        </w:rPr>
        <w:t>4</w:t>
      </w:r>
      <w:r w:rsidRPr="00171235">
        <w:rPr>
          <w:b/>
          <w:lang w:val="es-ES"/>
        </w:rPr>
        <w:t xml:space="preserve"> </w:t>
      </w:r>
      <w:r w:rsidRPr="00171235">
        <w:rPr>
          <w:b/>
          <w:sz w:val="24"/>
          <w:szCs w:val="24"/>
          <w:lang w:val="es-ES"/>
        </w:rPr>
        <w:t>Programa de Educación Rural 200</w:t>
      </w:r>
      <w:r w:rsidR="00A12EE0" w:rsidRPr="00171235">
        <w:rPr>
          <w:b/>
          <w:sz w:val="24"/>
          <w:szCs w:val="24"/>
          <w:lang w:val="es-ES"/>
        </w:rPr>
        <w:t>9</w:t>
      </w:r>
      <w:r w:rsidR="00686390" w:rsidRPr="00171235">
        <w:rPr>
          <w:b/>
          <w:lang w:val="es-ES"/>
        </w:rPr>
        <w:t xml:space="preserve"> (PER-2009</w:t>
      </w:r>
      <w:r w:rsidRPr="00171235">
        <w:rPr>
          <w:b/>
          <w:lang w:val="es-ES"/>
        </w:rPr>
        <w:t xml:space="preserve">) </w:t>
      </w:r>
    </w:p>
    <w:p w:rsidR="00A12EE0" w:rsidRPr="00171235" w:rsidRDefault="00915E72" w:rsidP="00A12EE0">
      <w:pPr>
        <w:spacing w:after="0"/>
        <w:jc w:val="both"/>
        <w:rPr>
          <w:rFonts w:cs="Arial"/>
          <w:sz w:val="24"/>
          <w:szCs w:val="24"/>
        </w:rPr>
      </w:pPr>
      <w:r w:rsidRPr="00171235">
        <w:rPr>
          <w:b/>
          <w:lang w:val="es-ES"/>
        </w:rPr>
        <w:t xml:space="preserve"> </w:t>
      </w:r>
      <w:r w:rsidR="00686390" w:rsidRPr="00171235">
        <w:rPr>
          <w:rFonts w:cs="Arial"/>
          <w:sz w:val="24"/>
          <w:szCs w:val="24"/>
        </w:rPr>
        <w:t xml:space="preserve">En este Programa el Instituto impartió </w:t>
      </w:r>
      <w:r w:rsidR="00A12EE0" w:rsidRPr="00171235">
        <w:rPr>
          <w:rFonts w:cs="Arial"/>
          <w:sz w:val="24"/>
          <w:szCs w:val="24"/>
        </w:rPr>
        <w:t xml:space="preserve"> de cinco cursos en colaboración con la CONAFOR, capacita</w:t>
      </w:r>
      <w:r w:rsidR="00686390" w:rsidRPr="00171235">
        <w:rPr>
          <w:rFonts w:cs="Arial"/>
          <w:sz w:val="24"/>
          <w:szCs w:val="24"/>
        </w:rPr>
        <w:t xml:space="preserve">ndo un total de </w:t>
      </w:r>
      <w:r w:rsidR="00A12EE0" w:rsidRPr="00171235">
        <w:rPr>
          <w:rFonts w:cs="Arial"/>
          <w:sz w:val="24"/>
          <w:szCs w:val="24"/>
        </w:rPr>
        <w:t>188 beneficiarios.</w:t>
      </w:r>
    </w:p>
    <w:p w:rsidR="00A12EE0" w:rsidRPr="00343148" w:rsidRDefault="00A12EE0" w:rsidP="00A12EE0">
      <w:pPr>
        <w:spacing w:after="0" w:line="240" w:lineRule="auto"/>
        <w:jc w:val="both"/>
        <w:rPr>
          <w:rFonts w:cs="Arial"/>
          <w:sz w:val="16"/>
          <w:szCs w:val="16"/>
        </w:rPr>
      </w:pPr>
    </w:p>
    <w:p w:rsidR="00A12EE0" w:rsidRPr="00171235" w:rsidRDefault="00A12EE0" w:rsidP="00343148">
      <w:pPr>
        <w:spacing w:after="0" w:line="240" w:lineRule="auto"/>
        <w:jc w:val="both"/>
        <w:rPr>
          <w:rFonts w:cs="Arial"/>
          <w:sz w:val="24"/>
          <w:szCs w:val="24"/>
        </w:rPr>
      </w:pPr>
      <w:r w:rsidRPr="00171235">
        <w:rPr>
          <w:rFonts w:cs="Arial"/>
          <w:b/>
          <w:sz w:val="24"/>
          <w:szCs w:val="24"/>
        </w:rPr>
        <w:t>Nombre de los curos impartidos:</w:t>
      </w:r>
    </w:p>
    <w:p w:rsidR="00A12EE0" w:rsidRPr="00171235" w:rsidRDefault="00A12EE0" w:rsidP="003E11E4">
      <w:pPr>
        <w:pStyle w:val="Prrafodelista"/>
        <w:numPr>
          <w:ilvl w:val="0"/>
          <w:numId w:val="14"/>
        </w:numPr>
        <w:tabs>
          <w:tab w:val="left" w:pos="284"/>
        </w:tabs>
        <w:spacing w:line="240" w:lineRule="auto"/>
        <w:ind w:left="0" w:firstLine="0"/>
        <w:jc w:val="both"/>
        <w:rPr>
          <w:rFonts w:cs="Arial"/>
          <w:sz w:val="24"/>
          <w:szCs w:val="24"/>
        </w:rPr>
      </w:pPr>
      <w:r w:rsidRPr="00171235">
        <w:rPr>
          <w:rFonts w:cs="Arial"/>
          <w:sz w:val="24"/>
          <w:szCs w:val="24"/>
        </w:rPr>
        <w:t>Curso taller de capacitación para técnicos y prestadores de servicios en la producción, colecta y manejo de semillas forestales y sede: San Luis Potosí.</w:t>
      </w:r>
    </w:p>
    <w:p w:rsidR="00A12EE0" w:rsidRPr="00171235" w:rsidRDefault="00A12EE0" w:rsidP="00955E6E">
      <w:pPr>
        <w:pStyle w:val="Prrafodelista"/>
        <w:spacing w:line="240" w:lineRule="auto"/>
        <w:ind w:left="0"/>
        <w:jc w:val="both"/>
        <w:rPr>
          <w:rFonts w:cs="Arial"/>
          <w:sz w:val="24"/>
          <w:szCs w:val="24"/>
        </w:rPr>
      </w:pPr>
    </w:p>
    <w:p w:rsidR="00A12EE0" w:rsidRPr="00171235" w:rsidRDefault="00A12EE0" w:rsidP="003E11E4">
      <w:pPr>
        <w:pStyle w:val="Prrafodelista"/>
        <w:numPr>
          <w:ilvl w:val="0"/>
          <w:numId w:val="14"/>
        </w:numPr>
        <w:tabs>
          <w:tab w:val="left" w:pos="284"/>
        </w:tabs>
        <w:spacing w:after="0" w:line="240" w:lineRule="auto"/>
        <w:ind w:left="0" w:firstLine="0"/>
        <w:jc w:val="both"/>
        <w:rPr>
          <w:rFonts w:cs="Arial"/>
          <w:sz w:val="24"/>
          <w:szCs w:val="24"/>
          <w:lang w:eastAsia="es-MX"/>
        </w:rPr>
      </w:pPr>
      <w:r w:rsidRPr="00171235">
        <w:rPr>
          <w:rFonts w:cs="Arial"/>
          <w:sz w:val="24"/>
          <w:szCs w:val="24"/>
          <w:lang w:eastAsia="es-MX"/>
        </w:rPr>
        <w:t>Curso taller para  técnicos y productores de unidades de manejo para la conservación de la vida silvestre.</w:t>
      </w:r>
    </w:p>
    <w:p w:rsidR="00A12EE0" w:rsidRPr="00171235" w:rsidRDefault="00A12EE0" w:rsidP="00955E6E">
      <w:pPr>
        <w:spacing w:after="0" w:line="240" w:lineRule="auto"/>
        <w:jc w:val="both"/>
        <w:rPr>
          <w:rFonts w:cs="Arial"/>
          <w:sz w:val="24"/>
          <w:szCs w:val="24"/>
          <w:lang w:eastAsia="es-MX"/>
        </w:rPr>
      </w:pPr>
    </w:p>
    <w:p w:rsidR="00A12EE0" w:rsidRPr="00171235" w:rsidRDefault="00A12EE0" w:rsidP="003E11E4">
      <w:pPr>
        <w:pStyle w:val="Prrafodelista"/>
        <w:numPr>
          <w:ilvl w:val="0"/>
          <w:numId w:val="14"/>
        </w:numPr>
        <w:tabs>
          <w:tab w:val="left" w:pos="284"/>
        </w:tabs>
        <w:spacing w:after="0" w:line="240" w:lineRule="auto"/>
        <w:ind w:left="0" w:firstLine="0"/>
        <w:jc w:val="both"/>
        <w:rPr>
          <w:rFonts w:cs="Arial"/>
          <w:sz w:val="24"/>
          <w:szCs w:val="24"/>
          <w:lang w:eastAsia="es-MX"/>
        </w:rPr>
      </w:pPr>
      <w:r w:rsidRPr="00171235">
        <w:rPr>
          <w:rFonts w:cs="Arial"/>
          <w:sz w:val="24"/>
          <w:szCs w:val="24"/>
          <w:lang w:eastAsia="es-MX"/>
        </w:rPr>
        <w:t>Curso taller de entrenamiento en el monitoreo de fauna silvestre y hábitat en el área de protección de flora y fauna la primavera.</w:t>
      </w:r>
    </w:p>
    <w:p w:rsidR="00A12EE0" w:rsidRPr="00171235" w:rsidRDefault="00A12EE0" w:rsidP="00955E6E">
      <w:pPr>
        <w:spacing w:after="0" w:line="240" w:lineRule="auto"/>
        <w:jc w:val="both"/>
        <w:rPr>
          <w:rFonts w:cs="Arial"/>
          <w:sz w:val="24"/>
          <w:szCs w:val="24"/>
          <w:lang w:eastAsia="es-MX"/>
        </w:rPr>
      </w:pPr>
    </w:p>
    <w:p w:rsidR="00A12EE0" w:rsidRPr="00171235" w:rsidRDefault="00A12EE0" w:rsidP="003E11E4">
      <w:pPr>
        <w:pStyle w:val="Prrafodelista"/>
        <w:numPr>
          <w:ilvl w:val="0"/>
          <w:numId w:val="14"/>
        </w:numPr>
        <w:tabs>
          <w:tab w:val="left" w:pos="284"/>
        </w:tabs>
        <w:spacing w:after="0" w:line="240" w:lineRule="auto"/>
        <w:ind w:left="0" w:firstLine="0"/>
        <w:jc w:val="both"/>
        <w:rPr>
          <w:rFonts w:cs="Arial"/>
          <w:sz w:val="24"/>
          <w:szCs w:val="24"/>
          <w:lang w:eastAsia="es-MX"/>
        </w:rPr>
      </w:pPr>
      <w:r w:rsidRPr="00171235">
        <w:rPr>
          <w:rFonts w:cs="Arial"/>
          <w:sz w:val="24"/>
          <w:szCs w:val="24"/>
          <w:lang w:eastAsia="es-MX"/>
        </w:rPr>
        <w:t>Curso gestión comunitaria en áreas protegidas, zonas de amortiguamiento y corredores biológicos.</w:t>
      </w:r>
    </w:p>
    <w:p w:rsidR="00A12EE0" w:rsidRPr="00171235" w:rsidRDefault="00A12EE0" w:rsidP="00955E6E">
      <w:pPr>
        <w:spacing w:after="0" w:line="240" w:lineRule="auto"/>
        <w:jc w:val="both"/>
        <w:rPr>
          <w:rFonts w:cs="Arial"/>
          <w:sz w:val="24"/>
          <w:szCs w:val="24"/>
          <w:lang w:eastAsia="es-MX"/>
        </w:rPr>
      </w:pPr>
    </w:p>
    <w:p w:rsidR="00A12EE0" w:rsidRPr="00171235" w:rsidRDefault="00967866" w:rsidP="003E11E4">
      <w:pPr>
        <w:pStyle w:val="Prrafodelista"/>
        <w:numPr>
          <w:ilvl w:val="0"/>
          <w:numId w:val="14"/>
        </w:numPr>
        <w:tabs>
          <w:tab w:val="left" w:pos="284"/>
        </w:tabs>
        <w:spacing w:after="0" w:line="240" w:lineRule="auto"/>
        <w:ind w:left="0" w:firstLine="0"/>
        <w:jc w:val="both"/>
        <w:rPr>
          <w:rFonts w:cs="Arial"/>
          <w:sz w:val="24"/>
          <w:szCs w:val="24"/>
          <w:lang w:eastAsia="es-MX"/>
        </w:rPr>
      </w:pPr>
      <w:r w:rsidRPr="00171235">
        <w:rPr>
          <w:b/>
          <w:noProof/>
          <w:lang w:eastAsia="es-MX"/>
        </w:rPr>
        <w:pict>
          <v:group id="_x0000_s1799" style="position:absolute;left:0;text-align:left;margin-left:-38.15pt;margin-top:21.9pt;width:7in;height:363.55pt;z-index:251638784" coordorigin="1131,4553" coordsize="10080,7271">
            <v:group id="_x0000_s1800" style="position:absolute;left:1395;top:4816;width:9467;height:6673" coordorigin="1395,4816" coordsize="9467,6673">
              <v:shape id="_x0000_s1801" type="#_x0000_t75" style="position:absolute;left:3576;top:7222;width:2686;height:2011">
                <v:imagedata r:id="rId25" o:title="DSC09313" gain="1.25" blacklevel="6554f"/>
              </v:shape>
              <v:shape id="_x0000_s1802" type="#_x0000_t75" style="position:absolute;left:1395;top:5411;width:2678;height:2014">
                <v:imagedata r:id="rId26" o:title="DSC09328" gain="1.25" blacklevel="6554f"/>
              </v:shape>
              <v:shape id="_x0000_s1803" type="#_x0000_t75" style="position:absolute;left:4471;top:4816;width:2694;height:2015">
                <v:imagedata r:id="rId27" o:title="DSC09379" gain="1.25" blacklevel="6554f"/>
              </v:shape>
              <v:shape id="_x0000_s1804" type="#_x0000_t75" style="position:absolute;left:8190;top:5064;width:2672;height:1998">
                <v:imagedata r:id="rId28" o:title="DSC09398" gain="1.25" blacklevel="6554f"/>
              </v:shape>
              <v:shape id="_x0000_s1805" type="#_x0000_t75" style="position:absolute;left:5734;top:9244;width:3462;height:2001">
                <v:imagedata r:id="rId29" o:title="DSC09412" croptop="2963f" cropbottom="12112f"/>
              </v:shape>
              <v:shape id="_x0000_s1806" type="#_x0000_t75" style="position:absolute;left:6180;top:6445;width:3051;height:1981">
                <v:imagedata r:id="rId30" o:title="fotos curso silv" cropbottom="8812f" gain="1.25" blacklevel="6554f"/>
              </v:shape>
              <v:shape id="_x0000_s1807" type="#_x0000_t75" style="position:absolute;left:2256;top:9433;width:2744;height:2056">
                <v:imagedata r:id="rId31" o:title="DSCF0162" blacklevel="6554f"/>
              </v:shape>
            </v:group>
            <v:shape id="_x0000_s1808" type="#_x0000_t32" style="position:absolute;left:4347;top:4816;width:3154;height:0" o:connectortype="straight" strokeweight="2.25pt"/>
            <v:shape id="_x0000_s1809" type="#_x0000_t32" style="position:absolute;left:7864;top:5064;width:3154;height:0" o:connectortype="straight" strokeweight="2.25pt"/>
            <v:shape id="_x0000_s1810" type="#_x0000_t32" style="position:absolute;left:9231;top:7062;width:1980;height:1" o:connectortype="straight" strokeweight="2.25pt"/>
            <v:shape id="_x0000_s1811" type="#_x0000_t32" style="position:absolute;left:5930;top:6445;width:3506;height:1" o:connectortype="straight" strokeweight="2.25pt"/>
            <v:shape id="_x0000_s1812" type="#_x0000_t32" style="position:absolute;left:6062;top:8425;width:3506;height:1" o:connectortype="straight" strokeweight="2.25pt"/>
            <v:shape id="_x0000_s1813" type="#_x0000_t32" style="position:absolute;left:1193;top:5411;width:3154;height:0" o:connectortype="straight" strokeweight="2.25pt"/>
            <v:shape id="_x0000_s1814" type="#_x0000_t32" style="position:absolute;left:1131;top:7425;width:2445;height:0" o:connectortype="straight" strokeweight="2.25pt"/>
            <v:shape id="_x0000_s1815" type="#_x0000_t32" style="position:absolute;left:3375;top:7222;width:2805;height:0" o:connectortype="straight" strokeweight="2.25pt"/>
            <v:shape id="_x0000_s1816" type="#_x0000_t32" style="position:absolute;left:3375;top:9233;width:3154;height:0" o:connectortype="straight" strokeweight="2.25pt"/>
            <v:shape id="_x0000_s1817" type="#_x0000_t32" style="position:absolute;left:2085;top:9433;width:3154;height:0" o:connectortype="straight" strokeweight="2.25pt"/>
            <v:shape id="_x0000_s1818" type="#_x0000_t32" style="position:absolute;left:5373;top:9233;width:4380;height:11;flip:y" o:connectortype="straight" strokeweight="2.25pt"/>
            <v:shape id="_x0000_s1819" type="#_x0000_t32" style="position:absolute;left:5239;top:11234;width:4380;height:11;flip:y" o:connectortype="straight" strokeweight="2.25pt"/>
            <v:shape id="_x0000_s1820" type="#_x0000_t32" style="position:absolute;left:1961;top:11489;width:3154;height:0" o:connectortype="straight" strokeweight="2.25pt"/>
            <v:shape id="_x0000_s1821" type="#_x0000_t32" style="position:absolute;left:2256;top:9126;width:0;height:2509;flip:y" o:connectortype="straight" strokeweight="2.25pt"/>
            <v:shape id="_x0000_s1822" type="#_x0000_t32" style="position:absolute;left:5000;top:9315;width:0;height:2509;flip:y" o:connectortype="straight" strokeweight="2.25pt"/>
            <v:shape id="_x0000_s1823" type="#_x0000_t32" style="position:absolute;left:5734;top:9041;width:0;height:2509;flip:y" o:connectortype="straight" strokeweight="2.25pt"/>
            <v:shape id="_x0000_s1824" type="#_x0000_t32" style="position:absolute;left:9196;top:8980;width:0;height:2509;flip:y" o:connectortype="straight" strokeweight="2.25pt"/>
            <v:shape id="_x0000_s1825" type="#_x0000_t32" style="position:absolute;left:6262;top:8426;width:0;height:1145;flip:y" o:connectortype="straight" strokeweight="2.25pt"/>
            <v:shape id="_x0000_s1826" type="#_x0000_t32" style="position:absolute;left:3576;top:7062;width:0;height:2509;flip:y" o:connectortype="straight" strokeweight="2.25pt"/>
            <v:shape id="_x0000_s1827" type="#_x0000_t32" style="position:absolute;left:4285;top:5207;width:1;height:2015;flip:y" o:connectortype="straight" strokeweight="2.25pt"/>
            <v:shape id="_x0000_s1828" type="#_x0000_t32" style="position:absolute;left:1395;top:4930;width:0;height:2786;flip:y" o:connectortype="straight" strokeweight="2.25pt"/>
            <v:shape id="_x0000_s1829" type="#_x0000_t32" style="position:absolute;left:9231;top:6187;width:0;height:2509;flip:y" o:connectortype="straight" strokeweight="2.25pt"/>
            <v:shape id="_x0000_s1830" type="#_x0000_t32" style="position:absolute;left:4471;top:4553;width:0;height:2509;flip:y" o:connectortype="straight" strokeweight="2.25pt"/>
            <v:shape id="_x0000_s1831" type="#_x0000_t32" style="position:absolute;left:10862;top:4916;width:1;height:2800;flip:y" o:connectortype="straight" strokeweight="2.25pt"/>
            <v:shape id="_x0000_s1832" type="#_x0000_t32" style="position:absolute;left:8190;top:4724;width:1;height:1721;flip:y" o:connectortype="straight" strokeweight="2.25pt"/>
            <v:shape id="_x0000_s1833" type="#_x0000_t32" style="position:absolute;left:7341;top:4662;width:1;height:1783;flip:y" o:connectortype="straight" strokeweight="2.25pt"/>
            <v:shape id="_x0000_s1834" type="#_x0000_t32" style="position:absolute;left:6180;top:6209;width:0;height:2509;flip:y" o:connectortype="straight" strokeweight="2.25pt"/>
          </v:group>
        </w:pict>
      </w:r>
      <w:r w:rsidR="00A12EE0" w:rsidRPr="00171235">
        <w:rPr>
          <w:rFonts w:cs="Arial"/>
          <w:sz w:val="24"/>
          <w:szCs w:val="24"/>
          <w:lang w:eastAsia="es-MX"/>
        </w:rPr>
        <w:t>Curso seminario de experiencias exitosas de comunidad a comunidad entre el Ejido Pueblo Nuevo y productores forestales del sur de Chihuahua.</w:t>
      </w:r>
    </w:p>
    <w:p w:rsidR="00A12EE0" w:rsidRPr="006158EF" w:rsidRDefault="00636050" w:rsidP="00A12EE0">
      <w:pPr>
        <w:pStyle w:val="Prrafodelista"/>
        <w:jc w:val="both"/>
        <w:rPr>
          <w:rFonts w:cs="Arial"/>
          <w:color w:val="00B050"/>
          <w:sz w:val="24"/>
          <w:szCs w:val="24"/>
        </w:rPr>
      </w:pPr>
      <w:r w:rsidRPr="00967866">
        <w:rPr>
          <w:noProof/>
          <w:lang w:eastAsia="es-MX"/>
        </w:rPr>
        <w:pict>
          <v:roundrect id="_x0000_s1730" style="position:absolute;left:0;text-align:left;margin-left:37.05pt;margin-top:30.75pt;width:118.3pt;height:83.1pt;rotation:270;z-index:251599872" arcsize="10923f" fillcolor="#b2b2b2" stroked="f"/>
        </w:pict>
      </w:r>
    </w:p>
    <w:p w:rsidR="006D7731" w:rsidRPr="00A12EE0" w:rsidRDefault="00967866" w:rsidP="00915E72">
      <w:pPr>
        <w:jc w:val="both"/>
        <w:rPr>
          <w:rFonts w:cs="Arial"/>
          <w:sz w:val="24"/>
          <w:szCs w:val="24"/>
        </w:rPr>
      </w:pPr>
      <w:r w:rsidRPr="00967866">
        <w:rPr>
          <w:noProof/>
          <w:lang w:eastAsia="es-MX"/>
        </w:rPr>
        <w:pict>
          <v:roundrect id="_x0000_s1728" style="position:absolute;left:0;text-align:left;margin-left:227.8pt;margin-top:11.35pt;width:139.05pt;height:75.3pt;z-index:251597824" arcsize="10923f" fillcolor="#293315" stroked="f"/>
        </w:pict>
      </w:r>
    </w:p>
    <w:p w:rsidR="00915E72" w:rsidRDefault="00915E72" w:rsidP="00915E72">
      <w:pPr>
        <w:tabs>
          <w:tab w:val="left" w:pos="3705"/>
        </w:tabs>
        <w:rPr>
          <w:rFonts w:cs="Arial"/>
          <w:b/>
          <w:sz w:val="28"/>
          <w:szCs w:val="28"/>
        </w:rPr>
      </w:pPr>
    </w:p>
    <w:p w:rsidR="00915E72" w:rsidRDefault="00967866" w:rsidP="00915E72">
      <w:pPr>
        <w:tabs>
          <w:tab w:val="left" w:pos="3705"/>
        </w:tabs>
        <w:rPr>
          <w:rFonts w:cs="Arial"/>
          <w:b/>
          <w:sz w:val="28"/>
          <w:szCs w:val="28"/>
        </w:rPr>
      </w:pPr>
      <w:r w:rsidRPr="00967866">
        <w:rPr>
          <w:noProof/>
          <w:lang w:eastAsia="es-MX"/>
        </w:rPr>
        <w:pict>
          <v:roundrect id="_x0000_s1729" style="position:absolute;margin-left:149.55pt;margin-top:27.95pt;width:139.05pt;height:75.3pt;z-index:251598848" arcsize="10923f" fillcolor="#293315" stroked="f"/>
        </w:pict>
      </w:r>
    </w:p>
    <w:p w:rsidR="00915E72" w:rsidRDefault="00915E72" w:rsidP="00915E72">
      <w:pPr>
        <w:tabs>
          <w:tab w:val="left" w:pos="3705"/>
        </w:tabs>
        <w:rPr>
          <w:rFonts w:cs="Arial"/>
          <w:b/>
          <w:sz w:val="28"/>
          <w:szCs w:val="28"/>
        </w:rPr>
      </w:pPr>
    </w:p>
    <w:p w:rsidR="00915E72" w:rsidRDefault="00636050" w:rsidP="00915E72">
      <w:pPr>
        <w:tabs>
          <w:tab w:val="left" w:pos="3705"/>
        </w:tabs>
        <w:rPr>
          <w:rFonts w:cs="Arial"/>
          <w:b/>
          <w:sz w:val="28"/>
          <w:szCs w:val="28"/>
        </w:rPr>
      </w:pPr>
      <w:r w:rsidRPr="00967866">
        <w:rPr>
          <w:noProof/>
          <w:lang w:eastAsia="es-MX"/>
        </w:rPr>
        <w:pict>
          <v:roundrect id="_x0000_s1727" style="position:absolute;margin-left:317.05pt;margin-top:32.8pt;width:118.3pt;height:83.1pt;rotation:270;z-index:251596800" arcsize="10923f" fillcolor="#b2b2b2" stroked="f"/>
        </w:pict>
      </w:r>
      <w:r w:rsidR="00967866" w:rsidRPr="00967866">
        <w:rPr>
          <w:noProof/>
          <w:lang w:eastAsia="es-MX"/>
        </w:rPr>
        <w:pict>
          <v:shape id="_x0000_s1798" type="#_x0000_t32" style="position:absolute;margin-left:125.2pt;margin-top:28.2pt;width:98.75pt;height:0;z-index:251637760" o:connectortype="straight" strokeweight="2.25pt"/>
        </w:pict>
      </w:r>
    </w:p>
    <w:p w:rsidR="00915E72" w:rsidRDefault="00915E72" w:rsidP="00915E72">
      <w:pPr>
        <w:tabs>
          <w:tab w:val="left" w:pos="3705"/>
        </w:tabs>
        <w:rPr>
          <w:rFonts w:cs="Arial"/>
          <w:b/>
          <w:sz w:val="28"/>
          <w:szCs w:val="28"/>
        </w:rPr>
      </w:pPr>
    </w:p>
    <w:p w:rsidR="00915E72" w:rsidRDefault="00636050" w:rsidP="00915E72">
      <w:pPr>
        <w:tabs>
          <w:tab w:val="left" w:pos="3705"/>
        </w:tabs>
        <w:rPr>
          <w:rFonts w:cs="Arial"/>
          <w:b/>
          <w:sz w:val="28"/>
          <w:szCs w:val="28"/>
        </w:rPr>
      </w:pPr>
      <w:r w:rsidRPr="00967866">
        <w:rPr>
          <w:noProof/>
          <w:lang w:eastAsia="es-MX"/>
        </w:rPr>
        <w:pict>
          <v:roundrect id="_x0000_s1726" style="position:absolute;margin-left:-16.6pt;margin-top:25.85pt;width:118.3pt;height:83.1pt;rotation:270;z-index:251595776" arcsize="10923f" fillcolor="#b2b2b2" stroked="f"/>
        </w:pict>
      </w:r>
    </w:p>
    <w:p w:rsidR="00915E72" w:rsidRDefault="00915E72" w:rsidP="00915E72">
      <w:pPr>
        <w:tabs>
          <w:tab w:val="left" w:pos="3705"/>
        </w:tabs>
        <w:rPr>
          <w:rFonts w:cs="Arial"/>
          <w:b/>
          <w:sz w:val="28"/>
          <w:szCs w:val="28"/>
        </w:rPr>
      </w:pPr>
    </w:p>
    <w:p w:rsidR="00915E72" w:rsidRDefault="00915E72" w:rsidP="00915E72">
      <w:pPr>
        <w:tabs>
          <w:tab w:val="left" w:pos="3705"/>
        </w:tabs>
        <w:rPr>
          <w:rFonts w:cs="Arial"/>
          <w:b/>
          <w:sz w:val="28"/>
          <w:szCs w:val="28"/>
        </w:rPr>
      </w:pPr>
    </w:p>
    <w:p w:rsidR="00915E72" w:rsidRDefault="00915E72" w:rsidP="00915E72">
      <w:pPr>
        <w:tabs>
          <w:tab w:val="left" w:pos="3705"/>
        </w:tabs>
        <w:ind w:firstLine="426"/>
        <w:rPr>
          <w:rFonts w:cs="Arial"/>
          <w:b/>
          <w:sz w:val="28"/>
          <w:szCs w:val="28"/>
        </w:rPr>
      </w:pPr>
    </w:p>
    <w:p w:rsidR="00686390" w:rsidRDefault="00686390" w:rsidP="00915E72">
      <w:pPr>
        <w:tabs>
          <w:tab w:val="left" w:pos="3705"/>
        </w:tabs>
        <w:ind w:firstLine="426"/>
        <w:rPr>
          <w:rFonts w:cs="Arial"/>
          <w:b/>
          <w:sz w:val="28"/>
          <w:szCs w:val="28"/>
        </w:rPr>
      </w:pPr>
    </w:p>
    <w:p w:rsidR="00343148" w:rsidRDefault="00343148" w:rsidP="00915E72">
      <w:pPr>
        <w:tabs>
          <w:tab w:val="left" w:pos="3705"/>
        </w:tabs>
        <w:ind w:firstLine="426"/>
        <w:rPr>
          <w:rFonts w:cs="Arial"/>
          <w:b/>
          <w:sz w:val="28"/>
          <w:szCs w:val="28"/>
        </w:rPr>
      </w:pPr>
    </w:p>
    <w:p w:rsidR="00915E72" w:rsidRDefault="001561A6" w:rsidP="00915E72">
      <w:pPr>
        <w:tabs>
          <w:tab w:val="left" w:pos="3705"/>
        </w:tabs>
        <w:ind w:firstLine="426"/>
        <w:rPr>
          <w:rFonts w:cs="Arial"/>
          <w:b/>
          <w:sz w:val="28"/>
          <w:szCs w:val="28"/>
        </w:rPr>
      </w:pPr>
      <w:r>
        <w:rPr>
          <w:rFonts w:cs="Arial"/>
          <w:b/>
          <w:noProof/>
          <w:sz w:val="28"/>
          <w:szCs w:val="28"/>
          <w:lang w:eastAsia="es-MX"/>
        </w:rPr>
        <w:pict>
          <v:roundrect id="_x0000_s16413" style="position:absolute;left:0;text-align:left;margin-left:5.25pt;margin-top:-2.6pt;width:256.2pt;height:24pt;z-index:-251569152" arcsize="12151f" stroked="f">
            <v:fill opacity="62259f" color2="silver" angle="-45" focusposition=".5,.5" focussize="" focus="100%" type="gradient"/>
          </v:roundrect>
        </w:pict>
      </w:r>
      <w:r w:rsidR="00915E72" w:rsidRPr="00944420">
        <w:rPr>
          <w:rFonts w:cs="Arial"/>
          <w:b/>
          <w:sz w:val="28"/>
          <w:szCs w:val="28"/>
        </w:rPr>
        <w:t>5</w:t>
      </w:r>
      <w:r w:rsidR="00915E72" w:rsidRPr="00556BA7">
        <w:rPr>
          <w:rFonts w:cs="Arial"/>
          <w:b/>
          <w:sz w:val="28"/>
          <w:szCs w:val="28"/>
        </w:rPr>
        <w:t>.3 PROCESO DE PLANEACIÓN</w:t>
      </w:r>
    </w:p>
    <w:p w:rsidR="00915E72" w:rsidRPr="00171235" w:rsidRDefault="00915E72" w:rsidP="00686390">
      <w:pPr>
        <w:tabs>
          <w:tab w:val="left" w:pos="3705"/>
        </w:tabs>
        <w:jc w:val="both"/>
        <w:rPr>
          <w:rFonts w:cs="Arial"/>
          <w:b/>
          <w:sz w:val="28"/>
          <w:szCs w:val="28"/>
        </w:rPr>
      </w:pPr>
      <w:r w:rsidRPr="00171235">
        <w:rPr>
          <w:rFonts w:cs="Arial"/>
          <w:sz w:val="24"/>
          <w:szCs w:val="24"/>
          <w:lang w:val="es-ES_tradnl"/>
        </w:rPr>
        <w:t>Proceso fundamental en la programación, presupuesta</w:t>
      </w:r>
      <w:r w:rsidR="00686390" w:rsidRPr="00171235">
        <w:rPr>
          <w:rFonts w:cs="Arial"/>
          <w:sz w:val="24"/>
          <w:szCs w:val="24"/>
          <w:lang w:val="es-ES_tradnl"/>
        </w:rPr>
        <w:t>cion y proyección del Instituto.</w:t>
      </w:r>
      <w:r w:rsidRPr="00171235">
        <w:rPr>
          <w:rFonts w:cs="Arial"/>
          <w:sz w:val="24"/>
          <w:szCs w:val="24"/>
          <w:lang w:val="es-ES_tradnl"/>
        </w:rPr>
        <w:t xml:space="preserve"> </w:t>
      </w:r>
      <w:r w:rsidR="00686390" w:rsidRPr="00171235">
        <w:rPr>
          <w:rFonts w:cs="Arial"/>
          <w:sz w:val="24"/>
          <w:szCs w:val="24"/>
          <w:lang w:val="es-ES_tradnl"/>
        </w:rPr>
        <w:t>L</w:t>
      </w:r>
      <w:r w:rsidRPr="00171235">
        <w:rPr>
          <w:rFonts w:cs="Arial"/>
          <w:sz w:val="24"/>
          <w:szCs w:val="24"/>
          <w:lang w:val="es-ES_tradnl"/>
        </w:rPr>
        <w:t>a planeación nos señala el rumbo que debemos</w:t>
      </w:r>
      <w:r w:rsidR="00686390" w:rsidRPr="00171235">
        <w:rPr>
          <w:rFonts w:cs="Arial"/>
          <w:sz w:val="24"/>
          <w:szCs w:val="24"/>
          <w:lang w:val="es-ES_tradnl"/>
        </w:rPr>
        <w:t xml:space="preserve"> de seguir para lograr los obje</w:t>
      </w:r>
      <w:r w:rsidRPr="00171235">
        <w:rPr>
          <w:rFonts w:cs="Arial"/>
          <w:sz w:val="24"/>
          <w:szCs w:val="24"/>
          <w:lang w:val="es-ES_tradnl"/>
        </w:rPr>
        <w:t xml:space="preserve">tivos y metas trazadas en el Programa Institucional de Innovación y Desarrollo, hacia la transformación del Sistema.  </w:t>
      </w:r>
      <w:r w:rsidRPr="00171235">
        <w:rPr>
          <w:rFonts w:cs="Arial"/>
          <w:b/>
          <w:sz w:val="28"/>
          <w:szCs w:val="28"/>
        </w:rPr>
        <w:t xml:space="preserve"> </w:t>
      </w:r>
    </w:p>
    <w:p w:rsidR="00915E72" w:rsidRPr="00166C89" w:rsidRDefault="00915E72" w:rsidP="00915E72">
      <w:pPr>
        <w:tabs>
          <w:tab w:val="left" w:pos="3705"/>
        </w:tabs>
        <w:ind w:firstLine="993"/>
        <w:rPr>
          <w:rFonts w:cs="Arial"/>
          <w:b/>
          <w:sz w:val="24"/>
          <w:szCs w:val="24"/>
        </w:rPr>
      </w:pPr>
      <w:r w:rsidRPr="00166C89">
        <w:rPr>
          <w:rFonts w:cs="Arial"/>
          <w:b/>
          <w:sz w:val="24"/>
          <w:szCs w:val="24"/>
        </w:rPr>
        <w:t xml:space="preserve">5.3.1 Integración, Gestión y Evaluación de documentos </w:t>
      </w:r>
    </w:p>
    <w:p w:rsidR="00915E72" w:rsidRPr="00171235" w:rsidRDefault="00915E72" w:rsidP="00915E72">
      <w:pPr>
        <w:spacing w:after="0"/>
        <w:jc w:val="both"/>
        <w:rPr>
          <w:rFonts w:cs="Arial"/>
          <w:sz w:val="24"/>
          <w:szCs w:val="24"/>
        </w:rPr>
      </w:pPr>
      <w:r w:rsidRPr="00171235">
        <w:rPr>
          <w:rFonts w:cs="Arial"/>
          <w:sz w:val="24"/>
          <w:szCs w:val="24"/>
        </w:rPr>
        <w:t xml:space="preserve">En este rubro el Instituto cumplió en tiempo y forma con las fechas establecidas en el calendario de recepción de documentos solicitados por la </w:t>
      </w:r>
      <w:r w:rsidRPr="00171235">
        <w:rPr>
          <w:rFonts w:cs="Arial"/>
          <w:b/>
          <w:sz w:val="24"/>
          <w:szCs w:val="24"/>
        </w:rPr>
        <w:t>Dirección General de Educación Superior Tecnológica</w:t>
      </w:r>
      <w:r w:rsidRPr="00171235">
        <w:rPr>
          <w:rFonts w:cs="Arial"/>
          <w:sz w:val="24"/>
          <w:szCs w:val="24"/>
        </w:rPr>
        <w:t xml:space="preserve"> </w:t>
      </w:r>
      <w:r w:rsidRPr="00171235">
        <w:rPr>
          <w:rFonts w:cs="Arial"/>
          <w:b/>
          <w:sz w:val="24"/>
          <w:szCs w:val="24"/>
        </w:rPr>
        <w:t>(DGEST</w:t>
      </w:r>
      <w:r w:rsidRPr="00171235">
        <w:rPr>
          <w:rFonts w:cs="Arial"/>
          <w:sz w:val="24"/>
          <w:szCs w:val="24"/>
        </w:rPr>
        <w:t xml:space="preserve"> </w:t>
      </w:r>
      <w:r w:rsidRPr="00171235">
        <w:rPr>
          <w:rFonts w:cs="Arial"/>
          <w:b/>
          <w:sz w:val="24"/>
          <w:szCs w:val="24"/>
        </w:rPr>
        <w:t>),</w:t>
      </w:r>
      <w:r w:rsidR="00094F34" w:rsidRPr="00171235">
        <w:rPr>
          <w:rFonts w:cs="Arial"/>
          <w:b/>
          <w:sz w:val="24"/>
          <w:szCs w:val="24"/>
        </w:rPr>
        <w:t xml:space="preserve"> </w:t>
      </w:r>
      <w:r w:rsidRPr="00171235">
        <w:rPr>
          <w:rFonts w:cs="Arial"/>
          <w:sz w:val="24"/>
          <w:szCs w:val="24"/>
        </w:rPr>
        <w:t>sin perder el rumbo</w:t>
      </w:r>
      <w:r w:rsidRPr="00171235">
        <w:rPr>
          <w:rFonts w:cs="Arial"/>
          <w:b/>
          <w:sz w:val="24"/>
          <w:szCs w:val="24"/>
        </w:rPr>
        <w:t xml:space="preserve"> </w:t>
      </w:r>
      <w:r w:rsidRPr="00171235">
        <w:rPr>
          <w:rFonts w:cs="Arial"/>
          <w:sz w:val="24"/>
          <w:szCs w:val="24"/>
        </w:rPr>
        <w:t>determinado</w:t>
      </w:r>
      <w:r w:rsidRPr="00171235">
        <w:rPr>
          <w:rFonts w:cs="Arial"/>
          <w:b/>
          <w:sz w:val="24"/>
          <w:szCs w:val="24"/>
        </w:rPr>
        <w:t xml:space="preserve"> </w:t>
      </w:r>
      <w:r w:rsidRPr="00171235">
        <w:rPr>
          <w:rFonts w:cs="Arial"/>
          <w:sz w:val="24"/>
          <w:szCs w:val="24"/>
        </w:rPr>
        <w:t xml:space="preserve">por el </w:t>
      </w:r>
      <w:r w:rsidRPr="00171235">
        <w:rPr>
          <w:rFonts w:cs="Arial"/>
          <w:b/>
          <w:sz w:val="24"/>
          <w:szCs w:val="24"/>
        </w:rPr>
        <w:t xml:space="preserve"> </w:t>
      </w:r>
      <w:r w:rsidRPr="00171235">
        <w:rPr>
          <w:rFonts w:cs="Arial"/>
          <w:sz w:val="24"/>
          <w:szCs w:val="24"/>
        </w:rPr>
        <w:t>documento rector,</w:t>
      </w:r>
      <w:r w:rsidRPr="00171235">
        <w:rPr>
          <w:rFonts w:cs="Arial"/>
          <w:b/>
          <w:sz w:val="24"/>
          <w:szCs w:val="24"/>
        </w:rPr>
        <w:t xml:space="preserve"> Programa</w:t>
      </w:r>
      <w:r w:rsidRPr="00171235">
        <w:rPr>
          <w:rFonts w:cs="Arial"/>
          <w:sz w:val="24"/>
          <w:szCs w:val="24"/>
        </w:rPr>
        <w:t xml:space="preserve"> </w:t>
      </w:r>
      <w:r w:rsidRPr="00171235">
        <w:rPr>
          <w:rFonts w:cs="Arial"/>
          <w:b/>
          <w:sz w:val="24"/>
          <w:szCs w:val="24"/>
        </w:rPr>
        <w:t xml:space="preserve">Institucional de Innovación y Desarrollo (PIID 2007-2012) </w:t>
      </w:r>
      <w:r w:rsidRPr="00171235">
        <w:rPr>
          <w:rFonts w:cs="Arial"/>
          <w:sz w:val="24"/>
          <w:szCs w:val="24"/>
        </w:rPr>
        <w:t>del Instituto, el cual enumera en su contenido ocho metas para el proceso de planeación, las cuales fueron cumplidas en su totalidad, cabe destacar la  integración, gestión y evacuación de los siguientes documentos:</w:t>
      </w:r>
    </w:p>
    <w:p w:rsidR="00915E72" w:rsidRPr="00171235" w:rsidRDefault="00915E72" w:rsidP="00915E72">
      <w:pPr>
        <w:spacing w:after="0"/>
        <w:jc w:val="both"/>
        <w:rPr>
          <w:rFonts w:cs="Arial"/>
          <w:b/>
          <w:sz w:val="24"/>
          <w:szCs w:val="24"/>
        </w:rPr>
      </w:pPr>
      <w:r w:rsidRPr="00171235">
        <w:rPr>
          <w:rFonts w:cs="Arial"/>
          <w:b/>
          <w:sz w:val="24"/>
          <w:szCs w:val="24"/>
        </w:rPr>
        <w:t>“Programa de Trabajo Anual 2009” (PTA)</w:t>
      </w:r>
      <w:r w:rsidRPr="00171235">
        <w:rPr>
          <w:rFonts w:cs="Arial"/>
          <w:sz w:val="24"/>
          <w:szCs w:val="24"/>
        </w:rPr>
        <w:t xml:space="preserve"> el cuales a su vez sirve de base para la conformación del los documentos.</w:t>
      </w:r>
    </w:p>
    <w:p w:rsidR="00915E72" w:rsidRPr="00171235" w:rsidRDefault="00915E72" w:rsidP="00915E72">
      <w:pPr>
        <w:spacing w:after="0"/>
        <w:jc w:val="both"/>
        <w:rPr>
          <w:rFonts w:cs="Arial"/>
          <w:sz w:val="24"/>
          <w:szCs w:val="24"/>
        </w:rPr>
      </w:pPr>
      <w:r w:rsidRPr="00171235">
        <w:rPr>
          <w:rFonts w:cs="Arial"/>
          <w:b/>
          <w:sz w:val="24"/>
          <w:szCs w:val="24"/>
        </w:rPr>
        <w:t>“Anteproyecto del Programa Operativo Anual 2009”</w:t>
      </w:r>
      <w:r w:rsidRPr="00171235">
        <w:rPr>
          <w:rFonts w:cs="Arial"/>
          <w:sz w:val="24"/>
          <w:szCs w:val="24"/>
        </w:rPr>
        <w:t xml:space="preserve"> </w:t>
      </w:r>
      <w:r w:rsidRPr="00171235">
        <w:rPr>
          <w:rFonts w:cs="Arial"/>
          <w:b/>
          <w:sz w:val="24"/>
          <w:szCs w:val="24"/>
        </w:rPr>
        <w:t>(APOA.</w:t>
      </w:r>
      <w:r w:rsidRPr="00171235">
        <w:rPr>
          <w:rFonts w:cs="Arial"/>
          <w:sz w:val="24"/>
          <w:szCs w:val="24"/>
        </w:rPr>
        <w:t>)</w:t>
      </w:r>
    </w:p>
    <w:p w:rsidR="00915E72" w:rsidRPr="00171235" w:rsidRDefault="00915E72" w:rsidP="00915E72">
      <w:pPr>
        <w:spacing w:after="0"/>
        <w:jc w:val="both"/>
        <w:rPr>
          <w:rFonts w:cs="Arial"/>
          <w:b/>
          <w:sz w:val="24"/>
          <w:szCs w:val="24"/>
        </w:rPr>
      </w:pPr>
      <w:r w:rsidRPr="00171235">
        <w:rPr>
          <w:rFonts w:cs="Arial"/>
          <w:b/>
          <w:sz w:val="24"/>
          <w:szCs w:val="24"/>
        </w:rPr>
        <w:t>“Programa Operativo Anual 2009” (POA.)</w:t>
      </w:r>
    </w:p>
    <w:p w:rsidR="00915E72" w:rsidRPr="00171235" w:rsidRDefault="00915E72" w:rsidP="00915E72">
      <w:pPr>
        <w:spacing w:after="0"/>
        <w:jc w:val="both"/>
        <w:rPr>
          <w:rFonts w:cs="Arial"/>
          <w:b/>
          <w:sz w:val="24"/>
          <w:szCs w:val="24"/>
        </w:rPr>
      </w:pPr>
      <w:r w:rsidRPr="00171235">
        <w:rPr>
          <w:rFonts w:cs="Arial"/>
          <w:b/>
          <w:sz w:val="24"/>
          <w:szCs w:val="24"/>
        </w:rPr>
        <w:t>“Informe de Rendición de Cuentas 2009</w:t>
      </w:r>
    </w:p>
    <w:p w:rsidR="00915E72" w:rsidRPr="00171235" w:rsidRDefault="00915E72" w:rsidP="00915E72">
      <w:pPr>
        <w:jc w:val="both"/>
        <w:rPr>
          <w:rFonts w:cs="Arial"/>
          <w:sz w:val="24"/>
          <w:szCs w:val="24"/>
        </w:rPr>
      </w:pPr>
      <w:r w:rsidRPr="00171235">
        <w:rPr>
          <w:rFonts w:cs="Arial"/>
          <w:sz w:val="24"/>
          <w:szCs w:val="24"/>
        </w:rPr>
        <w:t>Documentos clave e indispensables para la planeación, gestión, evaluación y consecución  de las metas determinadas para los diferentes procesos clave:</w:t>
      </w:r>
    </w:p>
    <w:p w:rsidR="00915E72" w:rsidRPr="00171235" w:rsidRDefault="00915E72" w:rsidP="001C3D32">
      <w:pPr>
        <w:ind w:left="568"/>
        <w:jc w:val="both"/>
        <w:rPr>
          <w:rFonts w:cs="Arial"/>
          <w:sz w:val="24"/>
          <w:szCs w:val="24"/>
        </w:rPr>
      </w:pPr>
      <w:r w:rsidRPr="00171235">
        <w:rPr>
          <w:rFonts w:cs="Arial"/>
          <w:b/>
          <w:sz w:val="24"/>
          <w:szCs w:val="24"/>
        </w:rPr>
        <w:t>Soporte técnico en cómputo y telecomunicación</w:t>
      </w:r>
      <w:r w:rsidRPr="00171235">
        <w:rPr>
          <w:rFonts w:cs="Arial"/>
          <w:sz w:val="24"/>
          <w:szCs w:val="24"/>
        </w:rPr>
        <w:t>.</w:t>
      </w:r>
    </w:p>
    <w:p w:rsidR="00915E72" w:rsidRPr="00171235" w:rsidRDefault="00915E72" w:rsidP="00171235">
      <w:pPr>
        <w:pStyle w:val="Prrafodelista"/>
        <w:numPr>
          <w:ilvl w:val="0"/>
          <w:numId w:val="11"/>
        </w:numPr>
        <w:tabs>
          <w:tab w:val="left" w:pos="0"/>
          <w:tab w:val="left" w:pos="426"/>
        </w:tabs>
        <w:spacing w:after="0"/>
        <w:ind w:left="0" w:firstLine="0"/>
        <w:jc w:val="both"/>
        <w:rPr>
          <w:rFonts w:cs="Arial"/>
          <w:sz w:val="24"/>
          <w:szCs w:val="24"/>
        </w:rPr>
      </w:pPr>
      <w:r w:rsidRPr="00171235">
        <w:rPr>
          <w:rFonts w:cs="Arial"/>
          <w:sz w:val="24"/>
          <w:szCs w:val="24"/>
        </w:rPr>
        <w:t>Se logro cumplir la meta</w:t>
      </w:r>
      <w:r w:rsidR="001C3D32" w:rsidRPr="00171235">
        <w:rPr>
          <w:rFonts w:cs="Arial"/>
          <w:sz w:val="24"/>
          <w:szCs w:val="24"/>
        </w:rPr>
        <w:t>,</w:t>
      </w:r>
      <w:r w:rsidRPr="00171235">
        <w:rPr>
          <w:rFonts w:cs="Arial"/>
          <w:sz w:val="24"/>
          <w:szCs w:val="24"/>
        </w:rPr>
        <w:t xml:space="preserve"> cinco computadoras conectadas a internet en biblioteca.</w:t>
      </w:r>
    </w:p>
    <w:p w:rsidR="00915E72" w:rsidRPr="00171235" w:rsidRDefault="00915E72" w:rsidP="00171235">
      <w:pPr>
        <w:pStyle w:val="Prrafodelista"/>
        <w:numPr>
          <w:ilvl w:val="0"/>
          <w:numId w:val="11"/>
        </w:numPr>
        <w:tabs>
          <w:tab w:val="left" w:pos="0"/>
          <w:tab w:val="left" w:pos="426"/>
          <w:tab w:val="left" w:pos="567"/>
        </w:tabs>
        <w:ind w:left="0" w:firstLine="0"/>
        <w:jc w:val="both"/>
        <w:rPr>
          <w:rFonts w:cs="Arial"/>
          <w:sz w:val="24"/>
          <w:szCs w:val="24"/>
        </w:rPr>
      </w:pPr>
      <w:r w:rsidRPr="00171235">
        <w:rPr>
          <w:rFonts w:cs="Arial"/>
          <w:sz w:val="24"/>
          <w:szCs w:val="24"/>
        </w:rPr>
        <w:t xml:space="preserve">Incrementar la infraestructura en cómputo para lograr un indicador de diez </w:t>
      </w:r>
      <w:r w:rsidR="00171235">
        <w:rPr>
          <w:rFonts w:cs="Arial"/>
          <w:sz w:val="24"/>
          <w:szCs w:val="24"/>
        </w:rPr>
        <w:t xml:space="preserve">         </w:t>
      </w:r>
      <w:r w:rsidRPr="00171235">
        <w:rPr>
          <w:rFonts w:cs="Arial"/>
          <w:sz w:val="24"/>
          <w:szCs w:val="24"/>
        </w:rPr>
        <w:t>estudiantes por computadora.</w:t>
      </w:r>
    </w:p>
    <w:p w:rsidR="00915E72" w:rsidRPr="00171235" w:rsidRDefault="00171235" w:rsidP="00171235">
      <w:pPr>
        <w:pStyle w:val="Prrafodelista"/>
        <w:numPr>
          <w:ilvl w:val="0"/>
          <w:numId w:val="11"/>
        </w:numPr>
        <w:tabs>
          <w:tab w:val="left" w:pos="0"/>
          <w:tab w:val="left" w:pos="284"/>
        </w:tabs>
        <w:ind w:left="0" w:firstLine="0"/>
        <w:jc w:val="both"/>
        <w:rPr>
          <w:rFonts w:cs="Arial"/>
          <w:sz w:val="24"/>
          <w:szCs w:val="24"/>
        </w:rPr>
      </w:pPr>
      <w:r>
        <w:rPr>
          <w:rFonts w:cs="Arial"/>
          <w:sz w:val="24"/>
          <w:szCs w:val="24"/>
        </w:rPr>
        <w:t xml:space="preserve">  </w:t>
      </w:r>
      <w:r w:rsidR="001C3D32" w:rsidRPr="00171235">
        <w:rPr>
          <w:rFonts w:cs="Arial"/>
          <w:sz w:val="24"/>
          <w:szCs w:val="24"/>
        </w:rPr>
        <w:t>Equipar 4 aulas e</w:t>
      </w:r>
      <w:r w:rsidR="00915E72" w:rsidRPr="00171235">
        <w:rPr>
          <w:rFonts w:cs="Arial"/>
          <w:sz w:val="24"/>
          <w:szCs w:val="24"/>
        </w:rPr>
        <w:t>quipadas con TIC’s</w:t>
      </w:r>
      <w:r w:rsidR="001C3D32" w:rsidRPr="00171235">
        <w:rPr>
          <w:rFonts w:cs="Arial"/>
          <w:sz w:val="24"/>
          <w:szCs w:val="24"/>
        </w:rPr>
        <w:t xml:space="preserve"> (incrementar de 0 a 25 %)</w:t>
      </w:r>
    </w:p>
    <w:p w:rsidR="00915E72" w:rsidRPr="00171235" w:rsidRDefault="00915E72" w:rsidP="00171235">
      <w:pPr>
        <w:tabs>
          <w:tab w:val="left" w:pos="0"/>
        </w:tabs>
        <w:jc w:val="both"/>
        <w:rPr>
          <w:rFonts w:cs="Arial"/>
          <w:b/>
          <w:sz w:val="24"/>
          <w:szCs w:val="24"/>
        </w:rPr>
      </w:pPr>
      <w:r w:rsidRPr="00171235">
        <w:rPr>
          <w:rFonts w:cs="Arial"/>
          <w:b/>
          <w:sz w:val="24"/>
          <w:szCs w:val="24"/>
        </w:rPr>
        <w:t>Difusión</w:t>
      </w:r>
      <w:r w:rsidR="001C3D32" w:rsidRPr="00171235">
        <w:rPr>
          <w:rFonts w:cs="Arial"/>
          <w:b/>
          <w:sz w:val="24"/>
          <w:szCs w:val="24"/>
        </w:rPr>
        <w:t xml:space="preserve"> Cultural y Promocion Deportiva.</w:t>
      </w:r>
    </w:p>
    <w:p w:rsidR="00915E72" w:rsidRPr="00171235" w:rsidRDefault="00915E72" w:rsidP="00171235">
      <w:pPr>
        <w:pStyle w:val="Prrafodelista"/>
        <w:numPr>
          <w:ilvl w:val="0"/>
          <w:numId w:val="12"/>
        </w:numPr>
        <w:tabs>
          <w:tab w:val="left" w:pos="0"/>
          <w:tab w:val="left" w:pos="426"/>
        </w:tabs>
        <w:ind w:left="0" w:firstLine="0"/>
        <w:jc w:val="both"/>
        <w:rPr>
          <w:rFonts w:cs="Arial"/>
          <w:sz w:val="24"/>
          <w:szCs w:val="24"/>
        </w:rPr>
      </w:pPr>
      <w:r w:rsidRPr="00171235">
        <w:rPr>
          <w:rFonts w:cs="Arial"/>
          <w:sz w:val="24"/>
          <w:szCs w:val="24"/>
        </w:rPr>
        <w:t xml:space="preserve">Lograr que el 58% de los estudiantes participen en actividades Culturales, </w:t>
      </w:r>
      <w:r w:rsidR="00171235">
        <w:rPr>
          <w:rFonts w:cs="Arial"/>
          <w:sz w:val="24"/>
          <w:szCs w:val="24"/>
        </w:rPr>
        <w:t xml:space="preserve">  </w:t>
      </w:r>
      <w:r w:rsidRPr="00171235">
        <w:rPr>
          <w:rFonts w:cs="Arial"/>
          <w:sz w:val="24"/>
          <w:szCs w:val="24"/>
        </w:rPr>
        <w:t>Cívicas, Deportivas y Recreativa</w:t>
      </w:r>
      <w:r w:rsidR="001C3D32" w:rsidRPr="00171235">
        <w:rPr>
          <w:rFonts w:cs="Arial"/>
          <w:sz w:val="24"/>
          <w:szCs w:val="24"/>
        </w:rPr>
        <w:t>s.(275 estudiantes</w:t>
      </w:r>
      <w:r w:rsidRPr="00171235">
        <w:rPr>
          <w:rFonts w:cs="Arial"/>
          <w:sz w:val="24"/>
          <w:szCs w:val="24"/>
        </w:rPr>
        <w:t>)</w:t>
      </w:r>
    </w:p>
    <w:p w:rsidR="00915E72" w:rsidRPr="00171235" w:rsidRDefault="00915E72" w:rsidP="00171235">
      <w:pPr>
        <w:tabs>
          <w:tab w:val="left" w:pos="0"/>
        </w:tabs>
        <w:jc w:val="both"/>
        <w:rPr>
          <w:rFonts w:cs="Arial"/>
          <w:b/>
          <w:sz w:val="24"/>
          <w:szCs w:val="24"/>
        </w:rPr>
      </w:pPr>
      <w:r w:rsidRPr="00171235">
        <w:rPr>
          <w:rFonts w:cs="Arial"/>
          <w:b/>
          <w:sz w:val="24"/>
          <w:szCs w:val="24"/>
        </w:rPr>
        <w:t xml:space="preserve">Programación Presupuestal e Infraestructura Física. </w:t>
      </w:r>
    </w:p>
    <w:p w:rsidR="00915E72" w:rsidRPr="00171235" w:rsidRDefault="00171235" w:rsidP="00171235">
      <w:pPr>
        <w:pStyle w:val="Prrafodelista"/>
        <w:numPr>
          <w:ilvl w:val="0"/>
          <w:numId w:val="12"/>
        </w:numPr>
        <w:tabs>
          <w:tab w:val="left" w:pos="0"/>
          <w:tab w:val="left" w:pos="284"/>
          <w:tab w:val="left" w:pos="426"/>
        </w:tabs>
        <w:ind w:left="0" w:firstLine="0"/>
        <w:jc w:val="both"/>
        <w:rPr>
          <w:rFonts w:cs="Arial"/>
          <w:sz w:val="24"/>
          <w:szCs w:val="24"/>
        </w:rPr>
      </w:pPr>
      <w:r>
        <w:rPr>
          <w:rFonts w:cs="Arial"/>
          <w:sz w:val="24"/>
          <w:szCs w:val="24"/>
        </w:rPr>
        <w:t xml:space="preserve">  </w:t>
      </w:r>
      <w:r w:rsidR="00915E72" w:rsidRPr="00171235">
        <w:rPr>
          <w:rFonts w:cs="Arial"/>
          <w:sz w:val="24"/>
          <w:szCs w:val="24"/>
        </w:rPr>
        <w:t>El Instituto integrara su Plan Maestro de Desarrollo y Consolidación de la Infraestructura Educativa (1)</w:t>
      </w:r>
    </w:p>
    <w:p w:rsidR="00915E72" w:rsidRDefault="00915E72" w:rsidP="00171235">
      <w:pPr>
        <w:pStyle w:val="Prrafodelista"/>
        <w:numPr>
          <w:ilvl w:val="0"/>
          <w:numId w:val="12"/>
        </w:numPr>
        <w:tabs>
          <w:tab w:val="left" w:pos="0"/>
          <w:tab w:val="left" w:pos="426"/>
        </w:tabs>
        <w:ind w:left="0" w:firstLine="0"/>
        <w:jc w:val="both"/>
        <w:rPr>
          <w:rFonts w:cs="Arial"/>
          <w:sz w:val="24"/>
          <w:szCs w:val="24"/>
        </w:rPr>
      </w:pPr>
      <w:r w:rsidRPr="00171235">
        <w:rPr>
          <w:rFonts w:cs="Arial"/>
          <w:sz w:val="24"/>
          <w:szCs w:val="24"/>
        </w:rPr>
        <w:t xml:space="preserve">El Instituto realizara un diagnostico de su Infraestructura Educativa (1) </w:t>
      </w:r>
    </w:p>
    <w:p w:rsidR="00171235" w:rsidRPr="00171235" w:rsidRDefault="00171235" w:rsidP="00CE6C3D">
      <w:pPr>
        <w:pStyle w:val="Prrafodelista"/>
        <w:tabs>
          <w:tab w:val="left" w:pos="0"/>
          <w:tab w:val="left" w:pos="426"/>
        </w:tabs>
        <w:ind w:left="0"/>
        <w:jc w:val="both"/>
        <w:rPr>
          <w:rFonts w:cs="Arial"/>
          <w:sz w:val="24"/>
          <w:szCs w:val="24"/>
        </w:rPr>
      </w:pPr>
    </w:p>
    <w:p w:rsidR="00FD2FEB" w:rsidRPr="00166C89" w:rsidRDefault="00915E72" w:rsidP="00915E72">
      <w:pPr>
        <w:ind w:firstLine="993"/>
        <w:rPr>
          <w:rFonts w:cs="Arial"/>
          <w:b/>
          <w:sz w:val="24"/>
          <w:szCs w:val="24"/>
        </w:rPr>
      </w:pPr>
      <w:r w:rsidRPr="00166C89">
        <w:rPr>
          <w:rFonts w:cs="Arial"/>
          <w:b/>
          <w:sz w:val="24"/>
          <w:szCs w:val="24"/>
        </w:rPr>
        <w:t>5.3.2 Actividades Culturales y Deportivas</w:t>
      </w:r>
    </w:p>
    <w:p w:rsidR="00915E72" w:rsidRPr="00171235" w:rsidRDefault="00915E72" w:rsidP="00915E72">
      <w:pPr>
        <w:spacing w:after="0"/>
        <w:jc w:val="both"/>
        <w:rPr>
          <w:rFonts w:cs="Arial"/>
          <w:bCs/>
          <w:sz w:val="24"/>
          <w:szCs w:val="24"/>
          <w:lang w:val="es-ES"/>
        </w:rPr>
      </w:pPr>
      <w:r w:rsidRPr="00171235">
        <w:rPr>
          <w:rFonts w:cs="Arial"/>
          <w:bCs/>
          <w:sz w:val="24"/>
          <w:szCs w:val="24"/>
          <w:lang w:val="es-ES"/>
        </w:rPr>
        <w:t xml:space="preserve">En el Instituto Tecnológico de El Salto, las actividades extraescolares son un medio de complemento en la educación; cumplen con una tarea formadora, sobre todo en lo que se refiere a la transmisión de valores, actitudes y habilidades; elementos fundamentales en la formación integral de nuestros estudiantes, además de contribuir al desarrollo de valores éticos y estéticos; valores que dan al ser humano una verdadera dimensión.  </w:t>
      </w:r>
    </w:p>
    <w:p w:rsidR="00915E72" w:rsidRPr="00171235" w:rsidRDefault="00915E72" w:rsidP="00915E72">
      <w:pPr>
        <w:spacing w:after="0"/>
        <w:jc w:val="both"/>
        <w:rPr>
          <w:rFonts w:cs="Arial"/>
          <w:bCs/>
          <w:sz w:val="24"/>
          <w:szCs w:val="24"/>
          <w:lang w:val="es-ES"/>
        </w:rPr>
      </w:pPr>
    </w:p>
    <w:p w:rsidR="00915E72" w:rsidRPr="00171235" w:rsidRDefault="00915E72" w:rsidP="00915E72">
      <w:pPr>
        <w:jc w:val="both"/>
        <w:rPr>
          <w:rFonts w:cs="Arial"/>
          <w:bCs/>
          <w:sz w:val="24"/>
          <w:szCs w:val="24"/>
          <w:lang w:val="es-ES"/>
        </w:rPr>
      </w:pPr>
      <w:r w:rsidRPr="00171235">
        <w:rPr>
          <w:rFonts w:cs="Arial"/>
          <w:bCs/>
          <w:sz w:val="24"/>
          <w:szCs w:val="24"/>
          <w:lang w:val="es-ES"/>
        </w:rPr>
        <w:t>En este contexto las actividades extraescolares son y seguirán siendo dentro de este Instituto, un componente básico y fundamental de la formación de personas e integración social de los estudiantes, mejorando el desarrollo armónico de todas sus potencialidades, es decir que nuestros estudiantes no solo reciban instrucción académica sino que también participen en actividades culturales y deportivas.</w:t>
      </w:r>
    </w:p>
    <w:p w:rsidR="00915E72" w:rsidRPr="00B72496" w:rsidRDefault="00915E72" w:rsidP="00915E72">
      <w:pPr>
        <w:jc w:val="both"/>
        <w:rPr>
          <w:rFonts w:cs="Arial"/>
          <w:b/>
          <w:bCs/>
          <w:sz w:val="24"/>
          <w:szCs w:val="24"/>
          <w:lang w:val="es-ES"/>
        </w:rPr>
      </w:pPr>
      <w:r w:rsidRPr="00B72496">
        <w:rPr>
          <w:rFonts w:cs="Arial"/>
          <w:b/>
          <w:bCs/>
          <w:sz w:val="24"/>
          <w:szCs w:val="24"/>
          <w:lang w:val="es-ES"/>
        </w:rPr>
        <w:t>Actividades culturales</w:t>
      </w:r>
    </w:p>
    <w:p w:rsidR="00915E72" w:rsidRPr="00171235" w:rsidRDefault="00915E72" w:rsidP="00915E72">
      <w:pPr>
        <w:spacing w:after="0"/>
        <w:jc w:val="both"/>
        <w:rPr>
          <w:rFonts w:cs="Arial"/>
          <w:sz w:val="24"/>
          <w:szCs w:val="24"/>
        </w:rPr>
      </w:pPr>
      <w:r w:rsidRPr="00171235">
        <w:rPr>
          <w:rFonts w:cs="Arial"/>
          <w:bCs/>
          <w:sz w:val="24"/>
          <w:szCs w:val="24"/>
        </w:rPr>
        <w:t xml:space="preserve">Participación de 9 estudiantes de los diferentes semestres en el sexto concurso interior de declamación, Concurso realizado en el mes de agosto de 2009, dentro de la ceremonia de bienvenida para los estudiantes  de nuevo ingreso y reingreso.  </w:t>
      </w:r>
    </w:p>
    <w:p w:rsidR="001561A6" w:rsidRDefault="001561A6" w:rsidP="00915E72">
      <w:pPr>
        <w:rPr>
          <w:rFonts w:cs="Arial"/>
          <w:b/>
          <w:sz w:val="24"/>
          <w:szCs w:val="24"/>
        </w:rPr>
      </w:pPr>
    </w:p>
    <w:p w:rsidR="00915E72" w:rsidRPr="001D2E45" w:rsidRDefault="00915E72" w:rsidP="00915E72">
      <w:pPr>
        <w:rPr>
          <w:rFonts w:cs="Arial"/>
          <w:b/>
          <w:sz w:val="24"/>
          <w:szCs w:val="24"/>
        </w:rPr>
      </w:pPr>
      <w:r w:rsidRPr="001D2E45">
        <w:rPr>
          <w:rFonts w:cs="Arial"/>
          <w:b/>
          <w:sz w:val="24"/>
          <w:szCs w:val="24"/>
        </w:rPr>
        <w:t>INTEGRACION DE NUEVA ESCOLTA Y ABANDERAMIENTO</w:t>
      </w:r>
    </w:p>
    <w:p w:rsidR="00915E72" w:rsidRPr="00171235" w:rsidRDefault="00760DE3" w:rsidP="00915E72">
      <w:pPr>
        <w:spacing w:line="240" w:lineRule="auto"/>
        <w:jc w:val="both"/>
        <w:rPr>
          <w:rFonts w:cs="Arial"/>
          <w:sz w:val="24"/>
          <w:szCs w:val="24"/>
        </w:rPr>
      </w:pPr>
      <w:r>
        <w:rPr>
          <w:rFonts w:cs="Arial"/>
          <w:noProof/>
          <w:sz w:val="24"/>
          <w:szCs w:val="24"/>
          <w:lang w:eastAsia="es-MX"/>
        </w:rPr>
        <w:drawing>
          <wp:anchor distT="0" distB="0" distL="114300" distR="114300" simplePos="0" relativeHeight="251721728" behindDoc="0" locked="0" layoutInCell="1" allowOverlap="1">
            <wp:simplePos x="0" y="0"/>
            <wp:positionH relativeFrom="column">
              <wp:posOffset>15240</wp:posOffset>
            </wp:positionH>
            <wp:positionV relativeFrom="paragraph">
              <wp:posOffset>1630045</wp:posOffset>
            </wp:positionV>
            <wp:extent cx="2381250" cy="2390775"/>
            <wp:effectExtent l="19050" t="0" r="0" b="0"/>
            <wp:wrapSquare wrapText="bothSides"/>
            <wp:docPr id="1010" name="Imagen 3" descr="E:\EXTRAESCOLARES\ABANDERAMIENTO\ABANDERAMIENTO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EXTRAESCOLARES\ABANDERAMIENTO\ABANDERAMIENTO 01.jpg"/>
                    <pic:cNvPicPr>
                      <a:picLocks noChangeAspect="1" noChangeArrowheads="1"/>
                    </pic:cNvPicPr>
                  </pic:nvPicPr>
                  <pic:blipFill>
                    <a:blip r:embed="rId32"/>
                    <a:srcRect/>
                    <a:stretch>
                      <a:fillRect/>
                    </a:stretch>
                  </pic:blipFill>
                  <pic:spPr bwMode="auto">
                    <a:xfrm>
                      <a:off x="0" y="0"/>
                      <a:ext cx="2381250" cy="2390775"/>
                    </a:xfrm>
                    <a:prstGeom prst="rect">
                      <a:avLst/>
                    </a:prstGeom>
                    <a:noFill/>
                    <a:ln w="9525">
                      <a:noFill/>
                      <a:miter lim="800000"/>
                      <a:headEnd/>
                      <a:tailEnd/>
                    </a:ln>
                  </pic:spPr>
                </pic:pic>
              </a:graphicData>
            </a:graphic>
          </wp:anchor>
        </w:drawing>
      </w:r>
      <w:r>
        <w:rPr>
          <w:rFonts w:cs="Arial"/>
          <w:noProof/>
          <w:sz w:val="24"/>
          <w:szCs w:val="24"/>
          <w:lang w:eastAsia="es-MX"/>
        </w:rPr>
        <w:drawing>
          <wp:anchor distT="0" distB="0" distL="114300" distR="114300" simplePos="0" relativeHeight="251720704" behindDoc="0" locked="0" layoutInCell="1" allowOverlap="1">
            <wp:simplePos x="0" y="0"/>
            <wp:positionH relativeFrom="column">
              <wp:posOffset>2796540</wp:posOffset>
            </wp:positionH>
            <wp:positionV relativeFrom="paragraph">
              <wp:posOffset>1630045</wp:posOffset>
            </wp:positionV>
            <wp:extent cx="3143250" cy="2388870"/>
            <wp:effectExtent l="19050" t="0" r="0" b="0"/>
            <wp:wrapSquare wrapText="bothSides"/>
            <wp:docPr id="1009" name="Imagen 4" descr="E:\EXTRAESCOLARES\ABANDERAMIENTO\ESCOLTA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EXTRAESCOLARES\ABANDERAMIENTO\ESCOLTA 04.jpg"/>
                    <pic:cNvPicPr>
                      <a:picLocks noChangeAspect="1" noChangeArrowheads="1"/>
                    </pic:cNvPicPr>
                  </pic:nvPicPr>
                  <pic:blipFill>
                    <a:blip r:embed="rId33"/>
                    <a:srcRect/>
                    <a:stretch>
                      <a:fillRect/>
                    </a:stretch>
                  </pic:blipFill>
                  <pic:spPr bwMode="auto">
                    <a:xfrm>
                      <a:off x="0" y="0"/>
                      <a:ext cx="3143250" cy="2388870"/>
                    </a:xfrm>
                    <a:prstGeom prst="rect">
                      <a:avLst/>
                    </a:prstGeom>
                    <a:noFill/>
                    <a:ln w="9525">
                      <a:noFill/>
                      <a:miter lim="800000"/>
                      <a:headEnd/>
                      <a:tailEnd/>
                    </a:ln>
                  </pic:spPr>
                </pic:pic>
              </a:graphicData>
            </a:graphic>
          </wp:anchor>
        </w:drawing>
      </w:r>
      <w:r w:rsidR="00915E72" w:rsidRPr="00171235">
        <w:rPr>
          <w:rFonts w:cs="Arial"/>
          <w:sz w:val="24"/>
          <w:szCs w:val="24"/>
        </w:rPr>
        <w:t>Como motivo de inculcar los valores y la gran importancia que dentro de la formación de nuestros estudiantes tienen las</w:t>
      </w:r>
      <w:r w:rsidR="00B73531" w:rsidRPr="00171235">
        <w:rPr>
          <w:rFonts w:cs="Arial"/>
          <w:sz w:val="24"/>
          <w:szCs w:val="24"/>
        </w:rPr>
        <w:t xml:space="preserve"> actividades cívicas, se convocó</w:t>
      </w:r>
      <w:r w:rsidR="00915E72" w:rsidRPr="00171235">
        <w:rPr>
          <w:rFonts w:cs="Arial"/>
          <w:sz w:val="24"/>
          <w:szCs w:val="24"/>
        </w:rPr>
        <w:t xml:space="preserve"> al alumnado a participar activamente en la formación e </w:t>
      </w:r>
      <w:r w:rsidR="00B73531" w:rsidRPr="00171235">
        <w:rPr>
          <w:rFonts w:cs="Arial"/>
          <w:sz w:val="24"/>
          <w:szCs w:val="24"/>
        </w:rPr>
        <w:t>integración de la escolta del Instituto.  E</w:t>
      </w:r>
      <w:r w:rsidR="00915E72" w:rsidRPr="00171235">
        <w:rPr>
          <w:rFonts w:cs="Arial"/>
          <w:sz w:val="24"/>
          <w:szCs w:val="24"/>
        </w:rPr>
        <w:t xml:space="preserve">n los honores correspondientes al </w:t>
      </w:r>
      <w:r w:rsidR="00B73531" w:rsidRPr="00171235">
        <w:rPr>
          <w:rFonts w:cs="Arial"/>
          <w:sz w:val="24"/>
          <w:szCs w:val="24"/>
        </w:rPr>
        <w:t xml:space="preserve">mes de noviembre, se realizo </w:t>
      </w:r>
      <w:r w:rsidR="00915E72" w:rsidRPr="00171235">
        <w:rPr>
          <w:rFonts w:cs="Arial"/>
          <w:sz w:val="24"/>
          <w:szCs w:val="24"/>
        </w:rPr>
        <w:t>emotivo abanderam</w:t>
      </w:r>
      <w:r w:rsidR="00B73531" w:rsidRPr="00171235">
        <w:rPr>
          <w:rFonts w:cs="Arial"/>
          <w:sz w:val="24"/>
          <w:szCs w:val="24"/>
        </w:rPr>
        <w:t>iento de  la nueva escolta del Instituto.</w:t>
      </w:r>
      <w:r w:rsidR="00915E72" w:rsidRPr="00171235">
        <w:rPr>
          <w:rFonts w:cs="Arial"/>
          <w:sz w:val="24"/>
          <w:szCs w:val="24"/>
        </w:rPr>
        <w:t xml:space="preserve"> </w:t>
      </w:r>
      <w:r w:rsidR="00B73531" w:rsidRPr="00171235">
        <w:rPr>
          <w:rFonts w:cs="Arial"/>
          <w:sz w:val="24"/>
          <w:szCs w:val="24"/>
        </w:rPr>
        <w:t>L</w:t>
      </w:r>
      <w:r w:rsidR="00915E72" w:rsidRPr="00171235">
        <w:rPr>
          <w:rFonts w:cs="Arial"/>
          <w:sz w:val="24"/>
          <w:szCs w:val="24"/>
        </w:rPr>
        <w:t xml:space="preserve">as integrantes </w:t>
      </w:r>
      <w:r w:rsidR="00B73531" w:rsidRPr="00171235">
        <w:rPr>
          <w:rFonts w:cs="Arial"/>
          <w:sz w:val="24"/>
          <w:szCs w:val="24"/>
        </w:rPr>
        <w:t xml:space="preserve">de la escolta </w:t>
      </w:r>
      <w:r w:rsidR="00915E72" w:rsidRPr="00171235">
        <w:rPr>
          <w:rFonts w:cs="Arial"/>
          <w:sz w:val="24"/>
          <w:szCs w:val="24"/>
        </w:rPr>
        <w:t>rindieron protesta,</w:t>
      </w:r>
      <w:r w:rsidR="00B73531" w:rsidRPr="00171235">
        <w:rPr>
          <w:rFonts w:cs="Arial"/>
          <w:sz w:val="24"/>
          <w:szCs w:val="24"/>
        </w:rPr>
        <w:t xml:space="preserve"> comprometiéndose a portar con h</w:t>
      </w:r>
      <w:r w:rsidR="00915E72" w:rsidRPr="00171235">
        <w:rPr>
          <w:rFonts w:cs="Arial"/>
          <w:sz w:val="24"/>
          <w:szCs w:val="24"/>
        </w:rPr>
        <w:t xml:space="preserve">onor, patriotismo garbo y lealtad a nuestra enseña nacional. </w:t>
      </w:r>
    </w:p>
    <w:p w:rsidR="00915E72" w:rsidRPr="00171235" w:rsidRDefault="00915E72" w:rsidP="00915E72">
      <w:pPr>
        <w:jc w:val="both"/>
        <w:rPr>
          <w:rFonts w:cs="Arial"/>
          <w:b/>
          <w:sz w:val="24"/>
          <w:szCs w:val="24"/>
        </w:rPr>
      </w:pPr>
      <w:r w:rsidRPr="00171235">
        <w:rPr>
          <w:rFonts w:cs="Arial"/>
          <w:b/>
          <w:sz w:val="24"/>
          <w:szCs w:val="24"/>
        </w:rPr>
        <w:t xml:space="preserve">23° CERTAMEN NACIONAL DE CULTURA Y BELLEZA </w:t>
      </w:r>
    </w:p>
    <w:p w:rsidR="00915E72" w:rsidRPr="00171235" w:rsidRDefault="00915E72" w:rsidP="00915E72">
      <w:pPr>
        <w:jc w:val="both"/>
        <w:rPr>
          <w:rFonts w:cs="Arial"/>
          <w:sz w:val="24"/>
          <w:szCs w:val="24"/>
        </w:rPr>
      </w:pPr>
      <w:r w:rsidRPr="00171235">
        <w:rPr>
          <w:rFonts w:cs="Arial"/>
          <w:sz w:val="24"/>
          <w:szCs w:val="24"/>
        </w:rPr>
        <w:t xml:space="preserve">En esta ocasión </w:t>
      </w:r>
      <w:r w:rsidRPr="00171235">
        <w:rPr>
          <w:rFonts w:cs="Arial"/>
          <w:b/>
          <w:sz w:val="24"/>
          <w:szCs w:val="24"/>
        </w:rPr>
        <w:t>CIUDAD MADERO TAMAULIPAS</w:t>
      </w:r>
      <w:r w:rsidRPr="00171235">
        <w:rPr>
          <w:rFonts w:cs="Arial"/>
          <w:sz w:val="24"/>
          <w:szCs w:val="24"/>
        </w:rPr>
        <w:t xml:space="preserve"> fue la sede de tan importante evento, en el cual se dieron cita todas las representantes de los tecnológicos pertenecientes a la </w:t>
      </w:r>
      <w:r w:rsidRPr="00171235">
        <w:rPr>
          <w:rFonts w:cs="Arial"/>
          <w:b/>
          <w:sz w:val="24"/>
          <w:szCs w:val="24"/>
        </w:rPr>
        <w:t>DGEST</w:t>
      </w:r>
      <w:r w:rsidRPr="00171235">
        <w:rPr>
          <w:rFonts w:cs="Arial"/>
          <w:sz w:val="24"/>
          <w:szCs w:val="24"/>
        </w:rPr>
        <w:t>.</w:t>
      </w:r>
    </w:p>
    <w:p w:rsidR="00915E72" w:rsidRPr="00171235" w:rsidRDefault="00760DE3" w:rsidP="00915E72">
      <w:pPr>
        <w:jc w:val="both"/>
        <w:rPr>
          <w:rFonts w:cs="Arial"/>
          <w:sz w:val="24"/>
          <w:szCs w:val="24"/>
        </w:rPr>
      </w:pPr>
      <w:r>
        <w:rPr>
          <w:rFonts w:cs="Arial"/>
          <w:noProof/>
          <w:sz w:val="24"/>
          <w:szCs w:val="24"/>
          <w:lang w:eastAsia="es-MX"/>
        </w:rPr>
        <w:drawing>
          <wp:anchor distT="0" distB="0" distL="114300" distR="114300" simplePos="0" relativeHeight="251727872" behindDoc="0" locked="0" layoutInCell="1" allowOverlap="1">
            <wp:simplePos x="0" y="0"/>
            <wp:positionH relativeFrom="column">
              <wp:posOffset>3054985</wp:posOffset>
            </wp:positionH>
            <wp:positionV relativeFrom="paragraph">
              <wp:posOffset>786130</wp:posOffset>
            </wp:positionV>
            <wp:extent cx="2638425" cy="2505075"/>
            <wp:effectExtent l="19050" t="0" r="9525" b="0"/>
            <wp:wrapSquare wrapText="bothSides"/>
            <wp:docPr id="1008" name="Imagen 2" descr="E:\CHICA TEC\DSC0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CHICA TEC\DSC02482.JPG"/>
                    <pic:cNvPicPr>
                      <a:picLocks noChangeAspect="1" noChangeArrowheads="1"/>
                    </pic:cNvPicPr>
                  </pic:nvPicPr>
                  <pic:blipFill>
                    <a:blip r:embed="rId34"/>
                    <a:srcRect/>
                    <a:stretch>
                      <a:fillRect/>
                    </a:stretch>
                  </pic:blipFill>
                  <pic:spPr bwMode="auto">
                    <a:xfrm>
                      <a:off x="0" y="0"/>
                      <a:ext cx="2638425" cy="2505075"/>
                    </a:xfrm>
                    <a:prstGeom prst="rect">
                      <a:avLst/>
                    </a:prstGeom>
                    <a:noFill/>
                    <a:ln w="9525">
                      <a:noFill/>
                      <a:miter lim="800000"/>
                      <a:headEnd/>
                      <a:tailEnd/>
                    </a:ln>
                  </pic:spPr>
                </pic:pic>
              </a:graphicData>
            </a:graphic>
          </wp:anchor>
        </w:drawing>
      </w:r>
      <w:r w:rsidR="00915E72" w:rsidRPr="00171235">
        <w:rPr>
          <w:rFonts w:cs="Arial"/>
          <w:sz w:val="24"/>
          <w:szCs w:val="24"/>
        </w:rPr>
        <w:t xml:space="preserve">En este tan importante, nutrido, distinguido y lleno de belleza juvenil evento, el IT. De El Salto fue dignamente representado por la señorita Selene Sarabia Gandarilla estudiante del tercer semestre de licenciatura en Informática. </w:t>
      </w:r>
    </w:p>
    <w:p w:rsidR="00915E72" w:rsidRPr="00832FF1" w:rsidRDefault="00760DE3" w:rsidP="00915E72">
      <w:pPr>
        <w:rPr>
          <w:b/>
          <w:color w:val="00B050"/>
        </w:rPr>
      </w:pPr>
      <w:r>
        <w:rPr>
          <w:b/>
          <w:noProof/>
          <w:color w:val="00B050"/>
          <w:lang w:eastAsia="es-MX"/>
        </w:rPr>
        <w:drawing>
          <wp:anchor distT="0" distB="0" distL="114300" distR="114300" simplePos="0" relativeHeight="251722752" behindDoc="0" locked="0" layoutInCell="1" allowOverlap="1">
            <wp:simplePos x="0" y="0"/>
            <wp:positionH relativeFrom="column">
              <wp:posOffset>148590</wp:posOffset>
            </wp:positionH>
            <wp:positionV relativeFrom="paragraph">
              <wp:posOffset>53975</wp:posOffset>
            </wp:positionV>
            <wp:extent cx="2604135" cy="2505075"/>
            <wp:effectExtent l="19050" t="0" r="5715" b="0"/>
            <wp:wrapSquare wrapText="bothSides"/>
            <wp:docPr id="1007" name="Imagen 1" descr="E:\CHICA TEC\DSC0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CHICA TEC\DSC02472.JPG"/>
                    <pic:cNvPicPr>
                      <a:picLocks noChangeAspect="1" noChangeArrowheads="1"/>
                    </pic:cNvPicPr>
                  </pic:nvPicPr>
                  <pic:blipFill>
                    <a:blip r:embed="rId35"/>
                    <a:srcRect/>
                    <a:stretch>
                      <a:fillRect/>
                    </a:stretch>
                  </pic:blipFill>
                  <pic:spPr bwMode="auto">
                    <a:xfrm>
                      <a:off x="0" y="0"/>
                      <a:ext cx="2604135" cy="2505075"/>
                    </a:xfrm>
                    <a:prstGeom prst="rect">
                      <a:avLst/>
                    </a:prstGeom>
                    <a:noFill/>
                    <a:ln w="9525">
                      <a:noFill/>
                      <a:miter lim="800000"/>
                      <a:headEnd/>
                      <a:tailEnd/>
                    </a:ln>
                  </pic:spPr>
                </pic:pic>
              </a:graphicData>
            </a:graphic>
          </wp:anchor>
        </w:drawing>
      </w:r>
    </w:p>
    <w:p w:rsidR="00915E72" w:rsidRPr="00171235" w:rsidRDefault="00915E72" w:rsidP="00915E72">
      <w:pPr>
        <w:tabs>
          <w:tab w:val="left" w:pos="0"/>
          <w:tab w:val="left" w:pos="4253"/>
          <w:tab w:val="left" w:pos="4395"/>
        </w:tabs>
        <w:ind w:left="-360"/>
        <w:jc w:val="both"/>
        <w:rPr>
          <w:rFonts w:cs="Arial"/>
          <w:sz w:val="24"/>
          <w:szCs w:val="24"/>
        </w:rPr>
      </w:pPr>
      <w:r w:rsidRPr="00171235">
        <w:rPr>
          <w:rFonts w:cs="Arial"/>
          <w:b/>
          <w:sz w:val="24"/>
          <w:szCs w:val="24"/>
        </w:rPr>
        <w:t>Graduación</w:t>
      </w:r>
    </w:p>
    <w:p w:rsidR="00915E72" w:rsidRPr="00171235" w:rsidRDefault="00967866" w:rsidP="003E11E4">
      <w:pPr>
        <w:pStyle w:val="Prrafodelista"/>
        <w:numPr>
          <w:ilvl w:val="0"/>
          <w:numId w:val="1"/>
        </w:numPr>
        <w:tabs>
          <w:tab w:val="left" w:pos="0"/>
          <w:tab w:val="left" w:pos="4253"/>
          <w:tab w:val="left" w:pos="4395"/>
        </w:tabs>
        <w:spacing w:after="0"/>
        <w:ind w:left="0"/>
        <w:jc w:val="both"/>
        <w:rPr>
          <w:rFonts w:cs="Arial"/>
          <w:sz w:val="24"/>
          <w:szCs w:val="24"/>
        </w:rPr>
      </w:pPr>
      <w:r w:rsidRPr="00171235">
        <w:rPr>
          <w:noProof/>
          <w:lang w:eastAsia="es-MX"/>
        </w:rPr>
        <w:pict>
          <v:shape id="_x0000_s1988" type="#_x0000_t32" style="position:absolute;left:0;text-align:left;margin-left:357.45pt;margin-top:57.75pt;width:0;height:169.55pt;z-index:251724800" o:connectortype="straight" strokeweight="2.25pt"/>
        </w:pict>
      </w:r>
      <w:r w:rsidRPr="00171235">
        <w:rPr>
          <w:noProof/>
          <w:lang w:eastAsia="es-MX"/>
        </w:rPr>
        <w:pict>
          <v:shape id="_x0000_s1946" type="#_x0000_t32" style="position:absolute;left:0;text-align:left;margin-left:152.7pt;margin-top:50.9pt;width:0;height:176.4pt;z-index:251698176" o:connectortype="straight" strokeweight="2.25pt"/>
        </w:pict>
      </w:r>
      <w:r w:rsidR="00915E72" w:rsidRPr="00171235">
        <w:rPr>
          <w:rFonts w:cs="Arial"/>
          <w:bCs/>
          <w:sz w:val="24"/>
          <w:szCs w:val="24"/>
        </w:rPr>
        <w:t xml:space="preserve">En otras actividades con la sociedad civil y padres de familia se realizo la ceremonia de graduación de la generación 2004- 2009 en el mes </w:t>
      </w:r>
      <w:r w:rsidR="006E35A6" w:rsidRPr="00171235">
        <w:rPr>
          <w:rFonts w:cs="Arial"/>
          <w:bCs/>
          <w:sz w:val="24"/>
          <w:szCs w:val="24"/>
        </w:rPr>
        <w:t xml:space="preserve">de Febrero, en la que </w:t>
      </w:r>
      <w:r w:rsidR="00915E72" w:rsidRPr="00171235">
        <w:rPr>
          <w:rFonts w:cs="Arial"/>
          <w:bCs/>
          <w:sz w:val="24"/>
          <w:szCs w:val="24"/>
        </w:rPr>
        <w:t>49 graduados</w:t>
      </w:r>
      <w:r w:rsidR="006E35A6" w:rsidRPr="00171235">
        <w:rPr>
          <w:rFonts w:cs="Arial"/>
          <w:bCs/>
          <w:sz w:val="24"/>
          <w:szCs w:val="24"/>
        </w:rPr>
        <w:t>,</w:t>
      </w:r>
      <w:r w:rsidR="00915E72" w:rsidRPr="00171235">
        <w:rPr>
          <w:rFonts w:cs="Arial"/>
          <w:bCs/>
          <w:sz w:val="24"/>
          <w:szCs w:val="24"/>
        </w:rPr>
        <w:t xml:space="preserve"> 19 de la carrera de Licenciados en Informática y 35 de  Ingeniería Forestal</w:t>
      </w:r>
      <w:r w:rsidR="00D255EB" w:rsidRPr="00171235">
        <w:rPr>
          <w:rFonts w:cs="Arial"/>
          <w:bCs/>
          <w:sz w:val="24"/>
          <w:szCs w:val="24"/>
        </w:rPr>
        <w:t xml:space="preserve"> recibieron su  constancia  de estudios</w:t>
      </w:r>
      <w:r w:rsidR="00915E72" w:rsidRPr="00171235">
        <w:rPr>
          <w:rFonts w:cs="Arial"/>
          <w:bCs/>
          <w:sz w:val="24"/>
          <w:szCs w:val="24"/>
        </w:rPr>
        <w:t>.</w:t>
      </w:r>
    </w:p>
    <w:p w:rsidR="00915E72" w:rsidRDefault="00760DE3" w:rsidP="00915E72">
      <w:pPr>
        <w:spacing w:after="0" w:line="240" w:lineRule="auto"/>
        <w:rPr>
          <w:rFonts w:cs="Arial"/>
          <w:bCs/>
          <w:sz w:val="24"/>
          <w:szCs w:val="24"/>
        </w:rPr>
      </w:pPr>
      <w:r>
        <w:rPr>
          <w:noProof/>
          <w:lang w:eastAsia="es-MX"/>
        </w:rPr>
        <w:drawing>
          <wp:anchor distT="0" distB="0" distL="114300" distR="114300" simplePos="0" relativeHeight="251725824" behindDoc="0" locked="0" layoutInCell="1" allowOverlap="1">
            <wp:simplePos x="0" y="0"/>
            <wp:positionH relativeFrom="column">
              <wp:posOffset>1977390</wp:posOffset>
            </wp:positionH>
            <wp:positionV relativeFrom="paragraph">
              <wp:posOffset>58420</wp:posOffset>
            </wp:positionV>
            <wp:extent cx="2513330" cy="2009775"/>
            <wp:effectExtent l="19050" t="0" r="1270" b="0"/>
            <wp:wrapSquare wrapText="bothSides"/>
            <wp:docPr id="10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a:srcRect/>
                    <a:stretch>
                      <a:fillRect/>
                    </a:stretch>
                  </pic:blipFill>
                  <pic:spPr bwMode="auto">
                    <a:xfrm>
                      <a:off x="0" y="0"/>
                      <a:ext cx="2513330" cy="2009775"/>
                    </a:xfrm>
                    <a:prstGeom prst="rect">
                      <a:avLst/>
                    </a:prstGeom>
                    <a:noFill/>
                    <a:ln w="28575">
                      <a:noFill/>
                      <a:miter lim="800000"/>
                      <a:headEnd/>
                      <a:tailEnd/>
                    </a:ln>
                  </pic:spPr>
                </pic:pic>
              </a:graphicData>
            </a:graphic>
          </wp:anchor>
        </w:drawing>
      </w:r>
      <w:r w:rsidR="00967866" w:rsidRPr="00967866">
        <w:rPr>
          <w:noProof/>
          <w:lang w:eastAsia="es-MX"/>
        </w:rPr>
        <w:pict>
          <v:shape id="_x0000_s1989" type="#_x0000_t32" style="position:absolute;margin-left:146.7pt;margin-top:163.75pt;width:225.7pt;height:.05pt;z-index:251726848;mso-position-horizontal-relative:text;mso-position-vertical-relative:text" o:connectortype="straight" strokeweight="2.25pt"/>
        </w:pict>
      </w:r>
      <w:r w:rsidR="00967866" w:rsidRPr="00967866">
        <w:rPr>
          <w:noProof/>
          <w:lang w:eastAsia="es-MX"/>
        </w:rPr>
        <w:pict>
          <v:shape id="_x0000_s1948" type="#_x0000_t32" style="position:absolute;margin-left:146.7pt;margin-top:3.1pt;width:225.7pt;height:.05pt;z-index:251700224;mso-position-horizontal-relative:text;mso-position-vertical-relative:text" o:connectortype="straight" strokeweight="2.25pt"/>
        </w:pict>
      </w:r>
      <w:r w:rsidR="00915E72">
        <w:rPr>
          <w:rFonts w:cs="Arial"/>
          <w:bCs/>
          <w:sz w:val="24"/>
          <w:szCs w:val="24"/>
        </w:rPr>
        <w:br w:type="page"/>
      </w:r>
    </w:p>
    <w:p w:rsidR="00915E72" w:rsidRPr="00171235" w:rsidRDefault="00915E72" w:rsidP="00915E72">
      <w:pPr>
        <w:rPr>
          <w:b/>
        </w:rPr>
      </w:pPr>
      <w:r w:rsidRPr="00171235">
        <w:rPr>
          <w:b/>
        </w:rPr>
        <w:t>GRUPO AMBIENTALISTA “ECOLOBOS”</w:t>
      </w:r>
    </w:p>
    <w:p w:rsidR="00414ED5" w:rsidRPr="00171235" w:rsidRDefault="00915E72" w:rsidP="00915E72">
      <w:pPr>
        <w:spacing w:after="0"/>
        <w:jc w:val="both"/>
      </w:pPr>
      <w:r w:rsidRPr="00171235">
        <w:t xml:space="preserve">Este nace en el año 2003 con la </w:t>
      </w:r>
      <w:r w:rsidR="00414ED5" w:rsidRPr="00171235">
        <w:t>integración de las brigadas de l</w:t>
      </w:r>
      <w:r w:rsidRPr="00171235">
        <w:t xml:space="preserve">impieza, reforestación, </w:t>
      </w:r>
      <w:r w:rsidR="00414ED5" w:rsidRPr="00171235">
        <w:t>conservación de aéreas verdes, incendios f</w:t>
      </w:r>
      <w:r w:rsidRPr="00171235">
        <w:t xml:space="preserve">orestales y aprovechamiento sustentable del agua, en este año que se informa se tuvo la participación de 70 estudiantes en actividades  de cultura ambiental, compañas de reforestación y limpieza, además se impartieron 4 conferencias de cultura ambiental por parte de los estudiantes a nivel básico y bachilleratos de la </w:t>
      </w:r>
      <w:r w:rsidR="00414ED5" w:rsidRPr="00171235">
        <w:t>región</w:t>
      </w:r>
    </w:p>
    <w:p w:rsidR="00915E72" w:rsidRPr="00171235" w:rsidRDefault="00915E72" w:rsidP="00915E72">
      <w:pPr>
        <w:spacing w:after="0"/>
        <w:jc w:val="both"/>
      </w:pPr>
      <w:r w:rsidRPr="00171235">
        <w:t xml:space="preserve">. </w:t>
      </w:r>
    </w:p>
    <w:p w:rsidR="00915E72" w:rsidRPr="00171235" w:rsidRDefault="00915E72" w:rsidP="00915E72">
      <w:pPr>
        <w:jc w:val="both"/>
      </w:pPr>
      <w:r w:rsidRPr="00171235">
        <w:t>Con campañas de limpieza en la co</w:t>
      </w:r>
      <w:r w:rsidR="00414ED5" w:rsidRPr="00171235">
        <w:t>munidad y en el propio Instituto</w:t>
      </w:r>
      <w:r w:rsidRPr="00171235">
        <w:t xml:space="preserve"> el grupo </w:t>
      </w:r>
      <w:r w:rsidRPr="00171235">
        <w:rPr>
          <w:b/>
        </w:rPr>
        <w:t>“ecolobos”</w:t>
      </w:r>
      <w:r w:rsidRPr="00171235">
        <w:t xml:space="preserve"> organizo la primeria feria ambiental en el municipio con el objeto de difundir y concientizar a la ciudadanía de la importancia que hoy en día tiene la conservación del medio ambiente.</w:t>
      </w:r>
    </w:p>
    <w:p w:rsidR="00915E72" w:rsidRPr="00171235" w:rsidRDefault="00915E72" w:rsidP="00915E72">
      <w:pPr>
        <w:jc w:val="both"/>
      </w:pPr>
      <w:r w:rsidRPr="00171235">
        <w:t>En esta feria participaron 1000 personas de diferente</w:t>
      </w:r>
      <w:r w:rsidR="00414ED5" w:rsidRPr="00171235">
        <w:t>s</w:t>
      </w:r>
      <w:r w:rsidRPr="00171235">
        <w:t xml:space="preserve"> dependencia</w:t>
      </w:r>
      <w:r w:rsidR="00414ED5" w:rsidRPr="00171235">
        <w:t>s,</w:t>
      </w:r>
      <w:r w:rsidRPr="00171235">
        <w:t xml:space="preserve"> organizaciones y de la comunidad en general.</w:t>
      </w:r>
    </w:p>
    <w:p w:rsidR="00915E72" w:rsidRPr="00171235" w:rsidRDefault="00414ED5" w:rsidP="00915E72">
      <w:pPr>
        <w:spacing w:after="0"/>
        <w:jc w:val="both"/>
      </w:pPr>
      <w:r w:rsidRPr="00171235">
        <w:t>Se contó</w:t>
      </w:r>
      <w:r w:rsidR="00915E72" w:rsidRPr="00171235">
        <w:t xml:space="preserve"> con la participación destacad</w:t>
      </w:r>
      <w:r w:rsidRPr="00171235">
        <w:t>a de</w:t>
      </w:r>
      <w:r w:rsidR="00915E72" w:rsidRPr="00171235">
        <w:t xml:space="preserve">:   </w:t>
      </w:r>
    </w:p>
    <w:p w:rsidR="00915E72" w:rsidRPr="00171235" w:rsidRDefault="00915E72" w:rsidP="00414ED5">
      <w:pPr>
        <w:jc w:val="both"/>
      </w:pPr>
      <w:r w:rsidRPr="00171235">
        <w:t>CONAFOR, CONAGUA, SEMARNAT, DIRECCION MUNICIPAL DE SALUD Y MED</w:t>
      </w:r>
      <w:r w:rsidR="00414ED5" w:rsidRPr="00171235">
        <w:t>IO AMBIENTE DE DURANGO, COMUNIDAD  ESTUDIANTIL Y SOCIEDAD EN GENERAL</w:t>
      </w:r>
      <w:r w:rsidRPr="00171235">
        <w:t>.</w:t>
      </w:r>
    </w:p>
    <w:p w:rsidR="00915E72" w:rsidRDefault="00B53756" w:rsidP="00915E72">
      <w:pPr>
        <w:spacing w:after="0"/>
      </w:pPr>
      <w:r>
        <w:rPr>
          <w:noProof/>
          <w:lang w:eastAsia="es-MX"/>
        </w:rPr>
        <w:pict>
          <v:shape id="_x0000_s1938" type="#_x0000_t32" style="position:absolute;margin-left:.45pt;margin-top:2.7pt;width:.05pt;height:204.3pt;z-index:251696128" o:connectortype="straight" strokeweight="2.25pt"/>
        </w:pict>
      </w:r>
      <w:r w:rsidR="009916B3">
        <w:rPr>
          <w:noProof/>
          <w:lang w:eastAsia="es-MX"/>
        </w:rPr>
        <w:pict>
          <v:shape id="_x0000_s16459" type="#_x0000_t32" style="position:absolute;margin-left:208.2pt;margin-top:2.7pt;width:0;height:216.65pt;z-index:251753472" o:connectortype="straight" strokeweight="2.25pt"/>
        </w:pict>
      </w:r>
    </w:p>
    <w:p w:rsidR="00915E72" w:rsidRDefault="00B53756" w:rsidP="00915E72">
      <w:pPr>
        <w:spacing w:after="0"/>
      </w:pPr>
      <w:r>
        <w:rPr>
          <w:noProof/>
          <w:lang w:eastAsia="es-MX"/>
        </w:rPr>
        <w:pict>
          <v:shape id="_x0000_s1939" type="#_x0000_t32" style="position:absolute;margin-left:418.05pt;margin-top:118pt;width:0;height:206.8pt;z-index:251697152" o:connectortype="straight" strokeweight="2.25pt"/>
        </w:pict>
      </w:r>
      <w:r>
        <w:rPr>
          <w:noProof/>
          <w:lang w:eastAsia="es-MX"/>
        </w:rPr>
        <w:pict>
          <v:shape id="_x0000_s16461" type="#_x0000_t32" style="position:absolute;margin-left:212.05pt;margin-top:130.25pt;width:215.9pt;height:.05pt;z-index:251755520" o:connectortype="straight" strokeweight="2.25pt"/>
        </w:pict>
      </w:r>
      <w:r>
        <w:rPr>
          <w:noProof/>
          <w:lang w:eastAsia="es-MX"/>
        </w:rPr>
        <w:pict>
          <v:shape id="_x0000_s16460" type="#_x0000_t32" style="position:absolute;margin-left:224.75pt;margin-top:108.15pt;width:0;height:216.65pt;z-index:251754496" o:connectortype="straight" strokeweight="2.25pt"/>
        </w:pict>
      </w:r>
      <w:r w:rsidR="009916B3">
        <w:rPr>
          <w:noProof/>
          <w:lang w:eastAsia="es-MX"/>
        </w:rPr>
        <w:pict>
          <v:shape id="_x0000_s1937" type="#_x0000_t32" style="position:absolute;margin-left:-13.7pt;margin-top:.45pt;width:238.45pt;height:.05pt;z-index:251695104" o:connectortype="straight" strokeweight="2.25pt"/>
        </w:pict>
      </w:r>
      <w:r w:rsidR="00760DE3">
        <w:rPr>
          <w:noProof/>
          <w:lang w:eastAsia="es-MX"/>
        </w:rPr>
        <w:drawing>
          <wp:anchor distT="0" distB="0" distL="114300" distR="114300" simplePos="0" relativeHeight="251611136" behindDoc="0" locked="0" layoutInCell="1" allowOverlap="1">
            <wp:simplePos x="0" y="0"/>
            <wp:positionH relativeFrom="column">
              <wp:posOffset>2854325</wp:posOffset>
            </wp:positionH>
            <wp:positionV relativeFrom="paragraph">
              <wp:posOffset>1654175</wp:posOffset>
            </wp:positionV>
            <wp:extent cx="2454910" cy="2342515"/>
            <wp:effectExtent l="19050" t="0" r="2540" b="0"/>
            <wp:wrapSquare wrapText="bothSides"/>
            <wp:docPr id="100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7">
                      <a:lum contrast="20000"/>
                    </a:blip>
                    <a:srcRect r="3670" b="4623"/>
                    <a:stretch>
                      <a:fillRect/>
                    </a:stretch>
                  </pic:blipFill>
                  <pic:spPr bwMode="auto">
                    <a:xfrm>
                      <a:off x="0" y="0"/>
                      <a:ext cx="2454910" cy="2342515"/>
                    </a:xfrm>
                    <a:prstGeom prst="rect">
                      <a:avLst/>
                    </a:prstGeom>
                    <a:noFill/>
                    <a:ln w="28575">
                      <a:noFill/>
                      <a:miter lim="800000"/>
                      <a:headEnd/>
                      <a:tailEnd/>
                    </a:ln>
                  </pic:spPr>
                </pic:pic>
              </a:graphicData>
            </a:graphic>
          </wp:anchor>
        </w:drawing>
      </w:r>
      <w:r w:rsidR="00760DE3">
        <w:rPr>
          <w:noProof/>
          <w:lang w:eastAsia="es-MX"/>
        </w:rPr>
        <w:drawing>
          <wp:inline distT="0" distB="0" distL="0" distR="0">
            <wp:extent cx="2647950" cy="2324100"/>
            <wp:effectExtent l="19050" t="0" r="0" b="0"/>
            <wp:docPr id="1" name="Imagen 3" descr="E:\EXTRAESCOLARES\CAMPAÑA DE LIMPIEZ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EXTRAESCOLARES\CAMPAÑA DE LIMPIEZA\05.jpg"/>
                    <pic:cNvPicPr>
                      <a:picLocks noChangeAspect="1" noChangeArrowheads="1"/>
                    </pic:cNvPicPr>
                  </pic:nvPicPr>
                  <pic:blipFill>
                    <a:blip r:embed="rId38"/>
                    <a:srcRect/>
                    <a:stretch>
                      <a:fillRect/>
                    </a:stretch>
                  </pic:blipFill>
                  <pic:spPr bwMode="auto">
                    <a:xfrm>
                      <a:off x="0" y="0"/>
                      <a:ext cx="2647950" cy="2324100"/>
                    </a:xfrm>
                    <a:prstGeom prst="rect">
                      <a:avLst/>
                    </a:prstGeom>
                    <a:noFill/>
                    <a:ln w="9525">
                      <a:noFill/>
                      <a:miter lim="800000"/>
                      <a:headEnd/>
                      <a:tailEnd/>
                    </a:ln>
                  </pic:spPr>
                </pic:pic>
              </a:graphicData>
            </a:graphic>
          </wp:inline>
        </w:drawing>
      </w:r>
      <w:r w:rsidR="00915E72">
        <w:t xml:space="preserve">         </w:t>
      </w:r>
    </w:p>
    <w:p w:rsidR="00915E72" w:rsidRDefault="00967866" w:rsidP="00915E72">
      <w:r>
        <w:rPr>
          <w:noProof/>
          <w:lang w:eastAsia="es-MX"/>
        </w:rPr>
        <w:pict>
          <v:shape id="_x0000_s1947" type="#_x0000_t32" style="position:absolute;margin-left:-13.7pt;margin-top:.2pt;width:232.4pt;height:0;z-index:251699200" o:connectortype="straight" strokeweight="2.25pt"/>
        </w:pict>
      </w: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916B3" w:rsidRDefault="00B53756"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r>
        <w:rPr>
          <w:noProof/>
          <w:lang w:eastAsia="es-MX"/>
        </w:rPr>
        <w:pict>
          <v:shape id="_x0000_s16462" type="#_x0000_t32" style="position:absolute;left:0;text-align:left;margin-left:208.2pt;margin-top:10.25pt;width:232.4pt;height:0;z-index:251756544" o:connectortype="straight" strokeweight="2.25pt"/>
        </w:pict>
      </w:r>
    </w:p>
    <w:p w:rsidR="009916B3" w:rsidRDefault="009916B3"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bCs/>
          <w:sz w:val="24"/>
          <w:szCs w:val="24"/>
          <w:lang w:val="es-ES"/>
        </w:rPr>
      </w:pPr>
    </w:p>
    <w:p w:rsidR="00915E72" w:rsidRPr="00171235" w:rsidRDefault="00967866" w:rsidP="00915E72">
      <w:pPr>
        <w:pStyle w:val="Prrafodelista"/>
        <w:tabs>
          <w:tab w:val="left" w:pos="0"/>
          <w:tab w:val="left" w:pos="284"/>
          <w:tab w:val="left" w:pos="426"/>
          <w:tab w:val="left" w:pos="4253"/>
          <w:tab w:val="left" w:pos="4395"/>
          <w:tab w:val="left" w:pos="4536"/>
          <w:tab w:val="left" w:pos="4678"/>
        </w:tabs>
        <w:spacing w:after="0"/>
        <w:ind w:left="0"/>
        <w:jc w:val="both"/>
        <w:rPr>
          <w:rFonts w:cs="Arial"/>
          <w:b/>
          <w:sz w:val="24"/>
          <w:szCs w:val="24"/>
        </w:rPr>
      </w:pPr>
      <w:r w:rsidRPr="00171235">
        <w:rPr>
          <w:noProof/>
          <w:lang w:eastAsia="es-MX"/>
        </w:rPr>
        <w:pict>
          <v:shape id="_x0000_s1987" type="#_x0000_t32" style="position:absolute;left:0;text-align:left;margin-left:-205.5pt;margin-top:8.8pt;width:0;height:167.85pt;z-index:251723776" o:connectortype="straight" strokeweight="2.25pt"/>
        </w:pict>
      </w:r>
      <w:r w:rsidR="00915E72" w:rsidRPr="00171235">
        <w:rPr>
          <w:rFonts w:cs="Arial"/>
          <w:b/>
          <w:bCs/>
          <w:sz w:val="24"/>
          <w:szCs w:val="24"/>
          <w:lang w:val="es-ES"/>
        </w:rPr>
        <w:t xml:space="preserve">Actividades Deportivas:   </w:t>
      </w:r>
    </w:p>
    <w:p w:rsidR="00915E72" w:rsidRPr="00171235" w:rsidRDefault="00BB0F8D" w:rsidP="00915E72">
      <w:pPr>
        <w:spacing w:line="240" w:lineRule="auto"/>
        <w:jc w:val="both"/>
        <w:rPr>
          <w:rFonts w:cs="Arial"/>
          <w:sz w:val="24"/>
          <w:szCs w:val="24"/>
        </w:rPr>
      </w:pPr>
      <w:r w:rsidRPr="00171235">
        <w:rPr>
          <w:rFonts w:cs="Arial"/>
          <w:bCs/>
          <w:sz w:val="24"/>
          <w:szCs w:val="24"/>
        </w:rPr>
        <w:t>U</w:t>
      </w:r>
      <w:r w:rsidR="00915E72" w:rsidRPr="00171235">
        <w:rPr>
          <w:rFonts w:cs="Arial"/>
          <w:bCs/>
          <w:sz w:val="24"/>
          <w:szCs w:val="24"/>
        </w:rPr>
        <w:t xml:space="preserve">no de los objetivos </w:t>
      </w:r>
      <w:r w:rsidRPr="00171235">
        <w:rPr>
          <w:rFonts w:cs="Arial"/>
          <w:bCs/>
          <w:sz w:val="24"/>
          <w:szCs w:val="24"/>
        </w:rPr>
        <w:t xml:space="preserve">fundamentales </w:t>
      </w:r>
      <w:r w:rsidR="00915E72" w:rsidRPr="00171235">
        <w:rPr>
          <w:rFonts w:cs="Arial"/>
          <w:bCs/>
          <w:sz w:val="24"/>
          <w:szCs w:val="24"/>
        </w:rPr>
        <w:t>del Instituto, es promover las actividades deportivas entre los estudiantes y propiciar la convivencia entre los diferentes actores de la sociedad.</w:t>
      </w:r>
      <w:r w:rsidR="00915E72" w:rsidRPr="00171235">
        <w:rPr>
          <w:rFonts w:cs="Arial"/>
          <w:sz w:val="24"/>
          <w:szCs w:val="24"/>
        </w:rPr>
        <w:t xml:space="preserve"> </w:t>
      </w:r>
    </w:p>
    <w:p w:rsidR="00915E72" w:rsidRPr="00171235" w:rsidRDefault="00E75D81" w:rsidP="00915E72">
      <w:pPr>
        <w:tabs>
          <w:tab w:val="left" w:pos="5325"/>
        </w:tabs>
        <w:spacing w:line="240" w:lineRule="auto"/>
        <w:jc w:val="both"/>
        <w:rPr>
          <w:rFonts w:cs="Arial"/>
          <w:sz w:val="24"/>
          <w:szCs w:val="24"/>
        </w:rPr>
      </w:pPr>
      <w:r w:rsidRPr="00171235">
        <w:rPr>
          <w:rFonts w:cs="Arial"/>
          <w:sz w:val="24"/>
          <w:szCs w:val="24"/>
        </w:rPr>
        <w:t>En este apartado, se participo</w:t>
      </w:r>
      <w:r w:rsidR="00915E72" w:rsidRPr="00171235">
        <w:rPr>
          <w:rFonts w:cs="Arial"/>
          <w:sz w:val="24"/>
          <w:szCs w:val="24"/>
        </w:rPr>
        <w:t xml:space="preserve"> en el Evento Pre nacional Deportivo de la zona norte celebrado en la ciudad de Parral Chi</w:t>
      </w:r>
      <w:r w:rsidR="00BB0F8D" w:rsidRPr="00171235">
        <w:rPr>
          <w:rFonts w:cs="Arial"/>
          <w:sz w:val="24"/>
          <w:szCs w:val="24"/>
        </w:rPr>
        <w:t>huahua el  mes de septiembre de</w:t>
      </w:r>
      <w:r w:rsidR="00915E72" w:rsidRPr="00171235">
        <w:rPr>
          <w:rFonts w:cs="Arial"/>
          <w:sz w:val="24"/>
          <w:szCs w:val="24"/>
        </w:rPr>
        <w:t xml:space="preserve"> 2009,  logrando un segundo lugar.</w:t>
      </w:r>
    </w:p>
    <w:p w:rsidR="00915E72" w:rsidRPr="00171235" w:rsidRDefault="00915E72" w:rsidP="00915E72">
      <w:pPr>
        <w:tabs>
          <w:tab w:val="left" w:pos="5325"/>
        </w:tabs>
        <w:spacing w:line="240" w:lineRule="auto"/>
        <w:jc w:val="both"/>
        <w:rPr>
          <w:rFonts w:cs="Arial"/>
          <w:sz w:val="24"/>
          <w:szCs w:val="24"/>
        </w:rPr>
      </w:pPr>
      <w:r w:rsidRPr="00171235">
        <w:rPr>
          <w:rFonts w:cs="Arial"/>
          <w:sz w:val="24"/>
          <w:szCs w:val="24"/>
        </w:rPr>
        <w:t>A nivel municipal el equipo de futbol a</w:t>
      </w:r>
      <w:r w:rsidR="00E75D81" w:rsidRPr="00171235">
        <w:rPr>
          <w:rFonts w:cs="Arial"/>
          <w:sz w:val="24"/>
          <w:szCs w:val="24"/>
        </w:rPr>
        <w:t>sociación Lobos del ITES, inició</w:t>
      </w:r>
      <w:r w:rsidRPr="00171235">
        <w:rPr>
          <w:rFonts w:cs="Arial"/>
          <w:sz w:val="24"/>
          <w:szCs w:val="24"/>
        </w:rPr>
        <w:t xml:space="preserve"> la temporada por el tricampeonato en la liga municipal</w:t>
      </w:r>
      <w:r w:rsidR="00E75D81" w:rsidRPr="00171235">
        <w:rPr>
          <w:rFonts w:cs="Arial"/>
          <w:sz w:val="24"/>
          <w:szCs w:val="24"/>
        </w:rPr>
        <w:t>, logrando el objetivo</w:t>
      </w:r>
    </w:p>
    <w:p w:rsidR="00915E72" w:rsidRPr="00171235" w:rsidRDefault="00967866" w:rsidP="00E75D81">
      <w:pPr>
        <w:spacing w:line="240" w:lineRule="auto"/>
        <w:jc w:val="both"/>
        <w:rPr>
          <w:rFonts w:cs="Arial"/>
          <w:sz w:val="24"/>
          <w:szCs w:val="24"/>
        </w:rPr>
      </w:pPr>
      <w:r w:rsidRPr="00171235">
        <w:rPr>
          <w:noProof/>
          <w:lang w:eastAsia="es-MX"/>
        </w:rPr>
        <w:pict>
          <v:roundrect id="_x0000_s1961" style="position:absolute;left:0;text-align:left;margin-left:182.25pt;margin-top:44.15pt;width:82.8pt;height:123.7pt;z-index:-251607040" arcsize="10923f" fillcolor="#b2b2b2" stroked="f"/>
        </w:pict>
      </w:r>
      <w:r w:rsidR="00915E72" w:rsidRPr="00171235">
        <w:rPr>
          <w:rFonts w:cs="Arial"/>
          <w:sz w:val="24"/>
          <w:szCs w:val="24"/>
        </w:rPr>
        <w:t>En marzo del 2009 se participó e</w:t>
      </w:r>
      <w:r w:rsidR="00E75D81" w:rsidRPr="00171235">
        <w:rPr>
          <w:rFonts w:cs="Arial"/>
          <w:sz w:val="24"/>
          <w:szCs w:val="24"/>
        </w:rPr>
        <w:t xml:space="preserve">n el estatal de nivel superior </w:t>
      </w:r>
      <w:r w:rsidR="00915E72" w:rsidRPr="00171235">
        <w:rPr>
          <w:rFonts w:cs="Arial"/>
          <w:sz w:val="24"/>
          <w:szCs w:val="24"/>
        </w:rPr>
        <w:t xml:space="preserve">  </w:t>
      </w:r>
      <w:r w:rsidR="00E75D81" w:rsidRPr="00171235">
        <w:rPr>
          <w:rFonts w:cs="Arial"/>
          <w:sz w:val="24"/>
          <w:szCs w:val="24"/>
        </w:rPr>
        <w:t>siendo sede el T</w:t>
      </w:r>
      <w:r w:rsidR="00915E72" w:rsidRPr="00171235">
        <w:rPr>
          <w:rFonts w:cs="Arial"/>
          <w:sz w:val="24"/>
          <w:szCs w:val="24"/>
        </w:rPr>
        <w:t xml:space="preserve">ecnológico de Durango </w:t>
      </w:r>
    </w:p>
    <w:p w:rsidR="00915E72" w:rsidRDefault="00967866" w:rsidP="00915E72">
      <w:pPr>
        <w:spacing w:after="0"/>
        <w:jc w:val="both"/>
        <w:rPr>
          <w:rFonts w:cs="Arial"/>
          <w:sz w:val="24"/>
          <w:szCs w:val="24"/>
        </w:rPr>
      </w:pPr>
      <w:r w:rsidRPr="00967866">
        <w:rPr>
          <w:noProof/>
          <w:lang w:eastAsia="es-MX"/>
        </w:rPr>
        <w:pict>
          <v:shape id="_x0000_s1953" type="#_x0000_t32" style="position:absolute;left:0;text-align:left;margin-left:-247.5pt;margin-top:11.05pt;width:268.5pt;height:.05pt;flip:x;z-index:251701248" o:connectortype="straight" strokeweight="2.25pt"/>
        </w:pict>
      </w:r>
      <w:r w:rsidR="00760DE3">
        <w:rPr>
          <w:noProof/>
          <w:lang w:eastAsia="es-MX"/>
        </w:rPr>
        <w:drawing>
          <wp:anchor distT="0" distB="0" distL="114300" distR="114300" simplePos="0" relativeHeight="251728896" behindDoc="0" locked="0" layoutInCell="1" allowOverlap="1">
            <wp:simplePos x="0" y="0"/>
            <wp:positionH relativeFrom="column">
              <wp:posOffset>-41910</wp:posOffset>
            </wp:positionH>
            <wp:positionV relativeFrom="paragraph">
              <wp:posOffset>164465</wp:posOffset>
            </wp:positionV>
            <wp:extent cx="2809875" cy="1981200"/>
            <wp:effectExtent l="19050" t="0" r="9525" b="0"/>
            <wp:wrapSquare wrapText="bothSides"/>
            <wp:docPr id="1004" name="Imagen 1" descr="C:\Documents and Settings\user\Escritorio\tricampeonato lobos\3c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Documents and Settings\user\Escritorio\tricampeonato lobos\3camp.png"/>
                    <pic:cNvPicPr>
                      <a:picLocks noChangeAspect="1" noChangeArrowheads="1"/>
                    </pic:cNvPicPr>
                  </pic:nvPicPr>
                  <pic:blipFill>
                    <a:blip r:embed="rId39"/>
                    <a:srcRect/>
                    <a:stretch>
                      <a:fillRect/>
                    </a:stretch>
                  </pic:blipFill>
                  <pic:spPr bwMode="auto">
                    <a:xfrm>
                      <a:off x="0" y="0"/>
                      <a:ext cx="2809875" cy="1981200"/>
                    </a:xfrm>
                    <a:prstGeom prst="rect">
                      <a:avLst/>
                    </a:prstGeom>
                    <a:noFill/>
                    <a:ln w="9525">
                      <a:noFill/>
                      <a:miter lim="800000"/>
                      <a:headEnd/>
                      <a:tailEnd/>
                    </a:ln>
                  </pic:spPr>
                </pic:pic>
              </a:graphicData>
            </a:graphic>
          </wp:anchor>
        </w:drawing>
      </w:r>
      <w:r>
        <w:rPr>
          <w:rFonts w:cs="Arial"/>
          <w:noProof/>
          <w:sz w:val="24"/>
          <w:szCs w:val="24"/>
          <w:lang w:eastAsia="es-MX"/>
        </w:rPr>
        <w:pict>
          <v:shape id="_x0000_s1960" type="#_x0000_t32" style="position:absolute;left:0;text-align:left;margin-left:-9pt;margin-top:11.05pt;width:0;height:158.8pt;flip:y;z-index:251708416;mso-position-horizontal-relative:text;mso-position-vertical-relative:text" o:connectortype="straight" strokeweight="2.25pt"/>
        </w:pict>
      </w:r>
      <w:r>
        <w:rPr>
          <w:rFonts w:cs="Arial"/>
          <w:noProof/>
          <w:sz w:val="24"/>
          <w:szCs w:val="24"/>
          <w:lang w:eastAsia="es-MX"/>
        </w:rPr>
        <w:pict>
          <v:shape id="_x0000_s1959" type="#_x0000_t32" style="position:absolute;left:0;text-align:left;margin-left:-234.75pt;margin-top:11.05pt;width:.05pt;height:163.1pt;flip:y;z-index:251707392;mso-position-horizontal-relative:text;mso-position-vertical-relative:text" o:connectortype="straight" strokeweight="2.25pt"/>
        </w:pict>
      </w:r>
    </w:p>
    <w:p w:rsidR="00915E72" w:rsidRDefault="00915E72" w:rsidP="00915E72">
      <w:pPr>
        <w:tabs>
          <w:tab w:val="left" w:pos="3705"/>
        </w:tabs>
        <w:spacing w:after="0"/>
        <w:jc w:val="both"/>
        <w:rPr>
          <w:rFonts w:cs="Arial"/>
          <w:sz w:val="24"/>
          <w:szCs w:val="24"/>
        </w:rPr>
      </w:pPr>
    </w:p>
    <w:p w:rsidR="00915E72" w:rsidRDefault="00915E72" w:rsidP="00915E72">
      <w:pPr>
        <w:pStyle w:val="Prrafodelista"/>
        <w:tabs>
          <w:tab w:val="left" w:pos="0"/>
        </w:tabs>
        <w:ind w:left="0"/>
        <w:jc w:val="both"/>
        <w:rPr>
          <w:rFonts w:cs="Arial"/>
          <w:sz w:val="24"/>
          <w:szCs w:val="24"/>
        </w:rPr>
      </w:pPr>
    </w:p>
    <w:p w:rsidR="00915E72" w:rsidRDefault="00915E72" w:rsidP="00915E72">
      <w:pPr>
        <w:pStyle w:val="Prrafodelista"/>
        <w:tabs>
          <w:tab w:val="left" w:pos="0"/>
        </w:tabs>
        <w:ind w:left="0"/>
        <w:jc w:val="both"/>
        <w:rPr>
          <w:rFonts w:cs="Arial"/>
          <w:sz w:val="24"/>
          <w:szCs w:val="24"/>
        </w:rPr>
      </w:pPr>
    </w:p>
    <w:p w:rsidR="00915E72" w:rsidRDefault="00915E72" w:rsidP="00915E72">
      <w:pPr>
        <w:pStyle w:val="Prrafodelista"/>
        <w:tabs>
          <w:tab w:val="left" w:pos="0"/>
        </w:tabs>
        <w:ind w:left="0"/>
        <w:jc w:val="both"/>
        <w:rPr>
          <w:rFonts w:cs="Arial"/>
          <w:sz w:val="24"/>
          <w:szCs w:val="24"/>
        </w:rPr>
      </w:pPr>
    </w:p>
    <w:p w:rsidR="00915E72" w:rsidRDefault="00915E72" w:rsidP="00915E72">
      <w:pPr>
        <w:pStyle w:val="Prrafodelista"/>
        <w:tabs>
          <w:tab w:val="left" w:pos="0"/>
        </w:tabs>
        <w:ind w:left="0"/>
        <w:jc w:val="both"/>
        <w:rPr>
          <w:rFonts w:cs="Arial"/>
          <w:sz w:val="24"/>
          <w:szCs w:val="24"/>
        </w:rPr>
      </w:pPr>
    </w:p>
    <w:p w:rsidR="00915E72" w:rsidRDefault="00915E72" w:rsidP="00915E72">
      <w:pPr>
        <w:pStyle w:val="Prrafodelista"/>
        <w:tabs>
          <w:tab w:val="left" w:pos="0"/>
        </w:tabs>
        <w:ind w:left="0"/>
        <w:jc w:val="both"/>
        <w:rPr>
          <w:rFonts w:cs="Arial"/>
          <w:sz w:val="24"/>
          <w:szCs w:val="24"/>
        </w:rPr>
      </w:pPr>
    </w:p>
    <w:p w:rsidR="00915E72" w:rsidRDefault="00915E72" w:rsidP="00915E72">
      <w:pPr>
        <w:pStyle w:val="Prrafodelista"/>
        <w:tabs>
          <w:tab w:val="left" w:pos="0"/>
        </w:tabs>
        <w:ind w:left="0"/>
        <w:jc w:val="both"/>
        <w:rPr>
          <w:rFonts w:cs="Arial"/>
          <w:sz w:val="24"/>
          <w:szCs w:val="24"/>
        </w:rPr>
      </w:pPr>
    </w:p>
    <w:p w:rsidR="00915E72" w:rsidRDefault="00915E72" w:rsidP="00915E72">
      <w:pPr>
        <w:pStyle w:val="Prrafodelista"/>
        <w:tabs>
          <w:tab w:val="left" w:pos="0"/>
        </w:tabs>
        <w:ind w:left="0"/>
        <w:jc w:val="both"/>
        <w:rPr>
          <w:rFonts w:cs="Arial"/>
          <w:sz w:val="24"/>
          <w:szCs w:val="24"/>
        </w:rPr>
      </w:pPr>
      <w:r w:rsidRPr="00892C45">
        <w:rPr>
          <w:rFonts w:cs="Arial"/>
          <w:sz w:val="24"/>
          <w:szCs w:val="24"/>
        </w:rPr>
        <w:t xml:space="preserve"> </w:t>
      </w:r>
    </w:p>
    <w:p w:rsidR="00915E72" w:rsidRPr="00892C45" w:rsidRDefault="00B53756" w:rsidP="00915E72">
      <w:pPr>
        <w:pStyle w:val="Prrafodelista"/>
        <w:tabs>
          <w:tab w:val="left" w:pos="0"/>
        </w:tabs>
        <w:ind w:left="0"/>
        <w:jc w:val="both"/>
        <w:rPr>
          <w:rFonts w:cs="Arial"/>
          <w:sz w:val="24"/>
          <w:szCs w:val="24"/>
        </w:rPr>
      </w:pPr>
      <w:r w:rsidRPr="00967866">
        <w:rPr>
          <w:noProof/>
          <w:lang w:eastAsia="es-MX"/>
        </w:rPr>
        <w:pict>
          <v:roundrect id="_x0000_s1725" style="position:absolute;left:0;text-align:left;margin-left:-135pt;margin-top:19.7pt;width:181.8pt;height:85.05pt;z-index:251594752" arcsize="10923f" fillcolor="#293315" stroked="f"/>
        </w:pict>
      </w:r>
      <w:r w:rsidR="00967866" w:rsidRPr="00967866">
        <w:rPr>
          <w:noProof/>
          <w:lang w:eastAsia="es-MX"/>
        </w:rPr>
        <w:pict>
          <v:roundrect id="_x0000_s1724" style="position:absolute;left:0;text-align:left;margin-left:-399pt;margin-top:-36pt;width:25.6pt;height:123.7pt;rotation:270;z-index:-251722752" arcsize="10923f" fillcolor="#b2b2b2" stroked="f"/>
        </w:pict>
      </w:r>
    </w:p>
    <w:p w:rsidR="00915E72" w:rsidRDefault="00967866" w:rsidP="00915E72">
      <w:pPr>
        <w:tabs>
          <w:tab w:val="left" w:pos="3705"/>
        </w:tabs>
        <w:rPr>
          <w:rFonts w:cs="Arial"/>
          <w:b/>
          <w:sz w:val="24"/>
          <w:szCs w:val="24"/>
        </w:rPr>
      </w:pPr>
      <w:r w:rsidRPr="00967866">
        <w:rPr>
          <w:noProof/>
          <w:lang w:eastAsia="es-MX"/>
        </w:rPr>
        <w:pict>
          <v:shape id="_x0000_s1954" type="#_x0000_t32" style="position:absolute;margin-left:-260.5pt;margin-top:.2pt;width:264pt;height:.05pt;flip:x;z-index:251702272" o:connectortype="straight" strokeweight="2.25pt"/>
        </w:pict>
      </w:r>
    </w:p>
    <w:p w:rsidR="00915E72" w:rsidRDefault="00B53756" w:rsidP="00915E72">
      <w:pPr>
        <w:tabs>
          <w:tab w:val="left" w:pos="3705"/>
        </w:tabs>
        <w:rPr>
          <w:rFonts w:cs="Arial"/>
          <w:b/>
          <w:sz w:val="24"/>
          <w:szCs w:val="24"/>
        </w:rPr>
      </w:pPr>
      <w:r>
        <w:rPr>
          <w:rFonts w:cs="Arial"/>
          <w:noProof/>
          <w:sz w:val="24"/>
          <w:szCs w:val="24"/>
          <w:lang w:eastAsia="es-MX"/>
        </w:rPr>
        <w:pict>
          <v:shape id="_x0000_s1958" type="#_x0000_t32" style="position:absolute;margin-left:209.7pt;margin-top:24.6pt;width:.05pt;height:159.75pt;flip:y;z-index:251706368" o:connectortype="straight" strokeweight="2.25pt"/>
        </w:pict>
      </w:r>
    </w:p>
    <w:p w:rsidR="00915E72" w:rsidRDefault="00B53756" w:rsidP="00915E72">
      <w:pPr>
        <w:tabs>
          <w:tab w:val="left" w:pos="3705"/>
        </w:tabs>
        <w:rPr>
          <w:rFonts w:cs="Arial"/>
          <w:b/>
          <w:sz w:val="24"/>
          <w:szCs w:val="24"/>
        </w:rPr>
      </w:pPr>
      <w:r>
        <w:rPr>
          <w:rFonts w:cs="Arial"/>
          <w:noProof/>
          <w:sz w:val="24"/>
          <w:szCs w:val="24"/>
          <w:lang w:eastAsia="es-MX"/>
        </w:rPr>
        <w:pict>
          <v:shape id="_x0000_s1957" type="#_x0000_t32" style="position:absolute;margin-left:410.75pt;margin-top:2.45pt;width:0;height:182.9pt;flip:y;z-index:251705344" o:connectortype="straight" strokeweight="2.25pt"/>
        </w:pict>
      </w:r>
      <w:r w:rsidR="00760DE3">
        <w:rPr>
          <w:noProof/>
          <w:lang w:eastAsia="es-MX"/>
        </w:rPr>
        <w:drawing>
          <wp:anchor distT="0" distB="0" distL="114300" distR="114300" simplePos="0" relativeHeight="251729920" behindDoc="0" locked="0" layoutInCell="1" allowOverlap="1">
            <wp:simplePos x="0" y="0"/>
            <wp:positionH relativeFrom="column">
              <wp:posOffset>2663825</wp:posOffset>
            </wp:positionH>
            <wp:positionV relativeFrom="paragraph">
              <wp:posOffset>241300</wp:posOffset>
            </wp:positionV>
            <wp:extent cx="2552700" cy="1685925"/>
            <wp:effectExtent l="19050" t="0" r="0" b="0"/>
            <wp:wrapSquare wrapText="bothSides"/>
            <wp:docPr id="1003" name="Imagen 2" descr="C:\Documents and Settings\user\Escritorio\tricampeonato lobos\Imagen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Documents and Settings\user\Escritorio\tricampeonato lobos\Imagen 065.jpg"/>
                    <pic:cNvPicPr>
                      <a:picLocks noChangeAspect="1" noChangeArrowheads="1"/>
                    </pic:cNvPicPr>
                  </pic:nvPicPr>
                  <pic:blipFill>
                    <a:blip r:embed="rId40"/>
                    <a:srcRect/>
                    <a:stretch>
                      <a:fillRect/>
                    </a:stretch>
                  </pic:blipFill>
                  <pic:spPr bwMode="auto">
                    <a:xfrm>
                      <a:off x="0" y="0"/>
                      <a:ext cx="2552700" cy="1685925"/>
                    </a:xfrm>
                    <a:prstGeom prst="rect">
                      <a:avLst/>
                    </a:prstGeom>
                    <a:noFill/>
                    <a:ln w="9525">
                      <a:noFill/>
                      <a:miter lim="800000"/>
                      <a:headEnd/>
                      <a:tailEnd/>
                    </a:ln>
                  </pic:spPr>
                </pic:pic>
              </a:graphicData>
            </a:graphic>
          </wp:anchor>
        </w:drawing>
      </w:r>
      <w:r w:rsidRPr="00967866">
        <w:rPr>
          <w:noProof/>
          <w:lang w:eastAsia="es-MX"/>
        </w:rPr>
        <w:pict>
          <v:shape id="_x0000_s1956" type="#_x0000_t32" style="position:absolute;margin-left:203.6pt;margin-top:19pt;width:211.6pt;height:0;flip:x;z-index:251704320;mso-position-horizontal-relative:text;mso-position-vertical-relative:text" o:connectortype="straight" strokeweight="2.25pt"/>
        </w:pict>
      </w:r>
    </w:p>
    <w:p w:rsidR="00B53756" w:rsidRDefault="00B53756" w:rsidP="00915E72">
      <w:pPr>
        <w:tabs>
          <w:tab w:val="left" w:pos="3705"/>
        </w:tabs>
        <w:rPr>
          <w:rFonts w:cs="Arial"/>
          <w:b/>
          <w:sz w:val="24"/>
          <w:szCs w:val="24"/>
        </w:rPr>
      </w:pPr>
      <w:r w:rsidRPr="00967866">
        <w:rPr>
          <w:noProof/>
          <w:lang w:eastAsia="es-MX"/>
        </w:rPr>
        <w:pict>
          <v:roundrect id="_x0000_s1962" style="position:absolute;margin-left:402.45pt;margin-top:0;width:53pt;height:139.35pt;z-index:-251606016" arcsize="10923f" fillcolor="#b2b2b2" stroked="f"/>
        </w:pict>
      </w:r>
    </w:p>
    <w:p w:rsidR="00B53756" w:rsidRDefault="00B53756" w:rsidP="00915E72">
      <w:pPr>
        <w:tabs>
          <w:tab w:val="left" w:pos="3705"/>
        </w:tabs>
        <w:rPr>
          <w:rFonts w:cs="Arial"/>
          <w:b/>
          <w:sz w:val="24"/>
          <w:szCs w:val="24"/>
        </w:rPr>
      </w:pPr>
    </w:p>
    <w:p w:rsidR="00B53756" w:rsidRDefault="00B53756" w:rsidP="00915E72">
      <w:pPr>
        <w:tabs>
          <w:tab w:val="left" w:pos="3705"/>
        </w:tabs>
        <w:rPr>
          <w:rFonts w:cs="Arial"/>
          <w:b/>
          <w:sz w:val="24"/>
          <w:szCs w:val="24"/>
        </w:rPr>
      </w:pPr>
    </w:p>
    <w:p w:rsidR="00B53756" w:rsidRDefault="00B53756" w:rsidP="00915E72">
      <w:pPr>
        <w:tabs>
          <w:tab w:val="left" w:pos="3705"/>
        </w:tabs>
        <w:rPr>
          <w:rFonts w:cs="Arial"/>
          <w:b/>
          <w:sz w:val="24"/>
          <w:szCs w:val="24"/>
        </w:rPr>
      </w:pPr>
    </w:p>
    <w:p w:rsidR="00B53756" w:rsidRDefault="00B53756" w:rsidP="00915E72">
      <w:pPr>
        <w:tabs>
          <w:tab w:val="left" w:pos="3705"/>
        </w:tabs>
        <w:rPr>
          <w:rFonts w:cs="Arial"/>
          <w:b/>
          <w:sz w:val="24"/>
          <w:szCs w:val="24"/>
        </w:rPr>
      </w:pPr>
      <w:r w:rsidRPr="00967866">
        <w:rPr>
          <w:noProof/>
          <w:lang w:eastAsia="es-MX"/>
        </w:rPr>
        <w:pict>
          <v:shape id="_x0000_s1955" type="#_x0000_t32" style="position:absolute;margin-left:193.7pt;margin-top:22.45pt;width:217.05pt;height:.05pt;flip:x;z-index:251703296" o:connectortype="straight" strokeweight="2.25pt"/>
        </w:pict>
      </w:r>
    </w:p>
    <w:p w:rsidR="00915E72" w:rsidRDefault="00915E72" w:rsidP="00915E72">
      <w:pPr>
        <w:tabs>
          <w:tab w:val="left" w:pos="3705"/>
        </w:tabs>
        <w:rPr>
          <w:rFonts w:cs="Arial"/>
          <w:b/>
          <w:sz w:val="24"/>
          <w:szCs w:val="24"/>
        </w:rPr>
      </w:pPr>
    </w:p>
    <w:p w:rsidR="00915E72" w:rsidRDefault="00915E72" w:rsidP="00915E72">
      <w:pPr>
        <w:tabs>
          <w:tab w:val="left" w:pos="3705"/>
        </w:tabs>
        <w:rPr>
          <w:rFonts w:cs="Arial"/>
          <w:b/>
          <w:sz w:val="24"/>
          <w:szCs w:val="24"/>
        </w:rPr>
      </w:pPr>
    </w:p>
    <w:p w:rsidR="00915E72" w:rsidRPr="00BA165B" w:rsidRDefault="00915E72" w:rsidP="00915E72">
      <w:pPr>
        <w:rPr>
          <w:b/>
          <w:sz w:val="32"/>
          <w:szCs w:val="32"/>
        </w:rPr>
      </w:pPr>
      <w:r w:rsidRPr="00BA165B">
        <w:rPr>
          <w:b/>
          <w:sz w:val="32"/>
          <w:szCs w:val="32"/>
        </w:rPr>
        <w:t>BASQUETBOL FEMENIL Y VARONIL</w:t>
      </w:r>
    </w:p>
    <w:p w:rsidR="00915E72" w:rsidRPr="00171235" w:rsidRDefault="00FB598B" w:rsidP="00FB598B">
      <w:pPr>
        <w:spacing w:after="0"/>
        <w:jc w:val="both"/>
      </w:pPr>
      <w:r w:rsidRPr="00171235">
        <w:t>E</w:t>
      </w:r>
      <w:r w:rsidR="00915E72" w:rsidRPr="00171235">
        <w:t xml:space="preserve">n la liga municipal </w:t>
      </w:r>
      <w:r w:rsidRPr="00171235">
        <w:t xml:space="preserve">de basquetbol </w:t>
      </w:r>
      <w:r w:rsidR="00915E72" w:rsidRPr="00171235">
        <w:t xml:space="preserve">de El Salto </w:t>
      </w:r>
      <w:r w:rsidRPr="00171235">
        <w:t>se participó en primera y segunda fuerza varonil y segunda y libre femenil.</w:t>
      </w:r>
    </w:p>
    <w:p w:rsidR="00915E72" w:rsidRPr="00FC10BB" w:rsidRDefault="00760DE3" w:rsidP="00915E72">
      <w:pPr>
        <w:spacing w:after="0"/>
        <w:jc w:val="both"/>
        <w:rPr>
          <w:color w:val="00B050"/>
        </w:rPr>
      </w:pPr>
      <w:r>
        <w:rPr>
          <w:noProof/>
          <w:lang w:eastAsia="es-MX"/>
        </w:rPr>
        <w:drawing>
          <wp:anchor distT="0" distB="0" distL="114300" distR="114300" simplePos="0" relativeHeight="251731968" behindDoc="0" locked="0" layoutInCell="1" allowOverlap="1">
            <wp:simplePos x="0" y="0"/>
            <wp:positionH relativeFrom="column">
              <wp:posOffset>5715</wp:posOffset>
            </wp:positionH>
            <wp:positionV relativeFrom="paragraph">
              <wp:posOffset>370205</wp:posOffset>
            </wp:positionV>
            <wp:extent cx="1752600" cy="1842770"/>
            <wp:effectExtent l="19050" t="0" r="0" b="0"/>
            <wp:wrapSquare wrapText="bothSides"/>
            <wp:docPr id="1001" name="Imagen 2" descr="E:\EXTRAESCOLARES\DEPORT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EXTRAESCOLARES\DEPORTES\03.jpg"/>
                    <pic:cNvPicPr>
                      <a:picLocks noChangeAspect="1" noChangeArrowheads="1"/>
                    </pic:cNvPicPr>
                  </pic:nvPicPr>
                  <pic:blipFill>
                    <a:blip r:embed="rId41"/>
                    <a:srcRect/>
                    <a:stretch>
                      <a:fillRect/>
                    </a:stretch>
                  </pic:blipFill>
                  <pic:spPr bwMode="auto">
                    <a:xfrm>
                      <a:off x="0" y="0"/>
                      <a:ext cx="1752600" cy="1842770"/>
                    </a:xfrm>
                    <a:prstGeom prst="rect">
                      <a:avLst/>
                    </a:prstGeom>
                    <a:noFill/>
                    <a:ln w="9525">
                      <a:noFill/>
                      <a:miter lim="800000"/>
                      <a:headEnd/>
                      <a:tailEnd/>
                    </a:ln>
                  </pic:spPr>
                </pic:pic>
              </a:graphicData>
            </a:graphic>
          </wp:anchor>
        </w:drawing>
      </w:r>
      <w:r>
        <w:rPr>
          <w:noProof/>
          <w:lang w:eastAsia="es-MX"/>
        </w:rPr>
        <w:drawing>
          <wp:anchor distT="0" distB="0" distL="114300" distR="114300" simplePos="0" relativeHeight="251730944" behindDoc="0" locked="0" layoutInCell="1" allowOverlap="1">
            <wp:simplePos x="0" y="0"/>
            <wp:positionH relativeFrom="column">
              <wp:posOffset>3558540</wp:posOffset>
            </wp:positionH>
            <wp:positionV relativeFrom="paragraph">
              <wp:posOffset>302895</wp:posOffset>
            </wp:positionV>
            <wp:extent cx="2047875" cy="1981200"/>
            <wp:effectExtent l="19050" t="0" r="9525" b="0"/>
            <wp:wrapSquare wrapText="bothSides"/>
            <wp:docPr id="1002" name="Imagen 1" descr="E:\EXTRAESCOLARES\DEPORT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EXTRAESCOLARES\DEPORTES\01.jpg"/>
                    <pic:cNvPicPr>
                      <a:picLocks noChangeAspect="1" noChangeArrowheads="1"/>
                    </pic:cNvPicPr>
                  </pic:nvPicPr>
                  <pic:blipFill>
                    <a:blip r:embed="rId42"/>
                    <a:srcRect/>
                    <a:stretch>
                      <a:fillRect/>
                    </a:stretch>
                  </pic:blipFill>
                  <pic:spPr bwMode="auto">
                    <a:xfrm>
                      <a:off x="0" y="0"/>
                      <a:ext cx="2047875" cy="1981200"/>
                    </a:xfrm>
                    <a:prstGeom prst="rect">
                      <a:avLst/>
                    </a:prstGeom>
                    <a:noFill/>
                    <a:ln w="9525">
                      <a:noFill/>
                      <a:miter lim="800000"/>
                      <a:headEnd/>
                      <a:tailEnd/>
                    </a:ln>
                  </pic:spPr>
                </pic:pic>
              </a:graphicData>
            </a:graphic>
          </wp:anchor>
        </w:drawing>
      </w:r>
      <w:r w:rsidR="00FB598B" w:rsidRPr="00171235">
        <w:rPr>
          <w:noProof/>
        </w:rPr>
        <w:t>El</w:t>
      </w:r>
      <w:r w:rsidR="00915E72" w:rsidRPr="00171235">
        <w:t xml:space="preserve"> equipo de lobitas ITES obtuvo el segundo lugar en la categoría libre</w:t>
      </w:r>
      <w:r w:rsidR="00915E72" w:rsidRPr="00FC10BB">
        <w:rPr>
          <w:color w:val="00B050"/>
        </w:rPr>
        <w:t>.</w:t>
      </w:r>
    </w:p>
    <w:p w:rsidR="00915E72" w:rsidRDefault="00915E72" w:rsidP="00915E72">
      <w:pPr>
        <w:spacing w:after="0"/>
      </w:pPr>
    </w:p>
    <w:p w:rsidR="00915E72" w:rsidRDefault="00915E72" w:rsidP="00915E72"/>
    <w:p w:rsidR="00915E72" w:rsidRDefault="00915E72" w:rsidP="00915E72"/>
    <w:p w:rsidR="00915E72" w:rsidRDefault="00915E72" w:rsidP="00915E72"/>
    <w:p w:rsidR="00915E72" w:rsidRDefault="00915E72" w:rsidP="00915E72"/>
    <w:p w:rsidR="00915E72" w:rsidRDefault="00915E72" w:rsidP="00915E72"/>
    <w:p w:rsidR="00915E72" w:rsidRDefault="00915E72" w:rsidP="00915E72"/>
    <w:p w:rsidR="00FB598B" w:rsidRDefault="00FB598B" w:rsidP="00915E72">
      <w:pPr>
        <w:spacing w:after="0"/>
        <w:rPr>
          <w:rFonts w:cs="Arial"/>
          <w:b/>
          <w:sz w:val="24"/>
          <w:szCs w:val="24"/>
        </w:rPr>
      </w:pPr>
    </w:p>
    <w:p w:rsidR="00915E72" w:rsidRPr="000029C6" w:rsidRDefault="00915E72" w:rsidP="00915E72">
      <w:pPr>
        <w:spacing w:after="0"/>
        <w:rPr>
          <w:rFonts w:cs="Arial"/>
          <w:b/>
          <w:sz w:val="24"/>
          <w:szCs w:val="24"/>
        </w:rPr>
      </w:pPr>
      <w:r w:rsidRPr="000029C6">
        <w:rPr>
          <w:rFonts w:cs="Arial"/>
          <w:b/>
          <w:sz w:val="24"/>
          <w:szCs w:val="24"/>
        </w:rPr>
        <w:t>FUTBOL RÁPIDO FEMENIL</w:t>
      </w:r>
    </w:p>
    <w:p w:rsidR="00915E72" w:rsidRPr="00171235" w:rsidRDefault="00915E72" w:rsidP="00915E72">
      <w:pPr>
        <w:spacing w:after="0"/>
        <w:jc w:val="both"/>
        <w:rPr>
          <w:rFonts w:cs="Arial"/>
          <w:sz w:val="24"/>
          <w:szCs w:val="24"/>
        </w:rPr>
      </w:pPr>
      <w:r w:rsidRPr="00171235">
        <w:rPr>
          <w:rFonts w:cs="Arial"/>
          <w:sz w:val="24"/>
          <w:szCs w:val="24"/>
        </w:rPr>
        <w:t>En el año de 1998 se fundó el equipo de futbol rápido femenil del ITF,  hoy Lobas del ITES.</w:t>
      </w:r>
      <w:r w:rsidR="00327B58" w:rsidRPr="00171235">
        <w:rPr>
          <w:rFonts w:cs="Arial"/>
          <w:sz w:val="24"/>
          <w:szCs w:val="24"/>
        </w:rPr>
        <w:t xml:space="preserve"> </w:t>
      </w:r>
      <w:r w:rsidRPr="00171235">
        <w:rPr>
          <w:rFonts w:cs="Arial"/>
          <w:sz w:val="24"/>
          <w:szCs w:val="24"/>
        </w:rPr>
        <w:t>Desde entonces a la fecha se ha participado en 20 torneos municipales,  logra</w:t>
      </w:r>
      <w:r w:rsidR="00327B58" w:rsidRPr="00171235">
        <w:rPr>
          <w:rFonts w:cs="Arial"/>
          <w:sz w:val="24"/>
          <w:szCs w:val="24"/>
        </w:rPr>
        <w:t>n</w:t>
      </w:r>
      <w:r w:rsidRPr="00171235">
        <w:rPr>
          <w:rFonts w:cs="Arial"/>
          <w:sz w:val="24"/>
          <w:szCs w:val="24"/>
        </w:rPr>
        <w:t>do 15 campeonatos hazaña única en la rama femenil del deporte sáltense.</w:t>
      </w:r>
    </w:p>
    <w:p w:rsidR="00327B58" w:rsidRPr="00171235" w:rsidRDefault="00327B58" w:rsidP="00915E72">
      <w:pPr>
        <w:spacing w:after="0"/>
        <w:jc w:val="both"/>
        <w:rPr>
          <w:rFonts w:cs="Arial"/>
          <w:sz w:val="24"/>
          <w:szCs w:val="24"/>
        </w:rPr>
      </w:pPr>
    </w:p>
    <w:p w:rsidR="00915E72" w:rsidRPr="00171235" w:rsidRDefault="00915E72" w:rsidP="00915E72">
      <w:pPr>
        <w:spacing w:after="0"/>
        <w:jc w:val="both"/>
        <w:rPr>
          <w:rFonts w:cs="Arial"/>
          <w:sz w:val="24"/>
          <w:szCs w:val="24"/>
        </w:rPr>
      </w:pPr>
      <w:r w:rsidRPr="00171235">
        <w:rPr>
          <w:rFonts w:cs="Arial"/>
          <w:sz w:val="24"/>
          <w:szCs w:val="24"/>
        </w:rPr>
        <w:t xml:space="preserve">El último campeonato se logro el torneo pasado en el mes de julio del 2009. </w:t>
      </w:r>
    </w:p>
    <w:p w:rsidR="00915E72" w:rsidRPr="00171235" w:rsidRDefault="00915E72" w:rsidP="00915E72">
      <w:pPr>
        <w:spacing w:after="0"/>
        <w:jc w:val="both"/>
        <w:rPr>
          <w:rFonts w:cs="Arial"/>
          <w:sz w:val="24"/>
          <w:szCs w:val="24"/>
        </w:rPr>
      </w:pPr>
    </w:p>
    <w:p w:rsidR="00915E72" w:rsidRPr="00171235" w:rsidRDefault="00915E72" w:rsidP="00915E72">
      <w:pPr>
        <w:spacing w:after="0"/>
        <w:jc w:val="both"/>
        <w:rPr>
          <w:rFonts w:cs="Arial"/>
          <w:sz w:val="24"/>
          <w:szCs w:val="24"/>
        </w:rPr>
      </w:pPr>
      <w:r w:rsidRPr="00171235">
        <w:rPr>
          <w:rFonts w:cs="Arial"/>
          <w:sz w:val="24"/>
          <w:szCs w:val="24"/>
        </w:rPr>
        <w:t>También se participa en el estatal de nivel superior que convoca la comisión nacional del deporte estudiantil</w:t>
      </w:r>
      <w:r w:rsidR="00327B58" w:rsidRPr="00171235">
        <w:rPr>
          <w:rFonts w:cs="Arial"/>
          <w:sz w:val="24"/>
          <w:szCs w:val="24"/>
        </w:rPr>
        <w:t>.</w:t>
      </w:r>
    </w:p>
    <w:p w:rsidR="009614C5" w:rsidRDefault="00760DE3" w:rsidP="00915E72">
      <w:pPr>
        <w:spacing w:after="0"/>
        <w:jc w:val="both"/>
        <w:rPr>
          <w:rFonts w:cs="Arial"/>
          <w:color w:val="00B050"/>
          <w:sz w:val="24"/>
          <w:szCs w:val="24"/>
        </w:rPr>
      </w:pPr>
      <w:r>
        <w:rPr>
          <w:rFonts w:cs="Arial"/>
          <w:noProof/>
          <w:sz w:val="24"/>
          <w:szCs w:val="24"/>
          <w:lang w:eastAsia="es-MX"/>
        </w:rPr>
        <w:drawing>
          <wp:anchor distT="0" distB="0" distL="114300" distR="114300" simplePos="0" relativeHeight="251734016" behindDoc="0" locked="0" layoutInCell="1" allowOverlap="1">
            <wp:simplePos x="0" y="0"/>
            <wp:positionH relativeFrom="column">
              <wp:posOffset>2796540</wp:posOffset>
            </wp:positionH>
            <wp:positionV relativeFrom="paragraph">
              <wp:posOffset>189865</wp:posOffset>
            </wp:positionV>
            <wp:extent cx="2929890" cy="2046605"/>
            <wp:effectExtent l="19050" t="0" r="3810" b="0"/>
            <wp:wrapSquare wrapText="bothSides"/>
            <wp:docPr id="1000" name="Imagen 1" descr="C:\Documents and Settings\user\Escritorio\Nueva carpeta\fotos femenil\Copia de DSC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Documents and Settings\user\Escritorio\Nueva carpeta\fotos femenil\Copia de DSC00434.JPG"/>
                    <pic:cNvPicPr>
                      <a:picLocks noChangeAspect="1" noChangeArrowheads="1"/>
                    </pic:cNvPicPr>
                  </pic:nvPicPr>
                  <pic:blipFill>
                    <a:blip r:embed="rId43"/>
                    <a:srcRect/>
                    <a:stretch>
                      <a:fillRect/>
                    </a:stretch>
                  </pic:blipFill>
                  <pic:spPr bwMode="auto">
                    <a:xfrm>
                      <a:off x="0" y="0"/>
                      <a:ext cx="2929890" cy="2046605"/>
                    </a:xfrm>
                    <a:prstGeom prst="rect">
                      <a:avLst/>
                    </a:prstGeom>
                    <a:noFill/>
                    <a:ln w="9525">
                      <a:noFill/>
                      <a:miter lim="800000"/>
                      <a:headEnd/>
                      <a:tailEnd/>
                    </a:ln>
                  </pic:spPr>
                </pic:pic>
              </a:graphicData>
            </a:graphic>
          </wp:anchor>
        </w:drawing>
      </w:r>
      <w:r>
        <w:rPr>
          <w:rFonts w:cs="Arial"/>
          <w:noProof/>
          <w:sz w:val="24"/>
          <w:szCs w:val="24"/>
          <w:lang w:eastAsia="es-MX"/>
        </w:rPr>
        <w:drawing>
          <wp:anchor distT="0" distB="0" distL="114300" distR="114300" simplePos="0" relativeHeight="251732992" behindDoc="0" locked="0" layoutInCell="1" allowOverlap="1">
            <wp:simplePos x="0" y="0"/>
            <wp:positionH relativeFrom="column">
              <wp:posOffset>-184785</wp:posOffset>
            </wp:positionH>
            <wp:positionV relativeFrom="paragraph">
              <wp:posOffset>189865</wp:posOffset>
            </wp:positionV>
            <wp:extent cx="2514600" cy="2047240"/>
            <wp:effectExtent l="19050" t="0" r="0" b="0"/>
            <wp:wrapSquare wrapText="bothSides"/>
            <wp:docPr id="999" name="Imagen 5" descr="E:\EXTRAESCOLARES\DEPORTE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EXTRAESCOLARES\DEPORTES\06.jpg"/>
                    <pic:cNvPicPr>
                      <a:picLocks noChangeAspect="1" noChangeArrowheads="1"/>
                    </pic:cNvPicPr>
                  </pic:nvPicPr>
                  <pic:blipFill>
                    <a:blip r:embed="rId44"/>
                    <a:srcRect/>
                    <a:stretch>
                      <a:fillRect/>
                    </a:stretch>
                  </pic:blipFill>
                  <pic:spPr bwMode="auto">
                    <a:xfrm>
                      <a:off x="0" y="0"/>
                      <a:ext cx="2514600" cy="2047240"/>
                    </a:xfrm>
                    <a:prstGeom prst="rect">
                      <a:avLst/>
                    </a:prstGeom>
                    <a:noFill/>
                    <a:ln w="9525">
                      <a:noFill/>
                      <a:miter lim="800000"/>
                      <a:headEnd/>
                      <a:tailEnd/>
                    </a:ln>
                  </pic:spPr>
                </pic:pic>
              </a:graphicData>
            </a:graphic>
          </wp:anchor>
        </w:drawing>
      </w: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color w:val="00B050"/>
          <w:sz w:val="24"/>
          <w:szCs w:val="24"/>
        </w:rPr>
      </w:pPr>
    </w:p>
    <w:p w:rsidR="009614C5" w:rsidRDefault="009614C5" w:rsidP="00915E72">
      <w:pPr>
        <w:spacing w:after="0"/>
        <w:jc w:val="both"/>
        <w:rPr>
          <w:rFonts w:cs="Arial"/>
          <w:sz w:val="24"/>
          <w:szCs w:val="24"/>
        </w:rPr>
      </w:pPr>
    </w:p>
    <w:p w:rsidR="00915E72" w:rsidRDefault="00915E72" w:rsidP="00915E72">
      <w:pPr>
        <w:spacing w:after="0"/>
        <w:rPr>
          <w:rFonts w:cs="Arial"/>
          <w:sz w:val="24"/>
          <w:szCs w:val="24"/>
        </w:rPr>
      </w:pPr>
    </w:p>
    <w:p w:rsidR="00C24838" w:rsidRDefault="00915E72" w:rsidP="00915E72">
      <w:pPr>
        <w:spacing w:after="0"/>
      </w:pPr>
      <w:r>
        <w:t xml:space="preserve">     </w:t>
      </w:r>
    </w:p>
    <w:p w:rsidR="00C24838" w:rsidRDefault="00C24838" w:rsidP="00915E72">
      <w:pPr>
        <w:spacing w:after="0"/>
      </w:pPr>
    </w:p>
    <w:p w:rsidR="00B53756" w:rsidRDefault="00B53756" w:rsidP="00915E72">
      <w:pPr>
        <w:spacing w:after="0"/>
      </w:pPr>
    </w:p>
    <w:p w:rsidR="00B53756" w:rsidRDefault="00B53756" w:rsidP="00915E72">
      <w:pPr>
        <w:spacing w:after="0"/>
      </w:pPr>
    </w:p>
    <w:p w:rsidR="00915E72" w:rsidRDefault="001561A6" w:rsidP="00915E72">
      <w:pPr>
        <w:spacing w:after="0"/>
        <w:rPr>
          <w:rFonts w:cs="Arial"/>
          <w:b/>
          <w:sz w:val="28"/>
          <w:szCs w:val="28"/>
        </w:rPr>
      </w:pPr>
      <w:r>
        <w:rPr>
          <w:rFonts w:cs="Arial"/>
          <w:b/>
          <w:noProof/>
          <w:sz w:val="28"/>
          <w:szCs w:val="28"/>
          <w:lang w:eastAsia="es-MX"/>
        </w:rPr>
        <w:pict>
          <v:roundrect id="_x0000_s16415" style="position:absolute;margin-left:-4.2pt;margin-top:-3.1pt;width:214.65pt;height:24pt;z-index:-251568128" arcsize="12151f" stroked="f">
            <v:fill opacity="62259f" color2="silver" angle="-45" focusposition=".5,.5" focussize="" focus="100%" type="gradient"/>
          </v:roundrect>
        </w:pict>
      </w:r>
      <w:r w:rsidR="00915E72">
        <w:rPr>
          <w:rFonts w:cs="Arial"/>
          <w:b/>
          <w:sz w:val="28"/>
          <w:szCs w:val="28"/>
        </w:rPr>
        <w:t>5</w:t>
      </w:r>
      <w:r w:rsidR="00915E72" w:rsidRPr="00556BA7">
        <w:rPr>
          <w:rFonts w:cs="Arial"/>
          <w:b/>
          <w:sz w:val="28"/>
          <w:szCs w:val="28"/>
        </w:rPr>
        <w:t>.4</w:t>
      </w:r>
      <w:r w:rsidR="00915E72">
        <w:rPr>
          <w:rFonts w:cs="Arial"/>
          <w:b/>
          <w:sz w:val="28"/>
          <w:szCs w:val="28"/>
        </w:rPr>
        <w:t xml:space="preserve"> </w:t>
      </w:r>
      <w:r w:rsidR="00915E72" w:rsidRPr="00556BA7">
        <w:rPr>
          <w:rFonts w:cs="Arial"/>
          <w:b/>
          <w:sz w:val="28"/>
          <w:szCs w:val="28"/>
        </w:rPr>
        <w:t xml:space="preserve"> PROCESO DE CALIDAD</w:t>
      </w:r>
    </w:p>
    <w:p w:rsidR="00242E1E" w:rsidRPr="00544A1F" w:rsidRDefault="00242E1E" w:rsidP="00915E72">
      <w:pPr>
        <w:spacing w:after="0"/>
        <w:rPr>
          <w:rFonts w:cs="Arial"/>
          <w:b/>
          <w:sz w:val="16"/>
          <w:szCs w:val="16"/>
        </w:rPr>
      </w:pPr>
    </w:p>
    <w:p w:rsidR="00242E1E" w:rsidRPr="00171235" w:rsidRDefault="00242E1E" w:rsidP="00544A1F">
      <w:pPr>
        <w:spacing w:after="0"/>
        <w:jc w:val="both"/>
        <w:rPr>
          <w:rFonts w:cs="Arial"/>
          <w:b/>
          <w:sz w:val="16"/>
          <w:szCs w:val="16"/>
        </w:rPr>
      </w:pPr>
      <w:r w:rsidRPr="00171235">
        <w:rPr>
          <w:rFonts w:cs="Arial"/>
          <w:b/>
        </w:rPr>
        <w:t>5.4.1 Certificación</w:t>
      </w:r>
    </w:p>
    <w:p w:rsidR="00242E1E" w:rsidRPr="00171235" w:rsidRDefault="00242E1E" w:rsidP="00B769ED">
      <w:pPr>
        <w:spacing w:before="240"/>
        <w:jc w:val="both"/>
        <w:rPr>
          <w:rFonts w:cs="Arial"/>
          <w:sz w:val="24"/>
          <w:szCs w:val="24"/>
        </w:rPr>
      </w:pPr>
      <w:r w:rsidRPr="00171235">
        <w:rPr>
          <w:rFonts w:cs="Arial"/>
          <w:sz w:val="24"/>
          <w:szCs w:val="24"/>
        </w:rPr>
        <w:t xml:space="preserve">En </w:t>
      </w:r>
      <w:r w:rsidR="00327B58" w:rsidRPr="00171235">
        <w:rPr>
          <w:rFonts w:cs="Arial"/>
          <w:sz w:val="24"/>
          <w:szCs w:val="24"/>
        </w:rPr>
        <w:t>este año</w:t>
      </w:r>
      <w:r w:rsidRPr="00171235">
        <w:rPr>
          <w:rFonts w:cs="Arial"/>
          <w:sz w:val="24"/>
          <w:szCs w:val="24"/>
        </w:rPr>
        <w:t>, la Dirección  de Programas de Innovación  y Calidad de la Dirección General, definió la nueva política en lo referente a la certificación de  planteles; estableciéndose el requisito de hacer la migración de un sistema de certificación por multisitios, en el cual el ITES se había certificado desde el 18 de julio de 2008, para pasar a un esquema individual de certificación. Con base a esta disposición, el ITES desarrolló los trabajos necesarios para cumplir con los requisitos definidos por la norma ISO 9001:2000. Se solicitó la presencia del Instituto Mexicano de Normalización y Certificación (IMNC) para que otorgara el servicio a nuestro Instituto como casa certificadora; accediendo esta instancia a través de la ejecución de la auditoria in situ respectiva para sustentar documentalmente la certificación del ITES. La auditoria se re</w:t>
      </w:r>
      <w:r w:rsidR="00327B58" w:rsidRPr="00171235">
        <w:rPr>
          <w:rFonts w:cs="Arial"/>
          <w:sz w:val="24"/>
          <w:szCs w:val="24"/>
        </w:rPr>
        <w:t>alizó en el mes de Julio de 2009</w:t>
      </w:r>
      <w:r w:rsidRPr="00171235">
        <w:rPr>
          <w:rFonts w:cs="Arial"/>
          <w:sz w:val="24"/>
          <w:szCs w:val="24"/>
        </w:rPr>
        <w:t>, concluyendo ésta exitosamente con el otorgamiento por parte del IMNC del certificado de calidad que da fe del desempeño adecuado del Instituto. Gracias al esfuerzo realizado por la comunidad docente y administrativa del Instituto en beneficio de nuestros estudiantes, se tiene la</w:t>
      </w:r>
      <w:r w:rsidRPr="00F6705C">
        <w:rPr>
          <w:rFonts w:cs="Arial"/>
          <w:color w:val="00B050"/>
          <w:sz w:val="24"/>
          <w:szCs w:val="24"/>
        </w:rPr>
        <w:t xml:space="preserve"> </w:t>
      </w:r>
      <w:r w:rsidRPr="00171235">
        <w:rPr>
          <w:rFonts w:cs="Arial"/>
          <w:sz w:val="24"/>
          <w:szCs w:val="24"/>
        </w:rPr>
        <w:t>certificación en calidad  con vigencia del 22 de septiembre de 2009 hasta el 22 de septiembre de 2012.</w:t>
      </w:r>
    </w:p>
    <w:p w:rsidR="00915E72" w:rsidRDefault="00967866" w:rsidP="00915E72">
      <w:pPr>
        <w:tabs>
          <w:tab w:val="left" w:pos="3705"/>
        </w:tabs>
        <w:spacing w:after="0"/>
        <w:jc w:val="both"/>
        <w:rPr>
          <w:rFonts w:cs="Arial"/>
          <w:sz w:val="24"/>
          <w:szCs w:val="24"/>
        </w:rPr>
      </w:pPr>
      <w:r>
        <w:rPr>
          <w:rFonts w:cs="Arial"/>
          <w:noProof/>
          <w:sz w:val="24"/>
          <w:szCs w:val="24"/>
          <w:lang w:eastAsia="es-MX"/>
        </w:rPr>
        <w:pict>
          <v:shape id="_x0000_s1969" type="#_x0000_t32" style="position:absolute;left:0;text-align:left;margin-left:457.05pt;margin-top:1.4pt;width:0;height:116.25pt;z-index:251717632" o:connectortype="straight" strokeweight="2.25pt"/>
        </w:pict>
      </w:r>
      <w:r w:rsidRPr="00967866">
        <w:rPr>
          <w:noProof/>
          <w:lang w:eastAsia="es-MX"/>
        </w:rPr>
        <w:pict>
          <v:group id="_x0000_s1709" style="position:absolute;left:0;text-align:left;margin-left:5.2pt;margin-top:9.4pt;width:451.85pt;height:81.25pt;z-index:251587584" coordorigin="1805,6078" coordsize="9037,1625">
            <v:shape id="_x0000_s1710" type="#_x0000_t75" style="position:absolute;left:1805;top:6082;width:2444;height:1589">
              <v:imagedata r:id="rId45" o:title="P1000401" croptop="18565f" cropright="4057f" gain="1.25" blacklevel="6554f"/>
            </v:shape>
            <v:shape id="_x0000_s1711" type="#_x0000_t75" style="position:absolute;left:4249;top:6082;width:2568;height:1610">
              <v:imagedata r:id="rId46" o:title="P1000402" croptop="9278f" cropbottom="12662f" cropleft="6030f" cropright="1f" gain="1.25" blacklevel="6554f"/>
            </v:shape>
            <v:shape id="_x0000_s1712" type="#_x0000_t75" style="position:absolute;left:6817;top:6078;width:2571;height:1625">
              <v:imagedata r:id="rId47" o:title="P1000424" croptop="17834f" gain="1.25" blacklevel="6554f"/>
            </v:shape>
            <v:shape id="_x0000_s1713" type="#_x0000_t75" style="position:absolute;left:9388;top:6082;width:1454;height:1610">
              <v:imagedata r:id="rId48" o:title="P1000436" croptop="16875f" cropleft="4872f" cropright="22988f" gain="1.25" blacklevel="6554f"/>
            </v:shape>
          </v:group>
        </w:pict>
      </w:r>
      <w:r w:rsidRPr="00967866">
        <w:rPr>
          <w:noProof/>
          <w:lang w:eastAsia="es-MX"/>
        </w:rPr>
        <w:pict>
          <v:roundrect id="_x0000_s1971" style="position:absolute;left:0;text-align:left;margin-left:22.2pt;margin-top:-21.9pt;width:53.2pt;height:123.7pt;rotation:270;z-index:-251596800" arcsize="10923f" fillcolor="#b2b2b2" stroked="f"/>
        </w:pict>
      </w:r>
      <w:r>
        <w:rPr>
          <w:rFonts w:cs="Arial"/>
          <w:noProof/>
          <w:sz w:val="24"/>
          <w:szCs w:val="24"/>
          <w:lang w:eastAsia="es-MX"/>
        </w:rPr>
        <w:pict>
          <v:shape id="_x0000_s1968" type="#_x0000_t32" style="position:absolute;left:0;text-align:left;margin-left:384.35pt;margin-top:1.4pt;width:0;height:98.6pt;z-index:251716608" o:connectortype="straight" strokeweight="2.25pt"/>
        </w:pict>
      </w:r>
      <w:r>
        <w:rPr>
          <w:rFonts w:cs="Arial"/>
          <w:noProof/>
          <w:sz w:val="24"/>
          <w:szCs w:val="24"/>
          <w:lang w:eastAsia="es-MX"/>
        </w:rPr>
        <w:pict>
          <v:shape id="_x0000_s1967" type="#_x0000_t32" style="position:absolute;left:0;text-align:left;margin-left:255.8pt;margin-top:1.4pt;width:0;height:98.6pt;z-index:251715584" o:connectortype="straight" strokeweight="2.25pt"/>
        </w:pict>
      </w:r>
      <w:r>
        <w:rPr>
          <w:rFonts w:cs="Arial"/>
          <w:noProof/>
          <w:sz w:val="24"/>
          <w:szCs w:val="24"/>
          <w:lang w:eastAsia="es-MX"/>
        </w:rPr>
        <w:pict>
          <v:shape id="_x0000_s1966" type="#_x0000_t32" style="position:absolute;left:0;text-align:left;margin-left:127.4pt;margin-top:1.4pt;width:0;height:98.6pt;z-index:251714560" o:connectortype="straight" strokeweight="2.25pt"/>
        </w:pict>
      </w:r>
      <w:r>
        <w:rPr>
          <w:rFonts w:cs="Arial"/>
          <w:noProof/>
          <w:sz w:val="24"/>
          <w:szCs w:val="24"/>
          <w:lang w:eastAsia="es-MX"/>
        </w:rPr>
        <w:pict>
          <v:shape id="_x0000_s1965" type="#_x0000_t32" style="position:absolute;left:0;text-align:left;margin-left:5.2pt;margin-top:1.4pt;width:0;height:98.6pt;z-index:251713536" o:connectortype="straight" strokeweight="2.25pt"/>
        </w:pict>
      </w:r>
      <w:r>
        <w:rPr>
          <w:rFonts w:cs="Arial"/>
          <w:noProof/>
          <w:sz w:val="24"/>
          <w:szCs w:val="24"/>
          <w:lang w:eastAsia="es-MX"/>
        </w:rPr>
        <w:pict>
          <v:shape id="_x0000_s1964" type="#_x0000_t32" style="position:absolute;left:0;text-align:left;margin-left:-13.05pt;margin-top:89pt;width:482.65pt;height:.05pt;z-index:251712512" o:connectortype="straight" strokeweight="2.25pt"/>
        </w:pict>
      </w:r>
      <w:r>
        <w:rPr>
          <w:rFonts w:cs="Arial"/>
          <w:noProof/>
          <w:sz w:val="24"/>
          <w:szCs w:val="24"/>
          <w:lang w:eastAsia="es-MX"/>
        </w:rPr>
        <w:pict>
          <v:shape id="_x0000_s1963" type="#_x0000_t32" style="position:absolute;left:0;text-align:left;margin-left:-13.05pt;margin-top:9.4pt;width:482.65pt;height:.05pt;z-index:251711488" o:connectortype="straight" strokeweight="2.25pt"/>
        </w:pict>
      </w:r>
    </w:p>
    <w:p w:rsidR="00915E72" w:rsidRDefault="00915E72" w:rsidP="00915E72">
      <w:pPr>
        <w:tabs>
          <w:tab w:val="left" w:pos="3705"/>
        </w:tabs>
        <w:spacing w:after="0"/>
        <w:jc w:val="both"/>
        <w:rPr>
          <w:rFonts w:cs="Arial"/>
          <w:sz w:val="24"/>
          <w:szCs w:val="24"/>
        </w:rPr>
      </w:pPr>
    </w:p>
    <w:p w:rsidR="00915E72" w:rsidRDefault="00967866" w:rsidP="00915E72">
      <w:pPr>
        <w:tabs>
          <w:tab w:val="left" w:pos="3705"/>
        </w:tabs>
        <w:spacing w:after="0"/>
        <w:jc w:val="both"/>
        <w:rPr>
          <w:rFonts w:cs="Arial"/>
          <w:sz w:val="24"/>
          <w:szCs w:val="24"/>
        </w:rPr>
      </w:pPr>
      <w:r w:rsidRPr="00967866">
        <w:rPr>
          <w:noProof/>
          <w:lang w:eastAsia="es-MX"/>
        </w:rPr>
        <w:pict>
          <v:roundrect id="_x0000_s1708" style="position:absolute;left:0;text-align:left;margin-left:282.25pt;margin-top:10.4pt;width:182.75pt;height:66.35pt;z-index:251586560" arcsize="10923f" fillcolor="#293315" stroked="f"/>
        </w:pict>
      </w:r>
    </w:p>
    <w:p w:rsidR="00915E72" w:rsidRDefault="00967866" w:rsidP="00915E72">
      <w:pPr>
        <w:tabs>
          <w:tab w:val="left" w:pos="3705"/>
        </w:tabs>
        <w:spacing w:after="0"/>
        <w:jc w:val="both"/>
        <w:rPr>
          <w:rFonts w:cs="Arial"/>
          <w:sz w:val="24"/>
          <w:szCs w:val="24"/>
        </w:rPr>
      </w:pPr>
      <w:r w:rsidRPr="00967866">
        <w:rPr>
          <w:noProof/>
          <w:lang w:eastAsia="es-MX"/>
        </w:rPr>
        <w:pict>
          <v:roundrect id="_x0000_s1970" style="position:absolute;left:0;text-align:left;margin-left:40.45pt;margin-top:-33.05pt;width:25.6pt;height:114.85pt;rotation:270;z-index:-251597824" arcsize="10923f" fillcolor="#b2b2b2" stroked="f"/>
        </w:pict>
      </w:r>
    </w:p>
    <w:p w:rsidR="00915E72" w:rsidRDefault="00967866" w:rsidP="00915E72">
      <w:pPr>
        <w:tabs>
          <w:tab w:val="left" w:pos="3705"/>
        </w:tabs>
        <w:spacing w:after="0"/>
        <w:jc w:val="both"/>
        <w:rPr>
          <w:rFonts w:cs="Arial"/>
          <w:sz w:val="24"/>
          <w:szCs w:val="24"/>
        </w:rPr>
      </w:pPr>
      <w:r w:rsidRPr="00967866">
        <w:rPr>
          <w:noProof/>
          <w:lang w:eastAsia="es-MX"/>
        </w:rPr>
        <w:pict>
          <v:roundrect id="_x0000_s1707" style="position:absolute;left:0;text-align:left;margin-left:163.8pt;margin-top:10.9pt;width:209.2pt;height:23pt;z-index:251585536" arcsize="10923f" fillcolor="#293315" stroked="f"/>
        </w:pict>
      </w:r>
    </w:p>
    <w:p w:rsidR="00915E72" w:rsidRDefault="00915E72" w:rsidP="00915E72">
      <w:pPr>
        <w:tabs>
          <w:tab w:val="left" w:pos="284"/>
          <w:tab w:val="left" w:pos="567"/>
          <w:tab w:val="left" w:pos="709"/>
          <w:tab w:val="left" w:pos="993"/>
        </w:tabs>
        <w:spacing w:after="0"/>
        <w:rPr>
          <w:rFonts w:cs="Arial"/>
          <w:b/>
          <w:color w:val="000000"/>
          <w:sz w:val="24"/>
          <w:szCs w:val="24"/>
        </w:rPr>
      </w:pPr>
    </w:p>
    <w:p w:rsidR="00915E72" w:rsidRDefault="00915E72" w:rsidP="00915E72">
      <w:pPr>
        <w:tabs>
          <w:tab w:val="left" w:pos="284"/>
          <w:tab w:val="left" w:pos="567"/>
          <w:tab w:val="left" w:pos="709"/>
          <w:tab w:val="left" w:pos="993"/>
        </w:tabs>
        <w:spacing w:after="0"/>
        <w:ind w:firstLine="993"/>
        <w:rPr>
          <w:rFonts w:cs="Arial"/>
          <w:color w:val="000000"/>
          <w:sz w:val="24"/>
          <w:szCs w:val="24"/>
        </w:rPr>
      </w:pPr>
    </w:p>
    <w:p w:rsidR="00915E72" w:rsidRPr="00815E7D" w:rsidRDefault="00915E72" w:rsidP="00915E72">
      <w:pPr>
        <w:tabs>
          <w:tab w:val="left" w:pos="284"/>
          <w:tab w:val="left" w:pos="567"/>
          <w:tab w:val="left" w:pos="709"/>
          <w:tab w:val="left" w:pos="993"/>
        </w:tabs>
        <w:spacing w:after="0"/>
        <w:ind w:firstLine="993"/>
        <w:rPr>
          <w:rFonts w:cs="Arial"/>
          <w:b/>
          <w:sz w:val="24"/>
          <w:szCs w:val="24"/>
        </w:rPr>
      </w:pPr>
      <w:r w:rsidRPr="00815E7D">
        <w:rPr>
          <w:rFonts w:cs="Arial"/>
          <w:b/>
          <w:color w:val="000000"/>
          <w:sz w:val="24"/>
          <w:szCs w:val="24"/>
        </w:rPr>
        <w:t>5.4.2 Personal</w:t>
      </w:r>
      <w:r w:rsidRPr="00815E7D">
        <w:rPr>
          <w:rFonts w:cs="Arial"/>
          <w:b/>
          <w:sz w:val="24"/>
          <w:szCs w:val="24"/>
        </w:rPr>
        <w:t xml:space="preserve"> docente capacitado</w:t>
      </w:r>
    </w:p>
    <w:p w:rsidR="00915E72" w:rsidRPr="00B13914" w:rsidRDefault="00915E72" w:rsidP="00915E72">
      <w:pPr>
        <w:tabs>
          <w:tab w:val="left" w:pos="284"/>
          <w:tab w:val="left" w:pos="567"/>
          <w:tab w:val="left" w:pos="709"/>
          <w:tab w:val="left" w:pos="993"/>
        </w:tabs>
        <w:spacing w:after="0"/>
        <w:rPr>
          <w:rFonts w:cs="Arial"/>
          <w:b/>
          <w:sz w:val="16"/>
          <w:szCs w:val="16"/>
        </w:rPr>
      </w:pPr>
    </w:p>
    <w:p w:rsidR="00242E1E" w:rsidRPr="00171235" w:rsidRDefault="00242E1E" w:rsidP="00242E1E">
      <w:pPr>
        <w:jc w:val="both"/>
        <w:rPr>
          <w:rFonts w:cs="Arial"/>
          <w:sz w:val="24"/>
          <w:szCs w:val="24"/>
        </w:rPr>
      </w:pPr>
      <w:r w:rsidRPr="00171235">
        <w:rPr>
          <w:rFonts w:cs="Arial"/>
          <w:sz w:val="24"/>
          <w:szCs w:val="24"/>
        </w:rPr>
        <w:t>Este indicador se define como: “numero de personal docente capacitado con al menos 20 horas por semestre, dividido entre el total de personal con clave docente adscrita al Instituto en porcentaje. El Sistema de Gestión de la Calidad en su Anexo 4. Plan Rector de Calidad, establece como valor a alcanzar para el año 2009  un 60 % de personal docente capacitado. En el Instituto, durante el año 2009, fueron impartidos los cursos: Curso Taller “Elaboración  de manuales de procedimientos para las prácticas de las materias de Ingeniería Forestal y licenciatura en Informática”, Curso “Sistemas de Información Geográfica”, Curso “Cartografía digital y remota”, Curso taller “Formación docente basada en competencias”; con lo que el indicador respectivo se ubico en un 75%, cumpliéndose así de manera adecuada con el indicador respectivo de calidad</w:t>
      </w:r>
    </w:p>
    <w:p w:rsidR="00915E72" w:rsidRPr="00237459" w:rsidRDefault="00242E1E" w:rsidP="00915E72">
      <w:pPr>
        <w:spacing w:after="0" w:line="240" w:lineRule="auto"/>
        <w:jc w:val="both"/>
        <w:rPr>
          <w:rFonts w:cs="Arial"/>
          <w:sz w:val="24"/>
          <w:szCs w:val="24"/>
          <w:lang w:eastAsia="es-MX"/>
        </w:rPr>
      </w:pPr>
      <w:r>
        <w:rPr>
          <w:rFonts w:cs="Arial"/>
          <w:sz w:val="24"/>
          <w:szCs w:val="24"/>
          <w:lang w:eastAsia="es-MX"/>
        </w:rPr>
        <w:t xml:space="preserve"> </w:t>
      </w:r>
      <w:r w:rsidR="00915E72">
        <w:rPr>
          <w:rFonts w:cs="Arial"/>
          <w:sz w:val="24"/>
          <w:szCs w:val="24"/>
          <w:lang w:eastAsia="es-MX"/>
        </w:rPr>
        <w:t>.</w:t>
      </w:r>
    </w:p>
    <w:p w:rsidR="00915E72" w:rsidRPr="00815E7D" w:rsidRDefault="00915E72" w:rsidP="00915E72">
      <w:pPr>
        <w:tabs>
          <w:tab w:val="left" w:pos="284"/>
        </w:tabs>
        <w:spacing w:after="0"/>
        <w:ind w:firstLine="993"/>
        <w:rPr>
          <w:rFonts w:cs="Arial"/>
          <w:b/>
          <w:sz w:val="16"/>
          <w:szCs w:val="16"/>
        </w:rPr>
      </w:pPr>
      <w:r w:rsidRPr="00815E7D">
        <w:rPr>
          <w:rFonts w:cs="Arial"/>
          <w:b/>
          <w:sz w:val="24"/>
          <w:szCs w:val="24"/>
        </w:rPr>
        <w:t>5.4.3 Índice de capacitación docente</w:t>
      </w:r>
    </w:p>
    <w:p w:rsidR="00915E72" w:rsidRPr="001E653D" w:rsidRDefault="00915E72" w:rsidP="00915E72">
      <w:pPr>
        <w:spacing w:after="0"/>
        <w:rPr>
          <w:rFonts w:cs="Arial"/>
          <w:b/>
          <w:sz w:val="16"/>
          <w:szCs w:val="16"/>
        </w:rPr>
      </w:pPr>
    </w:p>
    <w:p w:rsidR="00915E72" w:rsidRPr="00171235" w:rsidRDefault="00915E72" w:rsidP="00915E72">
      <w:pPr>
        <w:spacing w:after="0" w:line="240" w:lineRule="auto"/>
        <w:jc w:val="both"/>
        <w:rPr>
          <w:rFonts w:cs="Arial"/>
          <w:sz w:val="24"/>
          <w:szCs w:val="24"/>
          <w:lang w:eastAsia="es-MX"/>
        </w:rPr>
      </w:pPr>
      <w:r w:rsidRPr="00171235">
        <w:rPr>
          <w:rFonts w:cs="Arial"/>
          <w:sz w:val="24"/>
          <w:szCs w:val="24"/>
          <w:lang w:eastAsia="es-MX"/>
        </w:rPr>
        <w:t>Se define como la sumatoria del total de productos del número de horas de capacitación docente de cada curso dividido por el número de participantes  de cada curso, dividido por el número total de personal con clave docente del ITES.</w:t>
      </w:r>
    </w:p>
    <w:p w:rsidR="00915E72" w:rsidRPr="00171235" w:rsidRDefault="00915E72" w:rsidP="00915E72">
      <w:pPr>
        <w:spacing w:after="0" w:line="240" w:lineRule="auto"/>
        <w:jc w:val="both"/>
        <w:rPr>
          <w:rFonts w:cs="Arial"/>
          <w:sz w:val="24"/>
          <w:szCs w:val="24"/>
          <w:lang w:eastAsia="es-MX"/>
        </w:rPr>
      </w:pPr>
    </w:p>
    <w:p w:rsidR="00915E72" w:rsidRPr="00171235" w:rsidRDefault="00915E72" w:rsidP="00915E72">
      <w:pPr>
        <w:spacing w:after="0"/>
        <w:jc w:val="both"/>
        <w:rPr>
          <w:rFonts w:cs="Arial"/>
          <w:sz w:val="16"/>
          <w:szCs w:val="16"/>
          <w:lang w:eastAsia="es-MX"/>
        </w:rPr>
      </w:pPr>
      <w:r w:rsidRPr="00171235">
        <w:rPr>
          <w:rFonts w:cs="Arial"/>
          <w:sz w:val="24"/>
          <w:szCs w:val="24"/>
          <w:lang w:eastAsia="es-MX"/>
        </w:rPr>
        <w:t>Para DGEST el indicador se ubica en 20 horas de capacitación docente; en el periodo 200</w:t>
      </w:r>
      <w:r w:rsidR="00242E1E" w:rsidRPr="00171235">
        <w:rPr>
          <w:rFonts w:cs="Arial"/>
          <w:sz w:val="24"/>
          <w:szCs w:val="24"/>
          <w:lang w:eastAsia="es-MX"/>
        </w:rPr>
        <w:t>9</w:t>
      </w:r>
      <w:r w:rsidRPr="00171235">
        <w:rPr>
          <w:rFonts w:cs="Arial"/>
          <w:sz w:val="24"/>
          <w:szCs w:val="24"/>
          <w:lang w:eastAsia="es-MX"/>
        </w:rPr>
        <w:t xml:space="preserve"> el ITES reportó </w:t>
      </w:r>
      <w:r w:rsidR="00743951" w:rsidRPr="00171235">
        <w:rPr>
          <w:rFonts w:cs="Arial"/>
          <w:sz w:val="24"/>
          <w:szCs w:val="24"/>
          <w:lang w:eastAsia="es-MX"/>
        </w:rPr>
        <w:t>88.5</w:t>
      </w:r>
      <w:r w:rsidRPr="00171235">
        <w:rPr>
          <w:rFonts w:cs="Arial"/>
          <w:sz w:val="24"/>
          <w:szCs w:val="24"/>
          <w:lang w:eastAsia="es-MX"/>
        </w:rPr>
        <w:t xml:space="preserve"> horas; lo anterior por haber ejecutado un total de </w:t>
      </w:r>
      <w:r w:rsidR="00743951" w:rsidRPr="00171235">
        <w:rPr>
          <w:rFonts w:cs="Arial"/>
          <w:sz w:val="24"/>
          <w:szCs w:val="24"/>
          <w:lang w:eastAsia="es-MX"/>
        </w:rPr>
        <w:t>5</w:t>
      </w:r>
      <w:r w:rsidRPr="00171235">
        <w:rPr>
          <w:rFonts w:cs="Arial"/>
          <w:sz w:val="24"/>
          <w:szCs w:val="24"/>
          <w:lang w:eastAsia="es-MX"/>
        </w:rPr>
        <w:t xml:space="preserve"> cursos en los periodos inter semestrales del 200</w:t>
      </w:r>
      <w:r w:rsidR="00242E1E" w:rsidRPr="00171235">
        <w:rPr>
          <w:rFonts w:cs="Arial"/>
          <w:sz w:val="24"/>
          <w:szCs w:val="24"/>
          <w:lang w:eastAsia="es-MX"/>
        </w:rPr>
        <w:t>9</w:t>
      </w:r>
      <w:r w:rsidRPr="00171235">
        <w:rPr>
          <w:rFonts w:cs="Arial"/>
          <w:sz w:val="24"/>
          <w:szCs w:val="24"/>
          <w:lang w:eastAsia="es-MX"/>
        </w:rPr>
        <w:t>.</w:t>
      </w:r>
    </w:p>
    <w:p w:rsidR="00915E72" w:rsidRPr="00171235" w:rsidRDefault="00915E72" w:rsidP="00915E72">
      <w:pPr>
        <w:spacing w:after="0"/>
        <w:jc w:val="both"/>
        <w:rPr>
          <w:rFonts w:cs="Arial"/>
          <w:sz w:val="16"/>
          <w:szCs w:val="16"/>
          <w:lang w:eastAsia="es-MX"/>
        </w:rPr>
      </w:pPr>
    </w:p>
    <w:p w:rsidR="00915E72" w:rsidRDefault="00915E72" w:rsidP="00915E72">
      <w:pPr>
        <w:spacing w:after="0"/>
        <w:jc w:val="both"/>
        <w:rPr>
          <w:rFonts w:cs="Arial"/>
          <w:sz w:val="16"/>
          <w:szCs w:val="16"/>
          <w:lang w:eastAsia="es-MX"/>
        </w:rPr>
      </w:pPr>
    </w:p>
    <w:p w:rsidR="00777E80" w:rsidRPr="00171235" w:rsidRDefault="00777E80" w:rsidP="00915E72">
      <w:pPr>
        <w:spacing w:after="0"/>
        <w:jc w:val="both"/>
        <w:rPr>
          <w:rFonts w:cs="Arial"/>
          <w:sz w:val="16"/>
          <w:szCs w:val="16"/>
          <w:lang w:eastAsia="es-MX"/>
        </w:rPr>
      </w:pPr>
    </w:p>
    <w:p w:rsidR="00915E72" w:rsidRPr="00171235" w:rsidRDefault="00915E72" w:rsidP="00915E72">
      <w:pPr>
        <w:tabs>
          <w:tab w:val="left" w:pos="284"/>
          <w:tab w:val="left" w:pos="567"/>
        </w:tabs>
        <w:spacing w:after="0"/>
        <w:ind w:firstLine="993"/>
        <w:rPr>
          <w:rFonts w:cs="Arial"/>
          <w:b/>
          <w:sz w:val="16"/>
          <w:szCs w:val="16"/>
        </w:rPr>
      </w:pPr>
      <w:r w:rsidRPr="00171235">
        <w:rPr>
          <w:rFonts w:cs="Arial"/>
          <w:b/>
          <w:sz w:val="24"/>
          <w:szCs w:val="24"/>
        </w:rPr>
        <w:t>5.4.4 Retroalimentación con  el cliente</w:t>
      </w:r>
    </w:p>
    <w:p w:rsidR="00915E72" w:rsidRPr="00171235" w:rsidRDefault="00915E72" w:rsidP="00915E72">
      <w:pPr>
        <w:tabs>
          <w:tab w:val="left" w:pos="4395"/>
          <w:tab w:val="left" w:pos="4536"/>
        </w:tabs>
        <w:spacing w:after="0"/>
        <w:rPr>
          <w:rFonts w:cs="Arial"/>
          <w:b/>
          <w:sz w:val="16"/>
          <w:szCs w:val="16"/>
        </w:rPr>
      </w:pPr>
    </w:p>
    <w:p w:rsidR="00B769ED" w:rsidRPr="00171235" w:rsidRDefault="00B769ED" w:rsidP="00B769ED">
      <w:pPr>
        <w:pStyle w:val="Listaconvietas"/>
        <w:numPr>
          <w:ilvl w:val="0"/>
          <w:numId w:val="0"/>
        </w:numPr>
        <w:spacing w:line="276" w:lineRule="auto"/>
        <w:jc w:val="both"/>
        <w:rPr>
          <w:rFonts w:ascii="Arial" w:hAnsi="Arial" w:cs="Arial"/>
          <w:lang w:val="es-MX"/>
        </w:rPr>
      </w:pPr>
      <w:r w:rsidRPr="00171235">
        <w:rPr>
          <w:rFonts w:ascii="Arial" w:hAnsi="Arial" w:cs="Arial"/>
          <w:lang w:val="es-MX"/>
        </w:rPr>
        <w:t>Durante 2009, se aplicó en dos ocasiones el instrumento definido en el Sistema de Gestión de la Calidad para recabar la calificación que el cliente otorga a cada una de las áreas en las que se le otorga servicio en ventanilla, obteniéndose los siguientes resultados:</w:t>
      </w:r>
    </w:p>
    <w:p w:rsidR="00915E72" w:rsidRPr="00F6705C" w:rsidRDefault="00B769ED" w:rsidP="00915E72">
      <w:pPr>
        <w:jc w:val="both"/>
        <w:rPr>
          <w:rFonts w:cs="Arial"/>
          <w:b/>
          <w:color w:val="00B050"/>
          <w:sz w:val="16"/>
          <w:szCs w:val="16"/>
        </w:rPr>
      </w:pPr>
      <w:r w:rsidRPr="00F6705C">
        <w:rPr>
          <w:rFonts w:cs="Arial"/>
          <w:b/>
          <w:color w:val="00B050"/>
          <w:sz w:val="16"/>
          <w:szCs w:val="16"/>
        </w:rPr>
        <w:t xml:space="preserve"> </w:t>
      </w:r>
    </w:p>
    <w:tbl>
      <w:tblPr>
        <w:tblW w:w="5000" w:type="pct"/>
        <w:tblBorders>
          <w:top w:val="single" w:sz="8" w:space="0" w:color="404040"/>
          <w:left w:val="single" w:sz="8" w:space="0" w:color="404040"/>
          <w:bottom w:val="single" w:sz="8" w:space="0" w:color="404040"/>
          <w:right w:val="single" w:sz="8" w:space="0" w:color="404040"/>
          <w:insideH w:val="single" w:sz="8" w:space="0" w:color="404040"/>
        </w:tblBorders>
        <w:tblLook w:val="01E0"/>
      </w:tblPr>
      <w:tblGrid>
        <w:gridCol w:w="6067"/>
        <w:gridCol w:w="3363"/>
      </w:tblGrid>
      <w:tr w:rsidR="00B769ED" w:rsidRPr="00A27B07" w:rsidTr="003F7B48">
        <w:trPr>
          <w:trHeight w:val="265"/>
        </w:trPr>
        <w:tc>
          <w:tcPr>
            <w:tcW w:w="3217" w:type="pct"/>
            <w:tcBorders>
              <w:top w:val="single" w:sz="8" w:space="0" w:color="404040"/>
              <w:left w:val="single" w:sz="8" w:space="0" w:color="404040"/>
              <w:bottom w:val="single" w:sz="8" w:space="0" w:color="404040"/>
              <w:right w:val="nil"/>
            </w:tcBorders>
            <w:shd w:val="clear" w:color="auto" w:fill="D9D9D9"/>
          </w:tcPr>
          <w:p w:rsidR="00B769ED" w:rsidRPr="003F7B48" w:rsidRDefault="00B769ED" w:rsidP="003F50B5">
            <w:pPr>
              <w:pStyle w:val="Sinespaciado"/>
              <w:rPr>
                <w:b/>
                <w:bCs/>
                <w:lang w:val="pt-BR"/>
              </w:rPr>
            </w:pPr>
            <w:r w:rsidRPr="003F7B48">
              <w:rPr>
                <w:b/>
                <w:bCs/>
                <w:lang w:val="pt-BR"/>
              </w:rPr>
              <w:t>AREAS AUDITADAS</w:t>
            </w:r>
          </w:p>
        </w:tc>
        <w:tc>
          <w:tcPr>
            <w:tcW w:w="1783" w:type="pct"/>
            <w:tcBorders>
              <w:top w:val="single" w:sz="8" w:space="0" w:color="404040"/>
              <w:left w:val="nil"/>
              <w:bottom w:val="single" w:sz="8" w:space="0" w:color="404040"/>
              <w:right w:val="single" w:sz="8" w:space="0" w:color="404040"/>
            </w:tcBorders>
            <w:shd w:val="clear" w:color="auto" w:fill="D9D9D9"/>
          </w:tcPr>
          <w:p w:rsidR="00B769ED" w:rsidRPr="003F7B48" w:rsidRDefault="00B769ED" w:rsidP="003F50B5">
            <w:pPr>
              <w:pStyle w:val="Sinespaciado"/>
              <w:rPr>
                <w:b/>
                <w:bCs/>
                <w:lang w:val="pt-BR"/>
              </w:rPr>
            </w:pPr>
            <w:r w:rsidRPr="003F7B48">
              <w:rPr>
                <w:b/>
                <w:bCs/>
                <w:lang w:val="pt-BR"/>
              </w:rPr>
              <w:t>PROMEDIO 2009</w:t>
            </w:r>
          </w:p>
        </w:tc>
      </w:tr>
      <w:tr w:rsidR="00B769ED" w:rsidRPr="00A27B07" w:rsidTr="00F6705C">
        <w:trPr>
          <w:trHeight w:val="265"/>
        </w:trPr>
        <w:tc>
          <w:tcPr>
            <w:tcW w:w="3217" w:type="pct"/>
            <w:tcBorders>
              <w:right w:val="nil"/>
            </w:tcBorders>
            <w:shd w:val="clear" w:color="auto" w:fill="C0C0C0"/>
          </w:tcPr>
          <w:p w:rsidR="00B769ED" w:rsidRPr="00F6705C" w:rsidRDefault="00B769ED" w:rsidP="003F50B5">
            <w:pPr>
              <w:pStyle w:val="Sinespaciado"/>
              <w:rPr>
                <w:bCs/>
                <w:lang w:val="pt-BR"/>
              </w:rPr>
            </w:pPr>
            <w:r w:rsidRPr="00F6705C">
              <w:rPr>
                <w:bCs/>
                <w:lang w:val="pt-BR"/>
              </w:rPr>
              <w:t>CENTRO DE INFORMACION</w:t>
            </w:r>
          </w:p>
        </w:tc>
        <w:tc>
          <w:tcPr>
            <w:tcW w:w="1783" w:type="pct"/>
            <w:tcBorders>
              <w:left w:val="nil"/>
            </w:tcBorders>
            <w:shd w:val="clear" w:color="auto" w:fill="C0C0C0"/>
          </w:tcPr>
          <w:p w:rsidR="00B769ED" w:rsidRPr="00F6705C" w:rsidRDefault="00B769ED" w:rsidP="00F6705C">
            <w:pPr>
              <w:pStyle w:val="Sinespaciado"/>
              <w:jc w:val="center"/>
              <w:rPr>
                <w:bCs/>
              </w:rPr>
            </w:pPr>
            <w:r w:rsidRPr="00F6705C">
              <w:rPr>
                <w:bCs/>
              </w:rPr>
              <w:t>4.15</w:t>
            </w:r>
          </w:p>
        </w:tc>
      </w:tr>
      <w:tr w:rsidR="00B769ED" w:rsidRPr="00A27B07" w:rsidTr="00F6705C">
        <w:trPr>
          <w:trHeight w:val="280"/>
        </w:trPr>
        <w:tc>
          <w:tcPr>
            <w:tcW w:w="3217" w:type="pct"/>
            <w:tcBorders>
              <w:right w:val="nil"/>
            </w:tcBorders>
          </w:tcPr>
          <w:p w:rsidR="00B769ED" w:rsidRPr="00F6705C" w:rsidRDefault="00B769ED" w:rsidP="003F50B5">
            <w:pPr>
              <w:pStyle w:val="Sinespaciado"/>
              <w:rPr>
                <w:bCs/>
                <w:lang w:val="pt-BR"/>
              </w:rPr>
            </w:pPr>
            <w:r w:rsidRPr="00F6705C">
              <w:rPr>
                <w:bCs/>
                <w:lang w:val="pt-BR"/>
              </w:rPr>
              <w:t>CENTRO DE COMPUTO</w:t>
            </w:r>
          </w:p>
        </w:tc>
        <w:tc>
          <w:tcPr>
            <w:tcW w:w="1783" w:type="pct"/>
            <w:tcBorders>
              <w:left w:val="nil"/>
            </w:tcBorders>
          </w:tcPr>
          <w:p w:rsidR="00B769ED" w:rsidRPr="00F6705C" w:rsidRDefault="00B769ED" w:rsidP="00F6705C">
            <w:pPr>
              <w:pStyle w:val="Sinespaciado"/>
              <w:jc w:val="center"/>
              <w:rPr>
                <w:bCs/>
              </w:rPr>
            </w:pPr>
            <w:r w:rsidRPr="00F6705C">
              <w:rPr>
                <w:bCs/>
              </w:rPr>
              <w:t>3.94</w:t>
            </w:r>
          </w:p>
        </w:tc>
      </w:tr>
      <w:tr w:rsidR="00B769ED" w:rsidRPr="00A27B07" w:rsidTr="00F6705C">
        <w:trPr>
          <w:trHeight w:val="265"/>
        </w:trPr>
        <w:tc>
          <w:tcPr>
            <w:tcW w:w="3217" w:type="pct"/>
            <w:tcBorders>
              <w:right w:val="nil"/>
            </w:tcBorders>
            <w:shd w:val="clear" w:color="auto" w:fill="C0C0C0"/>
          </w:tcPr>
          <w:p w:rsidR="00B769ED" w:rsidRPr="00F6705C" w:rsidRDefault="00B769ED" w:rsidP="003F50B5">
            <w:pPr>
              <w:pStyle w:val="Sinespaciado"/>
              <w:rPr>
                <w:bCs/>
                <w:lang w:val="pt-BR"/>
              </w:rPr>
            </w:pPr>
            <w:r w:rsidRPr="00F6705C">
              <w:rPr>
                <w:bCs/>
                <w:lang w:val="pt-BR"/>
              </w:rPr>
              <w:t>COORDINACION DE CARRERAS</w:t>
            </w:r>
          </w:p>
        </w:tc>
        <w:tc>
          <w:tcPr>
            <w:tcW w:w="1783" w:type="pct"/>
            <w:tcBorders>
              <w:left w:val="nil"/>
            </w:tcBorders>
            <w:shd w:val="clear" w:color="auto" w:fill="C0C0C0"/>
          </w:tcPr>
          <w:p w:rsidR="00B769ED" w:rsidRPr="00F6705C" w:rsidRDefault="00B769ED" w:rsidP="00F6705C">
            <w:pPr>
              <w:pStyle w:val="Sinespaciado"/>
              <w:jc w:val="center"/>
              <w:rPr>
                <w:bCs/>
              </w:rPr>
            </w:pPr>
            <w:r w:rsidRPr="00F6705C">
              <w:rPr>
                <w:bCs/>
              </w:rPr>
              <w:t>3.85</w:t>
            </w:r>
          </w:p>
        </w:tc>
      </w:tr>
      <w:tr w:rsidR="00B769ED" w:rsidRPr="00A27B07" w:rsidTr="00F6705C">
        <w:trPr>
          <w:trHeight w:val="265"/>
        </w:trPr>
        <w:tc>
          <w:tcPr>
            <w:tcW w:w="3217" w:type="pct"/>
            <w:tcBorders>
              <w:right w:val="nil"/>
            </w:tcBorders>
          </w:tcPr>
          <w:p w:rsidR="00B769ED" w:rsidRPr="00F6705C" w:rsidRDefault="00B769ED" w:rsidP="003F50B5">
            <w:pPr>
              <w:pStyle w:val="Sinespaciado"/>
              <w:rPr>
                <w:bCs/>
                <w:lang w:val="pt-BR"/>
              </w:rPr>
            </w:pPr>
            <w:r w:rsidRPr="00F6705C">
              <w:rPr>
                <w:bCs/>
                <w:lang w:val="pt-BR"/>
              </w:rPr>
              <w:t>RECURSOS FINANCIEROS</w:t>
            </w:r>
          </w:p>
        </w:tc>
        <w:tc>
          <w:tcPr>
            <w:tcW w:w="1783" w:type="pct"/>
            <w:tcBorders>
              <w:left w:val="nil"/>
            </w:tcBorders>
          </w:tcPr>
          <w:p w:rsidR="00B769ED" w:rsidRPr="00F6705C" w:rsidRDefault="00B769ED" w:rsidP="00F6705C">
            <w:pPr>
              <w:pStyle w:val="Sinespaciado"/>
              <w:jc w:val="center"/>
              <w:rPr>
                <w:bCs/>
              </w:rPr>
            </w:pPr>
            <w:r w:rsidRPr="00F6705C">
              <w:rPr>
                <w:bCs/>
              </w:rPr>
              <w:t>4.135</w:t>
            </w:r>
          </w:p>
        </w:tc>
      </w:tr>
      <w:tr w:rsidR="00B769ED" w:rsidRPr="00A27B07" w:rsidTr="00F6705C">
        <w:trPr>
          <w:trHeight w:val="265"/>
        </w:trPr>
        <w:tc>
          <w:tcPr>
            <w:tcW w:w="3217" w:type="pct"/>
            <w:tcBorders>
              <w:right w:val="nil"/>
            </w:tcBorders>
            <w:shd w:val="clear" w:color="auto" w:fill="C0C0C0"/>
          </w:tcPr>
          <w:p w:rsidR="00B769ED" w:rsidRPr="00F6705C" w:rsidRDefault="00B769ED" w:rsidP="003F50B5">
            <w:pPr>
              <w:pStyle w:val="Sinespaciado"/>
              <w:rPr>
                <w:bCs/>
                <w:lang w:val="pt-BR"/>
              </w:rPr>
            </w:pPr>
            <w:r w:rsidRPr="00F6705C">
              <w:rPr>
                <w:bCs/>
                <w:lang w:val="pt-BR"/>
              </w:rPr>
              <w:t>RESIDENCIAS PROFESIONALES</w:t>
            </w:r>
          </w:p>
        </w:tc>
        <w:tc>
          <w:tcPr>
            <w:tcW w:w="1783" w:type="pct"/>
            <w:tcBorders>
              <w:left w:val="nil"/>
            </w:tcBorders>
            <w:shd w:val="clear" w:color="auto" w:fill="C0C0C0"/>
          </w:tcPr>
          <w:p w:rsidR="00B769ED" w:rsidRPr="00F6705C" w:rsidRDefault="00B769ED" w:rsidP="00F6705C">
            <w:pPr>
              <w:pStyle w:val="Sinespaciado"/>
              <w:jc w:val="center"/>
              <w:rPr>
                <w:bCs/>
              </w:rPr>
            </w:pPr>
            <w:r w:rsidRPr="00F6705C">
              <w:rPr>
                <w:bCs/>
              </w:rPr>
              <w:t>3.93</w:t>
            </w:r>
          </w:p>
        </w:tc>
      </w:tr>
      <w:tr w:rsidR="00B769ED" w:rsidRPr="00A27B07" w:rsidTr="00F6705C">
        <w:trPr>
          <w:trHeight w:val="265"/>
        </w:trPr>
        <w:tc>
          <w:tcPr>
            <w:tcW w:w="3217" w:type="pct"/>
            <w:tcBorders>
              <w:right w:val="nil"/>
            </w:tcBorders>
          </w:tcPr>
          <w:p w:rsidR="00B769ED" w:rsidRPr="00F6705C" w:rsidRDefault="00B769ED" w:rsidP="003F50B5">
            <w:pPr>
              <w:pStyle w:val="Sinespaciado"/>
              <w:rPr>
                <w:bCs/>
                <w:lang w:val="pt-BR"/>
              </w:rPr>
            </w:pPr>
            <w:r w:rsidRPr="00F6705C">
              <w:rPr>
                <w:bCs/>
                <w:lang w:val="pt-BR"/>
              </w:rPr>
              <w:t>SERVICIO SOCIAL</w:t>
            </w:r>
          </w:p>
        </w:tc>
        <w:tc>
          <w:tcPr>
            <w:tcW w:w="1783" w:type="pct"/>
            <w:tcBorders>
              <w:left w:val="nil"/>
            </w:tcBorders>
          </w:tcPr>
          <w:p w:rsidR="00B769ED" w:rsidRPr="00F6705C" w:rsidRDefault="00B769ED" w:rsidP="00F6705C">
            <w:pPr>
              <w:pStyle w:val="Sinespaciado"/>
              <w:jc w:val="center"/>
              <w:rPr>
                <w:bCs/>
              </w:rPr>
            </w:pPr>
            <w:r w:rsidRPr="00F6705C">
              <w:rPr>
                <w:bCs/>
              </w:rPr>
              <w:t>4.1</w:t>
            </w:r>
          </w:p>
        </w:tc>
      </w:tr>
      <w:tr w:rsidR="00B769ED" w:rsidRPr="00A27B07" w:rsidTr="00F6705C">
        <w:trPr>
          <w:trHeight w:val="265"/>
        </w:trPr>
        <w:tc>
          <w:tcPr>
            <w:tcW w:w="3217" w:type="pct"/>
            <w:tcBorders>
              <w:top w:val="double" w:sz="6" w:space="0" w:color="404040"/>
              <w:left w:val="single" w:sz="8" w:space="0" w:color="404040"/>
              <w:bottom w:val="single" w:sz="8" w:space="0" w:color="404040"/>
              <w:right w:val="nil"/>
            </w:tcBorders>
          </w:tcPr>
          <w:p w:rsidR="00B769ED" w:rsidRPr="00F6705C" w:rsidRDefault="00B769ED" w:rsidP="003F50B5">
            <w:pPr>
              <w:pStyle w:val="Sinespaciado"/>
              <w:rPr>
                <w:bCs/>
                <w:lang w:val="pt-BR"/>
              </w:rPr>
            </w:pPr>
            <w:r w:rsidRPr="00F6705C">
              <w:rPr>
                <w:bCs/>
                <w:lang w:val="pt-BR"/>
              </w:rPr>
              <w:t>SERVICIOS ESCOLARES</w:t>
            </w:r>
          </w:p>
        </w:tc>
        <w:tc>
          <w:tcPr>
            <w:tcW w:w="1783" w:type="pct"/>
            <w:tcBorders>
              <w:top w:val="double" w:sz="6" w:space="0" w:color="404040"/>
              <w:left w:val="nil"/>
              <w:bottom w:val="single" w:sz="8" w:space="0" w:color="404040"/>
              <w:right w:val="single" w:sz="8" w:space="0" w:color="404040"/>
            </w:tcBorders>
          </w:tcPr>
          <w:p w:rsidR="00B769ED" w:rsidRPr="00F6705C" w:rsidRDefault="00B769ED" w:rsidP="00F6705C">
            <w:pPr>
              <w:pStyle w:val="Sinespaciado"/>
              <w:jc w:val="center"/>
              <w:rPr>
                <w:bCs/>
              </w:rPr>
            </w:pPr>
            <w:r w:rsidRPr="00F6705C">
              <w:rPr>
                <w:bCs/>
              </w:rPr>
              <w:t>3.99</w:t>
            </w:r>
          </w:p>
        </w:tc>
      </w:tr>
    </w:tbl>
    <w:p w:rsidR="00B769ED" w:rsidRDefault="00B769ED" w:rsidP="00B769ED">
      <w:pPr>
        <w:ind w:left="4111" w:firstLine="481"/>
        <w:rPr>
          <w:rFonts w:cs="Arial"/>
          <w:b/>
          <w:sz w:val="24"/>
          <w:szCs w:val="24"/>
        </w:rPr>
      </w:pPr>
      <w:r w:rsidRPr="00B769ED">
        <w:rPr>
          <w:rFonts w:cs="Arial"/>
          <w:b/>
          <w:sz w:val="24"/>
          <w:szCs w:val="24"/>
          <w:lang w:val="pt-BR"/>
        </w:rPr>
        <w:t xml:space="preserve">Promedio </w:t>
      </w:r>
      <w:r>
        <w:rPr>
          <w:rFonts w:cs="Arial"/>
          <w:b/>
          <w:sz w:val="24"/>
          <w:szCs w:val="24"/>
          <w:lang w:val="pt-BR"/>
        </w:rPr>
        <w:t>I</w:t>
      </w:r>
      <w:r w:rsidRPr="00B769ED">
        <w:rPr>
          <w:rFonts w:cs="Arial"/>
          <w:b/>
          <w:sz w:val="24"/>
          <w:szCs w:val="24"/>
          <w:lang w:val="pt-BR"/>
        </w:rPr>
        <w:t>nstitucional</w:t>
      </w:r>
      <w:r w:rsidR="00327B58">
        <w:rPr>
          <w:rFonts w:cs="Arial"/>
          <w:b/>
          <w:sz w:val="24"/>
          <w:szCs w:val="24"/>
          <w:lang w:val="pt-BR"/>
        </w:rPr>
        <w:t xml:space="preserve">  </w:t>
      </w:r>
      <w:r>
        <w:rPr>
          <w:rFonts w:cs="Arial"/>
          <w:b/>
          <w:sz w:val="24"/>
          <w:szCs w:val="24"/>
          <w:lang w:val="pt-BR"/>
        </w:rPr>
        <w:t xml:space="preserve"> </w:t>
      </w:r>
      <w:r w:rsidRPr="00B769ED">
        <w:rPr>
          <w:rFonts w:cs="Arial"/>
          <w:b/>
          <w:sz w:val="24"/>
          <w:szCs w:val="24"/>
        </w:rPr>
        <w:t>4.01</w:t>
      </w:r>
    </w:p>
    <w:p w:rsidR="00777E80" w:rsidRDefault="00777E80" w:rsidP="00B769ED">
      <w:pPr>
        <w:ind w:left="4111" w:firstLine="481"/>
        <w:rPr>
          <w:rFonts w:cs="Arial"/>
          <w:b/>
          <w:sz w:val="24"/>
          <w:szCs w:val="24"/>
        </w:rPr>
      </w:pPr>
    </w:p>
    <w:p w:rsidR="00B769ED" w:rsidRPr="00171235" w:rsidRDefault="00B769ED" w:rsidP="00544A1F">
      <w:pPr>
        <w:jc w:val="both"/>
        <w:rPr>
          <w:rFonts w:cs="Arial"/>
          <w:sz w:val="24"/>
          <w:szCs w:val="24"/>
        </w:rPr>
      </w:pPr>
      <w:r w:rsidRPr="00171235">
        <w:rPr>
          <w:rFonts w:cs="Arial"/>
          <w:sz w:val="24"/>
          <w:szCs w:val="24"/>
        </w:rPr>
        <w:t>Estos resultados son consistentes con los obtenidos el año 2008 (promedio 3.8), lográndose incluso una mejora de dos décimas  en la percepción del cliente al haberse implementado acciones de mejora en aquellos aspectos dentro de los departamentos, que se declararon en su momento  como áreas de oportunidad. Cabe mencionar que El anexo 4 del sistema de gestión de la calidad conocido como Plan Rector de Calidad establece como valor a ser alcanzado para el año 2009 un 3.5; siendo este indicador de calidad cubierto de manera s</w:t>
      </w:r>
      <w:r w:rsidR="008C47DF" w:rsidRPr="00171235">
        <w:rPr>
          <w:rFonts w:cs="Arial"/>
          <w:sz w:val="24"/>
          <w:szCs w:val="24"/>
        </w:rPr>
        <w:t>atisfactoria</w:t>
      </w:r>
      <w:r w:rsidRPr="00171235">
        <w:rPr>
          <w:rFonts w:cs="Arial"/>
          <w:sz w:val="24"/>
          <w:szCs w:val="24"/>
        </w:rPr>
        <w:t>.</w:t>
      </w:r>
    </w:p>
    <w:p w:rsidR="00743951" w:rsidRDefault="00743951" w:rsidP="00915E72">
      <w:pPr>
        <w:spacing w:after="0"/>
        <w:ind w:firstLine="993"/>
        <w:rPr>
          <w:rFonts w:cs="Arial"/>
          <w:b/>
          <w:sz w:val="24"/>
          <w:szCs w:val="24"/>
        </w:rPr>
      </w:pPr>
    </w:p>
    <w:p w:rsidR="00777E80" w:rsidRDefault="00777E80" w:rsidP="00915E72">
      <w:pPr>
        <w:spacing w:after="0"/>
        <w:ind w:firstLine="993"/>
        <w:rPr>
          <w:rFonts w:cs="Arial"/>
          <w:b/>
          <w:sz w:val="24"/>
          <w:szCs w:val="24"/>
        </w:rPr>
      </w:pPr>
    </w:p>
    <w:p w:rsidR="00777E80" w:rsidRDefault="00777E80" w:rsidP="00915E72">
      <w:pPr>
        <w:spacing w:after="0"/>
        <w:ind w:firstLine="993"/>
        <w:rPr>
          <w:rFonts w:cs="Arial"/>
          <w:b/>
          <w:sz w:val="24"/>
          <w:szCs w:val="24"/>
        </w:rPr>
      </w:pPr>
    </w:p>
    <w:p w:rsidR="00777E80" w:rsidRPr="00171235" w:rsidRDefault="00777E80" w:rsidP="00915E72">
      <w:pPr>
        <w:spacing w:after="0"/>
        <w:ind w:firstLine="993"/>
        <w:rPr>
          <w:rFonts w:cs="Arial"/>
          <w:b/>
          <w:sz w:val="24"/>
          <w:szCs w:val="24"/>
        </w:rPr>
      </w:pPr>
    </w:p>
    <w:p w:rsidR="00915E72" w:rsidRDefault="00915E72" w:rsidP="00915E72">
      <w:pPr>
        <w:spacing w:after="0"/>
        <w:ind w:firstLine="993"/>
        <w:rPr>
          <w:rFonts w:cs="Arial"/>
          <w:b/>
          <w:sz w:val="24"/>
          <w:szCs w:val="24"/>
        </w:rPr>
      </w:pPr>
      <w:r w:rsidRPr="00815E7D">
        <w:rPr>
          <w:rFonts w:cs="Arial"/>
          <w:b/>
          <w:sz w:val="24"/>
          <w:szCs w:val="24"/>
        </w:rPr>
        <w:t xml:space="preserve">5.4.5 Promedio </w:t>
      </w:r>
      <w:r w:rsidR="003F50B5">
        <w:rPr>
          <w:rFonts w:cs="Arial"/>
          <w:b/>
          <w:sz w:val="24"/>
          <w:szCs w:val="24"/>
        </w:rPr>
        <w:t>institucional</w:t>
      </w:r>
      <w:r w:rsidR="003F50B5" w:rsidRPr="00815E7D">
        <w:rPr>
          <w:rFonts w:cs="Arial"/>
          <w:b/>
          <w:sz w:val="24"/>
          <w:szCs w:val="24"/>
        </w:rPr>
        <w:t xml:space="preserve"> de</w:t>
      </w:r>
      <w:r w:rsidRPr="00815E7D">
        <w:rPr>
          <w:rFonts w:cs="Arial"/>
          <w:b/>
          <w:sz w:val="24"/>
          <w:szCs w:val="24"/>
        </w:rPr>
        <w:t xml:space="preserve"> evaluación al desempeño docente</w:t>
      </w:r>
      <w:r w:rsidR="003F50B5">
        <w:rPr>
          <w:rFonts w:cs="Arial"/>
          <w:b/>
          <w:sz w:val="24"/>
          <w:szCs w:val="24"/>
        </w:rPr>
        <w:t xml:space="preserve"> 2009</w:t>
      </w:r>
    </w:p>
    <w:p w:rsidR="003F50B5" w:rsidRPr="00171235" w:rsidRDefault="003F50B5" w:rsidP="003F50B5">
      <w:pPr>
        <w:pStyle w:val="Listaconvietas"/>
        <w:numPr>
          <w:ilvl w:val="0"/>
          <w:numId w:val="0"/>
        </w:numPr>
        <w:spacing w:line="276" w:lineRule="auto"/>
        <w:jc w:val="both"/>
        <w:rPr>
          <w:rFonts w:ascii="Arial" w:hAnsi="Arial" w:cs="Arial"/>
        </w:rPr>
      </w:pPr>
      <w:r w:rsidRPr="00171235">
        <w:rPr>
          <w:rFonts w:ascii="Arial" w:hAnsi="Arial" w:cs="Arial"/>
        </w:rPr>
        <w:t>La medición en la evaluación al desempeño docente en el año 2</w:t>
      </w:r>
      <w:r w:rsidR="008C47DF" w:rsidRPr="00171235">
        <w:rPr>
          <w:rFonts w:ascii="Arial" w:hAnsi="Arial" w:cs="Arial"/>
        </w:rPr>
        <w:t xml:space="preserve">009 se aplicó, </w:t>
      </w:r>
      <w:r w:rsidRPr="00171235">
        <w:rPr>
          <w:rFonts w:ascii="Arial" w:hAnsi="Arial" w:cs="Arial"/>
        </w:rPr>
        <w:t xml:space="preserve"> en</w:t>
      </w:r>
      <w:r w:rsidR="008C47DF" w:rsidRPr="00171235">
        <w:rPr>
          <w:rFonts w:ascii="Arial" w:hAnsi="Arial" w:cs="Arial"/>
        </w:rPr>
        <w:t xml:space="preserve"> el mes de mayo y </w:t>
      </w:r>
      <w:r w:rsidRPr="00171235">
        <w:rPr>
          <w:rFonts w:ascii="Arial" w:hAnsi="Arial" w:cs="Arial"/>
        </w:rPr>
        <w:t>noviembre. Esta evaluación está dirigida a todos los profesores que imparten cátedras en las carreras de Ingeniería Forestal y de la Licenciatura en Informática. En él se consideran para evaluación aspectos tales como: grado de cumplimiento del profesor con lo establecido en el programa oficial de las materias, dominio de los contenidos, forma en que el docente evalúa el grado de dominio de la materia por parte de los estudiantes, así como la didáctica de enseñanza utilizada por el profesor en función de los contenidos a analizar. Los resultados fueron:</w:t>
      </w:r>
    </w:p>
    <w:p w:rsidR="003F50B5" w:rsidRDefault="003F50B5" w:rsidP="003F50B5">
      <w:pPr>
        <w:pStyle w:val="Listaconvietas"/>
        <w:numPr>
          <w:ilvl w:val="0"/>
          <w:numId w:val="0"/>
        </w:numPr>
        <w:jc w:val="center"/>
        <w:rPr>
          <w:rFonts w:ascii="Arial" w:hAnsi="Arial" w:cs="Arial"/>
          <w:b/>
        </w:rPr>
      </w:pPr>
    </w:p>
    <w:p w:rsidR="003F50B5" w:rsidRDefault="003F50B5" w:rsidP="003F50B5">
      <w:pPr>
        <w:pStyle w:val="Listaconvietas"/>
        <w:numPr>
          <w:ilvl w:val="0"/>
          <w:numId w:val="0"/>
        </w:numPr>
        <w:jc w:val="center"/>
        <w:rPr>
          <w:rFonts w:ascii="Arial" w:hAnsi="Arial" w:cs="Arial"/>
          <w:b/>
        </w:rPr>
      </w:pPr>
      <w:r w:rsidRPr="00C71B14">
        <w:rPr>
          <w:rFonts w:ascii="Arial" w:hAnsi="Arial" w:cs="Arial"/>
          <w:b/>
        </w:rPr>
        <w:t>PROMEDIO EN LA EVALUACION AL DESEMPEÑO DOCENTE 2009</w:t>
      </w:r>
    </w:p>
    <w:p w:rsidR="003F50B5" w:rsidRPr="00C71B14" w:rsidRDefault="003F50B5" w:rsidP="003F50B5">
      <w:pPr>
        <w:pStyle w:val="Listaconvietas"/>
        <w:numPr>
          <w:ilvl w:val="0"/>
          <w:numId w:val="0"/>
        </w:numPr>
        <w:jc w:val="center"/>
        <w:rPr>
          <w:rFonts w:ascii="Arial" w:hAnsi="Arial" w:cs="Arial"/>
          <w:b/>
        </w:rPr>
      </w:pPr>
    </w:p>
    <w:tbl>
      <w:tblPr>
        <w:tblW w:w="5000" w:type="pct"/>
        <w:tblBorders>
          <w:top w:val="single" w:sz="8" w:space="0" w:color="7BA0CD"/>
          <w:left w:val="single" w:sz="8" w:space="0" w:color="7BA0CD"/>
          <w:bottom w:val="single" w:sz="8" w:space="0" w:color="7BA0CD"/>
          <w:right w:val="single" w:sz="8" w:space="0" w:color="7BA0CD"/>
          <w:insideH w:val="single" w:sz="8" w:space="0" w:color="7BA0CD"/>
        </w:tblBorders>
        <w:tblLook w:val="01E0"/>
      </w:tblPr>
      <w:tblGrid>
        <w:gridCol w:w="2912"/>
        <w:gridCol w:w="2122"/>
        <w:gridCol w:w="2465"/>
        <w:gridCol w:w="1931"/>
      </w:tblGrid>
      <w:tr w:rsidR="003F50B5" w:rsidRPr="00A27B07" w:rsidTr="003F7B48">
        <w:tc>
          <w:tcPr>
            <w:tcW w:w="1544" w:type="pct"/>
            <w:tcBorders>
              <w:top w:val="single" w:sz="8" w:space="0" w:color="7BA0CD"/>
              <w:left w:val="single" w:sz="8" w:space="0" w:color="7BA0CD"/>
              <w:bottom w:val="single" w:sz="8" w:space="0" w:color="7BA0CD"/>
              <w:right w:val="nil"/>
            </w:tcBorders>
            <w:shd w:val="clear" w:color="auto" w:fill="A6A6A6"/>
          </w:tcPr>
          <w:p w:rsidR="003F50B5" w:rsidRPr="00F6705C" w:rsidRDefault="003F50B5" w:rsidP="00A27B07">
            <w:pPr>
              <w:pStyle w:val="Listaconvietas"/>
              <w:numPr>
                <w:ilvl w:val="0"/>
                <w:numId w:val="0"/>
              </w:numPr>
              <w:jc w:val="both"/>
              <w:rPr>
                <w:rFonts w:ascii="Arial" w:hAnsi="Arial" w:cs="Arial"/>
                <w:b/>
                <w:bCs/>
              </w:rPr>
            </w:pPr>
            <w:r w:rsidRPr="00F6705C">
              <w:rPr>
                <w:rFonts w:ascii="Arial" w:hAnsi="Arial" w:cs="Arial"/>
                <w:b/>
                <w:bCs/>
              </w:rPr>
              <w:t>CARRERA</w:t>
            </w:r>
          </w:p>
        </w:tc>
        <w:tc>
          <w:tcPr>
            <w:tcW w:w="1125" w:type="pct"/>
            <w:tcBorders>
              <w:top w:val="single" w:sz="8" w:space="0" w:color="7BA0CD"/>
              <w:left w:val="nil"/>
              <w:bottom w:val="single" w:sz="8" w:space="0" w:color="7BA0CD"/>
              <w:right w:val="nil"/>
            </w:tcBorders>
            <w:shd w:val="clear" w:color="auto" w:fill="A6A6A6"/>
          </w:tcPr>
          <w:p w:rsidR="003F50B5" w:rsidRPr="00F6705C" w:rsidRDefault="003F50B5" w:rsidP="00A27B07">
            <w:pPr>
              <w:pStyle w:val="Listaconvietas"/>
              <w:numPr>
                <w:ilvl w:val="0"/>
                <w:numId w:val="0"/>
              </w:numPr>
              <w:jc w:val="both"/>
              <w:rPr>
                <w:rFonts w:ascii="Arial" w:hAnsi="Arial" w:cs="Arial"/>
                <w:b/>
                <w:bCs/>
              </w:rPr>
            </w:pPr>
            <w:r w:rsidRPr="00F6705C">
              <w:rPr>
                <w:rFonts w:ascii="Arial" w:hAnsi="Arial" w:cs="Arial"/>
                <w:b/>
                <w:bCs/>
              </w:rPr>
              <w:t>CALIFICACION</w:t>
            </w:r>
          </w:p>
        </w:tc>
        <w:tc>
          <w:tcPr>
            <w:tcW w:w="1307" w:type="pct"/>
            <w:tcBorders>
              <w:top w:val="single" w:sz="8" w:space="0" w:color="7BA0CD"/>
              <w:left w:val="nil"/>
              <w:bottom w:val="single" w:sz="8" w:space="0" w:color="7BA0CD"/>
              <w:right w:val="nil"/>
            </w:tcBorders>
            <w:shd w:val="clear" w:color="auto" w:fill="A6A6A6"/>
          </w:tcPr>
          <w:p w:rsidR="003F50B5" w:rsidRPr="00F6705C" w:rsidRDefault="003F50B5" w:rsidP="00A27B07">
            <w:pPr>
              <w:pStyle w:val="Listaconvietas"/>
              <w:numPr>
                <w:ilvl w:val="0"/>
                <w:numId w:val="0"/>
              </w:numPr>
              <w:ind w:left="301" w:right="-648" w:hanging="301"/>
              <w:jc w:val="both"/>
              <w:rPr>
                <w:rFonts w:ascii="Arial" w:hAnsi="Arial" w:cs="Arial"/>
                <w:b/>
                <w:bCs/>
              </w:rPr>
            </w:pPr>
            <w:r w:rsidRPr="00F6705C">
              <w:rPr>
                <w:rFonts w:ascii="Arial" w:hAnsi="Arial" w:cs="Arial"/>
                <w:b/>
                <w:bCs/>
              </w:rPr>
              <w:t>CALIFICACION</w:t>
            </w:r>
          </w:p>
        </w:tc>
        <w:tc>
          <w:tcPr>
            <w:tcW w:w="1024" w:type="pct"/>
            <w:tcBorders>
              <w:top w:val="single" w:sz="8" w:space="0" w:color="7BA0CD"/>
              <w:left w:val="nil"/>
              <w:bottom w:val="single" w:sz="8" w:space="0" w:color="7BA0CD"/>
              <w:right w:val="single" w:sz="8" w:space="0" w:color="7BA0CD"/>
            </w:tcBorders>
            <w:shd w:val="clear" w:color="auto" w:fill="A6A6A6"/>
          </w:tcPr>
          <w:p w:rsidR="003F50B5" w:rsidRPr="00F6705C" w:rsidRDefault="003F50B5" w:rsidP="00A27B07">
            <w:pPr>
              <w:pStyle w:val="Listaconvietas"/>
              <w:numPr>
                <w:ilvl w:val="0"/>
                <w:numId w:val="0"/>
              </w:numPr>
              <w:ind w:left="301" w:right="-648" w:hanging="301"/>
              <w:jc w:val="both"/>
              <w:rPr>
                <w:rFonts w:ascii="Arial" w:hAnsi="Arial" w:cs="Arial"/>
                <w:b/>
                <w:bCs/>
              </w:rPr>
            </w:pPr>
            <w:r w:rsidRPr="00F6705C">
              <w:rPr>
                <w:rFonts w:ascii="Arial" w:hAnsi="Arial" w:cs="Arial"/>
                <w:b/>
                <w:bCs/>
              </w:rPr>
              <w:t>PROMEDIO</w:t>
            </w:r>
          </w:p>
        </w:tc>
      </w:tr>
      <w:tr w:rsidR="003F50B5" w:rsidRPr="00A27B07" w:rsidTr="003F7B48">
        <w:tc>
          <w:tcPr>
            <w:tcW w:w="1544" w:type="pct"/>
            <w:tcBorders>
              <w:right w:val="nil"/>
            </w:tcBorders>
            <w:shd w:val="clear" w:color="auto" w:fill="A6A6A6"/>
          </w:tcPr>
          <w:p w:rsidR="003F50B5" w:rsidRPr="00F6705C" w:rsidRDefault="003F50B5" w:rsidP="00A27B07">
            <w:pPr>
              <w:pStyle w:val="Listaconvietas"/>
              <w:numPr>
                <w:ilvl w:val="0"/>
                <w:numId w:val="0"/>
              </w:numPr>
              <w:jc w:val="both"/>
              <w:rPr>
                <w:rFonts w:ascii="Arial" w:hAnsi="Arial" w:cs="Arial"/>
                <w:b/>
                <w:bCs/>
              </w:rPr>
            </w:pPr>
          </w:p>
        </w:tc>
        <w:tc>
          <w:tcPr>
            <w:tcW w:w="1125" w:type="pct"/>
            <w:tcBorders>
              <w:left w:val="nil"/>
              <w:right w:val="nil"/>
            </w:tcBorders>
            <w:shd w:val="clear" w:color="auto" w:fill="A6A6A6"/>
          </w:tcPr>
          <w:p w:rsidR="003F50B5" w:rsidRPr="00F6705C" w:rsidRDefault="003F50B5" w:rsidP="00A27B07">
            <w:pPr>
              <w:pStyle w:val="Listaconvietas"/>
              <w:numPr>
                <w:ilvl w:val="0"/>
                <w:numId w:val="0"/>
              </w:numPr>
              <w:jc w:val="both"/>
              <w:rPr>
                <w:rFonts w:ascii="Arial" w:hAnsi="Arial" w:cs="Arial"/>
                <w:b/>
              </w:rPr>
            </w:pPr>
            <w:r w:rsidRPr="00F6705C">
              <w:rPr>
                <w:rFonts w:ascii="Arial" w:hAnsi="Arial" w:cs="Arial"/>
                <w:b/>
              </w:rPr>
              <w:t>PRIMER SEM.</w:t>
            </w:r>
          </w:p>
        </w:tc>
        <w:tc>
          <w:tcPr>
            <w:tcW w:w="1307" w:type="pct"/>
            <w:tcBorders>
              <w:left w:val="nil"/>
              <w:right w:val="nil"/>
            </w:tcBorders>
            <w:shd w:val="clear" w:color="auto" w:fill="A6A6A6"/>
          </w:tcPr>
          <w:p w:rsidR="003F50B5" w:rsidRPr="00F6705C" w:rsidRDefault="003F50B5" w:rsidP="00A27B07">
            <w:pPr>
              <w:pStyle w:val="Listaconvietas"/>
              <w:numPr>
                <w:ilvl w:val="0"/>
                <w:numId w:val="0"/>
              </w:numPr>
              <w:jc w:val="both"/>
              <w:rPr>
                <w:rFonts w:ascii="Arial" w:hAnsi="Arial" w:cs="Arial"/>
                <w:b/>
              </w:rPr>
            </w:pPr>
            <w:r w:rsidRPr="00F6705C">
              <w:rPr>
                <w:rFonts w:ascii="Arial" w:hAnsi="Arial" w:cs="Arial"/>
                <w:b/>
              </w:rPr>
              <w:t>SEGUNDO SEM.</w:t>
            </w:r>
          </w:p>
        </w:tc>
        <w:tc>
          <w:tcPr>
            <w:tcW w:w="1024" w:type="pct"/>
            <w:tcBorders>
              <w:left w:val="nil"/>
            </w:tcBorders>
            <w:shd w:val="clear" w:color="auto" w:fill="A6A6A6"/>
          </w:tcPr>
          <w:p w:rsidR="003F50B5" w:rsidRPr="00F6705C" w:rsidRDefault="003F50B5" w:rsidP="00A27B07">
            <w:pPr>
              <w:pStyle w:val="Listaconvietas"/>
              <w:numPr>
                <w:ilvl w:val="0"/>
                <w:numId w:val="0"/>
              </w:numPr>
              <w:jc w:val="both"/>
              <w:rPr>
                <w:rFonts w:ascii="Arial" w:hAnsi="Arial" w:cs="Arial"/>
                <w:b/>
                <w:bCs/>
              </w:rPr>
            </w:pPr>
          </w:p>
        </w:tc>
      </w:tr>
      <w:tr w:rsidR="003F50B5" w:rsidRPr="00A27B07" w:rsidTr="00A27B07">
        <w:tc>
          <w:tcPr>
            <w:tcW w:w="1544" w:type="pct"/>
            <w:tcBorders>
              <w:right w:val="nil"/>
            </w:tcBorders>
          </w:tcPr>
          <w:p w:rsidR="003F50B5" w:rsidRPr="00F6705C" w:rsidRDefault="003F50B5" w:rsidP="00A27B07">
            <w:pPr>
              <w:pStyle w:val="Listaconvietas"/>
              <w:numPr>
                <w:ilvl w:val="0"/>
                <w:numId w:val="0"/>
              </w:numPr>
              <w:jc w:val="both"/>
              <w:rPr>
                <w:rFonts w:ascii="Arial" w:hAnsi="Arial" w:cs="Arial"/>
                <w:bCs/>
              </w:rPr>
            </w:pPr>
            <w:r w:rsidRPr="00F6705C">
              <w:rPr>
                <w:rFonts w:ascii="Arial" w:hAnsi="Arial" w:cs="Arial"/>
                <w:bCs/>
              </w:rPr>
              <w:t>INGENIERIA FORESTAL</w:t>
            </w:r>
          </w:p>
        </w:tc>
        <w:tc>
          <w:tcPr>
            <w:tcW w:w="1125" w:type="pct"/>
            <w:tcBorders>
              <w:left w:val="nil"/>
              <w:right w:val="nil"/>
            </w:tcBorders>
            <w:shd w:val="clear" w:color="auto" w:fill="D3DFEE"/>
          </w:tcPr>
          <w:p w:rsidR="003F50B5" w:rsidRPr="00F6705C" w:rsidRDefault="003F50B5" w:rsidP="00A27B07">
            <w:pPr>
              <w:pStyle w:val="Listaconvietas"/>
              <w:numPr>
                <w:ilvl w:val="0"/>
                <w:numId w:val="0"/>
              </w:numPr>
              <w:jc w:val="center"/>
              <w:rPr>
                <w:rFonts w:ascii="Arial" w:hAnsi="Arial" w:cs="Arial"/>
              </w:rPr>
            </w:pPr>
            <w:r w:rsidRPr="00F6705C">
              <w:rPr>
                <w:rFonts w:ascii="Arial" w:hAnsi="Arial" w:cs="Arial"/>
              </w:rPr>
              <w:t>93</w:t>
            </w:r>
          </w:p>
        </w:tc>
        <w:tc>
          <w:tcPr>
            <w:tcW w:w="1307" w:type="pct"/>
            <w:tcBorders>
              <w:left w:val="nil"/>
              <w:right w:val="nil"/>
            </w:tcBorders>
          </w:tcPr>
          <w:p w:rsidR="003F50B5" w:rsidRPr="00F6705C" w:rsidRDefault="003F50B5" w:rsidP="00A27B07">
            <w:pPr>
              <w:pStyle w:val="Listaconvietas"/>
              <w:numPr>
                <w:ilvl w:val="0"/>
                <w:numId w:val="0"/>
              </w:numPr>
              <w:jc w:val="center"/>
              <w:rPr>
                <w:rFonts w:ascii="Arial" w:hAnsi="Arial" w:cs="Arial"/>
              </w:rPr>
            </w:pPr>
            <w:r w:rsidRPr="00F6705C">
              <w:rPr>
                <w:rFonts w:ascii="Arial" w:hAnsi="Arial" w:cs="Arial"/>
              </w:rPr>
              <w:t>92</w:t>
            </w:r>
          </w:p>
        </w:tc>
        <w:tc>
          <w:tcPr>
            <w:tcW w:w="1024" w:type="pct"/>
            <w:tcBorders>
              <w:left w:val="nil"/>
            </w:tcBorders>
          </w:tcPr>
          <w:p w:rsidR="003F50B5" w:rsidRPr="00F6705C" w:rsidRDefault="003F50B5" w:rsidP="00A27B07">
            <w:pPr>
              <w:pStyle w:val="Listaconvietas"/>
              <w:numPr>
                <w:ilvl w:val="0"/>
                <w:numId w:val="0"/>
              </w:numPr>
              <w:jc w:val="center"/>
              <w:rPr>
                <w:rFonts w:ascii="Arial" w:hAnsi="Arial" w:cs="Arial"/>
                <w:bCs/>
              </w:rPr>
            </w:pPr>
            <w:r w:rsidRPr="00F6705C">
              <w:rPr>
                <w:rFonts w:ascii="Arial" w:hAnsi="Arial" w:cs="Arial"/>
                <w:bCs/>
              </w:rPr>
              <w:t>92.5</w:t>
            </w:r>
          </w:p>
        </w:tc>
      </w:tr>
      <w:tr w:rsidR="003F50B5" w:rsidRPr="00A27B07" w:rsidTr="00A27B07">
        <w:tc>
          <w:tcPr>
            <w:tcW w:w="1544" w:type="pct"/>
            <w:tcBorders>
              <w:top w:val="double" w:sz="6" w:space="0" w:color="7BA0CD"/>
              <w:left w:val="single" w:sz="8" w:space="0" w:color="7BA0CD"/>
              <w:bottom w:val="single" w:sz="8" w:space="0" w:color="7BA0CD"/>
              <w:right w:val="nil"/>
            </w:tcBorders>
          </w:tcPr>
          <w:p w:rsidR="003F50B5" w:rsidRPr="00F6705C" w:rsidRDefault="003F50B5" w:rsidP="00F6705C">
            <w:pPr>
              <w:pStyle w:val="Listaconvietas"/>
              <w:numPr>
                <w:ilvl w:val="0"/>
                <w:numId w:val="0"/>
              </w:numPr>
              <w:ind w:right="428"/>
              <w:jc w:val="both"/>
              <w:rPr>
                <w:rFonts w:ascii="Arial" w:hAnsi="Arial" w:cs="Arial"/>
                <w:bCs/>
              </w:rPr>
            </w:pPr>
            <w:r w:rsidRPr="00F6705C">
              <w:rPr>
                <w:rFonts w:ascii="Arial" w:hAnsi="Arial" w:cs="Arial"/>
                <w:bCs/>
              </w:rPr>
              <w:t>LICENCIATURA</w:t>
            </w:r>
            <w:r w:rsidR="00F6705C">
              <w:rPr>
                <w:rFonts w:ascii="Arial" w:hAnsi="Arial" w:cs="Arial"/>
                <w:bCs/>
              </w:rPr>
              <w:t xml:space="preserve"> </w:t>
            </w:r>
            <w:r w:rsidRPr="00F6705C">
              <w:rPr>
                <w:rFonts w:ascii="Arial" w:hAnsi="Arial" w:cs="Arial"/>
                <w:bCs/>
              </w:rPr>
              <w:t>EN INFORMATICA</w:t>
            </w:r>
          </w:p>
        </w:tc>
        <w:tc>
          <w:tcPr>
            <w:tcW w:w="1125" w:type="pct"/>
            <w:tcBorders>
              <w:top w:val="double" w:sz="6" w:space="0" w:color="7BA0CD"/>
              <w:left w:val="nil"/>
              <w:bottom w:val="single" w:sz="8" w:space="0" w:color="7BA0CD"/>
              <w:right w:val="nil"/>
            </w:tcBorders>
            <w:shd w:val="clear" w:color="auto" w:fill="D3DFEE"/>
          </w:tcPr>
          <w:p w:rsidR="003F50B5" w:rsidRPr="00F6705C" w:rsidRDefault="003F50B5" w:rsidP="00A27B07">
            <w:pPr>
              <w:pStyle w:val="Listaconvietas"/>
              <w:numPr>
                <w:ilvl w:val="0"/>
                <w:numId w:val="0"/>
              </w:numPr>
              <w:tabs>
                <w:tab w:val="center" w:pos="873"/>
                <w:tab w:val="right" w:pos="1746"/>
              </w:tabs>
              <w:jc w:val="center"/>
              <w:rPr>
                <w:rFonts w:ascii="Arial" w:hAnsi="Arial" w:cs="Arial"/>
                <w:bCs/>
              </w:rPr>
            </w:pPr>
            <w:r w:rsidRPr="00F6705C">
              <w:rPr>
                <w:rFonts w:ascii="Arial" w:hAnsi="Arial" w:cs="Arial"/>
                <w:bCs/>
              </w:rPr>
              <w:t>89</w:t>
            </w:r>
          </w:p>
        </w:tc>
        <w:tc>
          <w:tcPr>
            <w:tcW w:w="1307" w:type="pct"/>
            <w:tcBorders>
              <w:top w:val="double" w:sz="6" w:space="0" w:color="7BA0CD"/>
              <w:left w:val="nil"/>
              <w:bottom w:val="single" w:sz="8" w:space="0" w:color="7BA0CD"/>
              <w:right w:val="nil"/>
            </w:tcBorders>
          </w:tcPr>
          <w:p w:rsidR="003F50B5" w:rsidRPr="00F6705C" w:rsidRDefault="003F50B5" w:rsidP="00A27B07">
            <w:pPr>
              <w:pStyle w:val="Listaconvietas"/>
              <w:numPr>
                <w:ilvl w:val="0"/>
                <w:numId w:val="0"/>
              </w:numPr>
              <w:jc w:val="center"/>
              <w:rPr>
                <w:rFonts w:ascii="Arial" w:hAnsi="Arial" w:cs="Arial"/>
                <w:bCs/>
              </w:rPr>
            </w:pPr>
            <w:r w:rsidRPr="00F6705C">
              <w:rPr>
                <w:rFonts w:ascii="Arial" w:hAnsi="Arial" w:cs="Arial"/>
                <w:bCs/>
              </w:rPr>
              <w:t>89</w:t>
            </w:r>
          </w:p>
        </w:tc>
        <w:tc>
          <w:tcPr>
            <w:tcW w:w="1024" w:type="pct"/>
            <w:tcBorders>
              <w:top w:val="double" w:sz="6" w:space="0" w:color="7BA0CD"/>
              <w:left w:val="nil"/>
              <w:bottom w:val="single" w:sz="8" w:space="0" w:color="7BA0CD"/>
              <w:right w:val="single" w:sz="8" w:space="0" w:color="7BA0CD"/>
            </w:tcBorders>
          </w:tcPr>
          <w:p w:rsidR="003F50B5" w:rsidRPr="00F6705C" w:rsidRDefault="003F50B5" w:rsidP="00A27B07">
            <w:pPr>
              <w:pStyle w:val="Listaconvietas"/>
              <w:numPr>
                <w:ilvl w:val="0"/>
                <w:numId w:val="0"/>
              </w:numPr>
              <w:jc w:val="center"/>
              <w:rPr>
                <w:rFonts w:ascii="Arial" w:hAnsi="Arial" w:cs="Arial"/>
                <w:bCs/>
              </w:rPr>
            </w:pPr>
            <w:r w:rsidRPr="00F6705C">
              <w:rPr>
                <w:rFonts w:ascii="Arial" w:hAnsi="Arial" w:cs="Arial"/>
                <w:bCs/>
              </w:rPr>
              <w:t>89</w:t>
            </w:r>
          </w:p>
        </w:tc>
      </w:tr>
    </w:tbl>
    <w:p w:rsidR="003F50B5" w:rsidRPr="00C71B14" w:rsidRDefault="003F50B5" w:rsidP="003F50B5">
      <w:pPr>
        <w:pStyle w:val="Listaconvietas"/>
        <w:numPr>
          <w:ilvl w:val="0"/>
          <w:numId w:val="0"/>
        </w:numPr>
        <w:jc w:val="center"/>
        <w:rPr>
          <w:rFonts w:ascii="Arial" w:hAnsi="Arial" w:cs="Arial"/>
          <w:b/>
        </w:rPr>
      </w:pPr>
      <w:r>
        <w:rPr>
          <w:rFonts w:ascii="Arial" w:hAnsi="Arial" w:cs="Arial"/>
          <w:b/>
        </w:rPr>
        <w:t xml:space="preserve">                                                                                 </w:t>
      </w:r>
      <w:r w:rsidRPr="00C71B14">
        <w:rPr>
          <w:rFonts w:ascii="Arial" w:hAnsi="Arial" w:cs="Arial"/>
          <w:b/>
        </w:rPr>
        <w:t>PROMEDIO  2009    90.75</w:t>
      </w:r>
    </w:p>
    <w:p w:rsidR="003F50B5" w:rsidRPr="00C71B14" w:rsidRDefault="003F50B5" w:rsidP="003F50B5">
      <w:pPr>
        <w:pStyle w:val="Listaconvietas"/>
        <w:numPr>
          <w:ilvl w:val="0"/>
          <w:numId w:val="0"/>
        </w:numPr>
        <w:jc w:val="both"/>
        <w:rPr>
          <w:rFonts w:ascii="Arial" w:hAnsi="Arial" w:cs="Arial"/>
          <w:b/>
        </w:rPr>
      </w:pPr>
    </w:p>
    <w:p w:rsidR="003F50B5" w:rsidRPr="00171235" w:rsidRDefault="003F50B5" w:rsidP="003F50B5">
      <w:pPr>
        <w:pStyle w:val="Listaconvietas"/>
        <w:numPr>
          <w:ilvl w:val="0"/>
          <w:numId w:val="0"/>
        </w:numPr>
        <w:spacing w:line="276" w:lineRule="auto"/>
        <w:jc w:val="both"/>
        <w:rPr>
          <w:rFonts w:ascii="Arial" w:hAnsi="Arial" w:cs="Arial"/>
        </w:rPr>
      </w:pPr>
      <w:r w:rsidRPr="00171235">
        <w:rPr>
          <w:rFonts w:ascii="Arial" w:hAnsi="Arial" w:cs="Arial"/>
        </w:rPr>
        <w:t>Con base en estos resultados, consideramos que la calidad del trabajo desempeñado por nuestros docentes sigue siendo adecuada, dado que el sistema de gestión de</w:t>
      </w:r>
      <w:r w:rsidRPr="00F6705C">
        <w:rPr>
          <w:rFonts w:ascii="Arial" w:hAnsi="Arial" w:cs="Arial"/>
          <w:color w:val="00B050"/>
        </w:rPr>
        <w:t xml:space="preserve"> </w:t>
      </w:r>
      <w:r w:rsidRPr="00171235">
        <w:rPr>
          <w:rFonts w:ascii="Arial" w:hAnsi="Arial" w:cs="Arial"/>
        </w:rPr>
        <w:t>calidad implementado en nuestro Tecnológico, aunado a la capacitación docente, logró que nuestros clientes percibieran que la labor docente fue adecuada al calificarla con 90.75 en la escala de 0 a 100, siendo requerido cubrir un 85 según lo establece el Sistema de Gestión de la Calidad en el anexo 4. Sin embargo, se presenta la oportunidad de implementar medidas para incrementar el grado de satisfacción de nuestros clientes, previo a la aplicación de la siguiente evaluación en el mes de mayo del año 2010.</w:t>
      </w:r>
    </w:p>
    <w:p w:rsidR="00915E72" w:rsidRPr="003F50B5" w:rsidRDefault="00915E72" w:rsidP="00915E72">
      <w:pPr>
        <w:spacing w:after="0" w:line="240" w:lineRule="auto"/>
        <w:jc w:val="both"/>
        <w:rPr>
          <w:rFonts w:cs="Arial"/>
          <w:sz w:val="16"/>
          <w:szCs w:val="16"/>
          <w:lang w:val="es-ES" w:eastAsia="es-MX"/>
        </w:rPr>
      </w:pPr>
    </w:p>
    <w:p w:rsidR="003F50B5" w:rsidRPr="007A2143" w:rsidRDefault="003F50B5" w:rsidP="00915E72">
      <w:pPr>
        <w:spacing w:after="0" w:line="240" w:lineRule="auto"/>
        <w:jc w:val="both"/>
        <w:rPr>
          <w:rFonts w:cs="Arial"/>
          <w:sz w:val="16"/>
          <w:szCs w:val="16"/>
          <w:lang w:eastAsia="es-MX"/>
        </w:rPr>
      </w:pPr>
    </w:p>
    <w:p w:rsidR="00915E72" w:rsidRPr="00414445" w:rsidRDefault="00915E72" w:rsidP="00915E72">
      <w:pPr>
        <w:spacing w:after="0"/>
        <w:ind w:firstLine="993"/>
        <w:rPr>
          <w:rFonts w:cs="Arial"/>
          <w:b/>
          <w:sz w:val="16"/>
          <w:szCs w:val="16"/>
        </w:rPr>
      </w:pPr>
      <w:r w:rsidRPr="00414445">
        <w:rPr>
          <w:rFonts w:cs="Arial"/>
          <w:b/>
          <w:sz w:val="24"/>
          <w:szCs w:val="24"/>
        </w:rPr>
        <w:t>5.4.6 Índice de servicio social prestado</w:t>
      </w:r>
      <w:r w:rsidRPr="00414445">
        <w:rPr>
          <w:rFonts w:cs="Arial"/>
          <w:b/>
          <w:sz w:val="24"/>
          <w:szCs w:val="24"/>
        </w:rPr>
        <w:tab/>
      </w:r>
    </w:p>
    <w:p w:rsidR="00915E72" w:rsidRPr="00414445" w:rsidRDefault="00915E72" w:rsidP="00915E72">
      <w:pPr>
        <w:spacing w:after="0"/>
        <w:rPr>
          <w:rFonts w:cs="Arial"/>
          <w:b/>
          <w:sz w:val="16"/>
          <w:szCs w:val="16"/>
        </w:rPr>
      </w:pPr>
    </w:p>
    <w:p w:rsidR="00915E72" w:rsidRPr="00171235" w:rsidRDefault="00915E72" w:rsidP="00915E72">
      <w:pPr>
        <w:spacing w:after="0"/>
        <w:jc w:val="both"/>
        <w:rPr>
          <w:rFonts w:cs="Arial"/>
          <w:sz w:val="24"/>
          <w:szCs w:val="24"/>
        </w:rPr>
      </w:pPr>
      <w:r w:rsidRPr="00DE5DE7">
        <w:rPr>
          <w:rFonts w:cs="Arial"/>
          <w:sz w:val="24"/>
          <w:szCs w:val="24"/>
        </w:rPr>
        <w:t xml:space="preserve">Se define como número total de alumnos prestantes de servicio social dividido por el </w:t>
      </w:r>
      <w:r w:rsidRPr="00171235">
        <w:rPr>
          <w:rFonts w:cs="Arial"/>
          <w:sz w:val="24"/>
          <w:szCs w:val="24"/>
        </w:rPr>
        <w:t xml:space="preserve">número total de alumnos que cumplen con el </w:t>
      </w:r>
      <w:r w:rsidR="005C3017" w:rsidRPr="00171235">
        <w:rPr>
          <w:rFonts w:cs="Arial"/>
          <w:sz w:val="24"/>
          <w:szCs w:val="24"/>
        </w:rPr>
        <w:t>7</w:t>
      </w:r>
      <w:r w:rsidRPr="00171235">
        <w:rPr>
          <w:rFonts w:cs="Arial"/>
          <w:sz w:val="24"/>
          <w:szCs w:val="24"/>
        </w:rPr>
        <w:t>0% de los créditos.</w:t>
      </w:r>
    </w:p>
    <w:p w:rsidR="00915E72" w:rsidRPr="00171235" w:rsidRDefault="00915E72" w:rsidP="00915E72">
      <w:pPr>
        <w:spacing w:after="0"/>
        <w:jc w:val="both"/>
        <w:rPr>
          <w:rFonts w:cs="Arial"/>
          <w:sz w:val="16"/>
          <w:szCs w:val="16"/>
        </w:rPr>
      </w:pPr>
      <w:r w:rsidRPr="00171235">
        <w:rPr>
          <w:rFonts w:cs="Arial"/>
          <w:sz w:val="24"/>
          <w:szCs w:val="24"/>
        </w:rPr>
        <w:tab/>
      </w:r>
      <w:r w:rsidRPr="00171235">
        <w:rPr>
          <w:rFonts w:cs="Arial"/>
          <w:sz w:val="24"/>
          <w:szCs w:val="24"/>
        </w:rPr>
        <w:tab/>
      </w:r>
    </w:p>
    <w:p w:rsidR="00915E72" w:rsidRPr="00171235" w:rsidRDefault="00915E72" w:rsidP="00915E72">
      <w:pPr>
        <w:jc w:val="both"/>
        <w:rPr>
          <w:rFonts w:cs="Arial"/>
          <w:sz w:val="24"/>
          <w:szCs w:val="24"/>
        </w:rPr>
      </w:pPr>
      <w:r w:rsidRPr="00171235">
        <w:rPr>
          <w:rFonts w:cs="Arial"/>
          <w:sz w:val="24"/>
          <w:szCs w:val="24"/>
        </w:rPr>
        <w:t>El valor considerado a cumplirse para el periodo 200</w:t>
      </w:r>
      <w:r w:rsidR="005C3017" w:rsidRPr="00171235">
        <w:rPr>
          <w:rFonts w:cs="Arial"/>
          <w:sz w:val="24"/>
          <w:szCs w:val="24"/>
        </w:rPr>
        <w:t>9</w:t>
      </w:r>
      <w:r w:rsidRPr="00171235">
        <w:rPr>
          <w:rFonts w:cs="Arial"/>
          <w:sz w:val="24"/>
          <w:szCs w:val="24"/>
        </w:rPr>
        <w:t xml:space="preserve"> según el Plan Rector de Calidad es de </w:t>
      </w:r>
      <w:r w:rsidR="005C3017" w:rsidRPr="00171235">
        <w:rPr>
          <w:rFonts w:cs="Arial"/>
          <w:sz w:val="24"/>
          <w:szCs w:val="24"/>
        </w:rPr>
        <w:t>80</w:t>
      </w:r>
      <w:r w:rsidRPr="00171235">
        <w:rPr>
          <w:rFonts w:cs="Arial"/>
          <w:sz w:val="24"/>
          <w:szCs w:val="24"/>
        </w:rPr>
        <w:t>% de alumnos inscritos en el servicio social, el programa en el ITES incorpora en cada periodo al 100% de estudiantes que cumplen con sus créditos, por lo que el indicador se ubica en el 100%.</w:t>
      </w:r>
    </w:p>
    <w:p w:rsidR="00777E80" w:rsidRDefault="00777E80" w:rsidP="008C47DF">
      <w:pPr>
        <w:ind w:left="1134"/>
        <w:jc w:val="both"/>
        <w:rPr>
          <w:rFonts w:cs="Arial"/>
          <w:b/>
          <w:sz w:val="24"/>
          <w:szCs w:val="24"/>
        </w:rPr>
      </w:pPr>
    </w:p>
    <w:p w:rsidR="00777E80" w:rsidRDefault="00777E80" w:rsidP="008C47DF">
      <w:pPr>
        <w:ind w:left="1134"/>
        <w:jc w:val="both"/>
        <w:rPr>
          <w:rFonts w:cs="Arial"/>
          <w:b/>
          <w:sz w:val="24"/>
          <w:szCs w:val="24"/>
        </w:rPr>
      </w:pPr>
    </w:p>
    <w:p w:rsidR="00915E72" w:rsidRPr="00414445" w:rsidRDefault="00915E72" w:rsidP="008C47DF">
      <w:pPr>
        <w:ind w:left="1134"/>
        <w:jc w:val="both"/>
        <w:rPr>
          <w:rFonts w:cs="Arial"/>
          <w:b/>
          <w:sz w:val="24"/>
          <w:szCs w:val="24"/>
        </w:rPr>
      </w:pPr>
      <w:r w:rsidRPr="00414445">
        <w:rPr>
          <w:rFonts w:cs="Arial"/>
          <w:b/>
          <w:sz w:val="24"/>
          <w:szCs w:val="24"/>
        </w:rPr>
        <w:t>5.4.7 Porcentaje de participación en  actividades deportivas, cívicas y culturales</w:t>
      </w:r>
    </w:p>
    <w:p w:rsidR="00915E72" w:rsidRPr="00171235" w:rsidRDefault="00915E72" w:rsidP="00915E72">
      <w:pPr>
        <w:spacing w:after="0"/>
        <w:jc w:val="both"/>
        <w:rPr>
          <w:rFonts w:cs="Arial"/>
          <w:sz w:val="16"/>
          <w:szCs w:val="16"/>
        </w:rPr>
      </w:pPr>
      <w:r w:rsidRPr="00171235">
        <w:rPr>
          <w:rFonts w:cs="Arial"/>
          <w:sz w:val="24"/>
          <w:szCs w:val="24"/>
        </w:rPr>
        <w:t>Se define el indicador por: número de alumnos inscritos en actividades deportivas, cívicas y culturales dividido por la matricula total del Instituto.</w:t>
      </w:r>
    </w:p>
    <w:p w:rsidR="00915E72" w:rsidRPr="00171235" w:rsidRDefault="00915E72" w:rsidP="00915E72">
      <w:pPr>
        <w:spacing w:after="0"/>
        <w:jc w:val="both"/>
        <w:rPr>
          <w:rFonts w:cs="Arial"/>
          <w:sz w:val="24"/>
          <w:szCs w:val="24"/>
        </w:rPr>
      </w:pPr>
      <w:r w:rsidRPr="00171235">
        <w:rPr>
          <w:rFonts w:cs="Arial"/>
          <w:sz w:val="24"/>
          <w:szCs w:val="24"/>
        </w:rPr>
        <w:tab/>
      </w:r>
      <w:r w:rsidRPr="00171235">
        <w:rPr>
          <w:rFonts w:cs="Arial"/>
          <w:sz w:val="24"/>
          <w:szCs w:val="24"/>
        </w:rPr>
        <w:tab/>
      </w:r>
      <w:r w:rsidRPr="00171235">
        <w:rPr>
          <w:rFonts w:cs="Arial"/>
          <w:sz w:val="24"/>
          <w:szCs w:val="24"/>
        </w:rPr>
        <w:tab/>
      </w:r>
    </w:p>
    <w:p w:rsidR="00345E29" w:rsidRDefault="008C47DF" w:rsidP="00915E72">
      <w:pPr>
        <w:jc w:val="both"/>
        <w:rPr>
          <w:rFonts w:cs="Arial"/>
          <w:sz w:val="24"/>
          <w:szCs w:val="24"/>
        </w:rPr>
      </w:pPr>
      <w:r w:rsidRPr="00171235">
        <w:rPr>
          <w:rFonts w:cs="Arial"/>
          <w:sz w:val="24"/>
          <w:szCs w:val="24"/>
        </w:rPr>
        <w:t>E</w:t>
      </w:r>
      <w:r w:rsidR="00915E72" w:rsidRPr="00171235">
        <w:rPr>
          <w:rFonts w:cs="Arial"/>
          <w:sz w:val="24"/>
          <w:szCs w:val="24"/>
        </w:rPr>
        <w:t>l 5</w:t>
      </w:r>
      <w:r w:rsidR="005C3017" w:rsidRPr="00171235">
        <w:rPr>
          <w:rFonts w:cs="Arial"/>
          <w:sz w:val="24"/>
          <w:szCs w:val="24"/>
        </w:rPr>
        <w:t>8</w:t>
      </w:r>
      <w:r w:rsidR="00915E72" w:rsidRPr="00171235">
        <w:rPr>
          <w:rFonts w:cs="Arial"/>
          <w:sz w:val="24"/>
          <w:szCs w:val="24"/>
        </w:rPr>
        <w:t xml:space="preserve">% </w:t>
      </w:r>
      <w:r w:rsidRPr="00171235">
        <w:rPr>
          <w:rFonts w:cs="Arial"/>
          <w:sz w:val="24"/>
          <w:szCs w:val="24"/>
        </w:rPr>
        <w:t xml:space="preserve">de los alumnos participó cumpliendo satisfactoriamente con el </w:t>
      </w:r>
      <w:r w:rsidR="00915E72" w:rsidRPr="00171235">
        <w:rPr>
          <w:rFonts w:cs="Arial"/>
          <w:sz w:val="24"/>
          <w:szCs w:val="24"/>
        </w:rPr>
        <w:t xml:space="preserve"> indicador </w:t>
      </w:r>
      <w:r w:rsidRPr="00171235">
        <w:rPr>
          <w:rFonts w:cs="Arial"/>
          <w:sz w:val="24"/>
          <w:szCs w:val="24"/>
        </w:rPr>
        <w:t xml:space="preserve">del   </w:t>
      </w:r>
      <w:r w:rsidR="00915E72" w:rsidRPr="00171235">
        <w:rPr>
          <w:rFonts w:cs="Arial"/>
          <w:sz w:val="24"/>
          <w:szCs w:val="24"/>
        </w:rPr>
        <w:t xml:space="preserve"> Plan Rector de Calidad </w:t>
      </w:r>
    </w:p>
    <w:p w:rsidR="00777E80" w:rsidRPr="00171235" w:rsidRDefault="00777E80" w:rsidP="00915E72">
      <w:pPr>
        <w:jc w:val="both"/>
        <w:rPr>
          <w:rFonts w:cs="Arial"/>
          <w:sz w:val="24"/>
          <w:szCs w:val="24"/>
        </w:rPr>
      </w:pPr>
    </w:p>
    <w:p w:rsidR="00915E72" w:rsidRDefault="00915E72" w:rsidP="00743951">
      <w:pPr>
        <w:jc w:val="both"/>
        <w:rPr>
          <w:rFonts w:cs="Arial"/>
          <w:b/>
          <w:sz w:val="24"/>
          <w:szCs w:val="24"/>
        </w:rPr>
      </w:pPr>
      <w:r w:rsidRPr="00DE5DE7">
        <w:rPr>
          <w:rFonts w:cs="Arial"/>
          <w:sz w:val="24"/>
          <w:szCs w:val="24"/>
        </w:rPr>
        <w:tab/>
      </w:r>
      <w:r w:rsidR="008C47DF">
        <w:rPr>
          <w:rFonts w:cs="Arial"/>
          <w:b/>
          <w:sz w:val="24"/>
          <w:szCs w:val="24"/>
        </w:rPr>
        <w:t>5.4.8</w:t>
      </w:r>
      <w:r w:rsidRPr="00414445">
        <w:rPr>
          <w:rFonts w:cs="Arial"/>
          <w:b/>
          <w:sz w:val="24"/>
          <w:szCs w:val="24"/>
        </w:rPr>
        <w:t xml:space="preserve"> Servicios Escolares</w:t>
      </w:r>
    </w:p>
    <w:p w:rsidR="00915E72" w:rsidRPr="00171235" w:rsidRDefault="00915E72" w:rsidP="00915E72">
      <w:pPr>
        <w:tabs>
          <w:tab w:val="left" w:pos="3705"/>
        </w:tabs>
        <w:jc w:val="both"/>
        <w:rPr>
          <w:rFonts w:cs="Arial"/>
          <w:sz w:val="24"/>
          <w:szCs w:val="24"/>
        </w:rPr>
      </w:pPr>
      <w:r w:rsidRPr="00171235">
        <w:rPr>
          <w:rFonts w:cs="Arial"/>
          <w:sz w:val="24"/>
          <w:szCs w:val="24"/>
        </w:rPr>
        <w:t xml:space="preserve">En este departamento se desarrolla el trámite y la gestión de </w:t>
      </w:r>
      <w:r w:rsidR="00090DA4" w:rsidRPr="00171235">
        <w:rPr>
          <w:rFonts w:cs="Arial"/>
          <w:sz w:val="24"/>
          <w:szCs w:val="24"/>
        </w:rPr>
        <w:t>becas PRONABES,   SEP,  INVESTI</w:t>
      </w:r>
      <w:r w:rsidRPr="00171235">
        <w:rPr>
          <w:rFonts w:cs="Arial"/>
          <w:sz w:val="24"/>
          <w:szCs w:val="24"/>
        </w:rPr>
        <w:t>GACIÓN, de esta manera se atiende y beneficia a un gran número de estudiantes en condiciones socioeconómicas bajas.</w:t>
      </w:r>
    </w:p>
    <w:p w:rsidR="00915E72" w:rsidRPr="00171235" w:rsidRDefault="00123F8B" w:rsidP="00915E72">
      <w:pPr>
        <w:tabs>
          <w:tab w:val="left" w:pos="3705"/>
        </w:tabs>
        <w:jc w:val="both"/>
        <w:rPr>
          <w:rFonts w:cs="Arial"/>
          <w:sz w:val="24"/>
          <w:szCs w:val="24"/>
        </w:rPr>
      </w:pPr>
      <w:r w:rsidRPr="00171235">
        <w:rPr>
          <w:rFonts w:cs="Arial"/>
          <w:b/>
          <w:noProof/>
          <w:sz w:val="24"/>
          <w:szCs w:val="24"/>
          <w:lang w:eastAsia="es-MX"/>
        </w:rPr>
        <w:pict>
          <v:roundrect id="_x0000_s1838" style="position:absolute;left:0;text-align:left;margin-left:368.65pt;margin-top:36.55pt;width:95.7pt;height:21.9pt;z-index:-251676672" arcsize=".5" fillcolor="silver" stroked="f"/>
        </w:pict>
      </w:r>
      <w:r w:rsidR="00915E72" w:rsidRPr="00171235">
        <w:rPr>
          <w:rFonts w:cs="Arial"/>
          <w:sz w:val="24"/>
          <w:szCs w:val="24"/>
        </w:rPr>
        <w:t>Durante el año 200</w:t>
      </w:r>
      <w:r w:rsidR="00CF4090" w:rsidRPr="00171235">
        <w:rPr>
          <w:rFonts w:cs="Arial"/>
          <w:sz w:val="24"/>
          <w:szCs w:val="24"/>
        </w:rPr>
        <w:t>9</w:t>
      </w:r>
      <w:r w:rsidR="00915E72" w:rsidRPr="00171235">
        <w:rPr>
          <w:rFonts w:cs="Arial"/>
          <w:sz w:val="24"/>
          <w:szCs w:val="24"/>
        </w:rPr>
        <w:t xml:space="preserve"> el programa de becas fue fundamental para aumentar y mantener la matricula del Instituto.</w:t>
      </w:r>
    </w:p>
    <w:p w:rsidR="00915E72" w:rsidRPr="00171235" w:rsidRDefault="00915E72" w:rsidP="00123F8B">
      <w:pPr>
        <w:tabs>
          <w:tab w:val="left" w:pos="3705"/>
        </w:tabs>
        <w:jc w:val="both"/>
        <w:rPr>
          <w:rFonts w:cs="Arial"/>
          <w:b/>
          <w:sz w:val="24"/>
          <w:szCs w:val="24"/>
        </w:rPr>
      </w:pPr>
      <w:r w:rsidRPr="00171235">
        <w:rPr>
          <w:rFonts w:cs="Arial"/>
          <w:b/>
          <w:sz w:val="24"/>
          <w:szCs w:val="24"/>
        </w:rPr>
        <w:t>MONTO TOTAL PAGADO EN EL CICLO ESCOLAR 200</w:t>
      </w:r>
      <w:r w:rsidR="00CF4090" w:rsidRPr="00171235">
        <w:rPr>
          <w:rFonts w:cs="Arial"/>
          <w:b/>
          <w:sz w:val="24"/>
          <w:szCs w:val="24"/>
        </w:rPr>
        <w:t>8</w:t>
      </w:r>
      <w:r w:rsidRPr="00171235">
        <w:rPr>
          <w:rFonts w:cs="Arial"/>
          <w:b/>
          <w:sz w:val="24"/>
          <w:szCs w:val="24"/>
        </w:rPr>
        <w:t>-200</w:t>
      </w:r>
      <w:r w:rsidR="00CF4090" w:rsidRPr="00171235">
        <w:rPr>
          <w:rFonts w:cs="Arial"/>
          <w:b/>
          <w:sz w:val="24"/>
          <w:szCs w:val="24"/>
        </w:rPr>
        <w:t>9</w:t>
      </w:r>
      <w:r w:rsidRPr="00171235">
        <w:rPr>
          <w:rFonts w:cs="Arial"/>
          <w:b/>
          <w:sz w:val="24"/>
          <w:szCs w:val="24"/>
        </w:rPr>
        <w:t xml:space="preserve">        $ </w:t>
      </w:r>
      <w:r w:rsidR="005D152A">
        <w:rPr>
          <w:b/>
        </w:rPr>
        <w:t>3</w:t>
      </w:r>
      <w:r w:rsidR="005D152A" w:rsidRPr="00CC1523">
        <w:rPr>
          <w:b/>
        </w:rPr>
        <w:t>,</w:t>
      </w:r>
      <w:r w:rsidR="005D152A">
        <w:rPr>
          <w:b/>
        </w:rPr>
        <w:t xml:space="preserve"> 594,124.00</w:t>
      </w:r>
    </w:p>
    <w:p w:rsidR="00915E72" w:rsidRPr="00171235" w:rsidRDefault="00743951" w:rsidP="00915E72">
      <w:pPr>
        <w:tabs>
          <w:tab w:val="left" w:pos="3705"/>
        </w:tabs>
        <w:outlineLvl w:val="0"/>
        <w:rPr>
          <w:rFonts w:cs="Arial"/>
          <w:b/>
          <w:sz w:val="24"/>
          <w:szCs w:val="24"/>
          <w:lang w:val="es-ES"/>
        </w:rPr>
      </w:pPr>
      <w:r w:rsidRPr="00171235">
        <w:rPr>
          <w:rFonts w:cs="Arial"/>
          <w:b/>
          <w:noProof/>
          <w:sz w:val="24"/>
          <w:szCs w:val="24"/>
          <w:lang w:eastAsia="es-MX"/>
        </w:rPr>
        <w:pict>
          <v:roundrect id="_x0000_s1839" style="position:absolute;margin-left:364.15pt;margin-top:-2.65pt;width:46.15pt;height:21.9pt;z-index:-251675648" arcsize=".5" fillcolor="silver" stroked="f"/>
        </w:pict>
      </w:r>
      <w:r w:rsidR="00915E72" w:rsidRPr="00171235">
        <w:rPr>
          <w:rFonts w:cs="Arial"/>
          <w:b/>
          <w:sz w:val="24"/>
          <w:szCs w:val="24"/>
        </w:rPr>
        <w:t xml:space="preserve">                                   </w:t>
      </w:r>
      <w:r w:rsidR="00915E72" w:rsidRPr="00171235">
        <w:rPr>
          <w:rFonts w:cs="Arial"/>
          <w:b/>
          <w:sz w:val="24"/>
          <w:szCs w:val="24"/>
          <w:lang w:val="es-ES"/>
        </w:rPr>
        <w:t>TOTAL  ESTUDIANTES  BENEFICIADOS:         2</w:t>
      </w:r>
      <w:r w:rsidR="005D152A">
        <w:rPr>
          <w:rFonts w:cs="Arial"/>
          <w:b/>
          <w:sz w:val="24"/>
          <w:szCs w:val="24"/>
          <w:lang w:val="es-ES"/>
        </w:rPr>
        <w:t>80</w:t>
      </w:r>
    </w:p>
    <w:p w:rsidR="00743951" w:rsidRDefault="00743951" w:rsidP="00915E72">
      <w:pPr>
        <w:tabs>
          <w:tab w:val="left" w:pos="3705"/>
        </w:tabs>
        <w:outlineLvl w:val="0"/>
        <w:rPr>
          <w:rFonts w:cs="Arial"/>
          <w:b/>
          <w:color w:val="00B050"/>
          <w:sz w:val="24"/>
          <w:szCs w:val="24"/>
          <w:lang w:val="es-ES"/>
        </w:rPr>
      </w:pPr>
    </w:p>
    <w:p w:rsidR="00743951" w:rsidRPr="00904850" w:rsidRDefault="00743951" w:rsidP="00915E72">
      <w:pPr>
        <w:tabs>
          <w:tab w:val="left" w:pos="3705"/>
        </w:tabs>
        <w:outlineLvl w:val="0"/>
        <w:rPr>
          <w:rFonts w:cs="Arial"/>
          <w:b/>
          <w:color w:val="00B050"/>
          <w:sz w:val="24"/>
          <w:szCs w:val="24"/>
          <w:lang w:val="es-ES"/>
        </w:rPr>
      </w:pPr>
    </w:p>
    <w:tbl>
      <w:tblPr>
        <w:tblW w:w="5000" w:type="pct"/>
        <w:jc w:val="center"/>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4A0"/>
      </w:tblPr>
      <w:tblGrid>
        <w:gridCol w:w="4777"/>
        <w:gridCol w:w="2407"/>
        <w:gridCol w:w="2246"/>
      </w:tblGrid>
      <w:tr w:rsidR="00915E72" w:rsidRPr="00904850" w:rsidTr="00123F8B">
        <w:trPr>
          <w:jc w:val="center"/>
        </w:trPr>
        <w:tc>
          <w:tcPr>
            <w:tcW w:w="2533" w:type="pct"/>
            <w:shd w:val="clear" w:color="auto" w:fill="B2B2B2"/>
          </w:tcPr>
          <w:p w:rsidR="00915E72" w:rsidRPr="00F6705C" w:rsidRDefault="00915E72" w:rsidP="00743951">
            <w:pPr>
              <w:rPr>
                <w:b/>
              </w:rPr>
            </w:pPr>
            <w:r w:rsidRPr="00F6705C">
              <w:rPr>
                <w:b/>
              </w:rPr>
              <w:t>TIPO DE BECA</w:t>
            </w:r>
          </w:p>
        </w:tc>
        <w:tc>
          <w:tcPr>
            <w:tcW w:w="1276" w:type="pct"/>
            <w:shd w:val="clear" w:color="auto" w:fill="B2B2B2"/>
          </w:tcPr>
          <w:p w:rsidR="00915E72" w:rsidRPr="00F6705C" w:rsidRDefault="00915E72" w:rsidP="00743951">
            <w:pPr>
              <w:rPr>
                <w:b/>
              </w:rPr>
            </w:pPr>
            <w:r w:rsidRPr="00F6705C">
              <w:rPr>
                <w:b/>
              </w:rPr>
              <w:t xml:space="preserve"> MONTO   $</w:t>
            </w:r>
          </w:p>
        </w:tc>
        <w:tc>
          <w:tcPr>
            <w:tcW w:w="1191" w:type="pct"/>
            <w:shd w:val="clear" w:color="auto" w:fill="B2B2B2"/>
          </w:tcPr>
          <w:p w:rsidR="00915E72" w:rsidRPr="00F6705C" w:rsidRDefault="00915E72" w:rsidP="00743951">
            <w:pPr>
              <w:rPr>
                <w:b/>
              </w:rPr>
            </w:pPr>
            <w:r w:rsidRPr="00F6705C">
              <w:rPr>
                <w:b/>
              </w:rPr>
              <w:t>No. ALUMNOS</w:t>
            </w:r>
          </w:p>
        </w:tc>
      </w:tr>
      <w:tr w:rsidR="00915E72" w:rsidRPr="00904850" w:rsidTr="00123F8B">
        <w:trPr>
          <w:jc w:val="center"/>
        </w:trPr>
        <w:tc>
          <w:tcPr>
            <w:tcW w:w="2533" w:type="pct"/>
            <w:shd w:val="clear" w:color="auto" w:fill="DDDDDD"/>
          </w:tcPr>
          <w:p w:rsidR="00915E72" w:rsidRPr="00345E29" w:rsidRDefault="00915E72" w:rsidP="00743951">
            <w:r w:rsidRPr="00345E29">
              <w:t>PRONABES</w:t>
            </w:r>
          </w:p>
        </w:tc>
        <w:tc>
          <w:tcPr>
            <w:tcW w:w="1276" w:type="pct"/>
            <w:shd w:val="clear" w:color="auto" w:fill="DDDDDD"/>
          </w:tcPr>
          <w:p w:rsidR="00915E72" w:rsidRPr="00345E29" w:rsidRDefault="00CF4090" w:rsidP="00743951">
            <w:r w:rsidRPr="00345E29">
              <w:t>685,</w:t>
            </w:r>
            <w:r w:rsidR="00915E72" w:rsidRPr="00345E29">
              <w:t>6</w:t>
            </w:r>
            <w:r w:rsidRPr="00345E29">
              <w:t>0</w:t>
            </w:r>
            <w:r w:rsidR="00915E72" w:rsidRPr="00345E29">
              <w:t>0.00</w:t>
            </w:r>
          </w:p>
        </w:tc>
        <w:tc>
          <w:tcPr>
            <w:tcW w:w="1191" w:type="pct"/>
            <w:shd w:val="clear" w:color="auto" w:fill="DDDDDD"/>
            <w:vAlign w:val="center"/>
          </w:tcPr>
          <w:p w:rsidR="00915E72" w:rsidRPr="00345E29" w:rsidRDefault="00915E72" w:rsidP="00743951">
            <w:r w:rsidRPr="00345E29">
              <w:t>23</w:t>
            </w:r>
            <w:r w:rsidR="00CF4090" w:rsidRPr="00345E29">
              <w:t>1</w:t>
            </w:r>
          </w:p>
        </w:tc>
      </w:tr>
      <w:tr w:rsidR="00915E72" w:rsidRPr="00904850" w:rsidTr="00123F8B">
        <w:trPr>
          <w:jc w:val="center"/>
        </w:trPr>
        <w:tc>
          <w:tcPr>
            <w:tcW w:w="2533" w:type="pct"/>
            <w:shd w:val="clear" w:color="auto" w:fill="DDDDDD"/>
          </w:tcPr>
          <w:p w:rsidR="00915E72" w:rsidRPr="00345E29" w:rsidRDefault="00915E72" w:rsidP="00743951">
            <w:r w:rsidRPr="00345E29">
              <w:t>SEP</w:t>
            </w:r>
          </w:p>
        </w:tc>
        <w:tc>
          <w:tcPr>
            <w:tcW w:w="1276" w:type="pct"/>
            <w:shd w:val="clear" w:color="auto" w:fill="DDDDDD"/>
          </w:tcPr>
          <w:p w:rsidR="00915E72" w:rsidRPr="00345E29" w:rsidRDefault="00CF4090" w:rsidP="00743951">
            <w:r w:rsidRPr="00345E29">
              <w:t>2,283,360</w:t>
            </w:r>
            <w:r w:rsidR="00915E72" w:rsidRPr="00345E29">
              <w:t>.00</w:t>
            </w:r>
          </w:p>
        </w:tc>
        <w:tc>
          <w:tcPr>
            <w:tcW w:w="1191" w:type="pct"/>
            <w:shd w:val="clear" w:color="auto" w:fill="DDDDDD"/>
            <w:vAlign w:val="center"/>
          </w:tcPr>
          <w:p w:rsidR="00915E72" w:rsidRPr="00345E29" w:rsidRDefault="00123F8B" w:rsidP="00743951">
            <w:r w:rsidRPr="00345E29">
              <w:t xml:space="preserve">  </w:t>
            </w:r>
            <w:r w:rsidR="00CF4090" w:rsidRPr="00345E29">
              <w:t>37</w:t>
            </w:r>
          </w:p>
        </w:tc>
      </w:tr>
      <w:tr w:rsidR="005D152A" w:rsidRPr="00904850" w:rsidTr="00123F8B">
        <w:trPr>
          <w:jc w:val="center"/>
        </w:trPr>
        <w:tc>
          <w:tcPr>
            <w:tcW w:w="2533" w:type="pct"/>
            <w:shd w:val="clear" w:color="auto" w:fill="DDDDDD"/>
          </w:tcPr>
          <w:p w:rsidR="005D152A" w:rsidRPr="00345E29" w:rsidRDefault="005D152A" w:rsidP="00743951">
            <w:r>
              <w:t>POSGRADO</w:t>
            </w:r>
          </w:p>
        </w:tc>
        <w:tc>
          <w:tcPr>
            <w:tcW w:w="1276" w:type="pct"/>
            <w:shd w:val="clear" w:color="auto" w:fill="DDDDDD"/>
          </w:tcPr>
          <w:p w:rsidR="005D152A" w:rsidRPr="00345E29" w:rsidRDefault="005D152A" w:rsidP="00743951">
            <w:r>
              <w:t>595,164.00</w:t>
            </w:r>
          </w:p>
        </w:tc>
        <w:tc>
          <w:tcPr>
            <w:tcW w:w="1191" w:type="pct"/>
            <w:shd w:val="clear" w:color="auto" w:fill="DDDDDD"/>
            <w:vAlign w:val="center"/>
          </w:tcPr>
          <w:p w:rsidR="005D152A" w:rsidRPr="00345E29" w:rsidRDefault="005D152A" w:rsidP="005D152A">
            <w:r>
              <w:t xml:space="preserve">    8</w:t>
            </w:r>
          </w:p>
        </w:tc>
      </w:tr>
      <w:tr w:rsidR="00915E72" w:rsidRPr="00904850" w:rsidTr="00123F8B">
        <w:trPr>
          <w:jc w:val="center"/>
        </w:trPr>
        <w:tc>
          <w:tcPr>
            <w:tcW w:w="2533" w:type="pct"/>
            <w:shd w:val="clear" w:color="auto" w:fill="DDDDDD"/>
          </w:tcPr>
          <w:p w:rsidR="00915E72" w:rsidRPr="00345E29" w:rsidRDefault="00915E72" w:rsidP="00743951">
            <w:r w:rsidRPr="00345E29">
              <w:t>CENTRO NACIONAL INDIGENISTA</w:t>
            </w:r>
          </w:p>
        </w:tc>
        <w:tc>
          <w:tcPr>
            <w:tcW w:w="1276" w:type="pct"/>
            <w:shd w:val="clear" w:color="auto" w:fill="DDDDDD"/>
          </w:tcPr>
          <w:p w:rsidR="00915E72" w:rsidRPr="00345E29" w:rsidRDefault="00915E72" w:rsidP="00743951">
            <w:r w:rsidRPr="00345E29">
              <w:t>30,000.00</w:t>
            </w:r>
          </w:p>
        </w:tc>
        <w:tc>
          <w:tcPr>
            <w:tcW w:w="1191" w:type="pct"/>
            <w:shd w:val="clear" w:color="auto" w:fill="DDDDDD"/>
            <w:vAlign w:val="center"/>
          </w:tcPr>
          <w:p w:rsidR="00915E72" w:rsidRPr="00345E29" w:rsidRDefault="00123F8B" w:rsidP="00743951">
            <w:r w:rsidRPr="00345E29">
              <w:t xml:space="preserve">    4</w:t>
            </w:r>
          </w:p>
        </w:tc>
      </w:tr>
      <w:tr w:rsidR="00915E72" w:rsidRPr="00904850" w:rsidTr="00123F8B">
        <w:trPr>
          <w:jc w:val="center"/>
        </w:trPr>
        <w:tc>
          <w:tcPr>
            <w:tcW w:w="2533" w:type="pct"/>
            <w:shd w:val="clear" w:color="auto" w:fill="B2B2B2"/>
          </w:tcPr>
          <w:p w:rsidR="00915E72" w:rsidRPr="00CC1523" w:rsidRDefault="00915E72" w:rsidP="00743951">
            <w:pPr>
              <w:rPr>
                <w:b/>
              </w:rPr>
            </w:pPr>
            <w:r w:rsidRPr="00CC1523">
              <w:rPr>
                <w:b/>
              </w:rPr>
              <w:t>TOTAL:</w:t>
            </w:r>
          </w:p>
        </w:tc>
        <w:tc>
          <w:tcPr>
            <w:tcW w:w="1276" w:type="pct"/>
            <w:shd w:val="clear" w:color="auto" w:fill="B2B2B2"/>
          </w:tcPr>
          <w:p w:rsidR="00915E72" w:rsidRPr="00CC1523" w:rsidRDefault="00915E72" w:rsidP="005D152A">
            <w:pPr>
              <w:rPr>
                <w:b/>
              </w:rPr>
            </w:pPr>
            <w:r w:rsidRPr="00CC1523">
              <w:rPr>
                <w:b/>
              </w:rPr>
              <w:t>$</w:t>
            </w:r>
            <w:r w:rsidR="005D152A">
              <w:rPr>
                <w:b/>
              </w:rPr>
              <w:t>3</w:t>
            </w:r>
            <w:r w:rsidRPr="00CC1523">
              <w:rPr>
                <w:b/>
              </w:rPr>
              <w:t>,</w:t>
            </w:r>
            <w:r w:rsidR="005D152A">
              <w:rPr>
                <w:b/>
              </w:rPr>
              <w:t>594</w:t>
            </w:r>
            <w:r w:rsidRPr="00CC1523">
              <w:rPr>
                <w:b/>
              </w:rPr>
              <w:t>,</w:t>
            </w:r>
            <w:r w:rsidR="005D152A">
              <w:rPr>
                <w:b/>
              </w:rPr>
              <w:t>124</w:t>
            </w:r>
            <w:r w:rsidRPr="00CC1523">
              <w:rPr>
                <w:b/>
              </w:rPr>
              <w:t>.00</w:t>
            </w:r>
          </w:p>
        </w:tc>
        <w:tc>
          <w:tcPr>
            <w:tcW w:w="1191" w:type="pct"/>
            <w:shd w:val="clear" w:color="auto" w:fill="B2B2B2"/>
            <w:vAlign w:val="center"/>
          </w:tcPr>
          <w:p w:rsidR="00915E72" w:rsidRPr="00CC1523" w:rsidRDefault="00915E72" w:rsidP="005D152A">
            <w:pPr>
              <w:rPr>
                <w:b/>
              </w:rPr>
            </w:pPr>
            <w:r w:rsidRPr="00CC1523">
              <w:rPr>
                <w:b/>
              </w:rPr>
              <w:t>2</w:t>
            </w:r>
            <w:r w:rsidR="005D152A">
              <w:rPr>
                <w:b/>
              </w:rPr>
              <w:t>80</w:t>
            </w:r>
          </w:p>
        </w:tc>
      </w:tr>
    </w:tbl>
    <w:p w:rsidR="00C51501" w:rsidRDefault="00C51501" w:rsidP="00915E72">
      <w:pPr>
        <w:tabs>
          <w:tab w:val="left" w:pos="3705"/>
        </w:tabs>
        <w:rPr>
          <w:rFonts w:cs="Arial"/>
          <w:b/>
          <w:color w:val="FF0000"/>
          <w:sz w:val="28"/>
          <w:szCs w:val="28"/>
        </w:rPr>
      </w:pPr>
    </w:p>
    <w:p w:rsidR="00743951" w:rsidRDefault="00743951" w:rsidP="00915E72">
      <w:pPr>
        <w:tabs>
          <w:tab w:val="left" w:pos="3705"/>
        </w:tabs>
        <w:rPr>
          <w:rFonts w:cs="Arial"/>
          <w:b/>
          <w:sz w:val="28"/>
          <w:szCs w:val="28"/>
        </w:rPr>
      </w:pPr>
    </w:p>
    <w:p w:rsidR="00A23D6A" w:rsidRDefault="00A23D6A" w:rsidP="00915E72">
      <w:pPr>
        <w:tabs>
          <w:tab w:val="left" w:pos="3705"/>
        </w:tabs>
        <w:ind w:firstLine="426"/>
        <w:rPr>
          <w:rFonts w:cs="Arial"/>
          <w:b/>
          <w:sz w:val="28"/>
          <w:szCs w:val="28"/>
        </w:rPr>
      </w:pPr>
    </w:p>
    <w:p w:rsidR="00915E72" w:rsidRDefault="001561A6" w:rsidP="00915E72">
      <w:pPr>
        <w:tabs>
          <w:tab w:val="left" w:pos="3705"/>
        </w:tabs>
        <w:ind w:firstLine="426"/>
        <w:rPr>
          <w:rFonts w:cs="Arial"/>
          <w:b/>
          <w:sz w:val="24"/>
          <w:szCs w:val="24"/>
        </w:rPr>
      </w:pPr>
      <w:r>
        <w:rPr>
          <w:rFonts w:cs="Arial"/>
          <w:b/>
          <w:noProof/>
          <w:sz w:val="28"/>
          <w:szCs w:val="28"/>
          <w:lang w:eastAsia="es-MX"/>
        </w:rPr>
        <w:pict>
          <v:roundrect id="_x0000_s16416" style="position:absolute;left:0;text-align:left;margin-left:5.25pt;margin-top:-3.1pt;width:373.2pt;height:24pt;z-index:-251567104" arcsize="12151f" stroked="f">
            <v:fill opacity="62259f" color2="silver" angle="-45" focusposition=".5,.5" focussize="" focus="100%" type="gradient"/>
          </v:roundrect>
        </w:pict>
      </w:r>
      <w:r w:rsidR="00915E72">
        <w:rPr>
          <w:rFonts w:cs="Arial"/>
          <w:b/>
          <w:sz w:val="28"/>
          <w:szCs w:val="28"/>
        </w:rPr>
        <w:t xml:space="preserve">5.5 </w:t>
      </w:r>
      <w:r w:rsidR="00915E72" w:rsidRPr="00556BA7">
        <w:rPr>
          <w:rFonts w:cs="Arial"/>
          <w:b/>
          <w:sz w:val="28"/>
          <w:szCs w:val="28"/>
        </w:rPr>
        <w:t xml:space="preserve">  PROCESO ADMINISTRACIÓN DEL</w:t>
      </w:r>
      <w:r w:rsidR="00915E72">
        <w:rPr>
          <w:rFonts w:cs="Arial"/>
          <w:b/>
          <w:sz w:val="28"/>
          <w:szCs w:val="28"/>
        </w:rPr>
        <w:t xml:space="preserve"> </w:t>
      </w:r>
      <w:r w:rsidR="00915E72" w:rsidRPr="00556BA7">
        <w:rPr>
          <w:rFonts w:cs="Arial"/>
          <w:b/>
          <w:sz w:val="28"/>
          <w:szCs w:val="28"/>
        </w:rPr>
        <w:t>RECURSO</w:t>
      </w:r>
      <w:r w:rsidR="00915E72">
        <w:rPr>
          <w:rFonts w:cs="Arial"/>
          <w:b/>
          <w:sz w:val="24"/>
          <w:szCs w:val="24"/>
        </w:rPr>
        <w:t xml:space="preserve"> </w:t>
      </w:r>
    </w:p>
    <w:p w:rsidR="00915E72" w:rsidRPr="00CC1523" w:rsidRDefault="00915E72" w:rsidP="00915E72">
      <w:pPr>
        <w:spacing w:before="120" w:after="120"/>
        <w:jc w:val="both"/>
        <w:rPr>
          <w:sz w:val="24"/>
        </w:rPr>
      </w:pPr>
      <w:r w:rsidRPr="00CC1523">
        <w:rPr>
          <w:sz w:val="24"/>
        </w:rPr>
        <w:t>En el Instituto Tecnológico de El Salto estamos conscientes que pertenecemos a una sociedad que reclama mayor información, es más participativa y a la vez más crítica y que reclama, a las Instituciones Educativas una mejora continua de los servicios educativos y administrativos que ofrece a sus estudiantes y a la sociedad; una mayor transparencia en información financiera y Administración de los recursos y que a la vez se dé un uso racional y óptimo aprovechamiento a los  recursos públicos, de ahí la importancia de atender  los “Lineamientos específicos para la aplicación y seguimiento de la medidas de austeridad y disciplina del gasto de la Administración Pública”. Consecuentes con estas exigencias, las acciones administrativas que se realizaron en este período del informe se reflejan en una  trasparente administración de los Recursos Humanos y Financieros.</w:t>
      </w:r>
    </w:p>
    <w:p w:rsidR="00915E72" w:rsidRPr="00CC1523" w:rsidRDefault="00915E72" w:rsidP="00915E72">
      <w:pPr>
        <w:spacing w:before="120" w:after="120"/>
        <w:jc w:val="both"/>
        <w:rPr>
          <w:sz w:val="24"/>
        </w:rPr>
      </w:pPr>
      <w:r w:rsidRPr="00CC1523">
        <w:rPr>
          <w:sz w:val="24"/>
        </w:rPr>
        <w:t>Como consecuencia de lo anterior, y con la finalidad de elevar la calidad de los servicios educativos que ofrecemos, hemos buscado eficientar los procesos administrativos, cuyos resultados se describen a continuación:</w:t>
      </w:r>
    </w:p>
    <w:p w:rsidR="00743951" w:rsidRPr="00CC1523" w:rsidRDefault="00743951" w:rsidP="00915E72">
      <w:pPr>
        <w:spacing w:before="120" w:after="120"/>
        <w:ind w:firstLine="993"/>
        <w:jc w:val="both"/>
        <w:rPr>
          <w:b/>
          <w:sz w:val="24"/>
        </w:rPr>
      </w:pPr>
    </w:p>
    <w:p w:rsidR="00915E72" w:rsidRPr="00CC1523" w:rsidRDefault="00915E72" w:rsidP="00915E72">
      <w:pPr>
        <w:spacing w:before="120" w:after="120"/>
        <w:ind w:firstLine="993"/>
        <w:jc w:val="both"/>
        <w:rPr>
          <w:b/>
          <w:sz w:val="24"/>
        </w:rPr>
      </w:pPr>
      <w:r w:rsidRPr="00CC1523">
        <w:rPr>
          <w:b/>
          <w:sz w:val="24"/>
        </w:rPr>
        <w:t>5.5.1 Recursos Humanos</w:t>
      </w:r>
    </w:p>
    <w:p w:rsidR="00915E72" w:rsidRPr="00CC1523" w:rsidRDefault="00915E72" w:rsidP="00915E72">
      <w:pPr>
        <w:spacing w:before="120" w:after="120"/>
        <w:outlineLvl w:val="0"/>
        <w:rPr>
          <w:b/>
          <w:sz w:val="24"/>
          <w:szCs w:val="24"/>
        </w:rPr>
      </w:pPr>
      <w:r w:rsidRPr="00CC1523">
        <w:rPr>
          <w:b/>
          <w:sz w:val="24"/>
          <w:szCs w:val="24"/>
        </w:rPr>
        <w:t>Distribución del personal.</w:t>
      </w:r>
    </w:p>
    <w:p w:rsidR="00915E72" w:rsidRPr="00CC1523" w:rsidRDefault="00915E72" w:rsidP="00915E72">
      <w:pPr>
        <w:pStyle w:val="Textoindependiente"/>
        <w:spacing w:before="120" w:after="120"/>
        <w:rPr>
          <w:lang w:val="es-ES"/>
        </w:rPr>
      </w:pPr>
      <w:r w:rsidRPr="00CC1523">
        <w:rPr>
          <w:lang w:val="es-ES"/>
        </w:rPr>
        <w:t>Durante el período correspondiente al presente informe, los servicios educativos fueron atendidos conforme a la siguiente distribución de personal.</w:t>
      </w:r>
    </w:p>
    <w:p w:rsidR="00C71F94" w:rsidRPr="00C0397A" w:rsidRDefault="00C71F94" w:rsidP="00915E72">
      <w:pPr>
        <w:pStyle w:val="Textoindependiente"/>
        <w:spacing w:before="120" w:after="120"/>
        <w:rPr>
          <w:color w:val="00B050"/>
          <w:lang w:val="es-ES"/>
        </w:rPr>
      </w:pPr>
    </w:p>
    <w:p w:rsidR="00915E72" w:rsidRPr="00CC1523" w:rsidRDefault="00915E72" w:rsidP="00915E72">
      <w:pPr>
        <w:outlineLvl w:val="0"/>
        <w:rPr>
          <w:b/>
          <w:sz w:val="24"/>
          <w:szCs w:val="24"/>
        </w:rPr>
      </w:pPr>
      <w:r w:rsidRPr="00CC1523">
        <w:rPr>
          <w:b/>
          <w:sz w:val="24"/>
          <w:szCs w:val="24"/>
        </w:rPr>
        <w:t>Distribución de personal por funciones</w:t>
      </w:r>
    </w:p>
    <w:tbl>
      <w:tblPr>
        <w:tblW w:w="5000" w:type="pct"/>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000"/>
      </w:tblPr>
      <w:tblGrid>
        <w:gridCol w:w="7131"/>
        <w:gridCol w:w="2223"/>
      </w:tblGrid>
      <w:tr w:rsidR="00915E72" w:rsidRPr="00326606" w:rsidTr="00544A1F">
        <w:trPr>
          <w:trHeight w:val="600"/>
          <w:jc w:val="center"/>
        </w:trPr>
        <w:tc>
          <w:tcPr>
            <w:tcW w:w="3812" w:type="pct"/>
            <w:shd w:val="clear" w:color="auto" w:fill="B2B2B2"/>
            <w:vAlign w:val="center"/>
          </w:tcPr>
          <w:p w:rsidR="00915E72" w:rsidRPr="00A23D6A" w:rsidRDefault="00915E72" w:rsidP="00A23D6A">
            <w:pPr>
              <w:pStyle w:val="Sinespaciado"/>
              <w:spacing w:line="276" w:lineRule="auto"/>
              <w:rPr>
                <w:b/>
                <w:sz w:val="24"/>
                <w:szCs w:val="24"/>
              </w:rPr>
            </w:pPr>
            <w:r w:rsidRPr="00A23D6A">
              <w:rPr>
                <w:b/>
                <w:sz w:val="24"/>
                <w:szCs w:val="24"/>
              </w:rPr>
              <w:t>FUNCIONES</w:t>
            </w:r>
          </w:p>
        </w:tc>
        <w:tc>
          <w:tcPr>
            <w:tcW w:w="1188" w:type="pct"/>
            <w:shd w:val="clear" w:color="auto" w:fill="B2B2B2"/>
            <w:vAlign w:val="center"/>
          </w:tcPr>
          <w:p w:rsidR="00915E72" w:rsidRPr="00A23D6A" w:rsidRDefault="00915E72" w:rsidP="00A23D6A">
            <w:pPr>
              <w:pStyle w:val="Sinespaciado"/>
              <w:spacing w:line="276" w:lineRule="auto"/>
              <w:rPr>
                <w:rFonts w:cs="Arial"/>
                <w:b/>
                <w:sz w:val="24"/>
                <w:szCs w:val="24"/>
              </w:rPr>
            </w:pPr>
            <w:r w:rsidRPr="00A23D6A">
              <w:rPr>
                <w:rFonts w:cs="Arial"/>
                <w:b/>
                <w:sz w:val="24"/>
                <w:szCs w:val="24"/>
              </w:rPr>
              <w:t>PERSONAS</w:t>
            </w:r>
          </w:p>
        </w:tc>
      </w:tr>
      <w:tr w:rsidR="00915E72" w:rsidRPr="00326606" w:rsidTr="00743951">
        <w:trPr>
          <w:jc w:val="center"/>
        </w:trPr>
        <w:tc>
          <w:tcPr>
            <w:tcW w:w="3812" w:type="pct"/>
            <w:shd w:val="clear" w:color="auto" w:fill="DDDDDD"/>
            <w:vAlign w:val="center"/>
          </w:tcPr>
          <w:p w:rsidR="00915E72" w:rsidRPr="00A23D6A" w:rsidRDefault="00915E72" w:rsidP="00A23D6A">
            <w:pPr>
              <w:pStyle w:val="Sinespaciado"/>
              <w:spacing w:line="276" w:lineRule="auto"/>
              <w:rPr>
                <w:rFonts w:cs="Arial"/>
                <w:sz w:val="24"/>
                <w:szCs w:val="24"/>
              </w:rPr>
            </w:pPr>
            <w:r w:rsidRPr="00A23D6A">
              <w:rPr>
                <w:rFonts w:cs="Arial"/>
                <w:sz w:val="24"/>
                <w:szCs w:val="24"/>
              </w:rPr>
              <w:t>Directivos</w:t>
            </w:r>
          </w:p>
        </w:tc>
        <w:tc>
          <w:tcPr>
            <w:tcW w:w="1188" w:type="pct"/>
            <w:shd w:val="clear" w:color="auto" w:fill="DDDDDD"/>
          </w:tcPr>
          <w:p w:rsidR="00915E72" w:rsidRPr="00A23D6A" w:rsidRDefault="00743951" w:rsidP="00A23D6A">
            <w:pPr>
              <w:pStyle w:val="Sinespaciado"/>
              <w:spacing w:line="276" w:lineRule="auto"/>
              <w:jc w:val="center"/>
              <w:rPr>
                <w:rFonts w:cs="Arial"/>
                <w:sz w:val="24"/>
                <w:szCs w:val="24"/>
              </w:rPr>
            </w:pPr>
            <w:r w:rsidRPr="00A23D6A">
              <w:rPr>
                <w:rFonts w:cs="Arial"/>
                <w:sz w:val="24"/>
                <w:szCs w:val="24"/>
              </w:rPr>
              <w:t xml:space="preserve">  </w:t>
            </w:r>
            <w:r w:rsidR="00915E72" w:rsidRPr="00A23D6A">
              <w:rPr>
                <w:rFonts w:cs="Arial"/>
                <w:sz w:val="24"/>
                <w:szCs w:val="24"/>
              </w:rPr>
              <w:t>4</w:t>
            </w:r>
          </w:p>
        </w:tc>
      </w:tr>
      <w:tr w:rsidR="00915E72" w:rsidRPr="00326606" w:rsidTr="00743951">
        <w:trPr>
          <w:jc w:val="center"/>
        </w:trPr>
        <w:tc>
          <w:tcPr>
            <w:tcW w:w="3812" w:type="pct"/>
            <w:shd w:val="clear" w:color="auto" w:fill="DDDDDD"/>
            <w:vAlign w:val="center"/>
          </w:tcPr>
          <w:p w:rsidR="00915E72" w:rsidRPr="00A23D6A" w:rsidRDefault="00915E72" w:rsidP="00A23D6A">
            <w:pPr>
              <w:pStyle w:val="Sinespaciado"/>
              <w:spacing w:line="276" w:lineRule="auto"/>
              <w:rPr>
                <w:rFonts w:cs="Arial"/>
                <w:sz w:val="24"/>
                <w:szCs w:val="24"/>
              </w:rPr>
            </w:pPr>
            <w:r w:rsidRPr="00A23D6A">
              <w:rPr>
                <w:rFonts w:cs="Arial"/>
                <w:sz w:val="24"/>
                <w:szCs w:val="24"/>
              </w:rPr>
              <w:t>Funcionarios Docentes</w:t>
            </w:r>
          </w:p>
        </w:tc>
        <w:tc>
          <w:tcPr>
            <w:tcW w:w="1188" w:type="pct"/>
            <w:shd w:val="clear" w:color="auto" w:fill="DDDDDD"/>
          </w:tcPr>
          <w:p w:rsidR="00915E72" w:rsidRPr="00A23D6A" w:rsidRDefault="008E1D4A" w:rsidP="00A23D6A">
            <w:pPr>
              <w:pStyle w:val="Sinespaciado"/>
              <w:spacing w:line="276" w:lineRule="auto"/>
              <w:jc w:val="center"/>
              <w:rPr>
                <w:rFonts w:cs="Arial"/>
                <w:sz w:val="24"/>
                <w:szCs w:val="24"/>
              </w:rPr>
            </w:pPr>
            <w:r w:rsidRPr="00A23D6A">
              <w:rPr>
                <w:rFonts w:cs="Arial"/>
                <w:sz w:val="24"/>
                <w:szCs w:val="24"/>
              </w:rPr>
              <w:t>11</w:t>
            </w:r>
          </w:p>
        </w:tc>
      </w:tr>
      <w:tr w:rsidR="00915E72" w:rsidRPr="00326606" w:rsidTr="00743951">
        <w:trPr>
          <w:jc w:val="center"/>
        </w:trPr>
        <w:tc>
          <w:tcPr>
            <w:tcW w:w="3812" w:type="pct"/>
            <w:shd w:val="clear" w:color="auto" w:fill="DDDDDD"/>
            <w:vAlign w:val="center"/>
          </w:tcPr>
          <w:p w:rsidR="00915E72" w:rsidRPr="00A23D6A" w:rsidRDefault="00915E72" w:rsidP="00A23D6A">
            <w:pPr>
              <w:pStyle w:val="Sinespaciado"/>
              <w:spacing w:line="276" w:lineRule="auto"/>
              <w:rPr>
                <w:rFonts w:cs="Arial"/>
                <w:sz w:val="24"/>
                <w:szCs w:val="24"/>
              </w:rPr>
            </w:pPr>
            <w:r w:rsidRPr="00A23D6A">
              <w:rPr>
                <w:rFonts w:cs="Arial"/>
                <w:sz w:val="24"/>
                <w:szCs w:val="24"/>
              </w:rPr>
              <w:t>Profesores</w:t>
            </w:r>
          </w:p>
        </w:tc>
        <w:tc>
          <w:tcPr>
            <w:tcW w:w="1188" w:type="pct"/>
            <w:shd w:val="clear" w:color="auto" w:fill="DDDDDD"/>
          </w:tcPr>
          <w:p w:rsidR="00915E72" w:rsidRPr="00A23D6A" w:rsidRDefault="008E1D4A" w:rsidP="00A23D6A">
            <w:pPr>
              <w:pStyle w:val="Sinespaciado"/>
              <w:spacing w:line="276" w:lineRule="auto"/>
              <w:jc w:val="center"/>
              <w:rPr>
                <w:rFonts w:cs="Arial"/>
                <w:sz w:val="24"/>
                <w:szCs w:val="24"/>
              </w:rPr>
            </w:pPr>
            <w:r w:rsidRPr="00A23D6A">
              <w:rPr>
                <w:rFonts w:cs="Arial"/>
                <w:sz w:val="24"/>
                <w:szCs w:val="24"/>
              </w:rPr>
              <w:t>32</w:t>
            </w:r>
          </w:p>
        </w:tc>
      </w:tr>
      <w:tr w:rsidR="00915E72" w:rsidRPr="00326606" w:rsidTr="00743951">
        <w:trPr>
          <w:jc w:val="center"/>
        </w:trPr>
        <w:tc>
          <w:tcPr>
            <w:tcW w:w="3812" w:type="pct"/>
            <w:shd w:val="clear" w:color="auto" w:fill="DDDDDD"/>
            <w:vAlign w:val="center"/>
          </w:tcPr>
          <w:p w:rsidR="00915E72" w:rsidRPr="00A23D6A" w:rsidRDefault="00915E72" w:rsidP="00A23D6A">
            <w:pPr>
              <w:pStyle w:val="Sinespaciado"/>
              <w:spacing w:line="276" w:lineRule="auto"/>
              <w:rPr>
                <w:rFonts w:cs="Arial"/>
                <w:sz w:val="24"/>
                <w:szCs w:val="24"/>
              </w:rPr>
            </w:pPr>
            <w:r w:rsidRPr="00A23D6A">
              <w:rPr>
                <w:rFonts w:cs="Arial"/>
                <w:sz w:val="24"/>
                <w:szCs w:val="24"/>
              </w:rPr>
              <w:t>Personal Administrativo y de Servicios</w:t>
            </w:r>
          </w:p>
        </w:tc>
        <w:tc>
          <w:tcPr>
            <w:tcW w:w="1188" w:type="pct"/>
            <w:shd w:val="clear" w:color="auto" w:fill="DDDDDD"/>
          </w:tcPr>
          <w:p w:rsidR="00915E72" w:rsidRPr="00A23D6A" w:rsidRDefault="00915E72" w:rsidP="00A23D6A">
            <w:pPr>
              <w:pStyle w:val="Sinespaciado"/>
              <w:spacing w:line="276" w:lineRule="auto"/>
              <w:jc w:val="center"/>
              <w:rPr>
                <w:rFonts w:cs="Arial"/>
                <w:sz w:val="24"/>
                <w:szCs w:val="24"/>
              </w:rPr>
            </w:pPr>
            <w:r w:rsidRPr="00A23D6A">
              <w:rPr>
                <w:rFonts w:cs="Arial"/>
                <w:sz w:val="24"/>
                <w:szCs w:val="24"/>
              </w:rPr>
              <w:t>2</w:t>
            </w:r>
            <w:r w:rsidR="008E1D4A" w:rsidRPr="00A23D6A">
              <w:rPr>
                <w:rFonts w:cs="Arial"/>
                <w:sz w:val="24"/>
                <w:szCs w:val="24"/>
              </w:rPr>
              <w:t>3</w:t>
            </w:r>
          </w:p>
        </w:tc>
      </w:tr>
      <w:tr w:rsidR="00915E72" w:rsidRPr="00326606" w:rsidTr="00743951">
        <w:trPr>
          <w:trHeight w:val="431"/>
          <w:jc w:val="center"/>
        </w:trPr>
        <w:tc>
          <w:tcPr>
            <w:tcW w:w="3812" w:type="pct"/>
            <w:shd w:val="clear" w:color="auto" w:fill="B2B2B2"/>
            <w:vAlign w:val="center"/>
          </w:tcPr>
          <w:p w:rsidR="00915E72" w:rsidRPr="00A23D6A" w:rsidRDefault="00915E72" w:rsidP="00A23D6A">
            <w:pPr>
              <w:pStyle w:val="Sinespaciado"/>
              <w:spacing w:line="276" w:lineRule="auto"/>
              <w:rPr>
                <w:rFonts w:cs="Arial"/>
                <w:bCs/>
                <w:sz w:val="24"/>
                <w:szCs w:val="24"/>
                <w:lang w:val="es-ES"/>
              </w:rPr>
            </w:pPr>
            <w:r w:rsidRPr="00A23D6A">
              <w:rPr>
                <w:rFonts w:cs="Arial"/>
                <w:bCs/>
                <w:sz w:val="24"/>
                <w:szCs w:val="24"/>
                <w:lang w:val="es-ES"/>
              </w:rPr>
              <w:t>T O T A L</w:t>
            </w:r>
          </w:p>
        </w:tc>
        <w:tc>
          <w:tcPr>
            <w:tcW w:w="1188" w:type="pct"/>
            <w:shd w:val="clear" w:color="auto" w:fill="B2B2B2"/>
          </w:tcPr>
          <w:p w:rsidR="00915E72" w:rsidRPr="00A23D6A" w:rsidRDefault="008E1D4A" w:rsidP="00A23D6A">
            <w:pPr>
              <w:pStyle w:val="Sinespaciado"/>
              <w:spacing w:line="276" w:lineRule="auto"/>
              <w:jc w:val="center"/>
              <w:rPr>
                <w:rFonts w:cs="Arial"/>
                <w:sz w:val="24"/>
                <w:szCs w:val="24"/>
              </w:rPr>
            </w:pPr>
            <w:r w:rsidRPr="00A23D6A">
              <w:rPr>
                <w:rFonts w:cs="Arial"/>
                <w:sz w:val="24"/>
                <w:szCs w:val="24"/>
              </w:rPr>
              <w:t>70</w:t>
            </w:r>
          </w:p>
        </w:tc>
      </w:tr>
    </w:tbl>
    <w:p w:rsidR="00743951" w:rsidRDefault="00743951" w:rsidP="00915E72">
      <w:pPr>
        <w:pStyle w:val="Sangradetextonormal"/>
        <w:spacing w:before="120" w:after="120"/>
        <w:ind w:left="0"/>
        <w:outlineLvl w:val="0"/>
        <w:rPr>
          <w:color w:val="00B050"/>
        </w:rPr>
      </w:pPr>
    </w:p>
    <w:p w:rsidR="00777E80" w:rsidRDefault="00777E80" w:rsidP="00915E72">
      <w:pPr>
        <w:pStyle w:val="Sangradetextonormal"/>
        <w:spacing w:before="120" w:after="120"/>
        <w:ind w:left="0"/>
        <w:outlineLvl w:val="0"/>
        <w:rPr>
          <w:color w:val="00B050"/>
        </w:rPr>
      </w:pPr>
    </w:p>
    <w:p w:rsidR="00777E80" w:rsidRDefault="00777E80" w:rsidP="00915E72">
      <w:pPr>
        <w:pStyle w:val="Sangradetextonormal"/>
        <w:spacing w:before="120" w:after="120"/>
        <w:ind w:left="0"/>
        <w:outlineLvl w:val="0"/>
        <w:rPr>
          <w:color w:val="00B050"/>
        </w:rPr>
      </w:pPr>
    </w:p>
    <w:p w:rsidR="00777E80" w:rsidRDefault="00777E80" w:rsidP="00915E72">
      <w:pPr>
        <w:pStyle w:val="Sangradetextonormal"/>
        <w:spacing w:before="120" w:after="120"/>
        <w:ind w:left="0"/>
        <w:outlineLvl w:val="0"/>
        <w:rPr>
          <w:color w:val="00B050"/>
        </w:rPr>
      </w:pPr>
    </w:p>
    <w:p w:rsidR="00915E72" w:rsidRPr="00CC1523" w:rsidRDefault="00915E72" w:rsidP="00915E72">
      <w:pPr>
        <w:pStyle w:val="Textoindependiente3"/>
        <w:spacing w:before="120" w:after="120"/>
      </w:pPr>
      <w:r w:rsidRPr="00CC1523">
        <w:t>Por otra parte y de acuerdo con el grado máximo de estudios, la distribución del personal del Tecnológico, en general  es la siguiente:</w:t>
      </w:r>
    </w:p>
    <w:p w:rsidR="00A23D6A" w:rsidRDefault="00A23D6A" w:rsidP="00C71F94">
      <w:pPr>
        <w:pStyle w:val="Ttulo2"/>
        <w:spacing w:before="120" w:after="120"/>
        <w:rPr>
          <w:color w:val="auto"/>
          <w:sz w:val="24"/>
          <w:szCs w:val="24"/>
        </w:rPr>
      </w:pPr>
    </w:p>
    <w:p w:rsidR="00915E72" w:rsidRPr="00CC1523" w:rsidRDefault="00C71F94" w:rsidP="00C71F94">
      <w:pPr>
        <w:pStyle w:val="Ttulo2"/>
        <w:spacing w:before="120" w:after="120"/>
        <w:rPr>
          <w:color w:val="auto"/>
          <w:sz w:val="24"/>
          <w:szCs w:val="24"/>
        </w:rPr>
      </w:pPr>
      <w:r w:rsidRPr="00CC1523">
        <w:rPr>
          <w:color w:val="auto"/>
          <w:sz w:val="24"/>
          <w:szCs w:val="24"/>
        </w:rPr>
        <w:t>Nivel de estudios del personal.</w:t>
      </w:r>
    </w:p>
    <w:tbl>
      <w:tblPr>
        <w:tblW w:w="5000" w:type="pct"/>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left w:w="70" w:type="dxa"/>
          <w:right w:w="70" w:type="dxa"/>
        </w:tblCellMar>
        <w:tblLook w:val="0000"/>
      </w:tblPr>
      <w:tblGrid>
        <w:gridCol w:w="5820"/>
        <w:gridCol w:w="3534"/>
      </w:tblGrid>
      <w:tr w:rsidR="00915E72" w:rsidRPr="00326606" w:rsidTr="00B211CE">
        <w:trPr>
          <w:trHeight w:val="819"/>
          <w:jc w:val="center"/>
        </w:trPr>
        <w:tc>
          <w:tcPr>
            <w:tcW w:w="3111" w:type="pct"/>
            <w:shd w:val="clear" w:color="auto" w:fill="B2B2B2"/>
            <w:vAlign w:val="center"/>
          </w:tcPr>
          <w:p w:rsidR="00915E72" w:rsidRPr="00F6705C" w:rsidRDefault="00915E72" w:rsidP="00B211CE">
            <w:pPr>
              <w:pStyle w:val="Sinespaciado"/>
              <w:rPr>
                <w:b/>
                <w:lang w:val="pt-BR"/>
              </w:rPr>
            </w:pPr>
            <w:r w:rsidRPr="00F6705C">
              <w:rPr>
                <w:b/>
                <w:lang w:val="pt-BR"/>
              </w:rPr>
              <w:t>E S C O L A R I D A D</w:t>
            </w:r>
          </w:p>
        </w:tc>
        <w:tc>
          <w:tcPr>
            <w:tcW w:w="1889" w:type="pct"/>
            <w:shd w:val="clear" w:color="auto" w:fill="B2B2B2"/>
            <w:vAlign w:val="center"/>
          </w:tcPr>
          <w:p w:rsidR="00915E72" w:rsidRPr="00F6705C" w:rsidRDefault="00915E72" w:rsidP="00B211CE">
            <w:pPr>
              <w:pStyle w:val="Sinespaciado"/>
              <w:rPr>
                <w:b/>
                <w:lang w:val="es-ES"/>
              </w:rPr>
            </w:pPr>
            <w:r w:rsidRPr="00F6705C">
              <w:rPr>
                <w:b/>
                <w:lang w:val="es-ES"/>
              </w:rPr>
              <w:t>CANTIDAD</w:t>
            </w:r>
          </w:p>
        </w:tc>
      </w:tr>
      <w:tr w:rsidR="00915E72" w:rsidRPr="00326606" w:rsidTr="00B211CE">
        <w:trPr>
          <w:jc w:val="center"/>
        </w:trPr>
        <w:tc>
          <w:tcPr>
            <w:tcW w:w="3111" w:type="pct"/>
            <w:shd w:val="clear" w:color="auto" w:fill="DDDDDD"/>
            <w:vAlign w:val="center"/>
          </w:tcPr>
          <w:p w:rsidR="00915E72" w:rsidRPr="00CE68EF" w:rsidRDefault="00915E72" w:rsidP="00B211CE">
            <w:pPr>
              <w:pStyle w:val="Sinespaciado"/>
              <w:rPr>
                <w:rFonts w:cs="Arial"/>
                <w:sz w:val="24"/>
                <w:szCs w:val="24"/>
              </w:rPr>
            </w:pPr>
            <w:r w:rsidRPr="00CE68EF">
              <w:rPr>
                <w:rFonts w:cs="Arial"/>
                <w:sz w:val="24"/>
                <w:szCs w:val="24"/>
              </w:rPr>
              <w:t>Doctorado</w:t>
            </w:r>
          </w:p>
        </w:tc>
        <w:tc>
          <w:tcPr>
            <w:tcW w:w="1889" w:type="pct"/>
            <w:shd w:val="clear" w:color="auto" w:fill="DDDDDD"/>
          </w:tcPr>
          <w:p w:rsidR="00915E72" w:rsidRPr="00433F86" w:rsidRDefault="00B211CE" w:rsidP="00B211CE">
            <w:pPr>
              <w:pStyle w:val="Sinespaciado"/>
              <w:jc w:val="center"/>
              <w:rPr>
                <w:rFonts w:cs="Arial"/>
                <w:sz w:val="24"/>
                <w:szCs w:val="24"/>
              </w:rPr>
            </w:pPr>
            <w:r>
              <w:rPr>
                <w:rFonts w:cs="Arial"/>
                <w:sz w:val="24"/>
                <w:szCs w:val="24"/>
              </w:rPr>
              <w:t xml:space="preserve">  </w:t>
            </w:r>
            <w:r w:rsidR="00915E72" w:rsidRPr="00433F86">
              <w:rPr>
                <w:rFonts w:cs="Arial"/>
                <w:sz w:val="24"/>
                <w:szCs w:val="24"/>
              </w:rPr>
              <w:t>4</w:t>
            </w:r>
          </w:p>
        </w:tc>
      </w:tr>
      <w:tr w:rsidR="00915E72" w:rsidRPr="00326606" w:rsidTr="00B211CE">
        <w:trPr>
          <w:jc w:val="center"/>
        </w:trPr>
        <w:tc>
          <w:tcPr>
            <w:tcW w:w="3111" w:type="pct"/>
            <w:shd w:val="clear" w:color="auto" w:fill="DDDDDD"/>
            <w:vAlign w:val="center"/>
          </w:tcPr>
          <w:p w:rsidR="00915E72" w:rsidRPr="00326606" w:rsidRDefault="00915E72" w:rsidP="00B211CE">
            <w:pPr>
              <w:pStyle w:val="Sinespaciado"/>
              <w:rPr>
                <w:rFonts w:cs="Arial"/>
                <w:sz w:val="24"/>
                <w:szCs w:val="24"/>
              </w:rPr>
            </w:pPr>
            <w:r>
              <w:rPr>
                <w:rFonts w:cs="Arial"/>
                <w:sz w:val="24"/>
                <w:szCs w:val="24"/>
              </w:rPr>
              <w:t>Maestría</w:t>
            </w:r>
          </w:p>
        </w:tc>
        <w:tc>
          <w:tcPr>
            <w:tcW w:w="1889" w:type="pct"/>
            <w:shd w:val="clear" w:color="auto" w:fill="DDDDDD"/>
          </w:tcPr>
          <w:p w:rsidR="00915E72" w:rsidRPr="00433F86" w:rsidRDefault="00915E72" w:rsidP="00B211CE">
            <w:pPr>
              <w:pStyle w:val="Sinespaciado"/>
              <w:jc w:val="center"/>
              <w:rPr>
                <w:rFonts w:cs="Arial"/>
                <w:sz w:val="24"/>
                <w:szCs w:val="24"/>
              </w:rPr>
            </w:pPr>
            <w:r w:rsidRPr="00433F86">
              <w:rPr>
                <w:rFonts w:cs="Arial"/>
                <w:sz w:val="24"/>
                <w:szCs w:val="24"/>
              </w:rPr>
              <w:t>15</w:t>
            </w:r>
          </w:p>
        </w:tc>
      </w:tr>
      <w:tr w:rsidR="00915E72" w:rsidRPr="00326606" w:rsidTr="00B211CE">
        <w:trPr>
          <w:jc w:val="center"/>
        </w:trPr>
        <w:tc>
          <w:tcPr>
            <w:tcW w:w="3111" w:type="pct"/>
            <w:shd w:val="clear" w:color="auto" w:fill="DDDDDD"/>
            <w:vAlign w:val="center"/>
          </w:tcPr>
          <w:p w:rsidR="00915E72" w:rsidRPr="00326606" w:rsidRDefault="00915E72" w:rsidP="00B211CE">
            <w:pPr>
              <w:pStyle w:val="Sinespaciado"/>
              <w:rPr>
                <w:rFonts w:cs="Arial"/>
                <w:sz w:val="24"/>
                <w:szCs w:val="24"/>
              </w:rPr>
            </w:pPr>
            <w:r>
              <w:rPr>
                <w:rFonts w:cs="Arial"/>
                <w:sz w:val="24"/>
                <w:szCs w:val="24"/>
              </w:rPr>
              <w:t>Licenciatura</w:t>
            </w:r>
          </w:p>
        </w:tc>
        <w:tc>
          <w:tcPr>
            <w:tcW w:w="1889" w:type="pct"/>
            <w:shd w:val="clear" w:color="auto" w:fill="DDDDDD"/>
          </w:tcPr>
          <w:p w:rsidR="00915E72" w:rsidRPr="00433F86" w:rsidRDefault="00915E72" w:rsidP="00C71F94">
            <w:pPr>
              <w:pStyle w:val="Sinespaciado"/>
              <w:jc w:val="center"/>
              <w:rPr>
                <w:rFonts w:cs="Arial"/>
                <w:sz w:val="24"/>
                <w:szCs w:val="24"/>
              </w:rPr>
            </w:pPr>
            <w:r w:rsidRPr="00433F86">
              <w:rPr>
                <w:rFonts w:cs="Arial"/>
                <w:sz w:val="24"/>
                <w:szCs w:val="24"/>
              </w:rPr>
              <w:t>2</w:t>
            </w:r>
            <w:r w:rsidR="00C71F94">
              <w:rPr>
                <w:rFonts w:cs="Arial"/>
                <w:sz w:val="24"/>
                <w:szCs w:val="24"/>
              </w:rPr>
              <w:t>8</w:t>
            </w:r>
          </w:p>
        </w:tc>
      </w:tr>
      <w:tr w:rsidR="00915E72" w:rsidRPr="00326606" w:rsidTr="00B211CE">
        <w:trPr>
          <w:jc w:val="center"/>
        </w:trPr>
        <w:tc>
          <w:tcPr>
            <w:tcW w:w="3111" w:type="pct"/>
            <w:shd w:val="clear" w:color="auto" w:fill="DDDDDD"/>
            <w:vAlign w:val="center"/>
          </w:tcPr>
          <w:p w:rsidR="00915E72" w:rsidRPr="00326606" w:rsidRDefault="00915E72" w:rsidP="00B211CE">
            <w:pPr>
              <w:pStyle w:val="Sinespaciado"/>
              <w:rPr>
                <w:rFonts w:cs="Arial"/>
                <w:sz w:val="24"/>
                <w:szCs w:val="24"/>
              </w:rPr>
            </w:pPr>
            <w:r>
              <w:rPr>
                <w:rFonts w:cs="Arial"/>
                <w:sz w:val="24"/>
                <w:szCs w:val="24"/>
              </w:rPr>
              <w:t>Estudios Técnicos</w:t>
            </w:r>
          </w:p>
        </w:tc>
        <w:tc>
          <w:tcPr>
            <w:tcW w:w="1889" w:type="pct"/>
            <w:shd w:val="clear" w:color="auto" w:fill="DDDDDD"/>
          </w:tcPr>
          <w:p w:rsidR="00915E72" w:rsidRPr="00433F86" w:rsidRDefault="00B211CE" w:rsidP="00B211CE">
            <w:pPr>
              <w:pStyle w:val="Sinespaciado"/>
              <w:jc w:val="center"/>
              <w:rPr>
                <w:rFonts w:cs="Arial"/>
                <w:sz w:val="24"/>
                <w:szCs w:val="24"/>
              </w:rPr>
            </w:pPr>
            <w:r>
              <w:rPr>
                <w:rFonts w:cs="Arial"/>
                <w:sz w:val="24"/>
                <w:szCs w:val="24"/>
              </w:rPr>
              <w:t xml:space="preserve">  </w:t>
            </w:r>
            <w:r w:rsidR="00915E72" w:rsidRPr="00433F86">
              <w:rPr>
                <w:rFonts w:cs="Arial"/>
                <w:sz w:val="24"/>
                <w:szCs w:val="24"/>
              </w:rPr>
              <w:t>6</w:t>
            </w:r>
          </w:p>
        </w:tc>
      </w:tr>
      <w:tr w:rsidR="00915E72" w:rsidRPr="00326606" w:rsidTr="00F6705C">
        <w:trPr>
          <w:trHeight w:val="359"/>
          <w:jc w:val="center"/>
        </w:trPr>
        <w:tc>
          <w:tcPr>
            <w:tcW w:w="3111" w:type="pct"/>
            <w:shd w:val="clear" w:color="auto" w:fill="DDDDDD"/>
            <w:vAlign w:val="center"/>
          </w:tcPr>
          <w:p w:rsidR="00915E72" w:rsidRPr="00326606" w:rsidRDefault="00915E72" w:rsidP="00B211CE">
            <w:pPr>
              <w:pStyle w:val="Sinespaciado"/>
              <w:rPr>
                <w:rFonts w:cs="Arial"/>
                <w:sz w:val="24"/>
                <w:szCs w:val="24"/>
              </w:rPr>
            </w:pPr>
            <w:r>
              <w:rPr>
                <w:rFonts w:cs="Arial"/>
                <w:sz w:val="24"/>
                <w:szCs w:val="24"/>
              </w:rPr>
              <w:t>Bachillerato</w:t>
            </w:r>
          </w:p>
        </w:tc>
        <w:tc>
          <w:tcPr>
            <w:tcW w:w="1889" w:type="pct"/>
            <w:shd w:val="clear" w:color="auto" w:fill="DDDDDD"/>
          </w:tcPr>
          <w:p w:rsidR="00915E72" w:rsidRPr="00433F86" w:rsidRDefault="00915E72" w:rsidP="00C71F94">
            <w:pPr>
              <w:pStyle w:val="Sinespaciado"/>
              <w:jc w:val="center"/>
              <w:rPr>
                <w:rFonts w:cs="Arial"/>
                <w:sz w:val="24"/>
                <w:szCs w:val="24"/>
              </w:rPr>
            </w:pPr>
            <w:r w:rsidRPr="00433F86">
              <w:rPr>
                <w:rFonts w:cs="Arial"/>
                <w:sz w:val="24"/>
                <w:szCs w:val="24"/>
              </w:rPr>
              <w:t>1</w:t>
            </w:r>
            <w:r w:rsidR="00C71F94">
              <w:rPr>
                <w:rFonts w:cs="Arial"/>
                <w:sz w:val="24"/>
                <w:szCs w:val="24"/>
              </w:rPr>
              <w:t>1</w:t>
            </w:r>
          </w:p>
        </w:tc>
      </w:tr>
      <w:tr w:rsidR="00915E72" w:rsidRPr="00326606" w:rsidTr="00B211CE">
        <w:trPr>
          <w:jc w:val="center"/>
        </w:trPr>
        <w:tc>
          <w:tcPr>
            <w:tcW w:w="3111" w:type="pct"/>
            <w:shd w:val="clear" w:color="auto" w:fill="DDDDDD"/>
            <w:vAlign w:val="center"/>
          </w:tcPr>
          <w:p w:rsidR="00915E72" w:rsidRPr="00326606" w:rsidRDefault="00915E72" w:rsidP="00B211CE">
            <w:pPr>
              <w:pStyle w:val="Sinespaciado"/>
              <w:rPr>
                <w:rFonts w:cs="Arial"/>
                <w:sz w:val="24"/>
                <w:szCs w:val="24"/>
              </w:rPr>
            </w:pPr>
            <w:r>
              <w:rPr>
                <w:rFonts w:cs="Arial"/>
                <w:sz w:val="24"/>
                <w:szCs w:val="24"/>
              </w:rPr>
              <w:t>Secundaria</w:t>
            </w:r>
          </w:p>
        </w:tc>
        <w:tc>
          <w:tcPr>
            <w:tcW w:w="1889" w:type="pct"/>
            <w:shd w:val="clear" w:color="auto" w:fill="DDDDDD"/>
          </w:tcPr>
          <w:p w:rsidR="00915E72" w:rsidRPr="00433F86" w:rsidRDefault="00B211CE" w:rsidP="00B211CE">
            <w:pPr>
              <w:pStyle w:val="Sinespaciado"/>
              <w:jc w:val="center"/>
              <w:rPr>
                <w:rFonts w:cs="Arial"/>
                <w:sz w:val="24"/>
                <w:szCs w:val="24"/>
              </w:rPr>
            </w:pPr>
            <w:r>
              <w:rPr>
                <w:rFonts w:cs="Arial"/>
                <w:sz w:val="24"/>
                <w:szCs w:val="24"/>
              </w:rPr>
              <w:t xml:space="preserve">   </w:t>
            </w:r>
            <w:r w:rsidR="00915E72" w:rsidRPr="00433F86">
              <w:rPr>
                <w:rFonts w:cs="Arial"/>
                <w:sz w:val="24"/>
                <w:szCs w:val="24"/>
              </w:rPr>
              <w:t>6</w:t>
            </w:r>
          </w:p>
        </w:tc>
      </w:tr>
      <w:tr w:rsidR="00915E72" w:rsidRPr="00326606" w:rsidTr="00B211CE">
        <w:trPr>
          <w:trHeight w:val="145"/>
          <w:jc w:val="center"/>
        </w:trPr>
        <w:tc>
          <w:tcPr>
            <w:tcW w:w="3111" w:type="pct"/>
            <w:shd w:val="clear" w:color="auto" w:fill="B2B2B2"/>
            <w:vAlign w:val="center"/>
          </w:tcPr>
          <w:p w:rsidR="00915E72" w:rsidRPr="00CE68EF" w:rsidRDefault="00915E72" w:rsidP="00B211CE">
            <w:pPr>
              <w:pStyle w:val="Sinespaciado"/>
              <w:rPr>
                <w:b/>
              </w:rPr>
            </w:pPr>
            <w:r w:rsidRPr="00CE68EF">
              <w:rPr>
                <w:b/>
              </w:rPr>
              <w:t>T O T A L</w:t>
            </w:r>
          </w:p>
        </w:tc>
        <w:tc>
          <w:tcPr>
            <w:tcW w:w="1889" w:type="pct"/>
            <w:shd w:val="clear" w:color="auto" w:fill="B2B2B2"/>
          </w:tcPr>
          <w:p w:rsidR="00915E72" w:rsidRPr="00CE68EF" w:rsidRDefault="00C71F94" w:rsidP="00B211CE">
            <w:pPr>
              <w:pStyle w:val="Sinespaciado"/>
              <w:jc w:val="center"/>
              <w:rPr>
                <w:b/>
              </w:rPr>
            </w:pPr>
            <w:r>
              <w:rPr>
                <w:b/>
              </w:rPr>
              <w:t>70</w:t>
            </w:r>
          </w:p>
        </w:tc>
      </w:tr>
    </w:tbl>
    <w:p w:rsidR="00915E72" w:rsidRDefault="00915E72" w:rsidP="00915E72">
      <w:pPr>
        <w:pStyle w:val="Sangradetextonormal"/>
        <w:ind w:left="0"/>
        <w:rPr>
          <w:sz w:val="14"/>
        </w:rPr>
      </w:pPr>
    </w:p>
    <w:p w:rsidR="00A23D6A" w:rsidRDefault="00A23D6A" w:rsidP="00C71F94">
      <w:pPr>
        <w:tabs>
          <w:tab w:val="left" w:pos="567"/>
          <w:tab w:val="left" w:pos="851"/>
          <w:tab w:val="left" w:pos="9072"/>
        </w:tabs>
        <w:spacing w:before="120" w:after="120"/>
        <w:rPr>
          <w:rFonts w:cs="Arial"/>
          <w:b/>
          <w:bCs/>
          <w:sz w:val="24"/>
          <w:szCs w:val="24"/>
          <w:lang w:val="es-ES"/>
        </w:rPr>
      </w:pPr>
    </w:p>
    <w:p w:rsidR="00915E72" w:rsidRPr="00CC1523" w:rsidRDefault="00967866" w:rsidP="00C71F94">
      <w:pPr>
        <w:tabs>
          <w:tab w:val="left" w:pos="567"/>
          <w:tab w:val="left" w:pos="851"/>
          <w:tab w:val="left" w:pos="9072"/>
        </w:tabs>
        <w:spacing w:before="120" w:after="120"/>
        <w:rPr>
          <w:rFonts w:cs="Arial"/>
          <w:b/>
          <w:sz w:val="24"/>
          <w:szCs w:val="24"/>
        </w:rPr>
      </w:pPr>
      <w:r w:rsidRPr="00CC1523">
        <w:rPr>
          <w:b/>
          <w:noProof/>
          <w:sz w:val="28"/>
          <w:lang w:eastAsia="es-MX"/>
        </w:rPr>
        <w:pict>
          <v:shapetype id="_x0000_t202" coordsize="21600,21600" o:spt="202" path="m,l,21600r21600,l21600,xe">
            <v:stroke joinstyle="miter"/>
            <v:path gradientshapeok="t" o:connecttype="rect"/>
          </v:shapetype>
          <v:shape id="_x0000_s1753" type="#_x0000_t202" style="position:absolute;margin-left:480.45pt;margin-top:685.15pt;width:38.75pt;height:22.6pt;z-index:251614208" strokecolor="white">
            <v:textbox style="mso-next-textbox:#_x0000_s1753">
              <w:txbxContent>
                <w:p w:rsidR="00B97805" w:rsidRDefault="00B97805" w:rsidP="00915E72">
                  <w:r>
                    <w:t>38</w:t>
                  </w:r>
                </w:p>
              </w:txbxContent>
            </v:textbox>
          </v:shape>
        </w:pict>
      </w:r>
      <w:r w:rsidR="00C71F94" w:rsidRPr="00CC1523">
        <w:rPr>
          <w:rFonts w:cs="Arial"/>
          <w:b/>
          <w:bCs/>
          <w:sz w:val="24"/>
          <w:szCs w:val="24"/>
          <w:lang w:val="es-ES"/>
        </w:rPr>
        <w:t>Cursos impartidos al personal administrativo y  de servicios.</w:t>
      </w:r>
      <w:r w:rsidR="00C71F94" w:rsidRPr="00CC1523">
        <w:rPr>
          <w:rFonts w:cs="Arial"/>
          <w:b/>
          <w:sz w:val="24"/>
          <w:szCs w:val="24"/>
        </w:rPr>
        <w:t xml:space="preserve"> </w:t>
      </w:r>
    </w:p>
    <w:p w:rsidR="00915E72" w:rsidRPr="00CC1523" w:rsidRDefault="00915E72" w:rsidP="00915E72">
      <w:pPr>
        <w:pStyle w:val="Prrafodelista"/>
        <w:ind w:left="0"/>
        <w:jc w:val="both"/>
        <w:rPr>
          <w:rFonts w:cs="Arial"/>
          <w:sz w:val="24"/>
          <w:szCs w:val="24"/>
        </w:rPr>
      </w:pPr>
      <w:r w:rsidRPr="00CC1523">
        <w:rPr>
          <w:rFonts w:cs="Arial"/>
          <w:sz w:val="24"/>
          <w:szCs w:val="24"/>
        </w:rPr>
        <w:t xml:space="preserve">Durante el año de informe se impartieron cuatro cursos de capacitación para el personal administrativo en los cuales participaron 49 trabajadores, dichos cursos son los siguientes: </w:t>
      </w:r>
    </w:p>
    <w:p w:rsidR="00915E72" w:rsidRPr="00CC1523" w:rsidRDefault="00915E72" w:rsidP="00915E72">
      <w:pPr>
        <w:tabs>
          <w:tab w:val="left" w:pos="0"/>
          <w:tab w:val="left" w:pos="142"/>
          <w:tab w:val="left" w:pos="284"/>
          <w:tab w:val="left" w:pos="426"/>
          <w:tab w:val="left" w:pos="709"/>
        </w:tabs>
        <w:spacing w:line="240" w:lineRule="auto"/>
        <w:ind w:left="709" w:hanging="283"/>
        <w:jc w:val="both"/>
        <w:rPr>
          <w:rFonts w:cs="Arial"/>
          <w:sz w:val="24"/>
          <w:szCs w:val="24"/>
        </w:rPr>
      </w:pPr>
      <w:r w:rsidRPr="00CC1523">
        <w:rPr>
          <w:rFonts w:cs="Arial"/>
          <w:b/>
          <w:sz w:val="24"/>
          <w:szCs w:val="24"/>
        </w:rPr>
        <w:t>1.</w:t>
      </w:r>
      <w:r w:rsidRPr="00CC1523">
        <w:rPr>
          <w:rFonts w:cs="Arial"/>
          <w:sz w:val="24"/>
          <w:szCs w:val="24"/>
        </w:rPr>
        <w:t>- Actitudes que propician el éxito, 19 participantes y 30 horas de curso</w:t>
      </w:r>
    </w:p>
    <w:p w:rsidR="00915E72" w:rsidRPr="00CC1523" w:rsidRDefault="00915E72" w:rsidP="00915E72">
      <w:pPr>
        <w:tabs>
          <w:tab w:val="left" w:pos="0"/>
          <w:tab w:val="left" w:pos="142"/>
          <w:tab w:val="left" w:pos="284"/>
          <w:tab w:val="left" w:pos="426"/>
          <w:tab w:val="left" w:pos="709"/>
        </w:tabs>
        <w:spacing w:line="240" w:lineRule="auto"/>
        <w:ind w:left="709" w:hanging="283"/>
        <w:jc w:val="both"/>
        <w:rPr>
          <w:rFonts w:cs="Arial"/>
          <w:sz w:val="24"/>
          <w:szCs w:val="24"/>
        </w:rPr>
      </w:pPr>
      <w:r w:rsidRPr="00CC1523">
        <w:rPr>
          <w:rFonts w:cs="Arial"/>
          <w:b/>
          <w:sz w:val="24"/>
          <w:szCs w:val="24"/>
        </w:rPr>
        <w:t>2.</w:t>
      </w:r>
      <w:r w:rsidRPr="00CC1523">
        <w:rPr>
          <w:rFonts w:cs="Arial"/>
          <w:sz w:val="24"/>
          <w:szCs w:val="24"/>
        </w:rPr>
        <w:t>- Técnicas administrativas y secretariales, 13 participantes y 20 horas de curso</w:t>
      </w:r>
    </w:p>
    <w:p w:rsidR="00915E72" w:rsidRPr="00CC1523" w:rsidRDefault="00915E72" w:rsidP="00915E72">
      <w:pPr>
        <w:tabs>
          <w:tab w:val="left" w:pos="0"/>
          <w:tab w:val="left" w:pos="142"/>
          <w:tab w:val="left" w:pos="284"/>
          <w:tab w:val="left" w:pos="426"/>
          <w:tab w:val="left" w:pos="709"/>
        </w:tabs>
        <w:spacing w:line="240" w:lineRule="auto"/>
        <w:ind w:left="709" w:hanging="283"/>
        <w:jc w:val="both"/>
        <w:rPr>
          <w:rFonts w:cs="Arial"/>
          <w:sz w:val="24"/>
          <w:szCs w:val="24"/>
        </w:rPr>
      </w:pPr>
      <w:r w:rsidRPr="00CC1523">
        <w:rPr>
          <w:rFonts w:cs="Arial"/>
          <w:b/>
          <w:sz w:val="24"/>
          <w:szCs w:val="24"/>
        </w:rPr>
        <w:t>3.</w:t>
      </w:r>
      <w:r w:rsidRPr="00CC1523">
        <w:rPr>
          <w:rFonts w:cs="Arial"/>
          <w:sz w:val="24"/>
          <w:szCs w:val="24"/>
        </w:rPr>
        <w:t>- Electricidad, 7 participantes y 20 horas de curso y</w:t>
      </w:r>
    </w:p>
    <w:p w:rsidR="00915E72" w:rsidRPr="00CC1523" w:rsidRDefault="00915E72" w:rsidP="00915E72">
      <w:pPr>
        <w:tabs>
          <w:tab w:val="left" w:pos="0"/>
          <w:tab w:val="left" w:pos="142"/>
          <w:tab w:val="left" w:pos="284"/>
          <w:tab w:val="left" w:pos="426"/>
          <w:tab w:val="left" w:pos="709"/>
        </w:tabs>
        <w:spacing w:line="240" w:lineRule="auto"/>
        <w:ind w:left="709" w:hanging="283"/>
        <w:jc w:val="both"/>
        <w:rPr>
          <w:rFonts w:cs="Arial"/>
          <w:sz w:val="24"/>
          <w:szCs w:val="24"/>
        </w:rPr>
      </w:pPr>
      <w:r w:rsidRPr="00CC1523">
        <w:rPr>
          <w:rFonts w:cs="Arial"/>
          <w:b/>
          <w:sz w:val="24"/>
          <w:szCs w:val="24"/>
        </w:rPr>
        <w:t>4.</w:t>
      </w:r>
      <w:r w:rsidRPr="00CC1523">
        <w:rPr>
          <w:rFonts w:cs="Arial"/>
          <w:sz w:val="24"/>
          <w:szCs w:val="24"/>
        </w:rPr>
        <w:t>- computación, 10 participantes y 20 horas de curso.</w:t>
      </w:r>
    </w:p>
    <w:p w:rsidR="00A23D6A" w:rsidRDefault="00A23D6A" w:rsidP="00431FEC">
      <w:pPr>
        <w:tabs>
          <w:tab w:val="left" w:pos="284"/>
        </w:tabs>
        <w:spacing w:before="120" w:after="120"/>
        <w:jc w:val="both"/>
        <w:rPr>
          <w:rFonts w:cs="Arial"/>
          <w:b/>
          <w:bCs/>
          <w:sz w:val="24"/>
          <w:szCs w:val="24"/>
        </w:rPr>
      </w:pPr>
    </w:p>
    <w:p w:rsidR="00915E72" w:rsidRPr="00CC1523" w:rsidRDefault="00915E72" w:rsidP="00431FEC">
      <w:pPr>
        <w:tabs>
          <w:tab w:val="left" w:pos="284"/>
        </w:tabs>
        <w:spacing w:before="120" w:after="120"/>
        <w:jc w:val="both"/>
        <w:rPr>
          <w:rFonts w:cs="Arial"/>
          <w:sz w:val="24"/>
          <w:szCs w:val="24"/>
        </w:rPr>
      </w:pPr>
      <w:r w:rsidRPr="00CC1523">
        <w:rPr>
          <w:rFonts w:cs="Arial"/>
          <w:b/>
          <w:bCs/>
          <w:sz w:val="24"/>
          <w:szCs w:val="24"/>
        </w:rPr>
        <w:t>Percepciones económicas del personal</w:t>
      </w:r>
    </w:p>
    <w:p w:rsidR="00915E72" w:rsidRDefault="00915E72" w:rsidP="00915E72">
      <w:pPr>
        <w:pStyle w:val="Textoindependiente3"/>
        <w:spacing w:line="276" w:lineRule="auto"/>
        <w:jc w:val="both"/>
      </w:pPr>
      <w:r w:rsidRPr="00CC1523">
        <w:t>La suma de las percepciones económicas que recibió el personal en  2009 importa un total de $</w:t>
      </w:r>
      <w:r w:rsidRPr="00CC1523">
        <w:rPr>
          <w:rFonts w:cs="Arial"/>
          <w:b/>
          <w:szCs w:val="24"/>
        </w:rPr>
        <w:t>17, 318,073.07</w:t>
      </w:r>
      <w:r w:rsidRPr="00CC1523">
        <w:t xml:space="preserve"> (Diecisiete millones trescientos dieciocho mil setenta y tres pesos 07/100 M. N),</w:t>
      </w:r>
    </w:p>
    <w:p w:rsidR="00A23D6A" w:rsidRDefault="00A23D6A" w:rsidP="00915E72">
      <w:pPr>
        <w:pStyle w:val="Textoindependiente3"/>
        <w:spacing w:line="276" w:lineRule="auto"/>
        <w:jc w:val="both"/>
      </w:pPr>
    </w:p>
    <w:p w:rsidR="00A23D6A" w:rsidRDefault="00A23D6A" w:rsidP="00915E72">
      <w:pPr>
        <w:pStyle w:val="Textoindependiente3"/>
        <w:spacing w:line="276" w:lineRule="auto"/>
        <w:jc w:val="both"/>
      </w:pPr>
    </w:p>
    <w:p w:rsidR="00A23D6A" w:rsidRDefault="00A23D6A" w:rsidP="00915E72">
      <w:pPr>
        <w:pStyle w:val="Textoindependiente3"/>
        <w:spacing w:line="276" w:lineRule="auto"/>
        <w:jc w:val="both"/>
      </w:pPr>
    </w:p>
    <w:p w:rsidR="00A23D6A" w:rsidRPr="00CC1523" w:rsidRDefault="00A23D6A" w:rsidP="00915E72">
      <w:pPr>
        <w:pStyle w:val="Textoindependiente3"/>
        <w:spacing w:line="276" w:lineRule="auto"/>
        <w:jc w:val="both"/>
      </w:pPr>
    </w:p>
    <w:p w:rsidR="00A23D6A" w:rsidRDefault="00A23D6A" w:rsidP="00431FEC">
      <w:pPr>
        <w:tabs>
          <w:tab w:val="left" w:pos="284"/>
        </w:tabs>
        <w:spacing w:after="0"/>
        <w:jc w:val="both"/>
        <w:rPr>
          <w:rFonts w:cs="Arial"/>
          <w:b/>
          <w:bCs/>
          <w:sz w:val="24"/>
          <w:szCs w:val="24"/>
        </w:rPr>
      </w:pPr>
    </w:p>
    <w:p w:rsidR="00915E72" w:rsidRPr="00CC1523" w:rsidRDefault="00915E72" w:rsidP="00431FEC">
      <w:pPr>
        <w:tabs>
          <w:tab w:val="left" w:pos="284"/>
        </w:tabs>
        <w:spacing w:after="0"/>
        <w:jc w:val="both"/>
        <w:rPr>
          <w:rFonts w:cs="Arial"/>
          <w:sz w:val="24"/>
          <w:szCs w:val="24"/>
        </w:rPr>
      </w:pPr>
      <w:r w:rsidRPr="00CC1523">
        <w:rPr>
          <w:rFonts w:cs="Arial"/>
          <w:b/>
          <w:bCs/>
          <w:sz w:val="24"/>
          <w:szCs w:val="24"/>
        </w:rPr>
        <w:t>Movimientos</w:t>
      </w:r>
      <w:r w:rsidRPr="00CC1523">
        <w:rPr>
          <w:rFonts w:cs="Arial"/>
          <w:b/>
          <w:bCs/>
          <w:sz w:val="24"/>
          <w:szCs w:val="24"/>
          <w:lang w:val="en-US"/>
        </w:rPr>
        <w:t xml:space="preserve"> del personal</w:t>
      </w:r>
    </w:p>
    <w:p w:rsidR="00915E72" w:rsidRDefault="00915E72" w:rsidP="00915E72">
      <w:pPr>
        <w:spacing w:before="120" w:after="120"/>
        <w:jc w:val="both"/>
        <w:rPr>
          <w:rFonts w:cs="Arial"/>
          <w:bCs/>
          <w:sz w:val="24"/>
          <w:szCs w:val="24"/>
        </w:rPr>
      </w:pPr>
      <w:r w:rsidRPr="00CC1523">
        <w:rPr>
          <w:rFonts w:cs="Arial"/>
          <w:bCs/>
          <w:sz w:val="24"/>
          <w:szCs w:val="24"/>
          <w:lang w:val="es-ES"/>
        </w:rPr>
        <w:t>Se realizaron diversos movimientos del personal en este período, como a continuación se muestra en la tabla:</w:t>
      </w:r>
      <w:r w:rsidRPr="00CC1523">
        <w:rPr>
          <w:rFonts w:cs="Arial"/>
          <w:bCs/>
          <w:sz w:val="24"/>
          <w:szCs w:val="24"/>
        </w:rPr>
        <w:t xml:space="preserve"> </w:t>
      </w:r>
    </w:p>
    <w:p w:rsidR="00A23D6A" w:rsidRPr="00A23D6A" w:rsidRDefault="00A23D6A" w:rsidP="00915E72">
      <w:pPr>
        <w:spacing w:before="120" w:after="120"/>
        <w:jc w:val="both"/>
        <w:rPr>
          <w:rFonts w:cs="Arial"/>
          <w:bCs/>
          <w:sz w:val="16"/>
          <w:szCs w:val="16"/>
        </w:rPr>
      </w:pPr>
    </w:p>
    <w:tbl>
      <w:tblPr>
        <w:tblW w:w="5000" w:type="pct"/>
        <w:tblBorders>
          <w:top w:val="single" w:sz="8" w:space="0" w:color="4F81BD"/>
          <w:bottom w:val="single" w:sz="8" w:space="0" w:color="4F81BD"/>
        </w:tblBorders>
        <w:tblLook w:val="04E0"/>
      </w:tblPr>
      <w:tblGrid>
        <w:gridCol w:w="8389"/>
        <w:gridCol w:w="1041"/>
      </w:tblGrid>
      <w:tr w:rsidR="00431FEC" w:rsidRPr="00CC1523" w:rsidTr="003F7B48">
        <w:trPr>
          <w:trHeight w:hRule="exact" w:val="454"/>
        </w:trPr>
        <w:tc>
          <w:tcPr>
            <w:tcW w:w="4448" w:type="pct"/>
            <w:tcBorders>
              <w:top w:val="single" w:sz="8" w:space="0" w:color="4F81BD"/>
              <w:left w:val="nil"/>
              <w:bottom w:val="single" w:sz="8" w:space="0" w:color="4F81BD"/>
              <w:right w:val="nil"/>
            </w:tcBorders>
            <w:shd w:val="clear" w:color="auto" w:fill="A6A6A6"/>
            <w:hideMark/>
          </w:tcPr>
          <w:p w:rsidR="00431FEC" w:rsidRPr="00CC1523" w:rsidRDefault="00431FEC" w:rsidP="00112569">
            <w:pPr>
              <w:pStyle w:val="Sinespaciado"/>
              <w:rPr>
                <w:b/>
                <w:bCs/>
                <w:lang w:eastAsia="es-MX"/>
              </w:rPr>
            </w:pPr>
            <w:r w:rsidRPr="00CC1523">
              <w:rPr>
                <w:b/>
                <w:bCs/>
                <w:kern w:val="24"/>
                <w:lang w:eastAsia="es-MX"/>
              </w:rPr>
              <w:t>TIPO DE MOVIMIENTO:</w:t>
            </w:r>
          </w:p>
        </w:tc>
        <w:tc>
          <w:tcPr>
            <w:tcW w:w="552" w:type="pct"/>
            <w:tcBorders>
              <w:top w:val="single" w:sz="8" w:space="0" w:color="4F81BD"/>
              <w:left w:val="nil"/>
              <w:bottom w:val="single" w:sz="8" w:space="0" w:color="4F81BD"/>
              <w:right w:val="nil"/>
            </w:tcBorders>
            <w:shd w:val="clear" w:color="auto" w:fill="A6A6A6"/>
          </w:tcPr>
          <w:p w:rsidR="00431FEC" w:rsidRPr="00CC1523" w:rsidRDefault="00431FEC" w:rsidP="00112569">
            <w:pPr>
              <w:pStyle w:val="Sinespaciado"/>
              <w:rPr>
                <w:b/>
                <w:bCs/>
                <w:kern w:val="24"/>
                <w:lang w:eastAsia="es-MX"/>
              </w:rPr>
            </w:pPr>
            <w:r w:rsidRPr="00CC1523">
              <w:rPr>
                <w:b/>
                <w:bCs/>
                <w:kern w:val="24"/>
                <w:lang w:eastAsia="es-MX"/>
              </w:rPr>
              <w:t>2009</w:t>
            </w:r>
          </w:p>
        </w:tc>
      </w:tr>
      <w:tr w:rsidR="00431FEC" w:rsidRPr="00CC1523" w:rsidTr="006B47F0">
        <w:trPr>
          <w:trHeight w:hRule="exact" w:val="454"/>
        </w:trPr>
        <w:tc>
          <w:tcPr>
            <w:tcW w:w="4448" w:type="pct"/>
            <w:tcBorders>
              <w:left w:val="nil"/>
              <w:right w:val="nil"/>
            </w:tcBorders>
            <w:shd w:val="clear" w:color="auto" w:fill="D3DFEE"/>
            <w:hideMark/>
          </w:tcPr>
          <w:p w:rsidR="00431FEC" w:rsidRPr="00CC1523" w:rsidRDefault="00431FEC" w:rsidP="00112569">
            <w:pPr>
              <w:pStyle w:val="Sinespaciado"/>
              <w:rPr>
                <w:b/>
                <w:bCs/>
                <w:lang w:eastAsia="es-MX"/>
              </w:rPr>
            </w:pPr>
            <w:r w:rsidRPr="00CC1523">
              <w:rPr>
                <w:b/>
                <w:bCs/>
                <w:kern w:val="24"/>
                <w:lang w:val="es-ES" w:eastAsia="es-MX"/>
              </w:rPr>
              <w:t>Tramites Promociones de Personal Docente.</w:t>
            </w:r>
            <w:r w:rsidRPr="00CC1523">
              <w:rPr>
                <w:b/>
                <w:bCs/>
                <w:kern w:val="24"/>
                <w:lang w:eastAsia="es-MX"/>
              </w:rPr>
              <w:t xml:space="preserve"> </w:t>
            </w:r>
          </w:p>
        </w:tc>
        <w:tc>
          <w:tcPr>
            <w:tcW w:w="552" w:type="pct"/>
            <w:tcBorders>
              <w:left w:val="nil"/>
              <w:right w:val="nil"/>
            </w:tcBorders>
            <w:shd w:val="clear" w:color="auto" w:fill="D3DFEE"/>
          </w:tcPr>
          <w:p w:rsidR="00431FEC" w:rsidRPr="00CC1523" w:rsidRDefault="00431FEC" w:rsidP="006B47F0">
            <w:pPr>
              <w:pStyle w:val="Sinespaciado"/>
              <w:jc w:val="center"/>
              <w:rPr>
                <w:lang w:eastAsia="es-MX"/>
              </w:rPr>
            </w:pPr>
            <w:r w:rsidRPr="00CC1523">
              <w:rPr>
                <w:lang w:eastAsia="es-MX"/>
              </w:rPr>
              <w:t>9</w:t>
            </w:r>
          </w:p>
        </w:tc>
      </w:tr>
      <w:tr w:rsidR="00431FEC" w:rsidRPr="00CC1523" w:rsidTr="006B47F0">
        <w:trPr>
          <w:trHeight w:hRule="exact" w:val="454"/>
        </w:trPr>
        <w:tc>
          <w:tcPr>
            <w:tcW w:w="4448" w:type="pct"/>
            <w:hideMark/>
          </w:tcPr>
          <w:p w:rsidR="00431FEC" w:rsidRPr="00CC1523" w:rsidRDefault="00431FEC" w:rsidP="00112569">
            <w:pPr>
              <w:pStyle w:val="Sinespaciado"/>
              <w:rPr>
                <w:b/>
                <w:bCs/>
                <w:lang w:eastAsia="es-MX"/>
              </w:rPr>
            </w:pPr>
            <w:r w:rsidRPr="00CC1523">
              <w:rPr>
                <w:b/>
                <w:bCs/>
                <w:kern w:val="24"/>
                <w:lang w:val="es-ES" w:eastAsia="es-MX"/>
              </w:rPr>
              <w:t>Tramites Licencias sin Goce de Sueldo.</w:t>
            </w:r>
            <w:r w:rsidRPr="00CC1523">
              <w:rPr>
                <w:b/>
                <w:bCs/>
                <w:kern w:val="24"/>
                <w:lang w:eastAsia="es-MX"/>
              </w:rPr>
              <w:t xml:space="preserve"> </w:t>
            </w:r>
          </w:p>
        </w:tc>
        <w:tc>
          <w:tcPr>
            <w:tcW w:w="552" w:type="pct"/>
          </w:tcPr>
          <w:p w:rsidR="00431FEC" w:rsidRPr="00CC1523" w:rsidRDefault="00431FEC" w:rsidP="006B47F0">
            <w:pPr>
              <w:pStyle w:val="Sinespaciado"/>
              <w:jc w:val="center"/>
              <w:rPr>
                <w:lang w:eastAsia="es-MX"/>
              </w:rPr>
            </w:pPr>
            <w:r w:rsidRPr="00CC1523">
              <w:rPr>
                <w:lang w:eastAsia="es-MX"/>
              </w:rPr>
              <w:t>6</w:t>
            </w:r>
          </w:p>
        </w:tc>
      </w:tr>
      <w:tr w:rsidR="00431FEC" w:rsidRPr="00CC1523" w:rsidTr="006B47F0">
        <w:trPr>
          <w:trHeight w:hRule="exact" w:val="454"/>
        </w:trPr>
        <w:tc>
          <w:tcPr>
            <w:tcW w:w="4448" w:type="pct"/>
            <w:tcBorders>
              <w:left w:val="nil"/>
              <w:right w:val="nil"/>
            </w:tcBorders>
            <w:shd w:val="clear" w:color="auto" w:fill="D3DFEE"/>
            <w:hideMark/>
          </w:tcPr>
          <w:p w:rsidR="00431FEC" w:rsidRPr="00CC1523" w:rsidRDefault="00431FEC" w:rsidP="00112569">
            <w:pPr>
              <w:pStyle w:val="Sinespaciado"/>
              <w:rPr>
                <w:b/>
                <w:bCs/>
                <w:lang w:eastAsia="es-MX"/>
              </w:rPr>
            </w:pPr>
            <w:r w:rsidRPr="00CC1523">
              <w:rPr>
                <w:b/>
                <w:bCs/>
                <w:kern w:val="24"/>
                <w:lang w:val="es-ES" w:eastAsia="es-MX"/>
              </w:rPr>
              <w:t>Tramites</w:t>
            </w:r>
            <w:r w:rsidRPr="00CC1523">
              <w:rPr>
                <w:b/>
                <w:bCs/>
                <w:kern w:val="24"/>
                <w:lang w:eastAsia="es-MX"/>
              </w:rPr>
              <w:t xml:space="preserve"> Estímulos de antigüedad al personal docente </w:t>
            </w:r>
          </w:p>
        </w:tc>
        <w:tc>
          <w:tcPr>
            <w:tcW w:w="552" w:type="pct"/>
            <w:tcBorders>
              <w:left w:val="nil"/>
              <w:right w:val="nil"/>
            </w:tcBorders>
            <w:shd w:val="clear" w:color="auto" w:fill="D3DFEE"/>
          </w:tcPr>
          <w:p w:rsidR="00431FEC" w:rsidRPr="00CC1523" w:rsidRDefault="00431FEC" w:rsidP="006B47F0">
            <w:pPr>
              <w:pStyle w:val="Sinespaciado"/>
              <w:jc w:val="center"/>
              <w:rPr>
                <w:lang w:eastAsia="es-MX"/>
              </w:rPr>
            </w:pPr>
            <w:r w:rsidRPr="00CC1523">
              <w:rPr>
                <w:lang w:eastAsia="es-MX"/>
              </w:rPr>
              <w:t>11</w:t>
            </w:r>
          </w:p>
        </w:tc>
      </w:tr>
      <w:tr w:rsidR="00431FEC" w:rsidRPr="00CC1523" w:rsidTr="006B47F0">
        <w:trPr>
          <w:trHeight w:hRule="exact" w:val="454"/>
        </w:trPr>
        <w:tc>
          <w:tcPr>
            <w:tcW w:w="4448" w:type="pct"/>
            <w:hideMark/>
          </w:tcPr>
          <w:p w:rsidR="00431FEC" w:rsidRPr="00CC1523" w:rsidRDefault="00431FEC" w:rsidP="00112569">
            <w:pPr>
              <w:pStyle w:val="Sinespaciado"/>
              <w:rPr>
                <w:b/>
                <w:bCs/>
                <w:kern w:val="24"/>
                <w:lang w:val="es-ES" w:eastAsia="es-MX"/>
              </w:rPr>
            </w:pPr>
            <w:r w:rsidRPr="00CC1523">
              <w:rPr>
                <w:b/>
                <w:bCs/>
                <w:kern w:val="24"/>
                <w:lang w:val="es-ES" w:eastAsia="es-MX"/>
              </w:rPr>
              <w:t xml:space="preserve">Tramites de estimulo administrativo </w:t>
            </w:r>
          </w:p>
        </w:tc>
        <w:tc>
          <w:tcPr>
            <w:tcW w:w="552" w:type="pct"/>
          </w:tcPr>
          <w:p w:rsidR="00431FEC" w:rsidRPr="00CC1523" w:rsidRDefault="00431FEC" w:rsidP="006B47F0">
            <w:pPr>
              <w:pStyle w:val="Sinespaciado"/>
              <w:jc w:val="center"/>
              <w:rPr>
                <w:lang w:eastAsia="es-MX"/>
              </w:rPr>
            </w:pPr>
            <w:r w:rsidRPr="00CC1523">
              <w:rPr>
                <w:lang w:eastAsia="es-MX"/>
              </w:rPr>
              <w:t>1</w:t>
            </w:r>
          </w:p>
        </w:tc>
      </w:tr>
      <w:tr w:rsidR="00431FEC" w:rsidRPr="00CC1523" w:rsidTr="006B47F0">
        <w:trPr>
          <w:trHeight w:hRule="exact" w:val="454"/>
        </w:trPr>
        <w:tc>
          <w:tcPr>
            <w:tcW w:w="4448" w:type="pct"/>
            <w:tcBorders>
              <w:left w:val="nil"/>
              <w:right w:val="nil"/>
            </w:tcBorders>
            <w:shd w:val="clear" w:color="auto" w:fill="D3DFEE"/>
            <w:hideMark/>
          </w:tcPr>
          <w:p w:rsidR="00431FEC" w:rsidRPr="00CC1523" w:rsidRDefault="00431FEC" w:rsidP="00112569">
            <w:pPr>
              <w:pStyle w:val="Sinespaciado"/>
              <w:rPr>
                <w:b/>
                <w:bCs/>
                <w:kern w:val="24"/>
                <w:lang w:val="es-ES" w:eastAsia="es-MX"/>
              </w:rPr>
            </w:pPr>
            <w:r w:rsidRPr="00CC1523">
              <w:rPr>
                <w:b/>
                <w:bCs/>
                <w:kern w:val="24"/>
                <w:lang w:val="es-ES" w:eastAsia="es-MX"/>
              </w:rPr>
              <w:t>Tramites de la medalla Rafael Ramírez</w:t>
            </w:r>
          </w:p>
        </w:tc>
        <w:tc>
          <w:tcPr>
            <w:tcW w:w="552" w:type="pct"/>
            <w:tcBorders>
              <w:left w:val="nil"/>
              <w:right w:val="nil"/>
            </w:tcBorders>
            <w:shd w:val="clear" w:color="auto" w:fill="D3DFEE"/>
          </w:tcPr>
          <w:p w:rsidR="00431FEC" w:rsidRPr="00CC1523" w:rsidRDefault="00431FEC" w:rsidP="006B47F0">
            <w:pPr>
              <w:pStyle w:val="Sinespaciado"/>
              <w:jc w:val="center"/>
              <w:rPr>
                <w:lang w:eastAsia="es-MX"/>
              </w:rPr>
            </w:pPr>
            <w:r w:rsidRPr="00CC1523">
              <w:rPr>
                <w:lang w:eastAsia="es-MX"/>
              </w:rPr>
              <w:t>1</w:t>
            </w:r>
          </w:p>
        </w:tc>
      </w:tr>
      <w:tr w:rsidR="00431FEC" w:rsidRPr="00CC1523" w:rsidTr="006B47F0">
        <w:trPr>
          <w:trHeight w:hRule="exact" w:val="454"/>
        </w:trPr>
        <w:tc>
          <w:tcPr>
            <w:tcW w:w="4448" w:type="pct"/>
            <w:hideMark/>
          </w:tcPr>
          <w:p w:rsidR="00431FEC" w:rsidRPr="00CC1523" w:rsidRDefault="00431FEC" w:rsidP="00112569">
            <w:pPr>
              <w:pStyle w:val="Sinespaciado"/>
              <w:rPr>
                <w:b/>
                <w:bCs/>
                <w:lang w:eastAsia="es-MX"/>
              </w:rPr>
            </w:pPr>
            <w:r w:rsidRPr="00CC1523">
              <w:rPr>
                <w:b/>
                <w:bCs/>
                <w:kern w:val="24"/>
                <w:lang w:val="es-ES" w:eastAsia="es-MX"/>
              </w:rPr>
              <w:t>Tramites de nuevo ingreso y reingreso</w:t>
            </w:r>
            <w:r w:rsidRPr="00CC1523">
              <w:rPr>
                <w:b/>
                <w:bCs/>
                <w:kern w:val="24"/>
                <w:lang w:eastAsia="es-MX"/>
              </w:rPr>
              <w:t xml:space="preserve"> </w:t>
            </w:r>
          </w:p>
        </w:tc>
        <w:tc>
          <w:tcPr>
            <w:tcW w:w="552" w:type="pct"/>
          </w:tcPr>
          <w:p w:rsidR="00431FEC" w:rsidRPr="00CC1523" w:rsidRDefault="00431FEC" w:rsidP="006B47F0">
            <w:pPr>
              <w:pStyle w:val="Sinespaciado"/>
              <w:jc w:val="center"/>
              <w:rPr>
                <w:lang w:eastAsia="es-MX"/>
              </w:rPr>
            </w:pPr>
            <w:r w:rsidRPr="00CC1523">
              <w:rPr>
                <w:lang w:eastAsia="es-MX"/>
              </w:rPr>
              <w:t>14</w:t>
            </w:r>
          </w:p>
        </w:tc>
      </w:tr>
      <w:tr w:rsidR="00431FEC" w:rsidRPr="00CC1523" w:rsidTr="006B47F0">
        <w:trPr>
          <w:trHeight w:hRule="exact" w:val="454"/>
        </w:trPr>
        <w:tc>
          <w:tcPr>
            <w:tcW w:w="4448" w:type="pct"/>
            <w:tcBorders>
              <w:left w:val="nil"/>
              <w:right w:val="nil"/>
            </w:tcBorders>
            <w:shd w:val="clear" w:color="auto" w:fill="D3DFEE"/>
            <w:hideMark/>
          </w:tcPr>
          <w:p w:rsidR="00431FEC" w:rsidRPr="00CC1523" w:rsidRDefault="00431FEC" w:rsidP="00112569">
            <w:pPr>
              <w:pStyle w:val="Sinespaciado"/>
              <w:rPr>
                <w:b/>
                <w:bCs/>
                <w:kern w:val="24"/>
                <w:lang w:val="es-ES" w:eastAsia="es-MX"/>
              </w:rPr>
            </w:pPr>
            <w:r w:rsidRPr="00CC1523">
              <w:rPr>
                <w:b/>
                <w:bCs/>
                <w:kern w:val="24"/>
                <w:lang w:val="es-ES" w:eastAsia="es-MX"/>
              </w:rPr>
              <w:t>Tramites de licencias pre pensionarías</w:t>
            </w:r>
          </w:p>
        </w:tc>
        <w:tc>
          <w:tcPr>
            <w:tcW w:w="552" w:type="pct"/>
            <w:tcBorders>
              <w:left w:val="nil"/>
              <w:right w:val="nil"/>
            </w:tcBorders>
            <w:shd w:val="clear" w:color="auto" w:fill="D3DFEE"/>
          </w:tcPr>
          <w:p w:rsidR="00431FEC" w:rsidRPr="00CC1523" w:rsidRDefault="00431FEC" w:rsidP="006B47F0">
            <w:pPr>
              <w:pStyle w:val="Sinespaciado"/>
              <w:jc w:val="center"/>
              <w:rPr>
                <w:lang w:eastAsia="es-MX"/>
              </w:rPr>
            </w:pPr>
            <w:r w:rsidRPr="00CC1523">
              <w:rPr>
                <w:lang w:eastAsia="es-MX"/>
              </w:rPr>
              <w:t>6</w:t>
            </w:r>
          </w:p>
        </w:tc>
      </w:tr>
      <w:tr w:rsidR="00431FEC" w:rsidRPr="00CC1523" w:rsidTr="006B47F0">
        <w:trPr>
          <w:trHeight w:hRule="exact" w:val="454"/>
        </w:trPr>
        <w:tc>
          <w:tcPr>
            <w:tcW w:w="4448" w:type="pct"/>
            <w:hideMark/>
          </w:tcPr>
          <w:p w:rsidR="00431FEC" w:rsidRPr="00CC1523" w:rsidRDefault="00431FEC" w:rsidP="00112569">
            <w:pPr>
              <w:pStyle w:val="Sinespaciado"/>
              <w:rPr>
                <w:b/>
                <w:bCs/>
                <w:kern w:val="24"/>
                <w:lang w:val="es-ES" w:eastAsia="es-MX"/>
              </w:rPr>
            </w:pPr>
            <w:r w:rsidRPr="00CC1523">
              <w:rPr>
                <w:b/>
                <w:bCs/>
                <w:kern w:val="24"/>
                <w:lang w:val="es-ES" w:eastAsia="es-MX"/>
              </w:rPr>
              <w:t>Se realizaron altas, bajas y modificación del ISSSTE</w:t>
            </w:r>
          </w:p>
        </w:tc>
        <w:tc>
          <w:tcPr>
            <w:tcW w:w="552" w:type="pct"/>
          </w:tcPr>
          <w:p w:rsidR="00431FEC" w:rsidRPr="00CC1523" w:rsidRDefault="00431FEC" w:rsidP="006B47F0">
            <w:pPr>
              <w:pStyle w:val="Sinespaciado"/>
              <w:jc w:val="center"/>
              <w:rPr>
                <w:lang w:eastAsia="es-MX"/>
              </w:rPr>
            </w:pPr>
            <w:r w:rsidRPr="00CC1523">
              <w:rPr>
                <w:lang w:eastAsia="es-MX"/>
              </w:rPr>
              <w:t>100%</w:t>
            </w:r>
          </w:p>
        </w:tc>
      </w:tr>
      <w:tr w:rsidR="00431FEC" w:rsidRPr="00CC1523" w:rsidTr="006B47F0">
        <w:trPr>
          <w:trHeight w:hRule="exact" w:val="454"/>
        </w:trPr>
        <w:tc>
          <w:tcPr>
            <w:tcW w:w="4448" w:type="pct"/>
            <w:tcBorders>
              <w:left w:val="nil"/>
              <w:right w:val="nil"/>
            </w:tcBorders>
            <w:shd w:val="clear" w:color="auto" w:fill="D3DFEE"/>
            <w:hideMark/>
          </w:tcPr>
          <w:p w:rsidR="00431FEC" w:rsidRPr="00CC1523" w:rsidRDefault="00431FEC" w:rsidP="00112569">
            <w:pPr>
              <w:pStyle w:val="Sinespaciado"/>
              <w:rPr>
                <w:b/>
                <w:bCs/>
                <w:lang w:eastAsia="es-MX"/>
              </w:rPr>
            </w:pPr>
            <w:r w:rsidRPr="00CC1523">
              <w:rPr>
                <w:b/>
                <w:bCs/>
                <w:kern w:val="24"/>
                <w:lang w:eastAsia="es-MX"/>
              </w:rPr>
              <w:t xml:space="preserve">Tramites por cambio de plaza </w:t>
            </w:r>
          </w:p>
        </w:tc>
        <w:tc>
          <w:tcPr>
            <w:tcW w:w="552" w:type="pct"/>
            <w:tcBorders>
              <w:left w:val="nil"/>
              <w:right w:val="nil"/>
            </w:tcBorders>
            <w:shd w:val="clear" w:color="auto" w:fill="D3DFEE"/>
          </w:tcPr>
          <w:p w:rsidR="00431FEC" w:rsidRPr="00CC1523" w:rsidRDefault="00B97805" w:rsidP="006B47F0">
            <w:pPr>
              <w:pStyle w:val="Sinespaciado"/>
              <w:jc w:val="center"/>
              <w:rPr>
                <w:lang w:eastAsia="es-MX"/>
              </w:rPr>
            </w:pPr>
            <w:r w:rsidRPr="00CC1523">
              <w:rPr>
                <w:lang w:eastAsia="es-MX"/>
              </w:rPr>
              <w:t>1</w:t>
            </w:r>
          </w:p>
        </w:tc>
      </w:tr>
      <w:tr w:rsidR="00431FEC" w:rsidRPr="00CC1523" w:rsidTr="006B47F0">
        <w:trPr>
          <w:trHeight w:hRule="exact" w:val="546"/>
        </w:trPr>
        <w:tc>
          <w:tcPr>
            <w:tcW w:w="4448" w:type="pct"/>
            <w:hideMark/>
          </w:tcPr>
          <w:p w:rsidR="00431FEC" w:rsidRPr="00CC1523" w:rsidRDefault="00431FEC" w:rsidP="006B47F0">
            <w:pPr>
              <w:pStyle w:val="Sinespaciado"/>
              <w:spacing w:after="240"/>
              <w:rPr>
                <w:b/>
                <w:bCs/>
                <w:lang w:eastAsia="es-MX"/>
              </w:rPr>
            </w:pPr>
            <w:r w:rsidRPr="00CC1523">
              <w:rPr>
                <w:b/>
                <w:bCs/>
                <w:kern w:val="24"/>
                <w:lang w:eastAsia="es-MX"/>
              </w:rPr>
              <w:t xml:space="preserve">Tramites de altas concepto  DTUD </w:t>
            </w:r>
          </w:p>
        </w:tc>
        <w:tc>
          <w:tcPr>
            <w:tcW w:w="552" w:type="pct"/>
          </w:tcPr>
          <w:p w:rsidR="00431FEC" w:rsidRPr="00CC1523" w:rsidRDefault="00431FEC" w:rsidP="006B47F0">
            <w:pPr>
              <w:pStyle w:val="Sinespaciado"/>
              <w:spacing w:after="240"/>
              <w:jc w:val="center"/>
              <w:rPr>
                <w:lang w:eastAsia="es-MX"/>
              </w:rPr>
            </w:pPr>
            <w:r w:rsidRPr="00CC1523">
              <w:rPr>
                <w:lang w:eastAsia="es-MX"/>
              </w:rPr>
              <w:t>3</w:t>
            </w:r>
          </w:p>
        </w:tc>
      </w:tr>
      <w:tr w:rsidR="00431FEC" w:rsidRPr="00CC1523" w:rsidTr="006B47F0">
        <w:trPr>
          <w:trHeight w:hRule="exact" w:val="454"/>
        </w:trPr>
        <w:tc>
          <w:tcPr>
            <w:tcW w:w="4448" w:type="pct"/>
            <w:tcBorders>
              <w:top w:val="single" w:sz="8" w:space="0" w:color="4F81BD"/>
              <w:left w:val="nil"/>
              <w:bottom w:val="single" w:sz="8" w:space="0" w:color="4F81BD"/>
              <w:right w:val="nil"/>
            </w:tcBorders>
            <w:hideMark/>
          </w:tcPr>
          <w:p w:rsidR="00431FEC" w:rsidRPr="00CC1523" w:rsidRDefault="00431FEC" w:rsidP="00B97805">
            <w:pPr>
              <w:pStyle w:val="Sinespaciado"/>
              <w:rPr>
                <w:b/>
                <w:bCs/>
                <w:kern w:val="24"/>
                <w:lang w:eastAsia="es-MX"/>
              </w:rPr>
            </w:pPr>
            <w:r w:rsidRPr="00CC1523">
              <w:rPr>
                <w:b/>
                <w:bCs/>
                <w:kern w:val="24"/>
                <w:lang w:eastAsia="es-MX"/>
              </w:rPr>
              <w:t>Tramites de bajas concepto  DTUD</w:t>
            </w:r>
          </w:p>
        </w:tc>
        <w:tc>
          <w:tcPr>
            <w:tcW w:w="552" w:type="pct"/>
            <w:tcBorders>
              <w:top w:val="single" w:sz="8" w:space="0" w:color="4F81BD"/>
              <w:left w:val="nil"/>
              <w:bottom w:val="single" w:sz="8" w:space="0" w:color="4F81BD"/>
              <w:right w:val="nil"/>
            </w:tcBorders>
          </w:tcPr>
          <w:p w:rsidR="00431FEC" w:rsidRPr="00CC1523" w:rsidRDefault="00431FEC" w:rsidP="006B47F0">
            <w:pPr>
              <w:pStyle w:val="Sinespaciado"/>
              <w:jc w:val="center"/>
              <w:rPr>
                <w:b/>
                <w:bCs/>
                <w:lang w:eastAsia="es-MX"/>
              </w:rPr>
            </w:pPr>
            <w:r w:rsidRPr="00CC1523">
              <w:rPr>
                <w:b/>
                <w:bCs/>
                <w:lang w:eastAsia="es-MX"/>
              </w:rPr>
              <w:t>2</w:t>
            </w:r>
          </w:p>
        </w:tc>
      </w:tr>
    </w:tbl>
    <w:p w:rsidR="002675FA" w:rsidRPr="00C63C85" w:rsidRDefault="002675FA" w:rsidP="002675FA">
      <w:pPr>
        <w:pStyle w:val="Prrafodelista"/>
        <w:tabs>
          <w:tab w:val="left" w:pos="0"/>
          <w:tab w:val="left" w:pos="284"/>
          <w:tab w:val="left" w:pos="567"/>
        </w:tabs>
        <w:jc w:val="both"/>
        <w:rPr>
          <w:rFonts w:cs="Arial"/>
          <w:color w:val="00B050"/>
          <w:sz w:val="24"/>
          <w:szCs w:val="24"/>
        </w:rPr>
      </w:pPr>
    </w:p>
    <w:p w:rsidR="00A7031E" w:rsidRDefault="00A7031E" w:rsidP="00915E72">
      <w:pPr>
        <w:ind w:firstLine="993"/>
        <w:rPr>
          <w:b/>
          <w:color w:val="00B050"/>
          <w:sz w:val="24"/>
        </w:rPr>
      </w:pPr>
    </w:p>
    <w:p w:rsidR="00A7031E" w:rsidRDefault="00A7031E" w:rsidP="00915E72">
      <w:pPr>
        <w:ind w:firstLine="993"/>
        <w:rPr>
          <w:b/>
          <w:color w:val="00B050"/>
          <w:sz w:val="24"/>
        </w:rPr>
      </w:pPr>
    </w:p>
    <w:p w:rsidR="00A7031E" w:rsidRDefault="00A7031E" w:rsidP="00915E72">
      <w:pPr>
        <w:ind w:firstLine="993"/>
        <w:rPr>
          <w:b/>
          <w:color w:val="00B050"/>
          <w:sz w:val="24"/>
        </w:rPr>
      </w:pPr>
    </w:p>
    <w:p w:rsidR="00A7031E" w:rsidRDefault="00A7031E" w:rsidP="00915E72">
      <w:pPr>
        <w:ind w:firstLine="993"/>
        <w:rPr>
          <w:b/>
          <w:color w:val="00B050"/>
          <w:sz w:val="24"/>
        </w:rPr>
      </w:pPr>
    </w:p>
    <w:p w:rsidR="00A23D6A" w:rsidRDefault="00A23D6A" w:rsidP="00915E72">
      <w:pPr>
        <w:ind w:firstLine="993"/>
        <w:rPr>
          <w:b/>
          <w:color w:val="00B050"/>
          <w:sz w:val="24"/>
        </w:rPr>
      </w:pPr>
    </w:p>
    <w:p w:rsidR="00A23D6A" w:rsidRDefault="00A23D6A" w:rsidP="00915E72">
      <w:pPr>
        <w:ind w:firstLine="993"/>
        <w:rPr>
          <w:b/>
          <w:color w:val="00B050"/>
          <w:sz w:val="24"/>
        </w:rPr>
      </w:pPr>
    </w:p>
    <w:p w:rsidR="00A23D6A" w:rsidRDefault="00A23D6A" w:rsidP="00915E72">
      <w:pPr>
        <w:ind w:firstLine="993"/>
        <w:rPr>
          <w:b/>
          <w:color w:val="00B050"/>
          <w:sz w:val="24"/>
        </w:rPr>
      </w:pPr>
    </w:p>
    <w:p w:rsidR="00A23D6A" w:rsidRDefault="00A23D6A" w:rsidP="00915E72">
      <w:pPr>
        <w:ind w:firstLine="993"/>
        <w:rPr>
          <w:b/>
          <w:color w:val="00B050"/>
          <w:sz w:val="24"/>
        </w:rPr>
      </w:pPr>
    </w:p>
    <w:p w:rsidR="00A7031E" w:rsidRDefault="00A7031E" w:rsidP="00915E72">
      <w:pPr>
        <w:ind w:firstLine="993"/>
        <w:rPr>
          <w:b/>
          <w:color w:val="00B050"/>
          <w:sz w:val="24"/>
        </w:rPr>
      </w:pPr>
    </w:p>
    <w:p w:rsidR="00915E72" w:rsidRPr="00CC1523" w:rsidRDefault="00915E72" w:rsidP="00915E72">
      <w:pPr>
        <w:ind w:firstLine="993"/>
        <w:rPr>
          <w:b/>
          <w:sz w:val="24"/>
        </w:rPr>
      </w:pPr>
      <w:r w:rsidRPr="00CC1523">
        <w:rPr>
          <w:b/>
          <w:sz w:val="24"/>
        </w:rPr>
        <w:t>5.5.2 Recursos Materiales y Servicios</w:t>
      </w:r>
    </w:p>
    <w:p w:rsidR="00915E72" w:rsidRPr="00CC1523" w:rsidRDefault="00A607BD" w:rsidP="00915E72">
      <w:pPr>
        <w:spacing w:before="120" w:after="120"/>
        <w:jc w:val="both"/>
        <w:outlineLvl w:val="0"/>
        <w:rPr>
          <w:b/>
          <w:sz w:val="24"/>
          <w:szCs w:val="24"/>
        </w:rPr>
      </w:pPr>
      <w:r w:rsidRPr="00CC1523">
        <w:rPr>
          <w:b/>
          <w:sz w:val="24"/>
          <w:szCs w:val="24"/>
        </w:rPr>
        <w:t>Mantenimiento y conservación de inmuebles</w:t>
      </w:r>
    </w:p>
    <w:p w:rsidR="00915E72" w:rsidRPr="00CC1523" w:rsidRDefault="00915E72" w:rsidP="00915E72">
      <w:pPr>
        <w:spacing w:before="120" w:after="120"/>
        <w:jc w:val="both"/>
        <w:rPr>
          <w:sz w:val="24"/>
          <w:szCs w:val="24"/>
        </w:rPr>
      </w:pPr>
      <w:r w:rsidRPr="00CC1523">
        <w:rPr>
          <w:sz w:val="24"/>
          <w:szCs w:val="24"/>
        </w:rPr>
        <w:t xml:space="preserve">Uno de los principales objetivos de este departamento es el de mantener los espacios destinados para aulas y laboratorios en óptimas condiciones  y en general, mantener la infraestructura física, a través de los mantenimientos preventivos y correctivos. </w:t>
      </w:r>
    </w:p>
    <w:p w:rsidR="00915E72" w:rsidRPr="00CC1523" w:rsidRDefault="00915E72" w:rsidP="00915E72">
      <w:pPr>
        <w:spacing w:before="120" w:after="120"/>
        <w:jc w:val="both"/>
        <w:rPr>
          <w:sz w:val="24"/>
          <w:szCs w:val="24"/>
        </w:rPr>
      </w:pPr>
      <w:r w:rsidRPr="00CC1523">
        <w:rPr>
          <w:sz w:val="24"/>
          <w:szCs w:val="24"/>
        </w:rPr>
        <w:t xml:space="preserve">Cabe hacer mención que la operación y el mantenimiento de la infraestructura, se realiza fundamentalmente con los ingresos propios, los cuales por su distribución como lo marca la normatividad, no son suficientes para mantener una infraestructura que cuenta con treinta y seis años de su construcción. </w:t>
      </w:r>
      <w:r w:rsidR="00A607BD" w:rsidRPr="00CC1523">
        <w:rPr>
          <w:sz w:val="24"/>
          <w:szCs w:val="24"/>
        </w:rPr>
        <w:t xml:space="preserve">Sin embargo, con los ingresos propios se realizaron los siguientes trabajos: </w:t>
      </w: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Edificios “A” y “B” Mantenimiento a espacios educativos consistentes en pintura, persianas, limpieza y reposición de vidrios, mantenimiento a red    eléctrica y de gas, instalación de protecciones a salones</w:t>
      </w:r>
      <w:r w:rsidR="00A607BD" w:rsidRPr="00CC1523">
        <w:rPr>
          <w:rFonts w:cs="Arial"/>
          <w:sz w:val="24"/>
          <w:szCs w:val="24"/>
        </w:rPr>
        <w:t xml:space="preserve"> equipados con TIC´s y</w:t>
      </w:r>
      <w:r w:rsidRPr="00CC1523">
        <w:rPr>
          <w:rFonts w:cs="Arial"/>
          <w:sz w:val="24"/>
          <w:szCs w:val="24"/>
        </w:rPr>
        <w:t xml:space="preserve"> sanitarios.</w:t>
      </w:r>
    </w:p>
    <w:p w:rsidR="00A607BD" w:rsidRPr="00CC1523" w:rsidRDefault="00A607BD" w:rsidP="00A607BD">
      <w:pPr>
        <w:pStyle w:val="Prrafodelista"/>
        <w:spacing w:line="360" w:lineRule="auto"/>
        <w:jc w:val="both"/>
        <w:rPr>
          <w:rFonts w:cs="Arial"/>
          <w:sz w:val="24"/>
          <w:szCs w:val="24"/>
        </w:rPr>
      </w:pP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 xml:space="preserve">Edificio “C” limpieza e impermeabilizado de techo y domos, </w:t>
      </w:r>
      <w:r w:rsidR="000A27F9" w:rsidRPr="00CC1523">
        <w:rPr>
          <w:rFonts w:cs="Arial"/>
          <w:sz w:val="24"/>
          <w:szCs w:val="24"/>
        </w:rPr>
        <w:t>pintura</w:t>
      </w:r>
      <w:r w:rsidRPr="00CC1523">
        <w:rPr>
          <w:rFonts w:cs="Arial"/>
          <w:sz w:val="24"/>
          <w:szCs w:val="24"/>
        </w:rPr>
        <w:t xml:space="preserve"> de interior y exterior, reinstalación de red de conmutador telefónico, adecuación de cubículo Site para red inalámbrica de internet, instalación de mini Split, remodelación de cubículo de comunicación y difusión</w:t>
      </w:r>
      <w:r w:rsidR="000A27F9" w:rsidRPr="00CC1523">
        <w:rPr>
          <w:rFonts w:cs="Arial"/>
          <w:sz w:val="24"/>
          <w:szCs w:val="24"/>
        </w:rPr>
        <w:t xml:space="preserve"> </w:t>
      </w:r>
      <w:r w:rsidRPr="00CC1523">
        <w:rPr>
          <w:rFonts w:cs="Arial"/>
          <w:sz w:val="24"/>
          <w:szCs w:val="24"/>
        </w:rPr>
        <w:t xml:space="preserve"> </w:t>
      </w:r>
      <w:r w:rsidR="000A27F9" w:rsidRPr="00CC1523">
        <w:rPr>
          <w:rFonts w:cs="Arial"/>
          <w:sz w:val="24"/>
          <w:szCs w:val="24"/>
        </w:rPr>
        <w:t>y</w:t>
      </w:r>
      <w:r w:rsidRPr="00CC1523">
        <w:rPr>
          <w:rFonts w:cs="Arial"/>
          <w:sz w:val="24"/>
          <w:szCs w:val="24"/>
        </w:rPr>
        <w:t xml:space="preserve"> sanitarios.</w:t>
      </w:r>
    </w:p>
    <w:p w:rsidR="00A607BD" w:rsidRPr="00CC1523" w:rsidRDefault="00A607BD" w:rsidP="00A607BD">
      <w:pPr>
        <w:pStyle w:val="Prrafodelista"/>
        <w:spacing w:line="360" w:lineRule="auto"/>
        <w:jc w:val="both"/>
        <w:rPr>
          <w:rFonts w:cs="Arial"/>
          <w:sz w:val="24"/>
          <w:szCs w:val="24"/>
        </w:rPr>
      </w:pP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 xml:space="preserve">Edificio “D” limpieza de techos, pintura general de interior y exterior, reposición de contactos de electricidad, pulido </w:t>
      </w:r>
      <w:r w:rsidR="000A27F9" w:rsidRPr="00CC1523">
        <w:rPr>
          <w:rFonts w:cs="Arial"/>
          <w:sz w:val="24"/>
          <w:szCs w:val="24"/>
        </w:rPr>
        <w:t xml:space="preserve">pisos, adecuación e </w:t>
      </w:r>
      <w:r w:rsidRPr="00CC1523">
        <w:rPr>
          <w:rFonts w:cs="Arial"/>
          <w:sz w:val="24"/>
          <w:szCs w:val="24"/>
        </w:rPr>
        <w:t>instalación del Centro</w:t>
      </w:r>
      <w:r w:rsidR="000A27F9" w:rsidRPr="00CC1523">
        <w:rPr>
          <w:rFonts w:cs="Arial"/>
          <w:sz w:val="24"/>
          <w:szCs w:val="24"/>
        </w:rPr>
        <w:t xml:space="preserve"> de atención</w:t>
      </w:r>
      <w:r w:rsidRPr="00CC1523">
        <w:rPr>
          <w:rFonts w:cs="Arial"/>
          <w:sz w:val="24"/>
          <w:szCs w:val="24"/>
        </w:rPr>
        <w:t xml:space="preserve"> Universitari</w:t>
      </w:r>
      <w:r w:rsidR="000A27F9" w:rsidRPr="00CC1523">
        <w:rPr>
          <w:rFonts w:cs="Arial"/>
          <w:sz w:val="24"/>
          <w:szCs w:val="24"/>
        </w:rPr>
        <w:t>o para Educación abierta y a distancia</w:t>
      </w:r>
      <w:r w:rsidRPr="00CC1523">
        <w:rPr>
          <w:rFonts w:cs="Arial"/>
          <w:sz w:val="24"/>
          <w:szCs w:val="24"/>
        </w:rPr>
        <w:t xml:space="preserve">, instalación de conmutador y extensiones en cubículos de investigadores, instalación de estación meteorológica, </w:t>
      </w:r>
      <w:r w:rsidR="000A27F9" w:rsidRPr="00CC1523">
        <w:rPr>
          <w:rFonts w:cs="Arial"/>
          <w:sz w:val="24"/>
          <w:szCs w:val="24"/>
        </w:rPr>
        <w:t xml:space="preserve">construcción de </w:t>
      </w:r>
      <w:r w:rsidRPr="00CC1523">
        <w:rPr>
          <w:rFonts w:cs="Arial"/>
          <w:sz w:val="24"/>
          <w:szCs w:val="24"/>
        </w:rPr>
        <w:t xml:space="preserve">barda de retención de agua para evitar filtraciones al edificio en tiempo de lluvia, </w:t>
      </w:r>
      <w:r w:rsidR="000A27F9" w:rsidRPr="00CC1523">
        <w:rPr>
          <w:rFonts w:cs="Arial"/>
          <w:sz w:val="24"/>
          <w:szCs w:val="24"/>
        </w:rPr>
        <w:t xml:space="preserve">y </w:t>
      </w:r>
      <w:r w:rsidRPr="00CC1523">
        <w:rPr>
          <w:rFonts w:cs="Arial"/>
          <w:sz w:val="24"/>
          <w:szCs w:val="24"/>
        </w:rPr>
        <w:t xml:space="preserve">cubículo en  laboratorio de tecnología de la madera, </w:t>
      </w:r>
      <w:r w:rsidR="000A27F9" w:rsidRPr="00CC1523">
        <w:rPr>
          <w:rFonts w:cs="Arial"/>
          <w:sz w:val="24"/>
          <w:szCs w:val="24"/>
        </w:rPr>
        <w:t xml:space="preserve">Instalación y </w:t>
      </w:r>
      <w:r w:rsidRPr="00CC1523">
        <w:rPr>
          <w:rFonts w:cs="Arial"/>
          <w:sz w:val="24"/>
          <w:szCs w:val="24"/>
        </w:rPr>
        <w:t>mantenimiento a</w:t>
      </w:r>
      <w:r w:rsidR="000A27F9" w:rsidRPr="00CC1523">
        <w:rPr>
          <w:rFonts w:cs="Arial"/>
          <w:sz w:val="24"/>
          <w:szCs w:val="24"/>
        </w:rPr>
        <w:t>l sistema de calefacción.</w:t>
      </w:r>
      <w:r w:rsidRPr="00CC1523">
        <w:rPr>
          <w:rFonts w:cs="Arial"/>
          <w:sz w:val="24"/>
          <w:szCs w:val="24"/>
        </w:rPr>
        <w:t xml:space="preserve">  y </w:t>
      </w:r>
      <w:r w:rsidR="000A27F9" w:rsidRPr="00CC1523">
        <w:rPr>
          <w:rFonts w:cs="Arial"/>
          <w:sz w:val="24"/>
          <w:szCs w:val="24"/>
        </w:rPr>
        <w:t xml:space="preserve">distribución de </w:t>
      </w:r>
      <w:r w:rsidRPr="00CC1523">
        <w:rPr>
          <w:rFonts w:cs="Arial"/>
          <w:sz w:val="24"/>
          <w:szCs w:val="24"/>
        </w:rPr>
        <w:t>agua de los laboratorios</w:t>
      </w:r>
    </w:p>
    <w:p w:rsidR="00A607BD" w:rsidRPr="00CC1523" w:rsidRDefault="00A607BD" w:rsidP="00A607BD">
      <w:pPr>
        <w:pStyle w:val="Prrafodelista"/>
        <w:spacing w:line="360" w:lineRule="auto"/>
        <w:jc w:val="both"/>
        <w:rPr>
          <w:rFonts w:cs="Arial"/>
          <w:sz w:val="24"/>
          <w:szCs w:val="24"/>
        </w:rPr>
      </w:pP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 xml:space="preserve">Mantenimiento a red de captación de agua, </w:t>
      </w:r>
      <w:r w:rsidR="00B61DFA" w:rsidRPr="00CC1523">
        <w:rPr>
          <w:rFonts w:cs="Arial"/>
          <w:sz w:val="24"/>
          <w:szCs w:val="24"/>
        </w:rPr>
        <w:t xml:space="preserve">red de </w:t>
      </w:r>
      <w:r w:rsidR="000A27F9" w:rsidRPr="00CC1523">
        <w:rPr>
          <w:rFonts w:cs="Arial"/>
          <w:sz w:val="24"/>
          <w:szCs w:val="24"/>
        </w:rPr>
        <w:t>drenaje</w:t>
      </w:r>
      <w:r w:rsidR="00B61DFA" w:rsidRPr="00CC1523">
        <w:rPr>
          <w:rFonts w:cs="Arial"/>
          <w:sz w:val="24"/>
          <w:szCs w:val="24"/>
        </w:rPr>
        <w:t xml:space="preserve">, </w:t>
      </w:r>
      <w:r w:rsidRPr="00CC1523">
        <w:rPr>
          <w:rFonts w:cs="Arial"/>
          <w:sz w:val="24"/>
          <w:szCs w:val="24"/>
        </w:rPr>
        <w:t>alumbrado, setos y jardines así como limpieza general del instituto.</w:t>
      </w:r>
    </w:p>
    <w:p w:rsidR="00A607BD" w:rsidRPr="00CC1523" w:rsidRDefault="00A607BD" w:rsidP="00A607BD">
      <w:pPr>
        <w:pStyle w:val="Prrafodelista"/>
        <w:spacing w:line="360" w:lineRule="auto"/>
        <w:jc w:val="both"/>
        <w:rPr>
          <w:rFonts w:cs="Arial"/>
          <w:sz w:val="24"/>
          <w:szCs w:val="24"/>
        </w:rPr>
      </w:pPr>
    </w:p>
    <w:p w:rsidR="00A607BD" w:rsidRPr="00CC1523" w:rsidRDefault="00B61DFA" w:rsidP="00A607BD">
      <w:pPr>
        <w:pStyle w:val="Prrafodelista"/>
        <w:numPr>
          <w:ilvl w:val="0"/>
          <w:numId w:val="13"/>
        </w:numPr>
        <w:spacing w:line="360" w:lineRule="auto"/>
        <w:ind w:left="284" w:hanging="284"/>
        <w:jc w:val="both"/>
        <w:rPr>
          <w:rFonts w:cs="Arial"/>
          <w:sz w:val="24"/>
          <w:szCs w:val="24"/>
        </w:rPr>
      </w:pPr>
      <w:r w:rsidRPr="00CC1523">
        <w:rPr>
          <w:rFonts w:cs="Arial"/>
          <w:sz w:val="24"/>
          <w:szCs w:val="24"/>
        </w:rPr>
        <w:t xml:space="preserve">Adecuación de sala de maestros </w:t>
      </w: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 xml:space="preserve">Mantenimiento </w:t>
      </w:r>
      <w:r w:rsidR="00B61DFA" w:rsidRPr="00CC1523">
        <w:rPr>
          <w:rFonts w:cs="Arial"/>
          <w:sz w:val="24"/>
          <w:szCs w:val="24"/>
        </w:rPr>
        <w:t>a red eléctrica</w:t>
      </w:r>
      <w:r w:rsidRPr="00CC1523">
        <w:rPr>
          <w:rFonts w:cs="Arial"/>
          <w:sz w:val="24"/>
          <w:szCs w:val="24"/>
        </w:rPr>
        <w:t xml:space="preserve"> </w:t>
      </w:r>
      <w:r w:rsidR="00B61DFA" w:rsidRPr="00CC1523">
        <w:rPr>
          <w:rFonts w:cs="Arial"/>
          <w:sz w:val="24"/>
          <w:szCs w:val="24"/>
        </w:rPr>
        <w:t xml:space="preserve"> de </w:t>
      </w:r>
      <w:r w:rsidRPr="00CC1523">
        <w:rPr>
          <w:rFonts w:cs="Arial"/>
          <w:sz w:val="24"/>
          <w:szCs w:val="24"/>
        </w:rPr>
        <w:t>invernadero</w:t>
      </w:r>
      <w:r w:rsidR="00B61DFA" w:rsidRPr="00CC1523">
        <w:rPr>
          <w:rFonts w:cs="Arial"/>
          <w:sz w:val="24"/>
          <w:szCs w:val="24"/>
        </w:rPr>
        <w:t xml:space="preserve"> y</w:t>
      </w:r>
      <w:r w:rsidRPr="00CC1523">
        <w:rPr>
          <w:rFonts w:cs="Arial"/>
          <w:sz w:val="24"/>
          <w:szCs w:val="24"/>
        </w:rPr>
        <w:t xml:space="preserve"> cambio de laminas</w:t>
      </w:r>
      <w:r w:rsidR="00B61DFA" w:rsidRPr="00CC1523">
        <w:rPr>
          <w:rFonts w:cs="Arial"/>
          <w:sz w:val="24"/>
          <w:szCs w:val="24"/>
        </w:rPr>
        <w:t xml:space="preserve"> de techo </w:t>
      </w:r>
    </w:p>
    <w:p w:rsidR="00A607BD" w:rsidRPr="00CC1523" w:rsidRDefault="00A607BD" w:rsidP="00A607BD">
      <w:pPr>
        <w:pStyle w:val="Prrafodelista"/>
        <w:spacing w:line="360" w:lineRule="auto"/>
        <w:jc w:val="both"/>
        <w:rPr>
          <w:rFonts w:cs="Arial"/>
          <w:sz w:val="24"/>
          <w:szCs w:val="24"/>
        </w:rPr>
      </w:pP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 xml:space="preserve">Se participo en el programa nacional de desalojo de bienes así como en programa de actualización de inventario de </w:t>
      </w:r>
      <w:r w:rsidR="00B61DFA" w:rsidRPr="00CC1523">
        <w:rPr>
          <w:rFonts w:cs="Arial"/>
          <w:sz w:val="24"/>
          <w:szCs w:val="24"/>
        </w:rPr>
        <w:t>b</w:t>
      </w:r>
      <w:r w:rsidRPr="00CC1523">
        <w:rPr>
          <w:rFonts w:cs="Arial"/>
          <w:sz w:val="24"/>
          <w:szCs w:val="24"/>
        </w:rPr>
        <w:t>iene</w:t>
      </w:r>
      <w:r w:rsidR="00B61DFA" w:rsidRPr="00CC1523">
        <w:rPr>
          <w:rFonts w:cs="Arial"/>
          <w:sz w:val="24"/>
          <w:szCs w:val="24"/>
        </w:rPr>
        <w:t>s</w:t>
      </w:r>
      <w:r w:rsidRPr="00CC1523">
        <w:rPr>
          <w:rFonts w:cs="Arial"/>
          <w:sz w:val="24"/>
          <w:szCs w:val="24"/>
        </w:rPr>
        <w:t xml:space="preserve"> e inmuebles.</w:t>
      </w:r>
    </w:p>
    <w:p w:rsidR="00A607BD" w:rsidRPr="00CC1523" w:rsidRDefault="00A607BD" w:rsidP="00A607BD">
      <w:pPr>
        <w:pStyle w:val="Prrafodelista"/>
        <w:spacing w:line="360" w:lineRule="auto"/>
        <w:jc w:val="both"/>
        <w:rPr>
          <w:rFonts w:cs="Arial"/>
          <w:sz w:val="24"/>
          <w:szCs w:val="24"/>
        </w:rPr>
      </w:pPr>
    </w:p>
    <w:p w:rsidR="00915E72" w:rsidRPr="00CC1523" w:rsidRDefault="00915E72" w:rsidP="003E11E4">
      <w:pPr>
        <w:pStyle w:val="Prrafodelista"/>
        <w:numPr>
          <w:ilvl w:val="0"/>
          <w:numId w:val="13"/>
        </w:numPr>
        <w:spacing w:line="360" w:lineRule="auto"/>
        <w:ind w:left="284" w:hanging="284"/>
        <w:jc w:val="both"/>
        <w:rPr>
          <w:rFonts w:cs="Arial"/>
          <w:sz w:val="24"/>
          <w:szCs w:val="24"/>
        </w:rPr>
      </w:pPr>
      <w:r w:rsidRPr="00CC1523">
        <w:rPr>
          <w:rFonts w:cs="Arial"/>
          <w:sz w:val="24"/>
          <w:szCs w:val="24"/>
        </w:rPr>
        <w:t>Capacitación al personal de apoyo</w:t>
      </w:r>
    </w:p>
    <w:p w:rsidR="00A607BD" w:rsidRPr="00CC1523" w:rsidRDefault="00A607BD" w:rsidP="00A607BD">
      <w:pPr>
        <w:pStyle w:val="Prrafodelista"/>
        <w:spacing w:line="360" w:lineRule="auto"/>
        <w:jc w:val="both"/>
        <w:rPr>
          <w:rFonts w:cs="Arial"/>
          <w:sz w:val="24"/>
          <w:szCs w:val="24"/>
        </w:rPr>
      </w:pPr>
    </w:p>
    <w:p w:rsidR="00915E72" w:rsidRPr="00CC1523" w:rsidRDefault="00A607BD" w:rsidP="00915E72">
      <w:pPr>
        <w:pStyle w:val="Prrafodelista"/>
        <w:tabs>
          <w:tab w:val="left" w:pos="0"/>
        </w:tabs>
        <w:ind w:left="0"/>
        <w:jc w:val="both"/>
        <w:rPr>
          <w:rFonts w:cs="Arial"/>
          <w:b/>
          <w:sz w:val="24"/>
          <w:szCs w:val="24"/>
        </w:rPr>
      </w:pPr>
      <w:r w:rsidRPr="00CC1523">
        <w:rPr>
          <w:rFonts w:cs="Arial"/>
          <w:b/>
          <w:sz w:val="24"/>
          <w:szCs w:val="24"/>
        </w:rPr>
        <w:t>Mantenimiento a parque vehicular</w:t>
      </w:r>
    </w:p>
    <w:p w:rsidR="00915E72" w:rsidRPr="00CC1523" w:rsidRDefault="000764ED" w:rsidP="00915E72">
      <w:pPr>
        <w:pStyle w:val="Prrafodelista"/>
        <w:tabs>
          <w:tab w:val="left" w:pos="142"/>
        </w:tabs>
        <w:ind w:left="-142"/>
        <w:jc w:val="both"/>
        <w:rPr>
          <w:rFonts w:cs="Arial"/>
          <w:sz w:val="24"/>
          <w:szCs w:val="24"/>
        </w:rPr>
      </w:pPr>
      <w:r w:rsidRPr="00CC1523">
        <w:rPr>
          <w:rFonts w:cs="Arial"/>
          <w:sz w:val="24"/>
          <w:szCs w:val="24"/>
        </w:rPr>
        <w:t xml:space="preserve">  </w:t>
      </w:r>
      <w:r w:rsidR="00915E72" w:rsidRPr="00CC1523">
        <w:rPr>
          <w:rFonts w:cs="Arial"/>
          <w:sz w:val="24"/>
          <w:szCs w:val="24"/>
        </w:rPr>
        <w:t>Se realizo el mantenimiento a todos los vehículos que a continuación se listan:</w:t>
      </w:r>
    </w:p>
    <w:tbl>
      <w:tblPr>
        <w:tblW w:w="9039"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tblPr>
      <w:tblGrid>
        <w:gridCol w:w="2376"/>
        <w:gridCol w:w="1701"/>
        <w:gridCol w:w="1560"/>
        <w:gridCol w:w="1417"/>
        <w:gridCol w:w="1985"/>
      </w:tblGrid>
      <w:tr w:rsidR="00915E72" w:rsidRPr="008406ED" w:rsidTr="008F000B">
        <w:trPr>
          <w:trHeight w:val="516"/>
        </w:trPr>
        <w:tc>
          <w:tcPr>
            <w:tcW w:w="2376" w:type="dxa"/>
            <w:shd w:val="clear" w:color="auto" w:fill="969696"/>
          </w:tcPr>
          <w:p w:rsidR="00915E72" w:rsidRPr="00235E97" w:rsidRDefault="00915E72" w:rsidP="008F000B">
            <w:pPr>
              <w:jc w:val="center"/>
              <w:rPr>
                <w:b/>
                <w:sz w:val="24"/>
                <w:szCs w:val="24"/>
              </w:rPr>
            </w:pPr>
            <w:r w:rsidRPr="00235E97">
              <w:rPr>
                <w:rFonts w:cs="Arial"/>
                <w:b/>
                <w:sz w:val="24"/>
                <w:szCs w:val="24"/>
              </w:rPr>
              <w:t xml:space="preserve">   </w:t>
            </w:r>
            <w:r w:rsidRPr="00235E97">
              <w:rPr>
                <w:b/>
                <w:sz w:val="24"/>
                <w:szCs w:val="24"/>
              </w:rPr>
              <w:t>VEHÍCULO</w:t>
            </w:r>
          </w:p>
        </w:tc>
        <w:tc>
          <w:tcPr>
            <w:tcW w:w="1701" w:type="dxa"/>
            <w:shd w:val="clear" w:color="auto" w:fill="969696"/>
          </w:tcPr>
          <w:p w:rsidR="00915E72" w:rsidRPr="00235E97" w:rsidRDefault="00915E72" w:rsidP="008F000B">
            <w:pPr>
              <w:jc w:val="center"/>
              <w:rPr>
                <w:b/>
                <w:sz w:val="24"/>
                <w:szCs w:val="24"/>
              </w:rPr>
            </w:pPr>
            <w:r w:rsidRPr="00235E97">
              <w:rPr>
                <w:b/>
                <w:sz w:val="24"/>
                <w:szCs w:val="24"/>
              </w:rPr>
              <w:t>MARCA</w:t>
            </w:r>
          </w:p>
        </w:tc>
        <w:tc>
          <w:tcPr>
            <w:tcW w:w="1560" w:type="dxa"/>
            <w:shd w:val="clear" w:color="auto" w:fill="969696"/>
          </w:tcPr>
          <w:p w:rsidR="00915E72" w:rsidRPr="00235E97" w:rsidRDefault="00915E72" w:rsidP="008F000B">
            <w:pPr>
              <w:jc w:val="center"/>
              <w:rPr>
                <w:b/>
                <w:sz w:val="24"/>
                <w:szCs w:val="24"/>
              </w:rPr>
            </w:pPr>
            <w:r w:rsidRPr="00235E97">
              <w:rPr>
                <w:b/>
                <w:sz w:val="24"/>
                <w:szCs w:val="24"/>
              </w:rPr>
              <w:t>MODELO</w:t>
            </w:r>
          </w:p>
        </w:tc>
        <w:tc>
          <w:tcPr>
            <w:tcW w:w="1417" w:type="dxa"/>
            <w:shd w:val="clear" w:color="auto" w:fill="969696"/>
          </w:tcPr>
          <w:p w:rsidR="00915E72" w:rsidRPr="00235E97" w:rsidRDefault="00915E72" w:rsidP="008F000B">
            <w:pPr>
              <w:jc w:val="center"/>
              <w:rPr>
                <w:b/>
                <w:sz w:val="24"/>
                <w:szCs w:val="24"/>
              </w:rPr>
            </w:pPr>
            <w:r w:rsidRPr="00235E97">
              <w:rPr>
                <w:b/>
                <w:sz w:val="24"/>
                <w:szCs w:val="24"/>
              </w:rPr>
              <w:t>PLACAS</w:t>
            </w:r>
          </w:p>
        </w:tc>
        <w:tc>
          <w:tcPr>
            <w:tcW w:w="1985" w:type="dxa"/>
            <w:shd w:val="clear" w:color="auto" w:fill="969696"/>
          </w:tcPr>
          <w:p w:rsidR="00915E72" w:rsidRPr="00235E97" w:rsidRDefault="00915E72" w:rsidP="008F000B">
            <w:pPr>
              <w:jc w:val="center"/>
              <w:rPr>
                <w:b/>
                <w:sz w:val="24"/>
                <w:szCs w:val="24"/>
              </w:rPr>
            </w:pPr>
            <w:r w:rsidRPr="00235E97">
              <w:rPr>
                <w:b/>
                <w:sz w:val="24"/>
                <w:szCs w:val="24"/>
              </w:rPr>
              <w:t>PROPIEDAD</w:t>
            </w:r>
          </w:p>
        </w:tc>
      </w:tr>
      <w:tr w:rsidR="00915E72" w:rsidRPr="008406ED" w:rsidTr="008F000B">
        <w:trPr>
          <w:trHeight w:val="492"/>
        </w:trPr>
        <w:tc>
          <w:tcPr>
            <w:tcW w:w="2376" w:type="dxa"/>
            <w:shd w:val="clear" w:color="auto" w:fill="C0C0C0"/>
            <w:vAlign w:val="center"/>
          </w:tcPr>
          <w:p w:rsidR="00915E72" w:rsidRPr="00CE68EF" w:rsidRDefault="00915E72" w:rsidP="008F000B">
            <w:r w:rsidRPr="00CE68EF">
              <w:t>Autobús</w:t>
            </w:r>
          </w:p>
        </w:tc>
        <w:tc>
          <w:tcPr>
            <w:tcW w:w="1701" w:type="dxa"/>
            <w:shd w:val="clear" w:color="auto" w:fill="C0C0C0"/>
            <w:vAlign w:val="center"/>
          </w:tcPr>
          <w:p w:rsidR="00915E72" w:rsidRPr="00CE68EF" w:rsidRDefault="00915E72" w:rsidP="008F000B">
            <w:pPr>
              <w:jc w:val="center"/>
            </w:pPr>
            <w:r w:rsidRPr="00CE68EF">
              <w:t>Dina</w:t>
            </w:r>
          </w:p>
        </w:tc>
        <w:tc>
          <w:tcPr>
            <w:tcW w:w="1560" w:type="dxa"/>
            <w:shd w:val="clear" w:color="auto" w:fill="C0C0C0"/>
            <w:vAlign w:val="center"/>
          </w:tcPr>
          <w:p w:rsidR="00915E72" w:rsidRPr="00CE68EF" w:rsidRDefault="00915E72" w:rsidP="008F000B">
            <w:pPr>
              <w:jc w:val="center"/>
            </w:pPr>
            <w:r w:rsidRPr="00CE68EF">
              <w:t>1976</w:t>
            </w:r>
          </w:p>
        </w:tc>
        <w:tc>
          <w:tcPr>
            <w:tcW w:w="1417" w:type="dxa"/>
            <w:shd w:val="clear" w:color="auto" w:fill="C0C0C0"/>
            <w:vAlign w:val="center"/>
          </w:tcPr>
          <w:p w:rsidR="00915E72" w:rsidRPr="00CE68EF" w:rsidRDefault="00915E72" w:rsidP="008F000B">
            <w:pPr>
              <w:jc w:val="center"/>
            </w:pPr>
            <w:r w:rsidRPr="00CE68EF">
              <w:t>1-DVU-47</w:t>
            </w:r>
          </w:p>
        </w:tc>
        <w:tc>
          <w:tcPr>
            <w:tcW w:w="1985" w:type="dxa"/>
            <w:shd w:val="clear" w:color="auto" w:fill="C0C0C0"/>
            <w:vAlign w:val="center"/>
          </w:tcPr>
          <w:p w:rsidR="00915E72" w:rsidRPr="00CE68EF" w:rsidRDefault="00915E72" w:rsidP="008F000B">
            <w:r w:rsidRPr="00CE68EF">
              <w:t>ITES</w:t>
            </w:r>
          </w:p>
        </w:tc>
      </w:tr>
      <w:tr w:rsidR="00915E72" w:rsidRPr="008406ED" w:rsidTr="008F000B">
        <w:trPr>
          <w:trHeight w:val="743"/>
        </w:trPr>
        <w:tc>
          <w:tcPr>
            <w:tcW w:w="2376" w:type="dxa"/>
            <w:shd w:val="clear" w:color="auto" w:fill="C0C0C0"/>
            <w:vAlign w:val="center"/>
          </w:tcPr>
          <w:p w:rsidR="00915E72" w:rsidRPr="00CE68EF" w:rsidRDefault="00915E72" w:rsidP="008F000B">
            <w:r w:rsidRPr="00CE68EF">
              <w:t>Camioneta Estacas 3 Toneladas</w:t>
            </w:r>
          </w:p>
        </w:tc>
        <w:tc>
          <w:tcPr>
            <w:tcW w:w="1701" w:type="dxa"/>
            <w:shd w:val="clear" w:color="auto" w:fill="C0C0C0"/>
            <w:vAlign w:val="center"/>
          </w:tcPr>
          <w:p w:rsidR="00915E72" w:rsidRPr="00CE68EF" w:rsidRDefault="00915E72" w:rsidP="008F000B">
            <w:pPr>
              <w:jc w:val="center"/>
            </w:pPr>
            <w:r w:rsidRPr="00CE68EF">
              <w:t>Chevrolet</w:t>
            </w:r>
          </w:p>
        </w:tc>
        <w:tc>
          <w:tcPr>
            <w:tcW w:w="1560" w:type="dxa"/>
            <w:shd w:val="clear" w:color="auto" w:fill="C0C0C0"/>
            <w:vAlign w:val="center"/>
          </w:tcPr>
          <w:p w:rsidR="00915E72" w:rsidRPr="00CE68EF" w:rsidRDefault="00915E72" w:rsidP="008F000B">
            <w:pPr>
              <w:jc w:val="center"/>
            </w:pPr>
            <w:r w:rsidRPr="00CE68EF">
              <w:t>1993</w:t>
            </w:r>
          </w:p>
        </w:tc>
        <w:tc>
          <w:tcPr>
            <w:tcW w:w="1417" w:type="dxa"/>
            <w:shd w:val="clear" w:color="auto" w:fill="C0C0C0"/>
            <w:vAlign w:val="center"/>
          </w:tcPr>
          <w:p w:rsidR="00915E72" w:rsidRPr="00CE68EF" w:rsidRDefault="00915E72" w:rsidP="008F000B">
            <w:pPr>
              <w:jc w:val="center"/>
            </w:pPr>
            <w:r w:rsidRPr="00CE68EF">
              <w:t>FR-82-044</w:t>
            </w:r>
          </w:p>
        </w:tc>
        <w:tc>
          <w:tcPr>
            <w:tcW w:w="1985" w:type="dxa"/>
            <w:shd w:val="clear" w:color="auto" w:fill="C0C0C0"/>
            <w:vAlign w:val="center"/>
          </w:tcPr>
          <w:p w:rsidR="00915E72" w:rsidRPr="00CE68EF" w:rsidRDefault="00915E72" w:rsidP="008F000B">
            <w:r w:rsidRPr="00CE68EF">
              <w:t>ITES</w:t>
            </w:r>
          </w:p>
        </w:tc>
      </w:tr>
      <w:tr w:rsidR="00915E72" w:rsidRPr="008406ED" w:rsidTr="008F000B">
        <w:trPr>
          <w:trHeight w:val="711"/>
        </w:trPr>
        <w:tc>
          <w:tcPr>
            <w:tcW w:w="2376" w:type="dxa"/>
            <w:shd w:val="clear" w:color="auto" w:fill="C0C0C0"/>
            <w:vAlign w:val="center"/>
          </w:tcPr>
          <w:p w:rsidR="00915E72" w:rsidRPr="00CE68EF" w:rsidRDefault="00915E72" w:rsidP="008F000B">
            <w:r w:rsidRPr="00CE68EF">
              <w:t>Camioneta Estacas 3 Tonelada</w:t>
            </w:r>
          </w:p>
        </w:tc>
        <w:tc>
          <w:tcPr>
            <w:tcW w:w="1701" w:type="dxa"/>
            <w:shd w:val="clear" w:color="auto" w:fill="C0C0C0"/>
            <w:vAlign w:val="center"/>
          </w:tcPr>
          <w:p w:rsidR="00915E72" w:rsidRPr="00CE68EF" w:rsidRDefault="00915E72" w:rsidP="008F000B">
            <w:pPr>
              <w:jc w:val="center"/>
            </w:pPr>
            <w:r w:rsidRPr="00CE68EF">
              <w:t>Ford</w:t>
            </w:r>
          </w:p>
        </w:tc>
        <w:tc>
          <w:tcPr>
            <w:tcW w:w="1560" w:type="dxa"/>
            <w:shd w:val="clear" w:color="auto" w:fill="C0C0C0"/>
            <w:vAlign w:val="center"/>
          </w:tcPr>
          <w:p w:rsidR="00915E72" w:rsidRPr="00CE68EF" w:rsidRDefault="00915E72" w:rsidP="008F000B">
            <w:pPr>
              <w:jc w:val="center"/>
            </w:pPr>
            <w:r w:rsidRPr="00CE68EF">
              <w:t>1986</w:t>
            </w:r>
          </w:p>
        </w:tc>
        <w:tc>
          <w:tcPr>
            <w:tcW w:w="1417" w:type="dxa"/>
            <w:shd w:val="clear" w:color="auto" w:fill="C0C0C0"/>
            <w:vAlign w:val="center"/>
          </w:tcPr>
          <w:p w:rsidR="00915E72" w:rsidRPr="00CE68EF" w:rsidRDefault="00915E72" w:rsidP="008F000B">
            <w:pPr>
              <w:jc w:val="center"/>
            </w:pPr>
            <w:r w:rsidRPr="00CE68EF">
              <w:t>FR-82-043</w:t>
            </w:r>
          </w:p>
        </w:tc>
        <w:tc>
          <w:tcPr>
            <w:tcW w:w="1985" w:type="dxa"/>
            <w:shd w:val="clear" w:color="auto" w:fill="C0C0C0"/>
            <w:vAlign w:val="center"/>
          </w:tcPr>
          <w:p w:rsidR="00915E72" w:rsidRPr="00CE68EF" w:rsidRDefault="00915E72" w:rsidP="008F000B">
            <w:r w:rsidRPr="00CE68EF">
              <w:t>ITES</w:t>
            </w:r>
          </w:p>
        </w:tc>
      </w:tr>
      <w:tr w:rsidR="00915E72" w:rsidRPr="008406ED" w:rsidTr="008F000B">
        <w:tc>
          <w:tcPr>
            <w:tcW w:w="2376" w:type="dxa"/>
            <w:shd w:val="clear" w:color="auto" w:fill="C0C0C0"/>
            <w:vAlign w:val="center"/>
          </w:tcPr>
          <w:p w:rsidR="00915E72" w:rsidRPr="00CE68EF" w:rsidRDefault="00915E72" w:rsidP="008F000B">
            <w:r w:rsidRPr="00CE68EF">
              <w:t>Camioneta pick up</w:t>
            </w:r>
          </w:p>
        </w:tc>
        <w:tc>
          <w:tcPr>
            <w:tcW w:w="1701" w:type="dxa"/>
            <w:shd w:val="clear" w:color="auto" w:fill="C0C0C0"/>
            <w:vAlign w:val="center"/>
          </w:tcPr>
          <w:p w:rsidR="00915E72" w:rsidRPr="00CE68EF" w:rsidRDefault="00915E72" w:rsidP="008F000B">
            <w:pPr>
              <w:jc w:val="center"/>
            </w:pPr>
            <w:r w:rsidRPr="00CE68EF">
              <w:t>Ford</w:t>
            </w:r>
          </w:p>
        </w:tc>
        <w:tc>
          <w:tcPr>
            <w:tcW w:w="1560" w:type="dxa"/>
            <w:shd w:val="clear" w:color="auto" w:fill="C0C0C0"/>
            <w:vAlign w:val="center"/>
          </w:tcPr>
          <w:p w:rsidR="00915E72" w:rsidRPr="00CE68EF" w:rsidRDefault="00915E72" w:rsidP="008F000B">
            <w:pPr>
              <w:jc w:val="center"/>
            </w:pPr>
            <w:r w:rsidRPr="00CE68EF">
              <w:t>2003</w:t>
            </w:r>
          </w:p>
        </w:tc>
        <w:tc>
          <w:tcPr>
            <w:tcW w:w="1417" w:type="dxa"/>
            <w:shd w:val="clear" w:color="auto" w:fill="C0C0C0"/>
            <w:vAlign w:val="center"/>
          </w:tcPr>
          <w:p w:rsidR="00915E72" w:rsidRPr="00CE68EF" w:rsidRDefault="00915E72" w:rsidP="008F000B">
            <w:pPr>
              <w:jc w:val="center"/>
            </w:pPr>
            <w:r w:rsidRPr="00CE68EF">
              <w:t>FS-67-843</w:t>
            </w:r>
          </w:p>
        </w:tc>
        <w:tc>
          <w:tcPr>
            <w:tcW w:w="1985" w:type="dxa"/>
            <w:shd w:val="clear" w:color="auto" w:fill="C0C0C0"/>
            <w:vAlign w:val="center"/>
          </w:tcPr>
          <w:p w:rsidR="00915E72" w:rsidRPr="00CE68EF" w:rsidRDefault="00915E72" w:rsidP="008F000B">
            <w:r w:rsidRPr="00CE68EF">
              <w:t>Comodato de Fundación Produce, A.C.</w:t>
            </w:r>
          </w:p>
        </w:tc>
      </w:tr>
      <w:tr w:rsidR="00915E72" w:rsidRPr="008406ED" w:rsidTr="008F000B">
        <w:tc>
          <w:tcPr>
            <w:tcW w:w="2376" w:type="dxa"/>
            <w:shd w:val="clear" w:color="auto" w:fill="C0C0C0"/>
            <w:vAlign w:val="center"/>
          </w:tcPr>
          <w:p w:rsidR="00915E72" w:rsidRPr="00CE68EF" w:rsidRDefault="00915E72" w:rsidP="008F000B">
            <w:r w:rsidRPr="00CE68EF">
              <w:t>Camioneta pick up</w:t>
            </w:r>
          </w:p>
        </w:tc>
        <w:tc>
          <w:tcPr>
            <w:tcW w:w="1701" w:type="dxa"/>
            <w:shd w:val="clear" w:color="auto" w:fill="C0C0C0"/>
            <w:vAlign w:val="center"/>
          </w:tcPr>
          <w:p w:rsidR="00915E72" w:rsidRPr="00CE68EF" w:rsidRDefault="00915E72" w:rsidP="008F000B">
            <w:pPr>
              <w:jc w:val="center"/>
            </w:pPr>
            <w:r w:rsidRPr="00CE68EF">
              <w:t>Dodge RAM</w:t>
            </w:r>
          </w:p>
        </w:tc>
        <w:tc>
          <w:tcPr>
            <w:tcW w:w="1560" w:type="dxa"/>
            <w:shd w:val="clear" w:color="auto" w:fill="C0C0C0"/>
            <w:vAlign w:val="center"/>
          </w:tcPr>
          <w:p w:rsidR="00915E72" w:rsidRPr="00CE68EF" w:rsidRDefault="00915E72" w:rsidP="008F000B">
            <w:pPr>
              <w:jc w:val="center"/>
            </w:pPr>
            <w:r w:rsidRPr="00CE68EF">
              <w:t>1989</w:t>
            </w:r>
          </w:p>
        </w:tc>
        <w:tc>
          <w:tcPr>
            <w:tcW w:w="1417" w:type="dxa"/>
            <w:shd w:val="clear" w:color="auto" w:fill="C0C0C0"/>
            <w:vAlign w:val="center"/>
          </w:tcPr>
          <w:p w:rsidR="00915E72" w:rsidRPr="00CE68EF" w:rsidRDefault="00915E72" w:rsidP="008F000B">
            <w:pPr>
              <w:jc w:val="center"/>
            </w:pPr>
            <w:r w:rsidRPr="00CE68EF">
              <w:t>FR-72-815</w:t>
            </w:r>
          </w:p>
        </w:tc>
        <w:tc>
          <w:tcPr>
            <w:tcW w:w="1985" w:type="dxa"/>
            <w:shd w:val="clear" w:color="auto" w:fill="C0C0C0"/>
            <w:vAlign w:val="center"/>
          </w:tcPr>
          <w:p w:rsidR="00915E72" w:rsidRPr="00CE68EF" w:rsidRDefault="00915E72" w:rsidP="008F000B">
            <w:r w:rsidRPr="00CE68EF">
              <w:t>Comodato Secretaria de Recursos Naturales, Gob. Edo Dgo.</w:t>
            </w:r>
          </w:p>
        </w:tc>
      </w:tr>
      <w:tr w:rsidR="00915E72" w:rsidRPr="008406ED" w:rsidTr="008F000B">
        <w:tc>
          <w:tcPr>
            <w:tcW w:w="2376" w:type="dxa"/>
            <w:shd w:val="clear" w:color="auto" w:fill="C0C0C0"/>
            <w:vAlign w:val="center"/>
          </w:tcPr>
          <w:p w:rsidR="00915E72" w:rsidRPr="00CE68EF" w:rsidRDefault="00915E72" w:rsidP="008F000B">
            <w:r w:rsidRPr="00CE68EF">
              <w:t>Camioneta pick up</w:t>
            </w:r>
          </w:p>
        </w:tc>
        <w:tc>
          <w:tcPr>
            <w:tcW w:w="1701" w:type="dxa"/>
            <w:shd w:val="clear" w:color="auto" w:fill="C0C0C0"/>
            <w:vAlign w:val="center"/>
          </w:tcPr>
          <w:p w:rsidR="00915E72" w:rsidRPr="00CE68EF" w:rsidRDefault="00915E72" w:rsidP="008F000B">
            <w:pPr>
              <w:jc w:val="center"/>
            </w:pPr>
            <w:r w:rsidRPr="00CE68EF">
              <w:t>Ford</w:t>
            </w:r>
          </w:p>
        </w:tc>
        <w:tc>
          <w:tcPr>
            <w:tcW w:w="1560" w:type="dxa"/>
            <w:shd w:val="clear" w:color="auto" w:fill="C0C0C0"/>
            <w:vAlign w:val="center"/>
          </w:tcPr>
          <w:p w:rsidR="00915E72" w:rsidRPr="00CE68EF" w:rsidRDefault="00915E72" w:rsidP="008F000B">
            <w:pPr>
              <w:jc w:val="center"/>
            </w:pPr>
            <w:r w:rsidRPr="00CE68EF">
              <w:t>2004</w:t>
            </w:r>
          </w:p>
        </w:tc>
        <w:tc>
          <w:tcPr>
            <w:tcW w:w="1417" w:type="dxa"/>
            <w:shd w:val="clear" w:color="auto" w:fill="C0C0C0"/>
            <w:vAlign w:val="center"/>
          </w:tcPr>
          <w:p w:rsidR="00915E72" w:rsidRPr="00CE68EF" w:rsidRDefault="00915E72" w:rsidP="008F000B">
            <w:pPr>
              <w:jc w:val="center"/>
            </w:pPr>
            <w:r w:rsidRPr="00CE68EF">
              <w:t>FS-23-391</w:t>
            </w:r>
          </w:p>
        </w:tc>
        <w:tc>
          <w:tcPr>
            <w:tcW w:w="1985" w:type="dxa"/>
            <w:shd w:val="clear" w:color="auto" w:fill="C0C0C0"/>
            <w:vAlign w:val="center"/>
          </w:tcPr>
          <w:p w:rsidR="00915E72" w:rsidRPr="00CE68EF" w:rsidRDefault="00915E72" w:rsidP="008F000B">
            <w:r w:rsidRPr="00CE68EF">
              <w:t>Componentes y Estructuras de Madera ITF</w:t>
            </w:r>
          </w:p>
        </w:tc>
      </w:tr>
      <w:tr w:rsidR="00915E72" w:rsidRPr="008406ED" w:rsidTr="008F000B">
        <w:tc>
          <w:tcPr>
            <w:tcW w:w="2376" w:type="dxa"/>
            <w:shd w:val="clear" w:color="auto" w:fill="C0C0C0"/>
            <w:vAlign w:val="center"/>
          </w:tcPr>
          <w:p w:rsidR="00915E72" w:rsidRPr="00CE68EF" w:rsidRDefault="00915E72" w:rsidP="008F000B">
            <w:r w:rsidRPr="00CE68EF">
              <w:t>Camión Heavy Duty 5 Toneladas</w:t>
            </w:r>
          </w:p>
        </w:tc>
        <w:tc>
          <w:tcPr>
            <w:tcW w:w="1701" w:type="dxa"/>
            <w:shd w:val="clear" w:color="auto" w:fill="C0C0C0"/>
            <w:vAlign w:val="center"/>
          </w:tcPr>
          <w:p w:rsidR="00915E72" w:rsidRPr="00CE68EF" w:rsidRDefault="00915E72" w:rsidP="008F000B">
            <w:pPr>
              <w:jc w:val="center"/>
            </w:pPr>
            <w:r w:rsidRPr="00CE68EF">
              <w:t>Chevrolet</w:t>
            </w:r>
          </w:p>
        </w:tc>
        <w:tc>
          <w:tcPr>
            <w:tcW w:w="1560" w:type="dxa"/>
            <w:shd w:val="clear" w:color="auto" w:fill="C0C0C0"/>
            <w:vAlign w:val="center"/>
          </w:tcPr>
          <w:p w:rsidR="00915E72" w:rsidRPr="00CE68EF" w:rsidRDefault="00915E72" w:rsidP="008F000B">
            <w:pPr>
              <w:jc w:val="center"/>
            </w:pPr>
            <w:r w:rsidRPr="00CE68EF">
              <w:t>2006</w:t>
            </w:r>
          </w:p>
        </w:tc>
        <w:tc>
          <w:tcPr>
            <w:tcW w:w="1417" w:type="dxa"/>
            <w:shd w:val="clear" w:color="auto" w:fill="C0C0C0"/>
            <w:vAlign w:val="center"/>
          </w:tcPr>
          <w:p w:rsidR="00915E72" w:rsidRPr="00CE68EF" w:rsidRDefault="00915E72" w:rsidP="008F000B">
            <w:pPr>
              <w:jc w:val="center"/>
            </w:pPr>
            <w:r w:rsidRPr="00CE68EF">
              <w:t>KX-66-842</w:t>
            </w:r>
          </w:p>
        </w:tc>
        <w:tc>
          <w:tcPr>
            <w:tcW w:w="1985" w:type="dxa"/>
            <w:shd w:val="clear" w:color="auto" w:fill="C0C0C0"/>
            <w:vAlign w:val="center"/>
          </w:tcPr>
          <w:p w:rsidR="00915E72" w:rsidRPr="00CE68EF" w:rsidRDefault="00915E72" w:rsidP="008F000B">
            <w:r w:rsidRPr="00CE68EF">
              <w:t>Componentes y Estructuras de Madera ITF</w:t>
            </w:r>
          </w:p>
        </w:tc>
      </w:tr>
      <w:tr w:rsidR="00915E72" w:rsidRPr="008406ED" w:rsidTr="008F000B">
        <w:tc>
          <w:tcPr>
            <w:tcW w:w="2376" w:type="dxa"/>
            <w:shd w:val="clear" w:color="auto" w:fill="C0C0C0"/>
            <w:vAlign w:val="center"/>
          </w:tcPr>
          <w:p w:rsidR="00915E72" w:rsidRPr="00CE68EF" w:rsidRDefault="00915E72" w:rsidP="008F000B">
            <w:r w:rsidRPr="00CE68EF">
              <w:t>Camioneta pick up</w:t>
            </w:r>
          </w:p>
        </w:tc>
        <w:tc>
          <w:tcPr>
            <w:tcW w:w="1701" w:type="dxa"/>
            <w:shd w:val="clear" w:color="auto" w:fill="C0C0C0"/>
            <w:vAlign w:val="center"/>
          </w:tcPr>
          <w:p w:rsidR="00915E72" w:rsidRPr="00CE68EF" w:rsidRDefault="00915E72" w:rsidP="008F000B">
            <w:pPr>
              <w:jc w:val="center"/>
            </w:pPr>
            <w:r w:rsidRPr="00CE68EF">
              <w:t>Dodge RAM 2500</w:t>
            </w:r>
          </w:p>
        </w:tc>
        <w:tc>
          <w:tcPr>
            <w:tcW w:w="1560" w:type="dxa"/>
            <w:shd w:val="clear" w:color="auto" w:fill="C0C0C0"/>
            <w:vAlign w:val="center"/>
          </w:tcPr>
          <w:p w:rsidR="00915E72" w:rsidRPr="00CE68EF" w:rsidRDefault="00915E72" w:rsidP="008F000B">
            <w:pPr>
              <w:jc w:val="center"/>
            </w:pPr>
            <w:r w:rsidRPr="00CE68EF">
              <w:t>2009</w:t>
            </w:r>
          </w:p>
        </w:tc>
        <w:tc>
          <w:tcPr>
            <w:tcW w:w="1417" w:type="dxa"/>
            <w:shd w:val="clear" w:color="auto" w:fill="C0C0C0"/>
            <w:vAlign w:val="center"/>
          </w:tcPr>
          <w:p w:rsidR="00915E72" w:rsidRPr="00CE68EF" w:rsidRDefault="00915E72" w:rsidP="008F000B">
            <w:pPr>
              <w:jc w:val="center"/>
            </w:pPr>
            <w:r w:rsidRPr="00CE68EF">
              <w:t>FS 23-785</w:t>
            </w:r>
          </w:p>
        </w:tc>
        <w:tc>
          <w:tcPr>
            <w:tcW w:w="1985" w:type="dxa"/>
            <w:shd w:val="clear" w:color="auto" w:fill="C0C0C0"/>
            <w:vAlign w:val="center"/>
          </w:tcPr>
          <w:p w:rsidR="00915E72" w:rsidRPr="00CE68EF" w:rsidRDefault="00915E72" w:rsidP="008F000B">
            <w:r w:rsidRPr="00CE68EF">
              <w:t>ITES</w:t>
            </w:r>
          </w:p>
        </w:tc>
      </w:tr>
    </w:tbl>
    <w:p w:rsidR="0009146D" w:rsidRDefault="0009146D" w:rsidP="0026188A">
      <w:pPr>
        <w:spacing w:before="120" w:after="120"/>
        <w:jc w:val="both"/>
        <w:rPr>
          <w:rFonts w:cs="Arial"/>
          <w:b/>
          <w:sz w:val="24"/>
          <w:szCs w:val="24"/>
        </w:rPr>
      </w:pPr>
    </w:p>
    <w:p w:rsidR="005B166B" w:rsidRPr="003F21B3" w:rsidRDefault="00967866" w:rsidP="0026188A">
      <w:pPr>
        <w:spacing w:before="120" w:after="120"/>
        <w:jc w:val="both"/>
        <w:rPr>
          <w:rFonts w:cs="Arial"/>
          <w:b/>
          <w:sz w:val="24"/>
          <w:szCs w:val="24"/>
        </w:rPr>
      </w:pPr>
      <w:r w:rsidRPr="00967866">
        <w:rPr>
          <w:rFonts w:cs="Arial"/>
          <w:noProof/>
          <w:sz w:val="24"/>
          <w:szCs w:val="24"/>
          <w:lang w:eastAsia="es-MX"/>
        </w:rPr>
        <w:pict>
          <v:roundrect id="_x0000_s1342" style="position:absolute;left:0;text-align:left;margin-left:-9.1pt;margin-top:-3.35pt;width:313.5pt;height:24pt;z-index:-251756544" arcsize="12151f" stroked="f">
            <v:fill opacity="62259f" color2="silver" angle="-45" focusposition=".5,.5" focussize="" focus="100%" type="gradient"/>
          </v:roundrect>
        </w:pict>
      </w:r>
      <w:r w:rsidR="005B166B" w:rsidRPr="003F21B3">
        <w:rPr>
          <w:rFonts w:cs="Arial"/>
          <w:b/>
          <w:sz w:val="24"/>
          <w:szCs w:val="24"/>
        </w:rPr>
        <w:t>6</w:t>
      </w:r>
      <w:r w:rsidR="00382645" w:rsidRPr="003F21B3">
        <w:rPr>
          <w:rFonts w:cs="Arial"/>
          <w:b/>
          <w:sz w:val="24"/>
          <w:szCs w:val="24"/>
        </w:rPr>
        <w:t>.</w:t>
      </w:r>
      <w:r w:rsidR="005B166B" w:rsidRPr="003F21B3">
        <w:rPr>
          <w:rFonts w:cs="Arial"/>
          <w:b/>
          <w:sz w:val="24"/>
          <w:szCs w:val="24"/>
        </w:rPr>
        <w:t xml:space="preserve"> </w:t>
      </w:r>
      <w:r w:rsidR="00D13CB7" w:rsidRPr="003F21B3">
        <w:rPr>
          <w:rFonts w:cs="Arial"/>
          <w:b/>
          <w:sz w:val="24"/>
          <w:szCs w:val="24"/>
        </w:rPr>
        <w:t xml:space="preserve"> </w:t>
      </w:r>
      <w:r w:rsidR="005B166B" w:rsidRPr="003F21B3">
        <w:rPr>
          <w:rFonts w:cs="Arial"/>
          <w:b/>
          <w:sz w:val="24"/>
          <w:szCs w:val="24"/>
        </w:rPr>
        <w:t>CAPTACIÓN Y EJERCICIO DE LOS RECURSOS</w:t>
      </w:r>
    </w:p>
    <w:p w:rsidR="00804993" w:rsidRPr="003F21B3" w:rsidRDefault="00804993" w:rsidP="004F2849">
      <w:pPr>
        <w:tabs>
          <w:tab w:val="left" w:pos="0"/>
          <w:tab w:val="center" w:pos="4419"/>
        </w:tabs>
        <w:spacing w:after="0"/>
        <w:jc w:val="both"/>
        <w:rPr>
          <w:rFonts w:cs="Arial"/>
          <w:sz w:val="24"/>
          <w:szCs w:val="24"/>
        </w:rPr>
      </w:pPr>
    </w:p>
    <w:p w:rsidR="005B166B" w:rsidRPr="00CC1523" w:rsidRDefault="00B61DFA" w:rsidP="004F2849">
      <w:pPr>
        <w:tabs>
          <w:tab w:val="left" w:pos="0"/>
          <w:tab w:val="center" w:pos="4419"/>
        </w:tabs>
        <w:spacing w:after="0"/>
        <w:jc w:val="both"/>
        <w:rPr>
          <w:rFonts w:cs="Arial"/>
          <w:sz w:val="24"/>
          <w:szCs w:val="24"/>
        </w:rPr>
      </w:pPr>
      <w:r w:rsidRPr="00CC1523">
        <w:rPr>
          <w:rFonts w:cs="Arial"/>
          <w:sz w:val="24"/>
          <w:szCs w:val="24"/>
        </w:rPr>
        <w:t>E</w:t>
      </w:r>
      <w:r w:rsidR="005B166B" w:rsidRPr="00CC1523">
        <w:rPr>
          <w:rFonts w:cs="Arial"/>
          <w:sz w:val="24"/>
          <w:szCs w:val="24"/>
        </w:rPr>
        <w:t xml:space="preserve">ste proceso </w:t>
      </w:r>
      <w:r w:rsidR="00CC0D7C" w:rsidRPr="00CC1523">
        <w:rPr>
          <w:rFonts w:cs="Arial"/>
          <w:sz w:val="24"/>
          <w:szCs w:val="24"/>
        </w:rPr>
        <w:t>tan importante se realiza a</w:t>
      </w:r>
      <w:r w:rsidR="007D1128" w:rsidRPr="00CC1523">
        <w:rPr>
          <w:rFonts w:cs="Arial"/>
          <w:sz w:val="24"/>
          <w:szCs w:val="24"/>
        </w:rPr>
        <w:t xml:space="preserve"> </w:t>
      </w:r>
      <w:r w:rsidR="00CC0D7C" w:rsidRPr="00CC1523">
        <w:rPr>
          <w:rFonts w:cs="Arial"/>
          <w:sz w:val="24"/>
          <w:szCs w:val="24"/>
        </w:rPr>
        <w:t>travé</w:t>
      </w:r>
      <w:r w:rsidR="005B166B" w:rsidRPr="00CC1523">
        <w:rPr>
          <w:rFonts w:cs="Arial"/>
          <w:sz w:val="24"/>
          <w:szCs w:val="24"/>
        </w:rPr>
        <w:t>s del departamento de recursos financieros al inicio de cada semestre</w:t>
      </w:r>
      <w:r w:rsidRPr="00CC1523">
        <w:rPr>
          <w:rFonts w:cs="Arial"/>
          <w:sz w:val="24"/>
          <w:szCs w:val="24"/>
        </w:rPr>
        <w:t xml:space="preserve">, cuya responsabilidad </w:t>
      </w:r>
      <w:r w:rsidR="005B166B" w:rsidRPr="00CC1523">
        <w:rPr>
          <w:rFonts w:cs="Arial"/>
          <w:sz w:val="24"/>
          <w:szCs w:val="24"/>
        </w:rPr>
        <w:t xml:space="preserve">es el cumplimiento de  Integrar,  gestionar y evaluar los cuatro documentos del ejercicio de presupuesto (Informes de estados financieros, informe de ingresos propios y egresos, nominas conciliadas, informe de inventario de bienes e inmuebles), para asegurar el cumplimiento de la normatividad vigente aplicable de manera oportuna y transparente. </w:t>
      </w:r>
    </w:p>
    <w:p w:rsidR="004B1CB4" w:rsidRPr="00CC1523" w:rsidRDefault="004B1CB4" w:rsidP="004F2849">
      <w:pPr>
        <w:tabs>
          <w:tab w:val="left" w:pos="0"/>
          <w:tab w:val="center" w:pos="4419"/>
        </w:tabs>
        <w:spacing w:after="0"/>
        <w:jc w:val="both"/>
        <w:rPr>
          <w:rFonts w:cs="Arial"/>
          <w:sz w:val="24"/>
          <w:szCs w:val="24"/>
        </w:rPr>
      </w:pPr>
    </w:p>
    <w:p w:rsidR="005B166B" w:rsidRPr="00CC1523" w:rsidRDefault="005B166B" w:rsidP="004F2849">
      <w:pPr>
        <w:tabs>
          <w:tab w:val="left" w:pos="225"/>
          <w:tab w:val="center" w:pos="4419"/>
        </w:tabs>
        <w:jc w:val="both"/>
        <w:rPr>
          <w:rFonts w:cs="Arial"/>
          <w:sz w:val="24"/>
          <w:szCs w:val="24"/>
        </w:rPr>
      </w:pPr>
      <w:r w:rsidRPr="00CC1523">
        <w:rPr>
          <w:rFonts w:cs="Arial"/>
          <w:sz w:val="24"/>
          <w:szCs w:val="24"/>
        </w:rPr>
        <w:t xml:space="preserve">La captación y ejercicio de los ingresos de las diferentes fuentes, se </w:t>
      </w:r>
      <w:r w:rsidR="00EB3CD0" w:rsidRPr="00CC1523">
        <w:rPr>
          <w:rFonts w:cs="Arial"/>
          <w:sz w:val="24"/>
          <w:szCs w:val="24"/>
        </w:rPr>
        <w:t xml:space="preserve">presentan </w:t>
      </w:r>
      <w:r w:rsidR="00B61DFA" w:rsidRPr="00CC1523">
        <w:rPr>
          <w:rFonts w:cs="Arial"/>
          <w:sz w:val="24"/>
          <w:szCs w:val="24"/>
        </w:rPr>
        <w:t>en</w:t>
      </w:r>
      <w:r w:rsidRPr="00CC1523">
        <w:rPr>
          <w:rFonts w:cs="Arial"/>
          <w:sz w:val="24"/>
          <w:szCs w:val="24"/>
        </w:rPr>
        <w:t xml:space="preserve"> la siguiente </w:t>
      </w:r>
      <w:r w:rsidR="0082227F" w:rsidRPr="00CC1523">
        <w:rPr>
          <w:rFonts w:cs="Arial"/>
          <w:sz w:val="24"/>
          <w:szCs w:val="24"/>
        </w:rPr>
        <w:t>tabla</w:t>
      </w:r>
      <w:r w:rsidRPr="00CC1523">
        <w:rPr>
          <w:rFonts w:cs="Arial"/>
          <w:sz w:val="24"/>
          <w:szCs w:val="24"/>
        </w:rPr>
        <w:t xml:space="preserve">: </w:t>
      </w:r>
    </w:p>
    <w:tbl>
      <w:tblPr>
        <w:tblpPr w:leftFromText="141" w:rightFromText="141" w:vertAnchor="text" w:horzAnchor="margin" w:tblpXSpec="center" w:tblpY="160"/>
        <w:tblW w:w="5000" w:type="pct"/>
        <w:tblBorders>
          <w:top w:val="single" w:sz="8" w:space="0" w:color="7BA0CD"/>
          <w:left w:val="single" w:sz="8" w:space="0" w:color="7BA0CD"/>
          <w:bottom w:val="single" w:sz="8" w:space="0" w:color="7BA0CD"/>
          <w:right w:val="single" w:sz="8" w:space="0" w:color="7BA0CD"/>
          <w:insideH w:val="single" w:sz="8" w:space="0" w:color="7BA0CD"/>
        </w:tblBorders>
        <w:tblLook w:val="04A0"/>
      </w:tblPr>
      <w:tblGrid>
        <w:gridCol w:w="6944"/>
        <w:gridCol w:w="2486"/>
      </w:tblGrid>
      <w:tr w:rsidR="001312E9" w:rsidRPr="00CE68EF" w:rsidTr="003F7B48">
        <w:trPr>
          <w:trHeight w:val="360"/>
        </w:trPr>
        <w:tc>
          <w:tcPr>
            <w:tcW w:w="5000" w:type="pct"/>
            <w:gridSpan w:val="2"/>
            <w:tcBorders>
              <w:top w:val="single" w:sz="8" w:space="0" w:color="7BA0CD"/>
              <w:left w:val="single" w:sz="8" w:space="0" w:color="7BA0CD"/>
              <w:bottom w:val="single" w:sz="8" w:space="0" w:color="7BA0CD"/>
              <w:right w:val="single" w:sz="8" w:space="0" w:color="7BA0CD"/>
            </w:tcBorders>
            <w:shd w:val="clear" w:color="auto" w:fill="A6A6A6"/>
            <w:noWrap/>
            <w:hideMark/>
          </w:tcPr>
          <w:p w:rsidR="001312E9" w:rsidRPr="00CE68EF" w:rsidRDefault="001312E9" w:rsidP="00A27B07">
            <w:pPr>
              <w:spacing w:after="0" w:line="240" w:lineRule="auto"/>
              <w:jc w:val="center"/>
              <w:rPr>
                <w:rFonts w:cs="Arial"/>
                <w:b/>
                <w:bCs/>
                <w:sz w:val="24"/>
                <w:szCs w:val="24"/>
                <w:lang w:eastAsia="es-MX"/>
              </w:rPr>
            </w:pPr>
            <w:r w:rsidRPr="00CE68EF">
              <w:rPr>
                <w:rFonts w:cs="Arial"/>
                <w:b/>
                <w:bCs/>
                <w:sz w:val="24"/>
                <w:szCs w:val="24"/>
                <w:lang w:eastAsia="es-MX"/>
              </w:rPr>
              <w:t>FINANZAS INSTITUCIONALES</w:t>
            </w:r>
          </w:p>
        </w:tc>
      </w:tr>
      <w:tr w:rsidR="001312E9" w:rsidRPr="00CE68EF" w:rsidTr="00A27B07">
        <w:trPr>
          <w:trHeight w:val="315"/>
        </w:trPr>
        <w:tc>
          <w:tcPr>
            <w:tcW w:w="3682" w:type="pct"/>
            <w:tcBorders>
              <w:right w:val="nil"/>
            </w:tcBorders>
            <w:shd w:val="clear" w:color="auto" w:fill="D3DFEE"/>
            <w:noWrap/>
            <w:hideMark/>
          </w:tcPr>
          <w:p w:rsidR="001312E9" w:rsidRPr="00CE68EF" w:rsidRDefault="001312E9" w:rsidP="00A27B07">
            <w:pPr>
              <w:spacing w:after="0" w:line="240" w:lineRule="auto"/>
              <w:rPr>
                <w:rFonts w:cs="Arial"/>
                <w:b/>
                <w:bCs/>
                <w:sz w:val="24"/>
                <w:szCs w:val="24"/>
                <w:lang w:eastAsia="es-MX"/>
              </w:rPr>
            </w:pPr>
          </w:p>
        </w:tc>
        <w:tc>
          <w:tcPr>
            <w:tcW w:w="1318" w:type="pct"/>
            <w:tcBorders>
              <w:left w:val="nil"/>
            </w:tcBorders>
            <w:shd w:val="clear" w:color="auto" w:fill="D3DFEE"/>
            <w:noWrap/>
            <w:hideMark/>
          </w:tcPr>
          <w:p w:rsidR="001312E9" w:rsidRPr="00CE68EF" w:rsidRDefault="001312E9" w:rsidP="00A27B07">
            <w:pPr>
              <w:spacing w:after="0" w:line="240" w:lineRule="auto"/>
              <w:jc w:val="center"/>
              <w:rPr>
                <w:rFonts w:cs="Arial"/>
                <w:b/>
                <w:bCs/>
                <w:sz w:val="24"/>
                <w:szCs w:val="24"/>
                <w:lang w:eastAsia="es-MX"/>
              </w:rPr>
            </w:pPr>
          </w:p>
        </w:tc>
      </w:tr>
      <w:tr w:rsidR="001312E9" w:rsidRPr="00CE68EF" w:rsidTr="00A27B07">
        <w:trPr>
          <w:trHeight w:val="315"/>
        </w:trPr>
        <w:tc>
          <w:tcPr>
            <w:tcW w:w="3682" w:type="pct"/>
            <w:tcBorders>
              <w:right w:val="nil"/>
            </w:tcBorders>
            <w:noWrap/>
            <w:hideMark/>
          </w:tcPr>
          <w:p w:rsidR="001312E9" w:rsidRPr="0082227F" w:rsidRDefault="0082227F" w:rsidP="0082227F">
            <w:pPr>
              <w:spacing w:after="0" w:line="240" w:lineRule="auto"/>
              <w:jc w:val="center"/>
              <w:rPr>
                <w:rFonts w:cs="Arial"/>
                <w:b/>
                <w:bCs/>
                <w:sz w:val="24"/>
                <w:szCs w:val="24"/>
                <w:lang w:eastAsia="es-MX"/>
              </w:rPr>
            </w:pPr>
            <w:r>
              <w:rPr>
                <w:rFonts w:cs="Arial"/>
                <w:b/>
                <w:bCs/>
                <w:sz w:val="24"/>
                <w:szCs w:val="24"/>
                <w:lang w:eastAsia="es-MX"/>
              </w:rPr>
              <w:t xml:space="preserve">                                      </w:t>
            </w:r>
            <w:r w:rsidR="001312E9" w:rsidRPr="0082227F">
              <w:rPr>
                <w:rFonts w:cs="Arial"/>
                <w:b/>
                <w:bCs/>
                <w:sz w:val="24"/>
                <w:szCs w:val="24"/>
                <w:lang w:eastAsia="es-MX"/>
              </w:rPr>
              <w:t>PRESUPUESTO FEDERAL 200</w:t>
            </w:r>
            <w:r w:rsidR="00990868" w:rsidRPr="0082227F">
              <w:rPr>
                <w:rFonts w:cs="Arial"/>
                <w:b/>
                <w:bCs/>
                <w:sz w:val="24"/>
                <w:szCs w:val="24"/>
                <w:lang w:eastAsia="es-MX"/>
              </w:rPr>
              <w:t>9</w:t>
            </w:r>
          </w:p>
        </w:tc>
        <w:tc>
          <w:tcPr>
            <w:tcW w:w="1318" w:type="pct"/>
            <w:tcBorders>
              <w:left w:val="nil"/>
            </w:tcBorders>
            <w:noWrap/>
            <w:hideMark/>
          </w:tcPr>
          <w:p w:rsidR="001312E9" w:rsidRPr="00CE68EF" w:rsidRDefault="001312E9" w:rsidP="00A27B07">
            <w:pPr>
              <w:spacing w:after="0" w:line="240" w:lineRule="auto"/>
              <w:rPr>
                <w:rFonts w:cs="Arial"/>
                <w:bCs/>
                <w:sz w:val="24"/>
                <w:szCs w:val="24"/>
                <w:lang w:eastAsia="es-MX"/>
              </w:rPr>
            </w:pPr>
          </w:p>
        </w:tc>
      </w:tr>
      <w:tr w:rsidR="001312E9" w:rsidRPr="00CE68EF" w:rsidTr="00A27B07">
        <w:trPr>
          <w:trHeight w:val="150"/>
        </w:trPr>
        <w:tc>
          <w:tcPr>
            <w:tcW w:w="3682" w:type="pct"/>
            <w:tcBorders>
              <w:right w:val="nil"/>
            </w:tcBorders>
            <w:shd w:val="clear" w:color="auto" w:fill="D3DFEE"/>
            <w:noWrap/>
            <w:hideMark/>
          </w:tcPr>
          <w:p w:rsidR="001312E9" w:rsidRPr="00CE68EF" w:rsidRDefault="001312E9" w:rsidP="00A27B07">
            <w:pPr>
              <w:spacing w:after="0" w:line="240" w:lineRule="auto"/>
              <w:rPr>
                <w:rFonts w:cs="Arial"/>
                <w:bCs/>
                <w:sz w:val="16"/>
                <w:szCs w:val="16"/>
                <w:lang w:eastAsia="es-MX"/>
              </w:rPr>
            </w:pPr>
          </w:p>
        </w:tc>
        <w:tc>
          <w:tcPr>
            <w:tcW w:w="1318" w:type="pct"/>
            <w:tcBorders>
              <w:left w:val="nil"/>
            </w:tcBorders>
            <w:shd w:val="clear" w:color="auto" w:fill="D3DFEE"/>
            <w:noWrap/>
            <w:hideMark/>
          </w:tcPr>
          <w:p w:rsidR="001312E9" w:rsidRPr="00CE68EF" w:rsidRDefault="001312E9" w:rsidP="00A27B07">
            <w:pPr>
              <w:spacing w:after="0" w:line="240" w:lineRule="auto"/>
              <w:rPr>
                <w:rFonts w:cs="Arial"/>
                <w:bCs/>
                <w:sz w:val="24"/>
                <w:szCs w:val="24"/>
                <w:lang w:eastAsia="es-MX"/>
              </w:rPr>
            </w:pPr>
          </w:p>
        </w:tc>
      </w:tr>
      <w:tr w:rsidR="001312E9" w:rsidRPr="00CE68EF" w:rsidTr="00A27B07">
        <w:trPr>
          <w:trHeight w:val="300"/>
        </w:trPr>
        <w:tc>
          <w:tcPr>
            <w:tcW w:w="3682" w:type="pct"/>
            <w:tcBorders>
              <w:right w:val="nil"/>
            </w:tcBorders>
            <w:hideMark/>
          </w:tcPr>
          <w:p w:rsidR="001312E9" w:rsidRPr="00CC1523" w:rsidRDefault="001312E9" w:rsidP="00A27B07">
            <w:pPr>
              <w:spacing w:after="0" w:line="240" w:lineRule="auto"/>
              <w:rPr>
                <w:rFonts w:cs="Arial"/>
                <w:bCs/>
                <w:sz w:val="16"/>
                <w:szCs w:val="16"/>
                <w:lang w:eastAsia="es-MX"/>
              </w:rPr>
            </w:pPr>
            <w:r w:rsidRPr="00CC1523">
              <w:rPr>
                <w:rFonts w:cs="Arial"/>
                <w:bCs/>
                <w:sz w:val="24"/>
                <w:szCs w:val="24"/>
                <w:lang w:eastAsia="es-MX"/>
              </w:rPr>
              <w:t>SUELDOS Y SALARIOS</w:t>
            </w:r>
          </w:p>
        </w:tc>
        <w:tc>
          <w:tcPr>
            <w:tcW w:w="1318" w:type="pct"/>
            <w:tcBorders>
              <w:left w:val="nil"/>
            </w:tcBorders>
            <w:hideMark/>
          </w:tcPr>
          <w:p w:rsidR="001312E9" w:rsidRPr="00CC1523" w:rsidRDefault="00562162" w:rsidP="00A27B07">
            <w:pPr>
              <w:spacing w:after="0" w:line="240" w:lineRule="auto"/>
              <w:rPr>
                <w:rFonts w:cs="Arial"/>
                <w:sz w:val="16"/>
                <w:szCs w:val="16"/>
                <w:lang w:eastAsia="es-MX"/>
              </w:rPr>
            </w:pPr>
            <w:r w:rsidRPr="00CC1523">
              <w:rPr>
                <w:sz w:val="24"/>
                <w:szCs w:val="24"/>
              </w:rPr>
              <w:t>$</w:t>
            </w:r>
            <w:r w:rsidR="00883664" w:rsidRPr="00CC1523">
              <w:rPr>
                <w:sz w:val="24"/>
                <w:szCs w:val="24"/>
              </w:rPr>
              <w:t xml:space="preserve">        </w:t>
            </w:r>
            <w:r w:rsidRPr="00CC1523">
              <w:rPr>
                <w:rFonts w:cs="Arial"/>
                <w:sz w:val="24"/>
                <w:szCs w:val="24"/>
              </w:rPr>
              <w:t xml:space="preserve">17, 318,073.07 </w:t>
            </w:r>
          </w:p>
        </w:tc>
      </w:tr>
      <w:tr w:rsidR="001312E9" w:rsidRPr="00CE68EF" w:rsidTr="00A27B07">
        <w:trPr>
          <w:trHeight w:val="150"/>
        </w:trPr>
        <w:tc>
          <w:tcPr>
            <w:tcW w:w="3682" w:type="pct"/>
            <w:tcBorders>
              <w:right w:val="nil"/>
            </w:tcBorders>
            <w:shd w:val="clear" w:color="auto" w:fill="D3DFEE"/>
            <w:hideMark/>
          </w:tcPr>
          <w:p w:rsidR="001312E9" w:rsidRPr="00CE68EF" w:rsidRDefault="001312E9" w:rsidP="00A27B07">
            <w:pPr>
              <w:spacing w:after="0" w:line="240" w:lineRule="auto"/>
              <w:rPr>
                <w:rFonts w:cs="Arial"/>
                <w:bCs/>
                <w:sz w:val="16"/>
                <w:szCs w:val="16"/>
                <w:lang w:eastAsia="es-MX"/>
              </w:rPr>
            </w:pPr>
          </w:p>
        </w:tc>
        <w:tc>
          <w:tcPr>
            <w:tcW w:w="1318" w:type="pct"/>
            <w:tcBorders>
              <w:left w:val="nil"/>
            </w:tcBorders>
            <w:shd w:val="clear" w:color="auto" w:fill="D3DFEE"/>
            <w:hideMark/>
          </w:tcPr>
          <w:p w:rsidR="001312E9" w:rsidRPr="00CE68EF" w:rsidRDefault="001312E9" w:rsidP="00A27B07">
            <w:pPr>
              <w:spacing w:after="0" w:line="240" w:lineRule="auto"/>
              <w:rPr>
                <w:rFonts w:cs="Arial"/>
                <w:sz w:val="16"/>
                <w:szCs w:val="16"/>
                <w:lang w:eastAsia="es-MX"/>
              </w:rPr>
            </w:pPr>
          </w:p>
        </w:tc>
      </w:tr>
      <w:tr w:rsidR="001312E9" w:rsidRPr="00CE68EF" w:rsidTr="00A27B07">
        <w:trPr>
          <w:trHeight w:val="315"/>
        </w:trPr>
        <w:tc>
          <w:tcPr>
            <w:tcW w:w="3682" w:type="pct"/>
            <w:tcBorders>
              <w:right w:val="nil"/>
            </w:tcBorders>
            <w:noWrap/>
            <w:hideMark/>
          </w:tcPr>
          <w:p w:rsidR="001312E9" w:rsidRPr="00CE68EF" w:rsidRDefault="001312E9" w:rsidP="00A27B07">
            <w:pPr>
              <w:spacing w:after="0" w:line="240" w:lineRule="auto"/>
              <w:rPr>
                <w:rFonts w:cs="Arial"/>
                <w:bCs/>
                <w:sz w:val="16"/>
                <w:szCs w:val="16"/>
                <w:lang w:eastAsia="es-MX"/>
              </w:rPr>
            </w:pPr>
            <w:r w:rsidRPr="00CE68EF">
              <w:rPr>
                <w:rFonts w:cs="Arial"/>
                <w:bCs/>
                <w:sz w:val="24"/>
                <w:szCs w:val="24"/>
                <w:lang w:eastAsia="es-MX"/>
              </w:rPr>
              <w:t>GASTO DIRECTO</w:t>
            </w:r>
          </w:p>
        </w:tc>
        <w:tc>
          <w:tcPr>
            <w:tcW w:w="1318" w:type="pct"/>
            <w:tcBorders>
              <w:left w:val="nil"/>
            </w:tcBorders>
            <w:noWrap/>
            <w:hideMark/>
          </w:tcPr>
          <w:p w:rsidR="001312E9" w:rsidRPr="00CE68EF" w:rsidRDefault="00562162" w:rsidP="00A27B07">
            <w:pPr>
              <w:spacing w:after="0" w:line="240" w:lineRule="auto"/>
              <w:rPr>
                <w:rFonts w:cs="Arial"/>
                <w:sz w:val="24"/>
                <w:szCs w:val="24"/>
                <w:lang w:eastAsia="es-MX"/>
              </w:rPr>
            </w:pPr>
            <w:r w:rsidRPr="00CE68EF">
              <w:rPr>
                <w:rFonts w:cs="Arial"/>
                <w:sz w:val="24"/>
                <w:szCs w:val="24"/>
                <w:lang w:eastAsia="es-MX"/>
              </w:rPr>
              <w:t xml:space="preserve">$     </w:t>
            </w:r>
            <w:r w:rsidR="00883664" w:rsidRPr="00CE68EF">
              <w:rPr>
                <w:rFonts w:cs="Arial"/>
                <w:sz w:val="24"/>
                <w:szCs w:val="24"/>
                <w:lang w:eastAsia="es-MX"/>
              </w:rPr>
              <w:t xml:space="preserve">         </w:t>
            </w:r>
            <w:r w:rsidRPr="00CE68EF">
              <w:rPr>
                <w:rFonts w:cs="Arial"/>
                <w:sz w:val="24"/>
                <w:szCs w:val="24"/>
                <w:lang w:eastAsia="es-MX"/>
              </w:rPr>
              <w:t>646,961.00</w:t>
            </w:r>
          </w:p>
        </w:tc>
      </w:tr>
      <w:tr w:rsidR="001312E9" w:rsidRPr="00CE68EF" w:rsidTr="00A27B07">
        <w:trPr>
          <w:trHeight w:val="150"/>
        </w:trPr>
        <w:tc>
          <w:tcPr>
            <w:tcW w:w="3682" w:type="pct"/>
            <w:tcBorders>
              <w:right w:val="nil"/>
            </w:tcBorders>
            <w:shd w:val="clear" w:color="auto" w:fill="D3DFEE"/>
            <w:noWrap/>
            <w:hideMark/>
          </w:tcPr>
          <w:p w:rsidR="001312E9" w:rsidRPr="00CE68EF" w:rsidRDefault="001312E9" w:rsidP="00A27B07">
            <w:pPr>
              <w:spacing w:after="0" w:line="240" w:lineRule="auto"/>
              <w:rPr>
                <w:rFonts w:cs="Arial"/>
                <w:bCs/>
                <w:sz w:val="16"/>
                <w:szCs w:val="16"/>
                <w:lang w:eastAsia="es-MX"/>
              </w:rPr>
            </w:pPr>
          </w:p>
        </w:tc>
        <w:tc>
          <w:tcPr>
            <w:tcW w:w="1318" w:type="pct"/>
            <w:tcBorders>
              <w:left w:val="nil"/>
            </w:tcBorders>
            <w:shd w:val="clear" w:color="auto" w:fill="D3DFEE"/>
            <w:noWrap/>
            <w:hideMark/>
          </w:tcPr>
          <w:p w:rsidR="001312E9" w:rsidRPr="00CE68EF" w:rsidRDefault="001312E9" w:rsidP="00A27B07">
            <w:pPr>
              <w:spacing w:after="0" w:line="240" w:lineRule="auto"/>
              <w:rPr>
                <w:rFonts w:cs="Arial"/>
                <w:sz w:val="16"/>
                <w:szCs w:val="16"/>
                <w:lang w:eastAsia="es-MX"/>
              </w:rPr>
            </w:pPr>
          </w:p>
        </w:tc>
      </w:tr>
      <w:tr w:rsidR="001312E9" w:rsidRPr="00CE68EF" w:rsidTr="00A27B07">
        <w:trPr>
          <w:trHeight w:val="315"/>
        </w:trPr>
        <w:tc>
          <w:tcPr>
            <w:tcW w:w="3682" w:type="pct"/>
            <w:tcBorders>
              <w:right w:val="nil"/>
            </w:tcBorders>
            <w:noWrap/>
            <w:hideMark/>
          </w:tcPr>
          <w:p w:rsidR="001312E9" w:rsidRPr="00CE68EF" w:rsidRDefault="001312E9" w:rsidP="00A27B07">
            <w:pPr>
              <w:spacing w:after="0" w:line="240" w:lineRule="auto"/>
              <w:rPr>
                <w:rFonts w:cs="Arial"/>
                <w:bCs/>
                <w:sz w:val="16"/>
                <w:szCs w:val="16"/>
                <w:lang w:eastAsia="es-MX"/>
              </w:rPr>
            </w:pPr>
            <w:r w:rsidRPr="00CE68EF">
              <w:rPr>
                <w:rFonts w:cs="Arial"/>
                <w:bCs/>
                <w:sz w:val="24"/>
                <w:szCs w:val="24"/>
                <w:lang w:eastAsia="es-MX"/>
              </w:rPr>
              <w:t>APOYO PARA INVESTIGACION Y POSGRADO</w:t>
            </w:r>
          </w:p>
        </w:tc>
        <w:tc>
          <w:tcPr>
            <w:tcW w:w="1318" w:type="pct"/>
            <w:tcBorders>
              <w:left w:val="nil"/>
            </w:tcBorders>
            <w:noWrap/>
            <w:hideMark/>
          </w:tcPr>
          <w:p w:rsidR="001312E9" w:rsidRPr="00CE68EF" w:rsidRDefault="00562162" w:rsidP="00A27B07">
            <w:pPr>
              <w:spacing w:after="0" w:line="240" w:lineRule="auto"/>
              <w:rPr>
                <w:rFonts w:cs="Arial"/>
                <w:sz w:val="24"/>
                <w:szCs w:val="24"/>
                <w:lang w:eastAsia="es-MX"/>
              </w:rPr>
            </w:pPr>
            <w:r w:rsidRPr="00CE68EF">
              <w:rPr>
                <w:rFonts w:cs="Arial"/>
                <w:sz w:val="24"/>
                <w:szCs w:val="24"/>
                <w:lang w:eastAsia="es-MX"/>
              </w:rPr>
              <w:t xml:space="preserve">$       </w:t>
            </w:r>
            <w:r w:rsidR="00883664" w:rsidRPr="00CE68EF">
              <w:rPr>
                <w:rFonts w:cs="Arial"/>
                <w:sz w:val="24"/>
                <w:szCs w:val="24"/>
                <w:lang w:eastAsia="es-MX"/>
              </w:rPr>
              <w:t xml:space="preserve">         </w:t>
            </w:r>
            <w:r w:rsidRPr="00CE68EF">
              <w:rPr>
                <w:rFonts w:cs="Arial"/>
                <w:sz w:val="24"/>
                <w:szCs w:val="24"/>
                <w:lang w:eastAsia="es-MX"/>
              </w:rPr>
              <w:t>78,200.00</w:t>
            </w:r>
            <w:r w:rsidR="001312E9" w:rsidRPr="00CE68EF">
              <w:rPr>
                <w:rFonts w:cs="Arial"/>
                <w:sz w:val="24"/>
                <w:szCs w:val="24"/>
                <w:lang w:eastAsia="es-MX"/>
              </w:rPr>
              <w:t xml:space="preserve"> </w:t>
            </w:r>
          </w:p>
        </w:tc>
      </w:tr>
      <w:tr w:rsidR="001312E9" w:rsidRPr="00CE68EF" w:rsidTr="00A27B07">
        <w:trPr>
          <w:trHeight w:val="150"/>
        </w:trPr>
        <w:tc>
          <w:tcPr>
            <w:tcW w:w="3682" w:type="pct"/>
            <w:tcBorders>
              <w:right w:val="nil"/>
            </w:tcBorders>
            <w:shd w:val="clear" w:color="auto" w:fill="D3DFEE"/>
            <w:noWrap/>
            <w:hideMark/>
          </w:tcPr>
          <w:p w:rsidR="001312E9" w:rsidRPr="00CE68EF" w:rsidRDefault="002675FA" w:rsidP="00A27B07">
            <w:pPr>
              <w:spacing w:after="0" w:line="240" w:lineRule="auto"/>
              <w:rPr>
                <w:rFonts w:cs="Arial"/>
                <w:b/>
                <w:bCs/>
                <w:sz w:val="24"/>
                <w:szCs w:val="24"/>
                <w:lang w:eastAsia="es-MX"/>
              </w:rPr>
            </w:pPr>
            <w:r w:rsidRPr="00CE68EF">
              <w:rPr>
                <w:rFonts w:cs="Arial"/>
                <w:b/>
                <w:bCs/>
                <w:noProof/>
                <w:sz w:val="24"/>
                <w:szCs w:val="24"/>
                <w:lang w:eastAsia="es-MX"/>
              </w:rPr>
              <w:pict>
                <v:roundrect id="_x0000_s1465" style="position:absolute;margin-left:278.9pt;margin-top:2.95pt;width:183.55pt;height:21.9pt;z-index:-251754496;mso-position-horizontal-relative:text;mso-position-vertical-relative:text" arcsize=".5" fillcolor="silver" stroked="f"/>
              </w:pict>
            </w:r>
          </w:p>
        </w:tc>
        <w:tc>
          <w:tcPr>
            <w:tcW w:w="1318" w:type="pct"/>
            <w:tcBorders>
              <w:left w:val="nil"/>
            </w:tcBorders>
            <w:shd w:val="clear" w:color="auto" w:fill="D3DFEE"/>
            <w:noWrap/>
            <w:hideMark/>
          </w:tcPr>
          <w:p w:rsidR="001312E9" w:rsidRPr="00CE68EF" w:rsidRDefault="001312E9" w:rsidP="00A27B07">
            <w:pPr>
              <w:spacing w:after="0" w:line="240" w:lineRule="auto"/>
              <w:jc w:val="center"/>
              <w:rPr>
                <w:rFonts w:cs="Arial"/>
                <w:sz w:val="16"/>
                <w:szCs w:val="16"/>
                <w:lang w:eastAsia="es-MX"/>
              </w:rPr>
            </w:pPr>
          </w:p>
        </w:tc>
      </w:tr>
    </w:tbl>
    <w:p w:rsidR="005B166B" w:rsidRPr="00CC1523" w:rsidRDefault="002675FA" w:rsidP="00A43FDE">
      <w:pPr>
        <w:tabs>
          <w:tab w:val="left" w:pos="0"/>
        </w:tabs>
        <w:jc w:val="center"/>
        <w:rPr>
          <w:rFonts w:cs="Arial"/>
          <w:sz w:val="24"/>
          <w:szCs w:val="24"/>
        </w:rPr>
      </w:pPr>
      <w:r w:rsidRPr="00CE68EF">
        <w:rPr>
          <w:rFonts w:cs="Arial"/>
          <w:b/>
          <w:bCs/>
          <w:sz w:val="24"/>
          <w:szCs w:val="24"/>
          <w:lang w:eastAsia="es-MX"/>
        </w:rPr>
        <w:t xml:space="preserve">                                                                                    </w:t>
      </w:r>
      <w:r w:rsidRPr="00CC1523">
        <w:rPr>
          <w:rFonts w:cs="Arial"/>
          <w:b/>
          <w:bCs/>
          <w:sz w:val="24"/>
          <w:szCs w:val="24"/>
          <w:lang w:eastAsia="es-MX"/>
        </w:rPr>
        <w:t>TOTAL         $        18,043.234.07</w:t>
      </w:r>
    </w:p>
    <w:p w:rsidR="00562162" w:rsidRDefault="00562162"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9146D" w:rsidRDefault="0009146D" w:rsidP="001946A4">
      <w:pPr>
        <w:jc w:val="center"/>
        <w:rPr>
          <w:rFonts w:cs="Arial"/>
          <w:b/>
          <w:sz w:val="24"/>
          <w:szCs w:val="24"/>
        </w:rPr>
      </w:pPr>
    </w:p>
    <w:p w:rsidR="000F7BD6" w:rsidRDefault="000F7BD6" w:rsidP="001946A4">
      <w:pPr>
        <w:jc w:val="center"/>
        <w:rPr>
          <w:rFonts w:cs="Arial"/>
          <w:b/>
          <w:sz w:val="24"/>
          <w:szCs w:val="24"/>
        </w:rPr>
      </w:pPr>
    </w:p>
    <w:p w:rsidR="00562162" w:rsidRDefault="001946A4" w:rsidP="001946A4">
      <w:pPr>
        <w:jc w:val="center"/>
        <w:rPr>
          <w:rFonts w:cs="Arial"/>
          <w:b/>
          <w:sz w:val="24"/>
          <w:szCs w:val="24"/>
        </w:rPr>
      </w:pPr>
      <w:r w:rsidRPr="003F21B3">
        <w:rPr>
          <w:rFonts w:cs="Arial"/>
          <w:b/>
          <w:sz w:val="24"/>
          <w:szCs w:val="24"/>
        </w:rPr>
        <w:t>OTROS INGRESOS</w:t>
      </w:r>
    </w:p>
    <w:tbl>
      <w:tblPr>
        <w:tblW w:w="5000" w:type="pct"/>
        <w:tblCellMar>
          <w:left w:w="70" w:type="dxa"/>
          <w:right w:w="70" w:type="dxa"/>
        </w:tblCellMar>
        <w:tblLook w:val="04A0"/>
      </w:tblPr>
      <w:tblGrid>
        <w:gridCol w:w="6732"/>
        <w:gridCol w:w="75"/>
        <w:gridCol w:w="2547"/>
      </w:tblGrid>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112569">
            <w:pPr>
              <w:tabs>
                <w:tab w:val="left" w:pos="7513"/>
              </w:tabs>
              <w:spacing w:after="0" w:line="240" w:lineRule="auto"/>
              <w:jc w:val="both"/>
              <w:rPr>
                <w:rFonts w:cs="Arial"/>
                <w:bCs/>
                <w:sz w:val="24"/>
                <w:szCs w:val="24"/>
                <w:lang w:eastAsia="es-MX"/>
              </w:rPr>
            </w:pPr>
            <w:r w:rsidRPr="00CC1523">
              <w:rPr>
                <w:rFonts w:cs="Arial"/>
                <w:bCs/>
                <w:sz w:val="24"/>
                <w:szCs w:val="24"/>
                <w:lang w:eastAsia="es-MX"/>
              </w:rPr>
              <w:t xml:space="preserve">FUNDACION PRODUCE                                                             </w:t>
            </w:r>
            <w:r w:rsidR="00112569" w:rsidRPr="00CC1523">
              <w:rPr>
                <w:rFonts w:cs="Arial"/>
                <w:bCs/>
                <w:sz w:val="24"/>
                <w:szCs w:val="24"/>
                <w:lang w:eastAsia="es-MX"/>
              </w:rPr>
              <w:t xml:space="preserve">   </w:t>
            </w:r>
            <w:r w:rsidRPr="00CC1523">
              <w:rPr>
                <w:rFonts w:cs="Arial"/>
                <w:bCs/>
                <w:sz w:val="24"/>
                <w:szCs w:val="24"/>
                <w:lang w:eastAsia="es-MX"/>
              </w:rPr>
              <w:t xml:space="preserve">      $     </w:t>
            </w:r>
            <w:r w:rsidR="00883664" w:rsidRPr="00CC1523">
              <w:rPr>
                <w:rFonts w:cs="Arial"/>
                <w:bCs/>
                <w:sz w:val="24"/>
                <w:szCs w:val="24"/>
                <w:lang w:eastAsia="es-MX"/>
              </w:rPr>
              <w:t xml:space="preserve">   </w:t>
            </w:r>
            <w:r w:rsidRPr="00CC1523">
              <w:rPr>
                <w:rFonts w:cs="Arial"/>
                <w:bCs/>
                <w:sz w:val="24"/>
                <w:szCs w:val="24"/>
                <w:lang w:eastAsia="es-MX"/>
              </w:rPr>
              <w:t>52,479.62</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562162">
            <w:pPr>
              <w:tabs>
                <w:tab w:val="left" w:pos="7458"/>
              </w:tabs>
              <w:spacing w:after="0" w:line="240" w:lineRule="auto"/>
              <w:jc w:val="both"/>
              <w:rPr>
                <w:rFonts w:cs="Arial"/>
                <w:bCs/>
                <w:sz w:val="24"/>
                <w:szCs w:val="24"/>
                <w:lang w:eastAsia="es-MX"/>
              </w:rPr>
            </w:pPr>
            <w:r w:rsidRPr="00CC1523">
              <w:rPr>
                <w:rFonts w:cs="Arial"/>
                <w:bCs/>
                <w:sz w:val="24"/>
                <w:szCs w:val="24"/>
                <w:lang w:eastAsia="es-MX"/>
              </w:rPr>
              <w:t xml:space="preserve">CONACyT -GOBIERNO DEL ESTADO (FOMIX)                                       </w:t>
            </w:r>
            <w:r w:rsidR="00883664" w:rsidRPr="00CC1523">
              <w:rPr>
                <w:rFonts w:cs="Arial"/>
                <w:bCs/>
                <w:sz w:val="24"/>
                <w:szCs w:val="24"/>
                <w:lang w:eastAsia="es-MX"/>
              </w:rPr>
              <w:t xml:space="preserve">  </w:t>
            </w:r>
            <w:r w:rsidRPr="00CC1523">
              <w:rPr>
                <w:rFonts w:cs="Arial"/>
                <w:bCs/>
                <w:sz w:val="24"/>
                <w:szCs w:val="24"/>
                <w:lang w:eastAsia="es-MX"/>
              </w:rPr>
              <w:t xml:space="preserve"> 265,800.00</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883664">
            <w:pPr>
              <w:spacing w:after="0" w:line="240" w:lineRule="auto"/>
              <w:ind w:left="-55"/>
              <w:jc w:val="both"/>
              <w:rPr>
                <w:rFonts w:cs="Arial"/>
                <w:bCs/>
                <w:sz w:val="24"/>
                <w:szCs w:val="24"/>
                <w:lang w:eastAsia="es-MX"/>
              </w:rPr>
            </w:pPr>
            <w:r w:rsidRPr="00CC1523">
              <w:rPr>
                <w:rFonts w:cs="Arial"/>
                <w:bCs/>
                <w:sz w:val="24"/>
                <w:szCs w:val="24"/>
                <w:lang w:eastAsia="es-MX"/>
              </w:rPr>
              <w:t xml:space="preserve"> ESTUDIO INTEGRAL DE LA CUENCA ALTA DEL RIO NAZAS          </w:t>
            </w:r>
            <w:r w:rsidR="00112569" w:rsidRPr="00CC1523">
              <w:rPr>
                <w:rFonts w:cs="Arial"/>
                <w:bCs/>
                <w:sz w:val="24"/>
                <w:szCs w:val="24"/>
                <w:lang w:eastAsia="es-MX"/>
              </w:rPr>
              <w:t xml:space="preserve">  </w:t>
            </w:r>
            <w:r w:rsidRPr="00CC1523">
              <w:rPr>
                <w:rFonts w:cs="Arial"/>
                <w:bCs/>
                <w:sz w:val="24"/>
                <w:szCs w:val="24"/>
                <w:lang w:eastAsia="es-MX"/>
              </w:rPr>
              <w:t xml:space="preserve">  </w:t>
            </w:r>
            <w:r w:rsidR="00883664" w:rsidRPr="00CC1523">
              <w:rPr>
                <w:rFonts w:cs="Arial"/>
                <w:bCs/>
                <w:sz w:val="24"/>
                <w:szCs w:val="24"/>
                <w:lang w:eastAsia="es-MX"/>
              </w:rPr>
              <w:t xml:space="preserve"> </w:t>
            </w:r>
            <w:r w:rsidRPr="00CC1523">
              <w:rPr>
                <w:rFonts w:cs="Arial"/>
                <w:bCs/>
                <w:sz w:val="24"/>
                <w:szCs w:val="24"/>
                <w:lang w:eastAsia="es-MX"/>
              </w:rPr>
              <w:t>1,581,585.00</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562162">
            <w:pPr>
              <w:spacing w:after="0" w:line="240" w:lineRule="auto"/>
              <w:ind w:left="-55"/>
              <w:jc w:val="both"/>
              <w:rPr>
                <w:rFonts w:cs="Arial"/>
                <w:bCs/>
                <w:sz w:val="24"/>
                <w:szCs w:val="24"/>
                <w:lang w:eastAsia="es-MX"/>
              </w:rPr>
            </w:pPr>
            <w:r w:rsidRPr="00CC1523">
              <w:rPr>
                <w:rFonts w:cs="Arial"/>
                <w:bCs/>
                <w:sz w:val="24"/>
                <w:szCs w:val="24"/>
                <w:lang w:eastAsia="es-MX"/>
              </w:rPr>
              <w:t xml:space="preserve"> EVALUACION ECOLOGICA (PRONATURA CHIAPAS, A.C.)                 </w:t>
            </w:r>
            <w:r w:rsidR="00112569" w:rsidRPr="00CC1523">
              <w:rPr>
                <w:rFonts w:cs="Arial"/>
                <w:bCs/>
                <w:sz w:val="24"/>
                <w:szCs w:val="24"/>
                <w:lang w:eastAsia="es-MX"/>
              </w:rPr>
              <w:t xml:space="preserve">  </w:t>
            </w:r>
            <w:r w:rsidRPr="00CC1523">
              <w:rPr>
                <w:rFonts w:cs="Arial"/>
                <w:bCs/>
                <w:sz w:val="24"/>
                <w:szCs w:val="24"/>
                <w:lang w:eastAsia="es-MX"/>
              </w:rPr>
              <w:t xml:space="preserve">     78,282.00</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883664">
            <w:pPr>
              <w:tabs>
                <w:tab w:val="left" w:pos="7316"/>
              </w:tabs>
              <w:spacing w:after="0" w:line="240" w:lineRule="auto"/>
              <w:ind w:left="-55"/>
              <w:jc w:val="both"/>
              <w:rPr>
                <w:rFonts w:cs="Arial"/>
                <w:bCs/>
                <w:sz w:val="24"/>
                <w:szCs w:val="24"/>
                <w:lang w:eastAsia="es-MX"/>
              </w:rPr>
            </w:pPr>
            <w:r w:rsidRPr="00CC1523">
              <w:rPr>
                <w:rFonts w:cs="Arial"/>
                <w:bCs/>
                <w:sz w:val="24"/>
                <w:szCs w:val="24"/>
                <w:lang w:eastAsia="es-MX"/>
              </w:rPr>
              <w:t xml:space="preserve"> CONVENIO CONAFOR /DR. CARLOS E. AGUIRRE CALDERON    </w:t>
            </w:r>
            <w:r w:rsidR="00112569" w:rsidRPr="00CC1523">
              <w:rPr>
                <w:rFonts w:cs="Arial"/>
                <w:bCs/>
                <w:sz w:val="24"/>
                <w:szCs w:val="24"/>
                <w:lang w:eastAsia="es-MX"/>
              </w:rPr>
              <w:t xml:space="preserve">   </w:t>
            </w:r>
            <w:r w:rsidRPr="00CC1523">
              <w:rPr>
                <w:rFonts w:cs="Arial"/>
                <w:bCs/>
                <w:sz w:val="24"/>
                <w:szCs w:val="24"/>
                <w:lang w:eastAsia="es-MX"/>
              </w:rPr>
              <w:t xml:space="preserve">       150,529.94</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562162">
            <w:pPr>
              <w:spacing w:after="0" w:line="240" w:lineRule="auto"/>
              <w:ind w:left="-55"/>
              <w:jc w:val="both"/>
              <w:rPr>
                <w:rFonts w:cs="Arial"/>
                <w:bCs/>
                <w:sz w:val="24"/>
                <w:szCs w:val="24"/>
                <w:lang w:eastAsia="es-MX"/>
              </w:rPr>
            </w:pPr>
            <w:r w:rsidRPr="00CC1523">
              <w:rPr>
                <w:rFonts w:cs="Arial"/>
                <w:bCs/>
                <w:sz w:val="24"/>
                <w:szCs w:val="24"/>
                <w:lang w:eastAsia="es-MX"/>
              </w:rPr>
              <w:t xml:space="preserve"> CONVENIO CONAFOR /M. C. SANTIAGO SOLIS GONZALEZ              </w:t>
            </w:r>
            <w:r w:rsidR="00112569" w:rsidRPr="00CC1523">
              <w:rPr>
                <w:rFonts w:cs="Arial"/>
                <w:bCs/>
                <w:sz w:val="24"/>
                <w:szCs w:val="24"/>
                <w:lang w:eastAsia="es-MX"/>
              </w:rPr>
              <w:t xml:space="preserve"> </w:t>
            </w:r>
            <w:r w:rsidRPr="00CC1523">
              <w:rPr>
                <w:rFonts w:cs="Arial"/>
                <w:bCs/>
                <w:sz w:val="24"/>
                <w:szCs w:val="24"/>
                <w:lang w:eastAsia="es-MX"/>
              </w:rPr>
              <w:t xml:space="preserve">   </w:t>
            </w:r>
            <w:r w:rsidR="00883664" w:rsidRPr="00CC1523">
              <w:rPr>
                <w:rFonts w:cs="Arial"/>
                <w:bCs/>
                <w:sz w:val="24"/>
                <w:szCs w:val="24"/>
                <w:lang w:eastAsia="es-MX"/>
              </w:rPr>
              <w:t xml:space="preserve"> </w:t>
            </w:r>
            <w:r w:rsidRPr="00CC1523">
              <w:rPr>
                <w:rFonts w:cs="Arial"/>
                <w:bCs/>
                <w:sz w:val="24"/>
                <w:szCs w:val="24"/>
                <w:lang w:eastAsia="es-MX"/>
              </w:rPr>
              <w:t xml:space="preserve">  59,355.00 </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883664">
            <w:pPr>
              <w:spacing w:after="0" w:line="240" w:lineRule="auto"/>
              <w:ind w:left="-55"/>
              <w:jc w:val="both"/>
              <w:rPr>
                <w:rFonts w:cs="Arial"/>
                <w:bCs/>
                <w:sz w:val="24"/>
                <w:szCs w:val="24"/>
                <w:lang w:eastAsia="es-MX"/>
              </w:rPr>
            </w:pPr>
            <w:r w:rsidRPr="00CC1523">
              <w:rPr>
                <w:rFonts w:cs="Arial"/>
                <w:bCs/>
                <w:sz w:val="24"/>
                <w:szCs w:val="24"/>
                <w:lang w:eastAsia="es-MX"/>
              </w:rPr>
              <w:t xml:space="preserve"> CONVENIO CONAFOR/ DR. FRANCISCO JAVIER HERNANDEZ         </w:t>
            </w:r>
            <w:r w:rsidR="00112569" w:rsidRPr="00CC1523">
              <w:rPr>
                <w:rFonts w:cs="Arial"/>
                <w:bCs/>
                <w:sz w:val="24"/>
                <w:szCs w:val="24"/>
                <w:lang w:eastAsia="es-MX"/>
              </w:rPr>
              <w:t xml:space="preserve">    </w:t>
            </w:r>
            <w:r w:rsidRPr="00CC1523">
              <w:rPr>
                <w:rFonts w:cs="Arial"/>
                <w:bCs/>
                <w:sz w:val="24"/>
                <w:szCs w:val="24"/>
                <w:lang w:eastAsia="es-MX"/>
              </w:rPr>
              <w:t xml:space="preserve">   51,380.00</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883664">
            <w:pPr>
              <w:spacing w:after="0" w:line="240" w:lineRule="auto"/>
              <w:ind w:left="-55"/>
              <w:jc w:val="both"/>
              <w:rPr>
                <w:rFonts w:cs="Arial"/>
                <w:bCs/>
                <w:sz w:val="24"/>
                <w:szCs w:val="24"/>
                <w:lang w:eastAsia="es-MX"/>
              </w:rPr>
            </w:pPr>
            <w:r w:rsidRPr="00CC1523">
              <w:rPr>
                <w:rFonts w:cs="Arial"/>
                <w:bCs/>
                <w:sz w:val="24"/>
                <w:szCs w:val="24"/>
                <w:lang w:eastAsia="es-MX"/>
              </w:rPr>
              <w:t xml:space="preserve"> CONVENIO CONAFOR / M. C. JOSE DE JESUS GRACIANO LUNA     </w:t>
            </w:r>
            <w:r w:rsidR="00112569" w:rsidRPr="00CC1523">
              <w:rPr>
                <w:rFonts w:cs="Arial"/>
                <w:bCs/>
                <w:sz w:val="24"/>
                <w:szCs w:val="24"/>
                <w:lang w:eastAsia="es-MX"/>
              </w:rPr>
              <w:t xml:space="preserve">   </w:t>
            </w:r>
            <w:r w:rsidRPr="00CC1523">
              <w:rPr>
                <w:rFonts w:cs="Arial"/>
                <w:bCs/>
                <w:sz w:val="24"/>
                <w:szCs w:val="24"/>
                <w:lang w:eastAsia="es-MX"/>
              </w:rPr>
              <w:t xml:space="preserve">    54,346.00</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562162">
            <w:pPr>
              <w:tabs>
                <w:tab w:val="left" w:pos="7085"/>
                <w:tab w:val="left" w:pos="7595"/>
                <w:tab w:val="left" w:pos="8915"/>
                <w:tab w:val="left" w:pos="9215"/>
              </w:tabs>
              <w:spacing w:after="0" w:line="240" w:lineRule="auto"/>
              <w:ind w:left="-55"/>
              <w:jc w:val="both"/>
              <w:rPr>
                <w:rFonts w:cs="Arial"/>
                <w:bCs/>
                <w:sz w:val="24"/>
                <w:szCs w:val="24"/>
                <w:lang w:eastAsia="es-MX"/>
              </w:rPr>
            </w:pPr>
            <w:r w:rsidRPr="00CC1523">
              <w:rPr>
                <w:rFonts w:cs="Arial"/>
                <w:bCs/>
                <w:sz w:val="24"/>
                <w:szCs w:val="24"/>
                <w:lang w:eastAsia="es-MX"/>
              </w:rPr>
              <w:t xml:space="preserve"> INIFAP                                                                                                          </w:t>
            </w:r>
            <w:r w:rsidR="00883664" w:rsidRPr="00CC1523">
              <w:rPr>
                <w:rFonts w:cs="Arial"/>
                <w:bCs/>
                <w:sz w:val="24"/>
                <w:szCs w:val="24"/>
                <w:lang w:eastAsia="es-MX"/>
              </w:rPr>
              <w:t xml:space="preserve"> </w:t>
            </w:r>
            <w:r w:rsidR="00112569" w:rsidRPr="00CC1523">
              <w:rPr>
                <w:rFonts w:cs="Arial"/>
                <w:bCs/>
                <w:sz w:val="24"/>
                <w:szCs w:val="24"/>
                <w:lang w:eastAsia="es-MX"/>
              </w:rPr>
              <w:t xml:space="preserve"> </w:t>
            </w:r>
            <w:r w:rsidRPr="00CC1523">
              <w:rPr>
                <w:rFonts w:cs="Arial"/>
                <w:bCs/>
                <w:sz w:val="24"/>
                <w:szCs w:val="24"/>
                <w:lang w:eastAsia="es-MX"/>
              </w:rPr>
              <w:t xml:space="preserve">  90,000.00</w:t>
            </w:r>
          </w:p>
        </w:tc>
      </w:tr>
      <w:tr w:rsidR="00562162" w:rsidRPr="00D262C5" w:rsidTr="00843F4A">
        <w:trPr>
          <w:trHeight w:val="195"/>
        </w:trPr>
        <w:tc>
          <w:tcPr>
            <w:tcW w:w="5000" w:type="pct"/>
            <w:gridSpan w:val="3"/>
            <w:tcBorders>
              <w:top w:val="nil"/>
              <w:left w:val="nil"/>
              <w:bottom w:val="nil"/>
              <w:right w:val="nil"/>
            </w:tcBorders>
            <w:shd w:val="clear" w:color="auto" w:fill="auto"/>
            <w:noWrap/>
            <w:vAlign w:val="bottom"/>
            <w:hideMark/>
          </w:tcPr>
          <w:p w:rsidR="00562162" w:rsidRPr="00CC1523" w:rsidRDefault="00562162" w:rsidP="00562162">
            <w:pPr>
              <w:tabs>
                <w:tab w:val="left" w:pos="7460"/>
              </w:tabs>
              <w:spacing w:after="0" w:line="240" w:lineRule="auto"/>
              <w:ind w:left="-55"/>
              <w:jc w:val="both"/>
              <w:rPr>
                <w:rFonts w:cs="Arial"/>
                <w:bCs/>
                <w:sz w:val="24"/>
                <w:szCs w:val="24"/>
                <w:lang w:eastAsia="es-MX"/>
              </w:rPr>
            </w:pPr>
            <w:r w:rsidRPr="00CC1523">
              <w:rPr>
                <w:rFonts w:cs="Arial"/>
                <w:bCs/>
                <w:sz w:val="24"/>
                <w:szCs w:val="24"/>
                <w:lang w:eastAsia="es-MX"/>
              </w:rPr>
              <w:t xml:space="preserve"> UTILIDADES PUESTO DE CONTROL MILITAR LA ERMITA                 </w:t>
            </w:r>
            <w:r w:rsidR="00112569" w:rsidRPr="00CC1523">
              <w:rPr>
                <w:rFonts w:cs="Arial"/>
                <w:bCs/>
                <w:sz w:val="24"/>
                <w:szCs w:val="24"/>
                <w:lang w:eastAsia="es-MX"/>
              </w:rPr>
              <w:t xml:space="preserve"> </w:t>
            </w:r>
            <w:r w:rsidRPr="00CC1523">
              <w:rPr>
                <w:rFonts w:cs="Arial"/>
                <w:bCs/>
                <w:sz w:val="24"/>
                <w:szCs w:val="24"/>
                <w:lang w:eastAsia="es-MX"/>
              </w:rPr>
              <w:t xml:space="preserve">  </w:t>
            </w:r>
            <w:r w:rsidR="00883664" w:rsidRPr="00CC1523">
              <w:rPr>
                <w:rFonts w:cs="Arial"/>
                <w:bCs/>
                <w:sz w:val="24"/>
                <w:szCs w:val="24"/>
                <w:lang w:eastAsia="es-MX"/>
              </w:rPr>
              <w:t xml:space="preserve"> </w:t>
            </w:r>
            <w:r w:rsidRPr="00CC1523">
              <w:rPr>
                <w:rFonts w:cs="Arial"/>
                <w:bCs/>
                <w:sz w:val="24"/>
                <w:szCs w:val="24"/>
                <w:lang w:eastAsia="es-MX"/>
              </w:rPr>
              <w:t xml:space="preserve">  179,379.15</w:t>
            </w:r>
          </w:p>
        </w:tc>
      </w:tr>
      <w:tr w:rsidR="00562162" w:rsidRPr="00D262C5" w:rsidTr="002675FA">
        <w:trPr>
          <w:trHeight w:val="1396"/>
        </w:trPr>
        <w:tc>
          <w:tcPr>
            <w:tcW w:w="5000" w:type="pct"/>
            <w:gridSpan w:val="3"/>
            <w:tcBorders>
              <w:top w:val="nil"/>
              <w:left w:val="nil"/>
              <w:bottom w:val="nil"/>
              <w:right w:val="nil"/>
            </w:tcBorders>
            <w:shd w:val="clear" w:color="auto" w:fill="auto"/>
            <w:noWrap/>
            <w:vAlign w:val="bottom"/>
            <w:hideMark/>
          </w:tcPr>
          <w:p w:rsidR="00562162" w:rsidRPr="00CC1523" w:rsidRDefault="00562162" w:rsidP="00562162">
            <w:pPr>
              <w:spacing w:after="0" w:line="240" w:lineRule="auto"/>
              <w:ind w:left="-55"/>
              <w:jc w:val="both"/>
              <w:rPr>
                <w:rFonts w:cs="Arial"/>
                <w:bCs/>
                <w:sz w:val="24"/>
                <w:szCs w:val="24"/>
                <w:lang w:eastAsia="es-MX"/>
              </w:rPr>
            </w:pPr>
            <w:r w:rsidRPr="00CC1523">
              <w:rPr>
                <w:rFonts w:cs="Arial"/>
                <w:bCs/>
                <w:sz w:val="24"/>
                <w:szCs w:val="24"/>
                <w:lang w:eastAsia="es-MX"/>
              </w:rPr>
              <w:t xml:space="preserve"> UTILIDADES CABAÑAS PUENTECILLAS 1RA ETAPA                        </w:t>
            </w:r>
            <w:r w:rsidR="00112569" w:rsidRPr="00CC1523">
              <w:rPr>
                <w:rFonts w:cs="Arial"/>
                <w:bCs/>
                <w:sz w:val="24"/>
                <w:szCs w:val="24"/>
                <w:lang w:eastAsia="es-MX"/>
              </w:rPr>
              <w:t xml:space="preserve"> </w:t>
            </w:r>
            <w:r w:rsidRPr="00CC1523">
              <w:rPr>
                <w:rFonts w:cs="Arial"/>
                <w:bCs/>
                <w:sz w:val="24"/>
                <w:szCs w:val="24"/>
                <w:lang w:eastAsia="es-MX"/>
              </w:rPr>
              <w:t xml:space="preserve">        31,200.00</w:t>
            </w:r>
          </w:p>
          <w:p w:rsidR="00562162" w:rsidRPr="00CC1523" w:rsidRDefault="00967866" w:rsidP="00562162">
            <w:pPr>
              <w:spacing w:after="0" w:line="240" w:lineRule="auto"/>
              <w:ind w:left="-55"/>
              <w:jc w:val="both"/>
              <w:rPr>
                <w:rFonts w:cs="Arial"/>
                <w:bCs/>
                <w:sz w:val="24"/>
                <w:szCs w:val="24"/>
                <w:lang w:eastAsia="es-MX"/>
              </w:rPr>
            </w:pPr>
            <w:r w:rsidRPr="00CC1523">
              <w:rPr>
                <w:rFonts w:cs="Arial"/>
                <w:bCs/>
                <w:noProof/>
                <w:sz w:val="24"/>
                <w:szCs w:val="24"/>
                <w:lang w:eastAsia="es-MX"/>
              </w:rPr>
              <w:pict>
                <v:roundrect id="_x0000_s1992" style="position:absolute;left:0;text-align:left;margin-left:342.45pt;margin-top:7.45pt;width:102.25pt;height:26.55pt;z-index:-251581440" arcsize=".5" fillcolor="silver" stroked="f"/>
              </w:pict>
            </w:r>
          </w:p>
          <w:p w:rsidR="00562162" w:rsidRPr="00CC1523" w:rsidRDefault="00562162" w:rsidP="00562162">
            <w:pPr>
              <w:tabs>
                <w:tab w:val="left" w:pos="5690"/>
                <w:tab w:val="left" w:pos="6041"/>
              </w:tabs>
              <w:spacing w:after="0" w:line="240" w:lineRule="auto"/>
              <w:ind w:left="-55"/>
              <w:rPr>
                <w:rFonts w:ascii="Calibri" w:hAnsi="Calibri"/>
                <w:b/>
                <w:bCs/>
              </w:rPr>
            </w:pPr>
            <w:r w:rsidRPr="00CC1523">
              <w:rPr>
                <w:rFonts w:cs="Arial"/>
                <w:bCs/>
                <w:sz w:val="24"/>
                <w:szCs w:val="24"/>
                <w:lang w:eastAsia="es-MX"/>
              </w:rPr>
              <w:t xml:space="preserve">                                                                            </w:t>
            </w:r>
            <w:r w:rsidRPr="00CC1523">
              <w:rPr>
                <w:rFonts w:cs="Arial"/>
                <w:b/>
                <w:bCs/>
                <w:sz w:val="24"/>
                <w:szCs w:val="24"/>
                <w:lang w:eastAsia="es-MX"/>
              </w:rPr>
              <w:t xml:space="preserve">TOTAL $                  </w:t>
            </w:r>
            <w:r w:rsidRPr="00CC1523">
              <w:rPr>
                <w:rFonts w:ascii="Calibri" w:hAnsi="Calibri"/>
                <w:b/>
                <w:bCs/>
              </w:rPr>
              <w:t xml:space="preserve"> </w:t>
            </w:r>
            <w:r w:rsidRPr="00CC1523">
              <w:rPr>
                <w:rFonts w:cs="Arial"/>
                <w:b/>
                <w:bCs/>
              </w:rPr>
              <w:t>2,541,857.09</w:t>
            </w:r>
            <w:r w:rsidRPr="00CC1523">
              <w:rPr>
                <w:rFonts w:ascii="Calibri" w:hAnsi="Calibri"/>
                <w:b/>
                <w:bCs/>
              </w:rPr>
              <w:t xml:space="preserve"> </w:t>
            </w:r>
          </w:p>
          <w:p w:rsidR="00562162" w:rsidRPr="00CC1523" w:rsidRDefault="00562162" w:rsidP="00562162">
            <w:pPr>
              <w:spacing w:after="0" w:line="240" w:lineRule="auto"/>
              <w:ind w:left="-55"/>
              <w:rPr>
                <w:rFonts w:cs="Arial"/>
                <w:bCs/>
                <w:sz w:val="24"/>
                <w:szCs w:val="24"/>
                <w:lang w:eastAsia="es-MX"/>
              </w:rPr>
            </w:pPr>
            <w:r w:rsidRPr="00CC1523">
              <w:rPr>
                <w:rFonts w:cs="Arial"/>
                <w:bCs/>
                <w:sz w:val="24"/>
                <w:szCs w:val="24"/>
                <w:lang w:eastAsia="es-MX"/>
              </w:rPr>
              <w:t xml:space="preserve">  </w:t>
            </w:r>
          </w:p>
        </w:tc>
      </w:tr>
      <w:tr w:rsidR="001312E9" w:rsidRPr="005B6B76" w:rsidTr="008F000B">
        <w:trPr>
          <w:trHeight w:val="282"/>
        </w:trPr>
        <w:tc>
          <w:tcPr>
            <w:tcW w:w="5000" w:type="pct"/>
            <w:gridSpan w:val="3"/>
            <w:tcBorders>
              <w:top w:val="nil"/>
              <w:left w:val="nil"/>
              <w:bottom w:val="nil"/>
              <w:right w:val="nil"/>
            </w:tcBorders>
            <w:shd w:val="clear" w:color="auto" w:fill="auto"/>
            <w:noWrap/>
            <w:vAlign w:val="center"/>
            <w:hideMark/>
          </w:tcPr>
          <w:p w:rsidR="00CC1523" w:rsidRDefault="00CC1523" w:rsidP="001312E9">
            <w:pPr>
              <w:spacing w:after="0" w:line="240" w:lineRule="auto"/>
              <w:jc w:val="center"/>
              <w:rPr>
                <w:rFonts w:cs="Arial"/>
                <w:b/>
                <w:bCs/>
                <w:color w:val="000000"/>
                <w:sz w:val="24"/>
                <w:szCs w:val="24"/>
                <w:lang w:val="en-US" w:eastAsia="es-MX"/>
              </w:rPr>
            </w:pPr>
          </w:p>
          <w:p w:rsidR="00CC1523" w:rsidRDefault="00CC1523" w:rsidP="001312E9">
            <w:pPr>
              <w:spacing w:after="0" w:line="240" w:lineRule="auto"/>
              <w:jc w:val="center"/>
              <w:rPr>
                <w:rFonts w:cs="Arial"/>
                <w:b/>
                <w:bCs/>
                <w:color w:val="000000"/>
                <w:sz w:val="24"/>
                <w:szCs w:val="24"/>
                <w:lang w:val="en-US" w:eastAsia="es-MX"/>
              </w:rPr>
            </w:pPr>
          </w:p>
          <w:p w:rsidR="001312E9" w:rsidRPr="003F21B3" w:rsidRDefault="001312E9" w:rsidP="001312E9">
            <w:pPr>
              <w:spacing w:after="0" w:line="240" w:lineRule="auto"/>
              <w:jc w:val="center"/>
              <w:rPr>
                <w:rFonts w:cs="Arial"/>
                <w:b/>
                <w:bCs/>
                <w:color w:val="000000"/>
                <w:sz w:val="24"/>
                <w:szCs w:val="24"/>
                <w:lang w:val="en-US" w:eastAsia="es-MX"/>
              </w:rPr>
            </w:pPr>
            <w:r w:rsidRPr="003F21B3">
              <w:rPr>
                <w:rFonts w:cs="Arial"/>
                <w:b/>
                <w:bCs/>
                <w:color w:val="000000"/>
                <w:sz w:val="24"/>
                <w:szCs w:val="24"/>
                <w:lang w:val="en-US" w:eastAsia="es-MX"/>
              </w:rPr>
              <w:t>I N G R E S O S         P R O P I O S</w:t>
            </w:r>
          </w:p>
        </w:tc>
      </w:tr>
      <w:tr w:rsidR="00883664" w:rsidRPr="005B6B76" w:rsidTr="00A42758">
        <w:trPr>
          <w:trHeight w:val="147"/>
        </w:trPr>
        <w:tc>
          <w:tcPr>
            <w:tcW w:w="3638" w:type="pct"/>
            <w:gridSpan w:val="2"/>
            <w:tcBorders>
              <w:top w:val="nil"/>
              <w:left w:val="nil"/>
              <w:bottom w:val="nil"/>
              <w:right w:val="nil"/>
            </w:tcBorders>
            <w:shd w:val="clear" w:color="auto" w:fill="auto"/>
            <w:noWrap/>
            <w:vAlign w:val="center"/>
            <w:hideMark/>
          </w:tcPr>
          <w:p w:rsidR="001312E9" w:rsidRPr="003F21B3" w:rsidRDefault="001312E9" w:rsidP="001312E9">
            <w:pPr>
              <w:spacing w:after="0" w:line="240" w:lineRule="auto"/>
              <w:jc w:val="center"/>
              <w:rPr>
                <w:rFonts w:cs="Arial"/>
                <w:b/>
                <w:bCs/>
                <w:color w:val="000000"/>
                <w:sz w:val="24"/>
                <w:szCs w:val="24"/>
                <w:lang w:val="en-US" w:eastAsia="es-MX"/>
              </w:rPr>
            </w:pPr>
          </w:p>
        </w:tc>
        <w:tc>
          <w:tcPr>
            <w:tcW w:w="1362" w:type="pct"/>
            <w:tcBorders>
              <w:top w:val="nil"/>
              <w:left w:val="nil"/>
              <w:bottom w:val="nil"/>
              <w:right w:val="nil"/>
            </w:tcBorders>
            <w:shd w:val="clear" w:color="auto" w:fill="auto"/>
            <w:noWrap/>
            <w:vAlign w:val="center"/>
            <w:hideMark/>
          </w:tcPr>
          <w:p w:rsidR="001312E9" w:rsidRPr="003F21B3" w:rsidRDefault="001312E9" w:rsidP="001312E9">
            <w:pPr>
              <w:spacing w:after="0" w:line="240" w:lineRule="auto"/>
              <w:rPr>
                <w:rFonts w:cs="Arial"/>
                <w:b/>
                <w:bCs/>
                <w:color w:val="000000"/>
                <w:sz w:val="24"/>
                <w:szCs w:val="24"/>
                <w:lang w:val="en-US" w:eastAsia="es-MX"/>
              </w:rPr>
            </w:pP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1312E9" w:rsidRPr="003F21B3" w:rsidRDefault="001312E9" w:rsidP="001312E9">
            <w:pPr>
              <w:spacing w:after="0" w:line="240" w:lineRule="auto"/>
              <w:jc w:val="center"/>
              <w:rPr>
                <w:rFonts w:cs="Arial"/>
                <w:b/>
                <w:bCs/>
                <w:color w:val="000000"/>
                <w:sz w:val="24"/>
                <w:szCs w:val="24"/>
                <w:lang w:eastAsia="es-MX"/>
              </w:rPr>
            </w:pPr>
            <w:r w:rsidRPr="003F21B3">
              <w:rPr>
                <w:rFonts w:cs="Arial"/>
                <w:b/>
                <w:bCs/>
                <w:color w:val="000000"/>
                <w:sz w:val="24"/>
                <w:szCs w:val="24"/>
                <w:lang w:eastAsia="es-MX"/>
              </w:rPr>
              <w:t>EXPEDICION  DE DOCUMENTOS OFICIALES</w:t>
            </w:r>
          </w:p>
        </w:tc>
        <w:tc>
          <w:tcPr>
            <w:tcW w:w="1362" w:type="pct"/>
            <w:tcBorders>
              <w:top w:val="nil"/>
              <w:left w:val="nil"/>
              <w:bottom w:val="nil"/>
              <w:right w:val="nil"/>
            </w:tcBorders>
            <w:shd w:val="clear" w:color="auto" w:fill="auto"/>
            <w:noWrap/>
            <w:vAlign w:val="center"/>
            <w:hideMark/>
          </w:tcPr>
          <w:p w:rsidR="001312E9" w:rsidRPr="003F21B3" w:rsidRDefault="001312E9" w:rsidP="001312E9">
            <w:pPr>
              <w:spacing w:after="0" w:line="240" w:lineRule="auto"/>
              <w:rPr>
                <w:rFonts w:cs="Arial"/>
                <w:color w:val="000000"/>
                <w:sz w:val="24"/>
                <w:szCs w:val="24"/>
                <w:lang w:eastAsia="es-MX"/>
              </w:rPr>
            </w:pP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8F000B">
            <w:pPr>
              <w:spacing w:after="0" w:line="240" w:lineRule="auto"/>
              <w:jc w:val="both"/>
              <w:rPr>
                <w:sz w:val="24"/>
                <w:szCs w:val="24"/>
                <w:lang w:eastAsia="es-MX"/>
              </w:rPr>
            </w:pPr>
            <w:r w:rsidRPr="00CC1523">
              <w:rPr>
                <w:sz w:val="24"/>
                <w:szCs w:val="24"/>
                <w:lang w:eastAsia="es-MX"/>
              </w:rPr>
              <w:t>CONSTANCIA DE ESTUDIOS</w:t>
            </w:r>
          </w:p>
        </w:tc>
        <w:tc>
          <w:tcPr>
            <w:tcW w:w="1362" w:type="pct"/>
            <w:tcBorders>
              <w:top w:val="nil"/>
              <w:left w:val="nil"/>
              <w:bottom w:val="nil"/>
              <w:right w:val="nil"/>
            </w:tcBorders>
            <w:shd w:val="clear" w:color="auto" w:fill="auto"/>
            <w:noWrap/>
            <w:vAlign w:val="bottom"/>
            <w:hideMark/>
          </w:tcPr>
          <w:p w:rsidR="00843F4A" w:rsidRPr="00CC1523" w:rsidRDefault="00843F4A" w:rsidP="00A42758">
            <w:pPr>
              <w:tabs>
                <w:tab w:val="left" w:pos="0"/>
                <w:tab w:val="left" w:pos="102"/>
              </w:tabs>
              <w:spacing w:after="0" w:line="240" w:lineRule="auto"/>
              <w:ind w:hanging="40"/>
              <w:rPr>
                <w:sz w:val="24"/>
                <w:szCs w:val="24"/>
              </w:rPr>
            </w:pPr>
            <w:r w:rsidRPr="00CC1523">
              <w:rPr>
                <w:sz w:val="24"/>
                <w:szCs w:val="24"/>
              </w:rPr>
              <w:t xml:space="preserve"> $      </w:t>
            </w:r>
            <w:r w:rsidR="00883664" w:rsidRPr="00CC1523">
              <w:rPr>
                <w:sz w:val="24"/>
                <w:szCs w:val="24"/>
              </w:rPr>
              <w:t xml:space="preserve">           </w:t>
            </w:r>
            <w:r w:rsidRPr="00CC1523">
              <w:rPr>
                <w:sz w:val="24"/>
                <w:szCs w:val="24"/>
              </w:rPr>
              <w:t xml:space="preserve">14,520.00 </w:t>
            </w: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8F000B">
            <w:pPr>
              <w:spacing w:after="0" w:line="240" w:lineRule="auto"/>
              <w:jc w:val="both"/>
              <w:rPr>
                <w:sz w:val="24"/>
                <w:szCs w:val="24"/>
                <w:lang w:eastAsia="es-MX"/>
              </w:rPr>
            </w:pPr>
            <w:r w:rsidRPr="00CC1523">
              <w:rPr>
                <w:sz w:val="24"/>
                <w:szCs w:val="24"/>
                <w:lang w:eastAsia="es-MX"/>
              </w:rPr>
              <w:t>CONSTANCIA DE CALIFICACIONES</w:t>
            </w:r>
          </w:p>
        </w:tc>
        <w:tc>
          <w:tcPr>
            <w:tcW w:w="1362" w:type="pct"/>
            <w:tcBorders>
              <w:top w:val="nil"/>
              <w:left w:val="nil"/>
              <w:bottom w:val="nil"/>
              <w:right w:val="nil"/>
            </w:tcBorders>
            <w:shd w:val="clear" w:color="auto" w:fill="auto"/>
            <w:noWrap/>
            <w:vAlign w:val="bottom"/>
            <w:hideMark/>
          </w:tcPr>
          <w:p w:rsidR="00843F4A" w:rsidRPr="00CC1523" w:rsidRDefault="00843F4A" w:rsidP="00883664">
            <w:pPr>
              <w:spacing w:after="0" w:line="240" w:lineRule="auto"/>
              <w:rPr>
                <w:sz w:val="24"/>
                <w:szCs w:val="24"/>
              </w:rPr>
            </w:pPr>
            <w:r w:rsidRPr="00CC1523">
              <w:rPr>
                <w:sz w:val="24"/>
                <w:szCs w:val="24"/>
              </w:rPr>
              <w:t xml:space="preserve">$          </w:t>
            </w:r>
            <w:r w:rsidR="00883664" w:rsidRPr="00CC1523">
              <w:rPr>
                <w:sz w:val="24"/>
                <w:szCs w:val="24"/>
              </w:rPr>
              <w:t xml:space="preserve">          </w:t>
            </w:r>
            <w:r w:rsidRPr="00CC1523">
              <w:rPr>
                <w:sz w:val="24"/>
                <w:szCs w:val="24"/>
              </w:rPr>
              <w:t xml:space="preserve">5,590.00 </w:t>
            </w: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8F000B">
            <w:pPr>
              <w:spacing w:after="0" w:line="240" w:lineRule="auto"/>
              <w:jc w:val="both"/>
              <w:rPr>
                <w:sz w:val="24"/>
                <w:szCs w:val="24"/>
                <w:lang w:eastAsia="es-MX"/>
              </w:rPr>
            </w:pPr>
            <w:r w:rsidRPr="00CC1523">
              <w:rPr>
                <w:sz w:val="24"/>
                <w:szCs w:val="24"/>
                <w:lang w:eastAsia="es-MX"/>
              </w:rPr>
              <w:t>CONSTANCIA DE INGLES</w:t>
            </w:r>
          </w:p>
        </w:tc>
        <w:tc>
          <w:tcPr>
            <w:tcW w:w="1362" w:type="pct"/>
            <w:tcBorders>
              <w:top w:val="nil"/>
              <w:left w:val="nil"/>
              <w:bottom w:val="nil"/>
              <w:right w:val="nil"/>
            </w:tcBorders>
            <w:shd w:val="clear" w:color="auto" w:fill="auto"/>
            <w:noWrap/>
            <w:vAlign w:val="bottom"/>
            <w:hideMark/>
          </w:tcPr>
          <w:p w:rsidR="00843F4A" w:rsidRPr="00CC1523" w:rsidRDefault="00843F4A" w:rsidP="00883664">
            <w:pPr>
              <w:spacing w:after="0" w:line="240" w:lineRule="auto"/>
              <w:rPr>
                <w:sz w:val="24"/>
                <w:szCs w:val="24"/>
              </w:rPr>
            </w:pPr>
            <w:r w:rsidRPr="00CC1523">
              <w:rPr>
                <w:sz w:val="24"/>
                <w:szCs w:val="24"/>
              </w:rPr>
              <w:t xml:space="preserve">$         </w:t>
            </w:r>
            <w:r w:rsidR="00883664" w:rsidRPr="00CC1523">
              <w:rPr>
                <w:sz w:val="24"/>
                <w:szCs w:val="24"/>
              </w:rPr>
              <w:t xml:space="preserve">           </w:t>
            </w:r>
            <w:r w:rsidRPr="00CC1523">
              <w:rPr>
                <w:sz w:val="24"/>
                <w:szCs w:val="24"/>
              </w:rPr>
              <w:t xml:space="preserve">3,590.00 </w:t>
            </w: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8F000B">
            <w:pPr>
              <w:spacing w:after="0" w:line="240" w:lineRule="auto"/>
              <w:jc w:val="both"/>
              <w:rPr>
                <w:sz w:val="24"/>
                <w:szCs w:val="24"/>
                <w:lang w:eastAsia="es-MX"/>
              </w:rPr>
            </w:pPr>
            <w:r w:rsidRPr="00CC1523">
              <w:rPr>
                <w:sz w:val="24"/>
                <w:szCs w:val="24"/>
                <w:lang w:eastAsia="es-MX"/>
              </w:rPr>
              <w:t>CONSTANCIA DE EXENCION DE EXAMEN PROF. LIC.</w:t>
            </w:r>
          </w:p>
        </w:tc>
        <w:tc>
          <w:tcPr>
            <w:tcW w:w="1362" w:type="pct"/>
            <w:tcBorders>
              <w:top w:val="nil"/>
              <w:left w:val="nil"/>
              <w:bottom w:val="nil"/>
              <w:right w:val="nil"/>
            </w:tcBorders>
            <w:shd w:val="clear" w:color="auto" w:fill="auto"/>
            <w:noWrap/>
            <w:vAlign w:val="bottom"/>
            <w:hideMark/>
          </w:tcPr>
          <w:p w:rsidR="00843F4A" w:rsidRPr="00CC1523" w:rsidRDefault="00843F4A" w:rsidP="00883664">
            <w:pPr>
              <w:spacing w:after="0" w:line="240" w:lineRule="auto"/>
              <w:rPr>
                <w:sz w:val="24"/>
                <w:szCs w:val="24"/>
              </w:rPr>
            </w:pPr>
            <w:r w:rsidRPr="00CC1523">
              <w:rPr>
                <w:sz w:val="24"/>
                <w:szCs w:val="24"/>
              </w:rPr>
              <w:t xml:space="preserve">$         </w:t>
            </w:r>
            <w:r w:rsidR="00883664" w:rsidRPr="00CC1523">
              <w:rPr>
                <w:sz w:val="24"/>
                <w:szCs w:val="24"/>
              </w:rPr>
              <w:t xml:space="preserve">          </w:t>
            </w:r>
            <w:r w:rsidRPr="00CC1523">
              <w:rPr>
                <w:sz w:val="24"/>
                <w:szCs w:val="24"/>
              </w:rPr>
              <w:t xml:space="preserve">    510.00 </w:t>
            </w: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8F000B">
            <w:pPr>
              <w:spacing w:after="0" w:line="240" w:lineRule="auto"/>
              <w:jc w:val="both"/>
              <w:rPr>
                <w:sz w:val="24"/>
                <w:szCs w:val="24"/>
                <w:lang w:eastAsia="es-MX"/>
              </w:rPr>
            </w:pPr>
            <w:r w:rsidRPr="00CC1523">
              <w:rPr>
                <w:sz w:val="24"/>
                <w:szCs w:val="24"/>
                <w:lang w:eastAsia="es-MX"/>
              </w:rPr>
              <w:t>HISTORIAL ACADEMICO</w:t>
            </w:r>
          </w:p>
        </w:tc>
        <w:tc>
          <w:tcPr>
            <w:tcW w:w="1362" w:type="pct"/>
            <w:tcBorders>
              <w:top w:val="nil"/>
              <w:left w:val="nil"/>
              <w:bottom w:val="nil"/>
              <w:right w:val="nil"/>
            </w:tcBorders>
            <w:shd w:val="clear" w:color="auto" w:fill="auto"/>
            <w:noWrap/>
            <w:vAlign w:val="bottom"/>
            <w:hideMark/>
          </w:tcPr>
          <w:p w:rsidR="00843F4A" w:rsidRPr="00CC1523" w:rsidRDefault="00843F4A" w:rsidP="00883664">
            <w:pPr>
              <w:spacing w:after="0" w:line="240" w:lineRule="auto"/>
              <w:rPr>
                <w:sz w:val="24"/>
                <w:szCs w:val="24"/>
              </w:rPr>
            </w:pPr>
            <w:r w:rsidRPr="00CC1523">
              <w:rPr>
                <w:sz w:val="24"/>
                <w:szCs w:val="24"/>
              </w:rPr>
              <w:t xml:space="preserve">$       </w:t>
            </w:r>
            <w:r w:rsidR="00883664" w:rsidRPr="00CC1523">
              <w:rPr>
                <w:sz w:val="24"/>
                <w:szCs w:val="24"/>
              </w:rPr>
              <w:t xml:space="preserve">           </w:t>
            </w:r>
            <w:r w:rsidRPr="00CC1523">
              <w:rPr>
                <w:sz w:val="24"/>
                <w:szCs w:val="24"/>
              </w:rPr>
              <w:t xml:space="preserve">  1,935.00 </w:t>
            </w:r>
          </w:p>
        </w:tc>
      </w:tr>
      <w:tr w:rsidR="00883664" w:rsidRPr="003F21B3" w:rsidTr="00A42758">
        <w:trPr>
          <w:trHeight w:val="308"/>
        </w:trPr>
        <w:tc>
          <w:tcPr>
            <w:tcW w:w="3638" w:type="pct"/>
            <w:gridSpan w:val="2"/>
            <w:tcBorders>
              <w:top w:val="nil"/>
              <w:left w:val="nil"/>
              <w:bottom w:val="nil"/>
              <w:right w:val="nil"/>
            </w:tcBorders>
            <w:shd w:val="clear" w:color="auto" w:fill="auto"/>
            <w:noWrap/>
            <w:vAlign w:val="center"/>
            <w:hideMark/>
          </w:tcPr>
          <w:p w:rsidR="00843F4A" w:rsidRPr="00CC1523" w:rsidRDefault="00843F4A" w:rsidP="008F000B">
            <w:pPr>
              <w:spacing w:after="0"/>
              <w:jc w:val="both"/>
              <w:rPr>
                <w:sz w:val="24"/>
                <w:szCs w:val="24"/>
                <w:lang w:eastAsia="es-MX"/>
              </w:rPr>
            </w:pPr>
            <w:r w:rsidRPr="00CC1523">
              <w:rPr>
                <w:sz w:val="24"/>
                <w:szCs w:val="24"/>
                <w:lang w:eastAsia="es-MX"/>
              </w:rPr>
              <w:t>DUPLICADO DE CREDENCIAL</w:t>
            </w:r>
          </w:p>
        </w:tc>
        <w:tc>
          <w:tcPr>
            <w:tcW w:w="1362" w:type="pct"/>
            <w:tcBorders>
              <w:top w:val="nil"/>
              <w:left w:val="nil"/>
              <w:bottom w:val="nil"/>
              <w:right w:val="nil"/>
            </w:tcBorders>
            <w:shd w:val="clear" w:color="auto" w:fill="auto"/>
            <w:noWrap/>
            <w:vAlign w:val="bottom"/>
            <w:hideMark/>
          </w:tcPr>
          <w:p w:rsidR="00843F4A" w:rsidRPr="00CC1523" w:rsidRDefault="00843F4A" w:rsidP="00883664">
            <w:pPr>
              <w:spacing w:after="0" w:line="240" w:lineRule="auto"/>
              <w:rPr>
                <w:sz w:val="24"/>
                <w:szCs w:val="24"/>
              </w:rPr>
            </w:pPr>
            <w:r w:rsidRPr="00CC1523">
              <w:rPr>
                <w:sz w:val="24"/>
                <w:szCs w:val="24"/>
              </w:rPr>
              <w:t xml:space="preserve">$       </w:t>
            </w:r>
            <w:r w:rsidR="00883664" w:rsidRPr="00CC1523">
              <w:rPr>
                <w:sz w:val="24"/>
                <w:szCs w:val="24"/>
              </w:rPr>
              <w:t xml:space="preserve">           </w:t>
            </w:r>
            <w:r w:rsidRPr="00CC1523">
              <w:rPr>
                <w:sz w:val="24"/>
                <w:szCs w:val="24"/>
              </w:rPr>
              <w:t xml:space="preserve">     180.00 </w:t>
            </w:r>
          </w:p>
        </w:tc>
      </w:tr>
      <w:tr w:rsidR="00883664" w:rsidRPr="003F21B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3F21B3" w:rsidRDefault="00843F4A" w:rsidP="001312E9">
            <w:pPr>
              <w:spacing w:after="0" w:line="240" w:lineRule="auto"/>
              <w:jc w:val="right"/>
              <w:rPr>
                <w:rFonts w:cs="Arial"/>
                <w:b/>
                <w:bCs/>
                <w:color w:val="000000"/>
                <w:sz w:val="24"/>
                <w:szCs w:val="24"/>
                <w:lang w:eastAsia="es-MX"/>
              </w:rPr>
            </w:pPr>
            <w:r w:rsidRPr="003F21B3">
              <w:rPr>
                <w:rFonts w:cs="Arial"/>
                <w:b/>
                <w:bCs/>
                <w:color w:val="000000"/>
                <w:sz w:val="24"/>
                <w:szCs w:val="24"/>
                <w:lang w:eastAsia="es-MX"/>
              </w:rPr>
              <w:t>SUBTOTAL</w:t>
            </w:r>
            <w:r>
              <w:rPr>
                <w:rFonts w:cs="Arial"/>
                <w:b/>
                <w:bCs/>
                <w:color w:val="000000"/>
                <w:sz w:val="24"/>
                <w:szCs w:val="24"/>
                <w:lang w:eastAsia="es-MX"/>
              </w:rPr>
              <w:t xml:space="preserve">   </w:t>
            </w:r>
          </w:p>
        </w:tc>
        <w:tc>
          <w:tcPr>
            <w:tcW w:w="1362" w:type="pct"/>
            <w:tcBorders>
              <w:top w:val="nil"/>
              <w:left w:val="nil"/>
              <w:bottom w:val="nil"/>
              <w:right w:val="nil"/>
            </w:tcBorders>
            <w:shd w:val="clear" w:color="auto" w:fill="auto"/>
            <w:noWrap/>
            <w:vAlign w:val="center"/>
            <w:hideMark/>
          </w:tcPr>
          <w:p w:rsidR="00843F4A" w:rsidRPr="003F21B3" w:rsidRDefault="00843F4A" w:rsidP="005833CF">
            <w:pPr>
              <w:spacing w:after="0" w:line="240" w:lineRule="auto"/>
              <w:ind w:right="-142"/>
              <w:rPr>
                <w:rFonts w:cs="Arial"/>
                <w:b/>
                <w:bCs/>
                <w:color w:val="000000"/>
                <w:sz w:val="24"/>
                <w:szCs w:val="24"/>
                <w:lang w:eastAsia="es-MX"/>
              </w:rPr>
            </w:pPr>
            <w:r>
              <w:rPr>
                <w:rFonts w:cs="Arial"/>
                <w:b/>
                <w:bCs/>
                <w:color w:val="000000"/>
                <w:sz w:val="24"/>
                <w:szCs w:val="24"/>
                <w:lang w:eastAsia="es-MX"/>
              </w:rPr>
              <w:t>$</w:t>
            </w:r>
            <w:r w:rsidRPr="003F21B3">
              <w:rPr>
                <w:rFonts w:cs="Arial"/>
                <w:b/>
                <w:bCs/>
                <w:color w:val="000000"/>
                <w:sz w:val="24"/>
                <w:szCs w:val="24"/>
                <w:lang w:eastAsia="es-MX"/>
              </w:rPr>
              <w:t xml:space="preserve"> </w:t>
            </w:r>
            <w:r>
              <w:rPr>
                <w:rFonts w:cs="Arial"/>
                <w:b/>
                <w:bCs/>
                <w:color w:val="000000"/>
                <w:sz w:val="24"/>
                <w:szCs w:val="24"/>
                <w:lang w:eastAsia="es-MX"/>
              </w:rPr>
              <w:t xml:space="preserve">  </w:t>
            </w:r>
            <w:r w:rsidRPr="003F21B3">
              <w:rPr>
                <w:rFonts w:cs="Arial"/>
                <w:b/>
                <w:bCs/>
                <w:color w:val="000000"/>
                <w:sz w:val="24"/>
                <w:szCs w:val="24"/>
                <w:lang w:eastAsia="es-MX"/>
              </w:rPr>
              <w:t xml:space="preserve">     </w:t>
            </w:r>
            <w:r w:rsidR="005833CF">
              <w:rPr>
                <w:rFonts w:cs="Arial"/>
                <w:b/>
                <w:bCs/>
                <w:color w:val="000000"/>
                <w:sz w:val="24"/>
                <w:szCs w:val="24"/>
                <w:lang w:eastAsia="es-MX"/>
              </w:rPr>
              <w:t xml:space="preserve">         </w:t>
            </w:r>
            <w:r>
              <w:rPr>
                <w:rFonts w:cs="Arial"/>
                <w:b/>
                <w:bCs/>
                <w:color w:val="000000"/>
                <w:sz w:val="24"/>
                <w:szCs w:val="24"/>
                <w:lang w:eastAsia="es-MX"/>
              </w:rPr>
              <w:t xml:space="preserve"> 26,352.00</w:t>
            </w:r>
            <w:r w:rsidRPr="003F21B3">
              <w:rPr>
                <w:rFonts w:cs="Arial"/>
                <w:b/>
                <w:bCs/>
                <w:color w:val="000000"/>
                <w:sz w:val="24"/>
                <w:szCs w:val="24"/>
                <w:lang w:eastAsia="es-MX"/>
              </w:rPr>
              <w:t xml:space="preserve"> </w:t>
            </w:r>
          </w:p>
        </w:tc>
      </w:tr>
      <w:tr w:rsidR="00883664" w:rsidRPr="003F21B3" w:rsidTr="00A42758">
        <w:trPr>
          <w:trHeight w:val="134"/>
        </w:trPr>
        <w:tc>
          <w:tcPr>
            <w:tcW w:w="3638" w:type="pct"/>
            <w:gridSpan w:val="2"/>
            <w:tcBorders>
              <w:top w:val="nil"/>
              <w:left w:val="nil"/>
              <w:bottom w:val="nil"/>
              <w:right w:val="nil"/>
            </w:tcBorders>
            <w:shd w:val="clear" w:color="auto" w:fill="auto"/>
            <w:noWrap/>
            <w:vAlign w:val="center"/>
            <w:hideMark/>
          </w:tcPr>
          <w:p w:rsidR="00843F4A" w:rsidRPr="005B69FF" w:rsidRDefault="00843F4A" w:rsidP="001312E9">
            <w:pPr>
              <w:spacing w:after="0" w:line="240" w:lineRule="auto"/>
              <w:rPr>
                <w:rFonts w:cs="Arial"/>
                <w:color w:val="000000"/>
                <w:sz w:val="16"/>
                <w:szCs w:val="16"/>
                <w:lang w:eastAsia="es-MX"/>
              </w:rPr>
            </w:pPr>
          </w:p>
        </w:tc>
        <w:tc>
          <w:tcPr>
            <w:tcW w:w="1362" w:type="pct"/>
            <w:tcBorders>
              <w:top w:val="nil"/>
              <w:left w:val="nil"/>
              <w:bottom w:val="nil"/>
              <w:right w:val="nil"/>
            </w:tcBorders>
            <w:shd w:val="clear" w:color="auto" w:fill="auto"/>
            <w:noWrap/>
            <w:vAlign w:val="center"/>
            <w:hideMark/>
          </w:tcPr>
          <w:p w:rsidR="00843F4A" w:rsidRPr="005B69FF" w:rsidRDefault="00843F4A" w:rsidP="001312E9">
            <w:pPr>
              <w:spacing w:after="0" w:line="240" w:lineRule="auto"/>
              <w:rPr>
                <w:rFonts w:cs="Arial"/>
                <w:color w:val="000000"/>
                <w:sz w:val="16"/>
                <w:szCs w:val="16"/>
                <w:lang w:eastAsia="es-MX"/>
              </w:rPr>
            </w:pP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132002" w:rsidRDefault="00132002" w:rsidP="001312E9">
            <w:pPr>
              <w:spacing w:after="0" w:line="240" w:lineRule="auto"/>
              <w:jc w:val="center"/>
              <w:rPr>
                <w:rFonts w:cs="Arial"/>
                <w:b/>
                <w:bCs/>
                <w:sz w:val="24"/>
                <w:szCs w:val="24"/>
                <w:lang w:eastAsia="es-MX"/>
              </w:rPr>
            </w:pPr>
          </w:p>
          <w:p w:rsidR="00CC1523" w:rsidRDefault="00CC1523" w:rsidP="001312E9">
            <w:pPr>
              <w:spacing w:after="0" w:line="240" w:lineRule="auto"/>
              <w:jc w:val="center"/>
              <w:rPr>
                <w:rFonts w:cs="Arial"/>
                <w:b/>
                <w:bCs/>
                <w:sz w:val="24"/>
                <w:szCs w:val="24"/>
                <w:lang w:eastAsia="es-MX"/>
              </w:rPr>
            </w:pPr>
          </w:p>
          <w:p w:rsidR="00CC1523" w:rsidRPr="00CC1523" w:rsidRDefault="00CC1523" w:rsidP="001312E9">
            <w:pPr>
              <w:spacing w:after="0" w:line="240" w:lineRule="auto"/>
              <w:jc w:val="center"/>
              <w:rPr>
                <w:rFonts w:cs="Arial"/>
                <w:b/>
                <w:bCs/>
                <w:sz w:val="24"/>
                <w:szCs w:val="24"/>
                <w:lang w:eastAsia="es-MX"/>
              </w:rPr>
            </w:pPr>
          </w:p>
          <w:p w:rsidR="00843F4A" w:rsidRPr="00CC1523" w:rsidRDefault="00843F4A" w:rsidP="001312E9">
            <w:pPr>
              <w:spacing w:after="0" w:line="240" w:lineRule="auto"/>
              <w:jc w:val="center"/>
              <w:rPr>
                <w:rFonts w:cs="Arial"/>
                <w:b/>
                <w:bCs/>
                <w:sz w:val="24"/>
                <w:szCs w:val="24"/>
                <w:lang w:eastAsia="es-MX"/>
              </w:rPr>
            </w:pPr>
            <w:r w:rsidRPr="00CC1523">
              <w:rPr>
                <w:rFonts w:cs="Arial"/>
                <w:b/>
                <w:bCs/>
                <w:sz w:val="24"/>
                <w:szCs w:val="24"/>
                <w:lang w:eastAsia="es-MX"/>
              </w:rPr>
              <w:t>SERVICIOS ADMINISTRATIVOS ESCOLARES</w:t>
            </w:r>
          </w:p>
        </w:tc>
        <w:tc>
          <w:tcPr>
            <w:tcW w:w="1362" w:type="pct"/>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 xml:space="preserve">ACTA DE EXAMEN PROFESIONAL                                   </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w:t>
            </w:r>
            <w:r w:rsidR="005833CF" w:rsidRPr="00CC1523">
              <w:rPr>
                <w:rFonts w:cs="Arial"/>
                <w:sz w:val="24"/>
                <w:szCs w:val="24"/>
                <w:lang w:eastAsia="es-MX"/>
              </w:rPr>
              <w:t xml:space="preserve">   </w:t>
            </w:r>
            <w:r w:rsidRPr="00CC1523">
              <w:rPr>
                <w:rFonts w:cs="Arial"/>
                <w:sz w:val="24"/>
                <w:szCs w:val="24"/>
                <w:lang w:eastAsia="es-MX"/>
              </w:rPr>
              <w:t xml:space="preserve"> 7,</w:t>
            </w:r>
            <w:r w:rsidR="00CA13F0" w:rsidRPr="00CC1523">
              <w:rPr>
                <w:rFonts w:cs="Arial"/>
                <w:sz w:val="24"/>
                <w:szCs w:val="24"/>
                <w:lang w:eastAsia="es-MX"/>
              </w:rPr>
              <w:t>771</w:t>
            </w:r>
            <w:r w:rsidRPr="00CC1523">
              <w:rPr>
                <w:rFonts w:cs="Arial"/>
                <w:sz w:val="24"/>
                <w:szCs w:val="24"/>
                <w:lang w:eastAsia="es-MX"/>
              </w:rPr>
              <w:t xml:space="preserve">.00 </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CERTIFICADO</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w:t>
            </w:r>
            <w:r w:rsidR="00CA13F0" w:rsidRPr="00CC1523">
              <w:rPr>
                <w:rFonts w:cs="Arial"/>
                <w:sz w:val="24"/>
                <w:szCs w:val="24"/>
                <w:lang w:eastAsia="es-MX"/>
              </w:rPr>
              <w:t>18</w:t>
            </w:r>
            <w:r w:rsidRPr="00CC1523">
              <w:rPr>
                <w:rFonts w:cs="Arial"/>
                <w:sz w:val="24"/>
                <w:szCs w:val="24"/>
                <w:lang w:eastAsia="es-MX"/>
              </w:rPr>
              <w:t>,0</w:t>
            </w:r>
            <w:r w:rsidR="00CA13F0" w:rsidRPr="00CC1523">
              <w:rPr>
                <w:rFonts w:cs="Arial"/>
                <w:sz w:val="24"/>
                <w:szCs w:val="24"/>
                <w:lang w:eastAsia="es-MX"/>
              </w:rPr>
              <w:t>7</w:t>
            </w:r>
            <w:r w:rsidRPr="00CC1523">
              <w:rPr>
                <w:rFonts w:cs="Arial"/>
                <w:sz w:val="24"/>
                <w:szCs w:val="24"/>
                <w:lang w:eastAsia="es-MX"/>
              </w:rPr>
              <w:t xml:space="preserve">0.00 </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CA13F0" w:rsidRPr="00CC1523" w:rsidRDefault="00CA13F0" w:rsidP="00CA13F0">
            <w:pPr>
              <w:spacing w:after="0" w:line="240" w:lineRule="auto"/>
              <w:rPr>
                <w:rFonts w:cs="Arial"/>
                <w:sz w:val="24"/>
                <w:szCs w:val="24"/>
                <w:lang w:eastAsia="es-MX"/>
              </w:rPr>
            </w:pPr>
            <w:r w:rsidRPr="00CC1523">
              <w:rPr>
                <w:rFonts w:cs="Arial"/>
                <w:sz w:val="24"/>
                <w:szCs w:val="24"/>
                <w:lang w:eastAsia="es-MX"/>
              </w:rPr>
              <w:t>CERTIFICADO PARCIAL</w:t>
            </w:r>
          </w:p>
        </w:tc>
        <w:tc>
          <w:tcPr>
            <w:tcW w:w="1362" w:type="pct"/>
            <w:tcBorders>
              <w:top w:val="nil"/>
              <w:left w:val="nil"/>
              <w:bottom w:val="nil"/>
              <w:right w:val="nil"/>
            </w:tcBorders>
            <w:shd w:val="clear" w:color="auto" w:fill="auto"/>
            <w:noWrap/>
            <w:vAlign w:val="center"/>
            <w:hideMark/>
          </w:tcPr>
          <w:p w:rsidR="00CA13F0" w:rsidRPr="00CC1523" w:rsidRDefault="00CA13F0" w:rsidP="00883664">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210.00</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OTORGAMIENTO DE TITULO</w:t>
            </w:r>
          </w:p>
        </w:tc>
        <w:tc>
          <w:tcPr>
            <w:tcW w:w="1362" w:type="pct"/>
            <w:tcBorders>
              <w:top w:val="nil"/>
              <w:left w:val="nil"/>
              <w:bottom w:val="nil"/>
              <w:right w:val="nil"/>
            </w:tcBorders>
            <w:shd w:val="clear" w:color="auto" w:fill="auto"/>
            <w:noWrap/>
            <w:vAlign w:val="center"/>
            <w:hideMark/>
          </w:tcPr>
          <w:p w:rsidR="00843F4A" w:rsidRPr="00CC1523" w:rsidRDefault="00CA13F0" w:rsidP="00883664">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7.021.00</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ACTA DE EXAMEN PROFESIONAL MAESTRIA</w:t>
            </w:r>
          </w:p>
        </w:tc>
        <w:tc>
          <w:tcPr>
            <w:tcW w:w="1362" w:type="pct"/>
            <w:tcBorders>
              <w:top w:val="nil"/>
              <w:left w:val="nil"/>
              <w:bottom w:val="nil"/>
              <w:right w:val="nil"/>
            </w:tcBorders>
            <w:shd w:val="clear" w:color="auto" w:fill="auto"/>
            <w:noWrap/>
            <w:vAlign w:val="center"/>
            <w:hideMark/>
          </w:tcPr>
          <w:p w:rsidR="00843F4A" w:rsidRPr="00CC1523" w:rsidRDefault="00CA13F0" w:rsidP="00883664">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840.00</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FORMATOS DE TITULO</w:t>
            </w:r>
          </w:p>
        </w:tc>
        <w:tc>
          <w:tcPr>
            <w:tcW w:w="1362" w:type="pct"/>
            <w:tcBorders>
              <w:top w:val="nil"/>
              <w:left w:val="nil"/>
              <w:bottom w:val="nil"/>
              <w:right w:val="nil"/>
            </w:tcBorders>
            <w:shd w:val="clear" w:color="auto" w:fill="auto"/>
            <w:noWrap/>
            <w:vAlign w:val="center"/>
            <w:hideMark/>
          </w:tcPr>
          <w:p w:rsidR="00843F4A" w:rsidRPr="00CC1523" w:rsidRDefault="00843F4A" w:rsidP="00FC43DB">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3,</w:t>
            </w:r>
            <w:r w:rsidR="00FC43DB" w:rsidRPr="00CC1523">
              <w:rPr>
                <w:rFonts w:cs="Arial"/>
                <w:sz w:val="24"/>
                <w:szCs w:val="24"/>
                <w:lang w:eastAsia="es-MX"/>
              </w:rPr>
              <w:t>78</w:t>
            </w:r>
            <w:r w:rsidRPr="00CC1523">
              <w:rPr>
                <w:rFonts w:cs="Arial"/>
                <w:sz w:val="24"/>
                <w:szCs w:val="24"/>
                <w:lang w:eastAsia="es-MX"/>
              </w:rPr>
              <w:t xml:space="preserve">0.00 </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TRAMITE DE TITULO LICENCIATURA</w:t>
            </w:r>
          </w:p>
        </w:tc>
        <w:tc>
          <w:tcPr>
            <w:tcW w:w="1362" w:type="pct"/>
            <w:tcBorders>
              <w:top w:val="nil"/>
              <w:left w:val="nil"/>
              <w:bottom w:val="nil"/>
              <w:right w:val="nil"/>
            </w:tcBorders>
            <w:shd w:val="clear" w:color="auto" w:fill="auto"/>
            <w:noWrap/>
            <w:vAlign w:val="center"/>
            <w:hideMark/>
          </w:tcPr>
          <w:p w:rsidR="00843F4A" w:rsidRPr="00CC1523" w:rsidRDefault="00843F4A" w:rsidP="00FC43DB">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3</w:t>
            </w:r>
            <w:r w:rsidR="00FC43DB" w:rsidRPr="00CC1523">
              <w:rPr>
                <w:rFonts w:cs="Arial"/>
                <w:sz w:val="24"/>
                <w:szCs w:val="24"/>
                <w:lang w:eastAsia="es-MX"/>
              </w:rPr>
              <w:t>6</w:t>
            </w:r>
            <w:r w:rsidRPr="00CC1523">
              <w:rPr>
                <w:rFonts w:cs="Arial"/>
                <w:sz w:val="24"/>
                <w:szCs w:val="24"/>
                <w:lang w:eastAsia="es-MX"/>
              </w:rPr>
              <w:t>,</w:t>
            </w:r>
            <w:r w:rsidR="00FC43DB" w:rsidRPr="00CC1523">
              <w:rPr>
                <w:rFonts w:cs="Arial"/>
                <w:sz w:val="24"/>
                <w:szCs w:val="24"/>
                <w:lang w:eastAsia="es-MX"/>
              </w:rPr>
              <w:t>4</w:t>
            </w:r>
            <w:r w:rsidRPr="00CC1523">
              <w:rPr>
                <w:rFonts w:cs="Arial"/>
                <w:sz w:val="24"/>
                <w:szCs w:val="24"/>
                <w:lang w:eastAsia="es-MX"/>
              </w:rPr>
              <w:t>5</w:t>
            </w:r>
            <w:r w:rsidR="00FC43DB" w:rsidRPr="00CC1523">
              <w:rPr>
                <w:rFonts w:cs="Arial"/>
                <w:sz w:val="24"/>
                <w:szCs w:val="24"/>
                <w:lang w:eastAsia="es-MX"/>
              </w:rPr>
              <w:t>1</w:t>
            </w:r>
            <w:r w:rsidRPr="00CC1523">
              <w:rPr>
                <w:rFonts w:cs="Arial"/>
                <w:sz w:val="24"/>
                <w:szCs w:val="24"/>
                <w:lang w:eastAsia="es-MX"/>
              </w:rPr>
              <w:t xml:space="preserve">.00 </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TRAMITE DE TITULO MAESTRIA</w:t>
            </w:r>
          </w:p>
        </w:tc>
        <w:tc>
          <w:tcPr>
            <w:tcW w:w="1362" w:type="pct"/>
            <w:tcBorders>
              <w:top w:val="nil"/>
              <w:left w:val="nil"/>
              <w:bottom w:val="nil"/>
              <w:right w:val="nil"/>
            </w:tcBorders>
            <w:shd w:val="clear" w:color="auto" w:fill="auto"/>
            <w:noWrap/>
            <w:vAlign w:val="center"/>
            <w:hideMark/>
          </w:tcPr>
          <w:p w:rsidR="00843F4A" w:rsidRPr="00CC1523" w:rsidRDefault="00843F4A" w:rsidP="00FC43DB">
            <w:pPr>
              <w:spacing w:after="0" w:line="240" w:lineRule="auto"/>
              <w:rPr>
                <w:rFonts w:cs="Arial"/>
                <w:sz w:val="24"/>
                <w:szCs w:val="24"/>
                <w:lang w:eastAsia="es-MX"/>
              </w:rPr>
            </w:pPr>
            <w:r w:rsidRPr="00CC1523">
              <w:rPr>
                <w:rFonts w:cs="Arial"/>
                <w:sz w:val="24"/>
                <w:szCs w:val="24"/>
                <w:lang w:eastAsia="es-MX"/>
              </w:rPr>
              <w:t xml:space="preserve">$            </w:t>
            </w:r>
            <w:r w:rsidR="00883664" w:rsidRPr="00CC1523">
              <w:rPr>
                <w:rFonts w:cs="Arial"/>
                <w:sz w:val="24"/>
                <w:szCs w:val="24"/>
                <w:lang w:eastAsia="es-MX"/>
              </w:rPr>
              <w:t xml:space="preserve">    </w:t>
            </w:r>
            <w:r w:rsidRPr="00CC1523">
              <w:rPr>
                <w:rFonts w:cs="Arial"/>
                <w:sz w:val="24"/>
                <w:szCs w:val="24"/>
                <w:lang w:eastAsia="es-MX"/>
              </w:rPr>
              <w:t xml:space="preserve">    </w:t>
            </w:r>
            <w:r w:rsidR="00FC43DB" w:rsidRPr="00CC1523">
              <w:rPr>
                <w:rFonts w:cs="Arial"/>
                <w:sz w:val="24"/>
                <w:szCs w:val="24"/>
                <w:lang w:eastAsia="es-MX"/>
              </w:rPr>
              <w:t>5</w:t>
            </w:r>
            <w:r w:rsidRPr="00CC1523">
              <w:rPr>
                <w:rFonts w:cs="Arial"/>
                <w:sz w:val="24"/>
                <w:szCs w:val="24"/>
                <w:lang w:eastAsia="es-MX"/>
              </w:rPr>
              <w:t>,</w:t>
            </w:r>
            <w:r w:rsidR="00FC43DB" w:rsidRPr="00CC1523">
              <w:rPr>
                <w:rFonts w:cs="Arial"/>
                <w:sz w:val="24"/>
                <w:szCs w:val="24"/>
                <w:lang w:eastAsia="es-MX"/>
              </w:rPr>
              <w:t>100</w:t>
            </w:r>
            <w:r w:rsidRPr="00CC1523">
              <w:rPr>
                <w:rFonts w:cs="Arial"/>
                <w:sz w:val="24"/>
                <w:szCs w:val="24"/>
                <w:lang w:eastAsia="es-MX"/>
              </w:rPr>
              <w:t xml:space="preserve">.00 </w:t>
            </w:r>
          </w:p>
        </w:tc>
      </w:tr>
      <w:tr w:rsidR="00883664" w:rsidRPr="00C0280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883664" w:rsidRDefault="00843F4A" w:rsidP="001312E9">
            <w:pPr>
              <w:spacing w:after="0" w:line="240" w:lineRule="auto"/>
              <w:jc w:val="right"/>
              <w:rPr>
                <w:rFonts w:cs="Arial"/>
                <w:b/>
                <w:bCs/>
                <w:sz w:val="24"/>
                <w:szCs w:val="24"/>
                <w:lang w:eastAsia="es-MX"/>
              </w:rPr>
            </w:pPr>
            <w:r w:rsidRPr="00883664">
              <w:rPr>
                <w:rFonts w:cs="Arial"/>
                <w:b/>
                <w:bCs/>
                <w:sz w:val="24"/>
                <w:szCs w:val="24"/>
                <w:lang w:eastAsia="es-MX"/>
              </w:rPr>
              <w:t>SUBTOTAL</w:t>
            </w:r>
          </w:p>
        </w:tc>
        <w:tc>
          <w:tcPr>
            <w:tcW w:w="1362" w:type="pct"/>
            <w:tcBorders>
              <w:top w:val="nil"/>
              <w:left w:val="nil"/>
              <w:bottom w:val="nil"/>
              <w:right w:val="nil"/>
            </w:tcBorders>
            <w:shd w:val="clear" w:color="auto" w:fill="auto"/>
            <w:noWrap/>
            <w:vAlign w:val="center"/>
            <w:hideMark/>
          </w:tcPr>
          <w:p w:rsidR="00843F4A" w:rsidRPr="00883664" w:rsidRDefault="00843F4A" w:rsidP="00FC43DB">
            <w:pPr>
              <w:spacing w:after="0" w:line="240" w:lineRule="auto"/>
              <w:rPr>
                <w:rFonts w:cs="Arial"/>
                <w:b/>
                <w:bCs/>
                <w:sz w:val="24"/>
                <w:szCs w:val="24"/>
                <w:lang w:eastAsia="es-MX"/>
              </w:rPr>
            </w:pPr>
            <w:r w:rsidRPr="00883664">
              <w:rPr>
                <w:rFonts w:cs="Arial"/>
                <w:b/>
                <w:bCs/>
                <w:sz w:val="24"/>
                <w:szCs w:val="24"/>
                <w:lang w:eastAsia="es-MX"/>
              </w:rPr>
              <w:t xml:space="preserve">$            </w:t>
            </w:r>
            <w:r w:rsidR="00883664" w:rsidRPr="00883664">
              <w:rPr>
                <w:rFonts w:cs="Arial"/>
                <w:b/>
                <w:bCs/>
                <w:sz w:val="24"/>
                <w:szCs w:val="24"/>
                <w:lang w:eastAsia="es-MX"/>
              </w:rPr>
              <w:t xml:space="preserve">    </w:t>
            </w:r>
            <w:r w:rsidRPr="00883664">
              <w:rPr>
                <w:rFonts w:cs="Arial"/>
                <w:b/>
                <w:bCs/>
                <w:sz w:val="24"/>
                <w:szCs w:val="24"/>
                <w:lang w:eastAsia="es-MX"/>
              </w:rPr>
              <w:t xml:space="preserve">  79,</w:t>
            </w:r>
            <w:r w:rsidR="00FC43DB" w:rsidRPr="00883664">
              <w:rPr>
                <w:rFonts w:cs="Arial"/>
                <w:b/>
                <w:bCs/>
                <w:sz w:val="24"/>
                <w:szCs w:val="24"/>
                <w:lang w:eastAsia="es-MX"/>
              </w:rPr>
              <w:t>243</w:t>
            </w:r>
            <w:r w:rsidRPr="00883664">
              <w:rPr>
                <w:rFonts w:cs="Arial"/>
                <w:b/>
                <w:bCs/>
                <w:sz w:val="24"/>
                <w:szCs w:val="24"/>
                <w:lang w:eastAsia="es-MX"/>
              </w:rPr>
              <w:t xml:space="preserve">.00 </w:t>
            </w:r>
          </w:p>
        </w:tc>
      </w:tr>
      <w:tr w:rsidR="00883664" w:rsidRPr="00C02803" w:rsidTr="00A42758">
        <w:trPr>
          <w:trHeight w:val="134"/>
        </w:trPr>
        <w:tc>
          <w:tcPr>
            <w:tcW w:w="3638" w:type="pct"/>
            <w:gridSpan w:val="2"/>
            <w:tcBorders>
              <w:top w:val="nil"/>
              <w:left w:val="nil"/>
              <w:bottom w:val="nil"/>
              <w:right w:val="nil"/>
            </w:tcBorders>
            <w:shd w:val="clear" w:color="auto" w:fill="auto"/>
            <w:noWrap/>
            <w:vAlign w:val="center"/>
            <w:hideMark/>
          </w:tcPr>
          <w:p w:rsidR="00843F4A" w:rsidRPr="00C02803" w:rsidRDefault="00843F4A" w:rsidP="001312E9">
            <w:pPr>
              <w:spacing w:after="0" w:line="240" w:lineRule="auto"/>
              <w:jc w:val="center"/>
              <w:rPr>
                <w:rFonts w:cs="Arial"/>
                <w:color w:val="00B050"/>
                <w:sz w:val="24"/>
                <w:szCs w:val="24"/>
                <w:lang w:eastAsia="es-MX"/>
              </w:rPr>
            </w:pPr>
          </w:p>
        </w:tc>
        <w:tc>
          <w:tcPr>
            <w:tcW w:w="1362" w:type="pct"/>
            <w:tcBorders>
              <w:top w:val="nil"/>
              <w:left w:val="nil"/>
              <w:bottom w:val="nil"/>
              <w:right w:val="nil"/>
            </w:tcBorders>
            <w:shd w:val="clear" w:color="auto" w:fill="auto"/>
            <w:noWrap/>
            <w:vAlign w:val="center"/>
            <w:hideMark/>
          </w:tcPr>
          <w:p w:rsidR="00843F4A" w:rsidRPr="00C02803" w:rsidRDefault="00843F4A" w:rsidP="001312E9">
            <w:pPr>
              <w:spacing w:after="0" w:line="240" w:lineRule="auto"/>
              <w:rPr>
                <w:rFonts w:cs="Arial"/>
                <w:color w:val="00B050"/>
                <w:sz w:val="24"/>
                <w:szCs w:val="24"/>
                <w:lang w:eastAsia="es-MX"/>
              </w:rPr>
            </w:pPr>
          </w:p>
        </w:tc>
      </w:tr>
      <w:tr w:rsidR="00883664" w:rsidRPr="00CC1523" w:rsidTr="00A42758">
        <w:trPr>
          <w:trHeight w:val="268"/>
        </w:trPr>
        <w:tc>
          <w:tcPr>
            <w:tcW w:w="3638" w:type="pct"/>
            <w:gridSpan w:val="2"/>
            <w:tcBorders>
              <w:top w:val="nil"/>
              <w:left w:val="nil"/>
              <w:bottom w:val="nil"/>
              <w:right w:val="nil"/>
            </w:tcBorders>
            <w:shd w:val="clear" w:color="auto" w:fill="auto"/>
            <w:noWrap/>
            <w:vAlign w:val="center"/>
            <w:hideMark/>
          </w:tcPr>
          <w:p w:rsidR="00132002" w:rsidRPr="00CC1523" w:rsidRDefault="00132002" w:rsidP="001312E9">
            <w:pPr>
              <w:spacing w:after="0" w:line="240" w:lineRule="auto"/>
              <w:jc w:val="center"/>
              <w:rPr>
                <w:rFonts w:cs="Arial"/>
                <w:b/>
                <w:bCs/>
                <w:sz w:val="24"/>
                <w:szCs w:val="24"/>
                <w:lang w:eastAsia="es-MX"/>
              </w:rPr>
            </w:pPr>
          </w:p>
          <w:p w:rsidR="00CC1523" w:rsidRDefault="00CC1523" w:rsidP="001312E9">
            <w:pPr>
              <w:spacing w:after="0" w:line="240" w:lineRule="auto"/>
              <w:jc w:val="center"/>
              <w:rPr>
                <w:rFonts w:cs="Arial"/>
                <w:b/>
                <w:bCs/>
                <w:sz w:val="24"/>
                <w:szCs w:val="24"/>
                <w:lang w:eastAsia="es-MX"/>
              </w:rPr>
            </w:pPr>
          </w:p>
          <w:p w:rsidR="00CC1523" w:rsidRDefault="00CC1523" w:rsidP="001312E9">
            <w:pPr>
              <w:spacing w:after="0" w:line="240" w:lineRule="auto"/>
              <w:jc w:val="center"/>
              <w:rPr>
                <w:rFonts w:cs="Arial"/>
                <w:b/>
                <w:bCs/>
                <w:sz w:val="24"/>
                <w:szCs w:val="24"/>
                <w:lang w:eastAsia="es-MX"/>
              </w:rPr>
            </w:pPr>
          </w:p>
          <w:p w:rsidR="00CC1523" w:rsidRDefault="00CC1523" w:rsidP="001312E9">
            <w:pPr>
              <w:spacing w:after="0" w:line="240" w:lineRule="auto"/>
              <w:jc w:val="center"/>
              <w:rPr>
                <w:rFonts w:cs="Arial"/>
                <w:b/>
                <w:bCs/>
                <w:sz w:val="24"/>
                <w:szCs w:val="24"/>
                <w:lang w:eastAsia="es-MX"/>
              </w:rPr>
            </w:pPr>
          </w:p>
          <w:p w:rsidR="00843F4A" w:rsidRPr="00CC1523" w:rsidRDefault="00843F4A" w:rsidP="001312E9">
            <w:pPr>
              <w:spacing w:after="0" w:line="240" w:lineRule="auto"/>
              <w:jc w:val="center"/>
              <w:rPr>
                <w:rFonts w:cs="Arial"/>
                <w:b/>
                <w:bCs/>
                <w:sz w:val="24"/>
                <w:szCs w:val="24"/>
                <w:lang w:eastAsia="es-MX"/>
              </w:rPr>
            </w:pPr>
            <w:r w:rsidRPr="00CC1523">
              <w:rPr>
                <w:rFonts w:cs="Arial"/>
                <w:b/>
                <w:bCs/>
                <w:sz w:val="24"/>
                <w:szCs w:val="24"/>
                <w:lang w:eastAsia="es-MX"/>
              </w:rPr>
              <w:t>EXAMENES</w:t>
            </w:r>
          </w:p>
        </w:tc>
        <w:tc>
          <w:tcPr>
            <w:tcW w:w="1362" w:type="pct"/>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p>
        </w:tc>
      </w:tr>
      <w:tr w:rsidR="00883664" w:rsidRPr="00CC152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EXAMENES EXTRAORDINARIOS</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FC43DB" w:rsidRPr="00CC1523">
              <w:rPr>
                <w:rFonts w:cs="Arial"/>
                <w:sz w:val="24"/>
                <w:szCs w:val="24"/>
                <w:lang w:eastAsia="es-MX"/>
              </w:rPr>
              <w:t xml:space="preserve">  1</w:t>
            </w:r>
            <w:r w:rsidRPr="00CC1523">
              <w:rPr>
                <w:rFonts w:cs="Arial"/>
                <w:sz w:val="24"/>
                <w:szCs w:val="24"/>
                <w:lang w:eastAsia="es-MX"/>
              </w:rPr>
              <w:t xml:space="preserve">,240.00 </w:t>
            </w:r>
          </w:p>
        </w:tc>
      </w:tr>
      <w:tr w:rsidR="00883664" w:rsidRPr="00CC152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EXAMEN DE INGLES</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FC43DB" w:rsidRPr="00CC1523">
              <w:rPr>
                <w:rFonts w:cs="Arial"/>
                <w:sz w:val="24"/>
                <w:szCs w:val="24"/>
                <w:lang w:eastAsia="es-MX"/>
              </w:rPr>
              <w:t>25</w:t>
            </w:r>
            <w:r w:rsidRPr="00CC1523">
              <w:rPr>
                <w:rFonts w:cs="Arial"/>
                <w:sz w:val="24"/>
                <w:szCs w:val="24"/>
                <w:lang w:eastAsia="es-MX"/>
              </w:rPr>
              <w:t>,</w:t>
            </w:r>
            <w:r w:rsidR="00FC43DB" w:rsidRPr="00CC1523">
              <w:rPr>
                <w:rFonts w:cs="Arial"/>
                <w:sz w:val="24"/>
                <w:szCs w:val="24"/>
                <w:lang w:eastAsia="es-MX"/>
              </w:rPr>
              <w:t>0</w:t>
            </w:r>
            <w:r w:rsidRPr="00CC1523">
              <w:rPr>
                <w:rFonts w:cs="Arial"/>
                <w:sz w:val="24"/>
                <w:szCs w:val="24"/>
                <w:lang w:eastAsia="es-MX"/>
              </w:rPr>
              <w:t>4</w:t>
            </w:r>
            <w:r w:rsidR="00FC43DB" w:rsidRPr="00CC1523">
              <w:rPr>
                <w:rFonts w:cs="Arial"/>
                <w:sz w:val="24"/>
                <w:szCs w:val="24"/>
                <w:lang w:eastAsia="es-MX"/>
              </w:rPr>
              <w:t>5</w:t>
            </w:r>
            <w:r w:rsidRPr="00CC1523">
              <w:rPr>
                <w:rFonts w:cs="Arial"/>
                <w:sz w:val="24"/>
                <w:szCs w:val="24"/>
                <w:lang w:eastAsia="es-MX"/>
              </w:rPr>
              <w:t xml:space="preserve">.00 </w:t>
            </w:r>
          </w:p>
        </w:tc>
      </w:tr>
      <w:tr w:rsidR="00883664" w:rsidRPr="00CC152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EXAMEN PROFESIONAL LICENCIATURA</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FC43DB" w:rsidRPr="00CC1523">
              <w:rPr>
                <w:rFonts w:cs="Arial"/>
                <w:sz w:val="24"/>
                <w:szCs w:val="24"/>
                <w:lang w:eastAsia="es-MX"/>
              </w:rPr>
              <w:t>5</w:t>
            </w:r>
            <w:r w:rsidRPr="00CC1523">
              <w:rPr>
                <w:rFonts w:cs="Arial"/>
                <w:sz w:val="24"/>
                <w:szCs w:val="24"/>
                <w:lang w:eastAsia="es-MX"/>
              </w:rPr>
              <w:t>,</w:t>
            </w:r>
            <w:r w:rsidR="00FC43DB" w:rsidRPr="00CC1523">
              <w:rPr>
                <w:rFonts w:cs="Arial"/>
                <w:sz w:val="24"/>
                <w:szCs w:val="24"/>
                <w:lang w:eastAsia="es-MX"/>
              </w:rPr>
              <w:t>493</w:t>
            </w:r>
            <w:r w:rsidRPr="00CC1523">
              <w:rPr>
                <w:rFonts w:cs="Arial"/>
                <w:sz w:val="24"/>
                <w:szCs w:val="24"/>
                <w:lang w:eastAsia="es-MX"/>
              </w:rPr>
              <w:t xml:space="preserve">.00 </w:t>
            </w:r>
          </w:p>
        </w:tc>
      </w:tr>
      <w:tr w:rsidR="00883664" w:rsidRPr="00CC152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EXAMEN PROFESIONAL MAESTRIA</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FC43DB" w:rsidRPr="00CC1523">
              <w:rPr>
                <w:rFonts w:cs="Arial"/>
                <w:sz w:val="24"/>
                <w:szCs w:val="24"/>
                <w:lang w:eastAsia="es-MX"/>
              </w:rPr>
              <w:t>2</w:t>
            </w:r>
            <w:r w:rsidRPr="00CC1523">
              <w:rPr>
                <w:rFonts w:cs="Arial"/>
                <w:sz w:val="24"/>
                <w:szCs w:val="24"/>
                <w:lang w:eastAsia="es-MX"/>
              </w:rPr>
              <w:t>,</w:t>
            </w:r>
            <w:r w:rsidR="00FC43DB" w:rsidRPr="00CC1523">
              <w:rPr>
                <w:rFonts w:cs="Arial"/>
                <w:sz w:val="24"/>
                <w:szCs w:val="24"/>
                <w:lang w:eastAsia="es-MX"/>
              </w:rPr>
              <w:t>9</w:t>
            </w:r>
            <w:r w:rsidRPr="00CC1523">
              <w:rPr>
                <w:rFonts w:cs="Arial"/>
                <w:sz w:val="24"/>
                <w:szCs w:val="24"/>
                <w:lang w:eastAsia="es-MX"/>
              </w:rPr>
              <w:t xml:space="preserve">60.00 </w:t>
            </w:r>
          </w:p>
        </w:tc>
      </w:tr>
      <w:tr w:rsidR="00883664" w:rsidRPr="00CC1523" w:rsidTr="00A42758">
        <w:trPr>
          <w:trHeight w:val="30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24"/>
                <w:szCs w:val="24"/>
                <w:lang w:eastAsia="es-MX"/>
              </w:rPr>
            </w:pPr>
            <w:r w:rsidRPr="00CC1523">
              <w:rPr>
                <w:rFonts w:cs="Arial"/>
                <w:sz w:val="24"/>
                <w:szCs w:val="24"/>
                <w:lang w:eastAsia="es-MX"/>
              </w:rPr>
              <w:t>EXAMEN ESPECIAL</w:t>
            </w:r>
          </w:p>
        </w:tc>
        <w:tc>
          <w:tcPr>
            <w:tcW w:w="1362" w:type="pct"/>
            <w:tcBorders>
              <w:top w:val="nil"/>
              <w:left w:val="nil"/>
              <w:bottom w:val="nil"/>
              <w:right w:val="nil"/>
            </w:tcBorders>
            <w:shd w:val="clear" w:color="auto" w:fill="auto"/>
            <w:noWrap/>
            <w:vAlign w:val="center"/>
            <w:hideMark/>
          </w:tcPr>
          <w:p w:rsidR="00843F4A" w:rsidRPr="00CC1523" w:rsidRDefault="00843F4A" w:rsidP="00883664">
            <w:pPr>
              <w:spacing w:after="0" w:line="240" w:lineRule="auto"/>
              <w:rPr>
                <w:rFonts w:cs="Arial"/>
                <w:sz w:val="24"/>
                <w:szCs w:val="24"/>
                <w:u w:val="single"/>
                <w:lang w:eastAsia="es-MX"/>
              </w:rPr>
            </w:pPr>
            <w:r w:rsidRPr="00CC1523">
              <w:rPr>
                <w:rFonts w:cs="Arial"/>
                <w:sz w:val="24"/>
                <w:szCs w:val="24"/>
                <w:u w:val="single"/>
                <w:lang w:eastAsia="es-MX"/>
              </w:rPr>
              <w:t xml:space="preserve"> $    </w:t>
            </w:r>
            <w:r w:rsidR="00883664" w:rsidRPr="00CC1523">
              <w:rPr>
                <w:rFonts w:cs="Arial"/>
                <w:sz w:val="24"/>
                <w:szCs w:val="24"/>
                <w:u w:val="single"/>
                <w:lang w:eastAsia="es-MX"/>
              </w:rPr>
              <w:t xml:space="preserve">   </w:t>
            </w:r>
            <w:r w:rsidRPr="00CC1523">
              <w:rPr>
                <w:rFonts w:cs="Arial"/>
                <w:sz w:val="24"/>
                <w:szCs w:val="24"/>
                <w:u w:val="single"/>
                <w:lang w:eastAsia="es-MX"/>
              </w:rPr>
              <w:t xml:space="preserve">            </w:t>
            </w:r>
            <w:r w:rsidR="00FC43DB" w:rsidRPr="00CC1523">
              <w:rPr>
                <w:rFonts w:cs="Arial"/>
                <w:sz w:val="24"/>
                <w:szCs w:val="24"/>
                <w:u w:val="single"/>
                <w:lang w:eastAsia="es-MX"/>
              </w:rPr>
              <w:t>3</w:t>
            </w:r>
            <w:r w:rsidRPr="00CC1523">
              <w:rPr>
                <w:rFonts w:cs="Arial"/>
                <w:sz w:val="24"/>
                <w:szCs w:val="24"/>
                <w:u w:val="single"/>
                <w:lang w:eastAsia="es-MX"/>
              </w:rPr>
              <w:t>,</w:t>
            </w:r>
            <w:r w:rsidR="00FC43DB" w:rsidRPr="00CC1523">
              <w:rPr>
                <w:rFonts w:cs="Arial"/>
                <w:sz w:val="24"/>
                <w:szCs w:val="24"/>
                <w:u w:val="single"/>
                <w:lang w:eastAsia="es-MX"/>
              </w:rPr>
              <w:t>9</w:t>
            </w:r>
            <w:r w:rsidRPr="00CC1523">
              <w:rPr>
                <w:rFonts w:cs="Arial"/>
                <w:sz w:val="24"/>
                <w:szCs w:val="24"/>
                <w:u w:val="single"/>
                <w:lang w:eastAsia="es-MX"/>
              </w:rPr>
              <w:t xml:space="preserve">00.00 </w:t>
            </w:r>
          </w:p>
        </w:tc>
      </w:tr>
      <w:tr w:rsidR="00883664" w:rsidRPr="00CC1523" w:rsidTr="00A42758">
        <w:trPr>
          <w:trHeight w:val="268"/>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jc w:val="right"/>
              <w:rPr>
                <w:rFonts w:cs="Arial"/>
                <w:b/>
                <w:bCs/>
                <w:sz w:val="24"/>
                <w:szCs w:val="24"/>
                <w:lang w:eastAsia="es-MX"/>
              </w:rPr>
            </w:pPr>
            <w:r w:rsidRPr="00CC1523">
              <w:rPr>
                <w:rFonts w:cs="Arial"/>
                <w:b/>
                <w:bCs/>
                <w:sz w:val="24"/>
                <w:szCs w:val="24"/>
                <w:lang w:eastAsia="es-MX"/>
              </w:rPr>
              <w:t>SUBTOTAL</w:t>
            </w:r>
          </w:p>
        </w:tc>
        <w:tc>
          <w:tcPr>
            <w:tcW w:w="1362" w:type="pct"/>
            <w:tcBorders>
              <w:top w:val="nil"/>
              <w:left w:val="nil"/>
              <w:bottom w:val="nil"/>
              <w:right w:val="nil"/>
            </w:tcBorders>
            <w:shd w:val="clear" w:color="auto" w:fill="auto"/>
            <w:noWrap/>
            <w:vAlign w:val="center"/>
            <w:hideMark/>
          </w:tcPr>
          <w:p w:rsidR="00843F4A" w:rsidRPr="00CC1523" w:rsidRDefault="00843F4A" w:rsidP="0009146D">
            <w:pPr>
              <w:spacing w:after="0" w:line="240" w:lineRule="auto"/>
              <w:rPr>
                <w:rFonts w:cs="Arial"/>
                <w:b/>
                <w:bCs/>
                <w:sz w:val="24"/>
                <w:szCs w:val="24"/>
                <w:lang w:eastAsia="es-MX"/>
              </w:rPr>
            </w:pPr>
            <w:r w:rsidRPr="00CC1523">
              <w:rPr>
                <w:rFonts w:cs="Arial"/>
                <w:b/>
                <w:bCs/>
                <w:sz w:val="24"/>
                <w:szCs w:val="24"/>
                <w:lang w:eastAsia="es-MX"/>
              </w:rPr>
              <w:t xml:space="preserve"> $           </w:t>
            </w:r>
            <w:r w:rsidR="00883664" w:rsidRPr="00CC1523">
              <w:rPr>
                <w:rFonts w:cs="Arial"/>
                <w:b/>
                <w:bCs/>
                <w:sz w:val="24"/>
                <w:szCs w:val="24"/>
                <w:lang w:eastAsia="es-MX"/>
              </w:rPr>
              <w:t xml:space="preserve">  </w:t>
            </w:r>
            <w:r w:rsidRPr="00CC1523">
              <w:rPr>
                <w:rFonts w:cs="Arial"/>
                <w:b/>
                <w:bCs/>
                <w:sz w:val="24"/>
                <w:szCs w:val="24"/>
                <w:lang w:eastAsia="es-MX"/>
              </w:rPr>
              <w:t xml:space="preserve">    </w:t>
            </w:r>
            <w:r w:rsidR="00FC43DB" w:rsidRPr="00CC1523">
              <w:rPr>
                <w:rFonts w:cs="Arial"/>
                <w:b/>
                <w:bCs/>
                <w:sz w:val="24"/>
                <w:szCs w:val="24"/>
                <w:lang w:eastAsia="es-MX"/>
              </w:rPr>
              <w:t>38</w:t>
            </w:r>
            <w:r w:rsidRPr="00CC1523">
              <w:rPr>
                <w:rFonts w:cs="Arial"/>
                <w:b/>
                <w:bCs/>
                <w:sz w:val="24"/>
                <w:szCs w:val="24"/>
                <w:lang w:eastAsia="es-MX"/>
              </w:rPr>
              <w:t>,</w:t>
            </w:r>
            <w:r w:rsidR="00FC43DB" w:rsidRPr="00CC1523">
              <w:rPr>
                <w:rFonts w:cs="Arial"/>
                <w:b/>
                <w:bCs/>
                <w:sz w:val="24"/>
                <w:szCs w:val="24"/>
                <w:lang w:eastAsia="es-MX"/>
              </w:rPr>
              <w:t>838</w:t>
            </w:r>
            <w:r w:rsidRPr="00CC1523">
              <w:rPr>
                <w:rFonts w:cs="Arial"/>
                <w:b/>
                <w:bCs/>
                <w:sz w:val="24"/>
                <w:szCs w:val="24"/>
                <w:lang w:eastAsia="es-MX"/>
              </w:rPr>
              <w:t xml:space="preserve">.00 </w:t>
            </w:r>
          </w:p>
        </w:tc>
      </w:tr>
      <w:tr w:rsidR="00883664" w:rsidRPr="00CC1523" w:rsidTr="00A42758">
        <w:trPr>
          <w:trHeight w:val="134"/>
        </w:trPr>
        <w:tc>
          <w:tcPr>
            <w:tcW w:w="3638" w:type="pct"/>
            <w:gridSpan w:val="2"/>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16"/>
                <w:szCs w:val="16"/>
                <w:lang w:eastAsia="es-MX"/>
              </w:rPr>
            </w:pPr>
          </w:p>
        </w:tc>
        <w:tc>
          <w:tcPr>
            <w:tcW w:w="1362" w:type="pct"/>
            <w:tcBorders>
              <w:top w:val="nil"/>
              <w:left w:val="nil"/>
              <w:bottom w:val="nil"/>
              <w:right w:val="nil"/>
            </w:tcBorders>
            <w:shd w:val="clear" w:color="auto" w:fill="auto"/>
            <w:noWrap/>
            <w:vAlign w:val="center"/>
            <w:hideMark/>
          </w:tcPr>
          <w:p w:rsidR="00843F4A" w:rsidRPr="00CC1523" w:rsidRDefault="00843F4A" w:rsidP="001312E9">
            <w:pPr>
              <w:spacing w:after="0" w:line="240" w:lineRule="auto"/>
              <w:rPr>
                <w:rFonts w:cs="Arial"/>
                <w:sz w:val="16"/>
                <w:szCs w:val="16"/>
                <w:lang w:eastAsia="es-MX"/>
              </w:rPr>
            </w:pP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09146D" w:rsidRPr="00CC1523" w:rsidRDefault="0009146D" w:rsidP="00883664">
            <w:pPr>
              <w:spacing w:after="0" w:line="240" w:lineRule="auto"/>
              <w:jc w:val="center"/>
              <w:rPr>
                <w:rFonts w:cs="Arial"/>
                <w:b/>
                <w:bCs/>
                <w:sz w:val="24"/>
                <w:szCs w:val="24"/>
                <w:lang w:eastAsia="es-MX"/>
              </w:rPr>
            </w:pPr>
          </w:p>
          <w:p w:rsidR="00CC1523" w:rsidRDefault="00CC1523" w:rsidP="00883664">
            <w:pPr>
              <w:spacing w:after="0" w:line="240" w:lineRule="auto"/>
              <w:jc w:val="center"/>
              <w:rPr>
                <w:rFonts w:cs="Arial"/>
                <w:b/>
                <w:bCs/>
                <w:sz w:val="24"/>
                <w:szCs w:val="24"/>
                <w:lang w:eastAsia="es-MX"/>
              </w:rPr>
            </w:pPr>
          </w:p>
          <w:p w:rsidR="00CC1523" w:rsidRDefault="00CC1523" w:rsidP="00883664">
            <w:pPr>
              <w:spacing w:after="0" w:line="240" w:lineRule="auto"/>
              <w:jc w:val="center"/>
              <w:rPr>
                <w:rFonts w:cs="Arial"/>
                <w:b/>
                <w:bCs/>
                <w:sz w:val="24"/>
                <w:szCs w:val="24"/>
                <w:lang w:eastAsia="es-MX"/>
              </w:rPr>
            </w:pPr>
          </w:p>
          <w:p w:rsidR="008D0983" w:rsidRPr="00CC1523" w:rsidRDefault="008D0983" w:rsidP="00883664">
            <w:pPr>
              <w:spacing w:after="0" w:line="240" w:lineRule="auto"/>
              <w:jc w:val="center"/>
              <w:rPr>
                <w:rFonts w:cs="Arial"/>
                <w:b/>
                <w:bCs/>
                <w:sz w:val="24"/>
                <w:szCs w:val="24"/>
                <w:lang w:eastAsia="es-MX"/>
              </w:rPr>
            </w:pPr>
            <w:r w:rsidRPr="00CC1523">
              <w:rPr>
                <w:rFonts w:cs="Arial"/>
                <w:b/>
                <w:bCs/>
                <w:sz w:val="24"/>
                <w:szCs w:val="24"/>
                <w:lang w:eastAsia="es-MX"/>
              </w:rPr>
              <w:t xml:space="preserve">CUOTAS DE COOPERACION VOLUNTARIA </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r w:rsidRPr="00CC1523">
              <w:rPr>
                <w:rFonts w:cs="Arial"/>
                <w:sz w:val="24"/>
                <w:szCs w:val="24"/>
                <w:lang w:eastAsia="es-MX"/>
              </w:rPr>
              <w:t xml:space="preserve">INSCRIPCION </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274</w:t>
            </w:r>
            <w:r w:rsidRPr="00CC1523">
              <w:rPr>
                <w:rFonts w:cs="Arial"/>
                <w:sz w:val="24"/>
                <w:szCs w:val="24"/>
                <w:lang w:eastAsia="es-MX"/>
              </w:rPr>
              <w:t>,</w:t>
            </w:r>
            <w:r w:rsidR="00804993" w:rsidRPr="00CC1523">
              <w:rPr>
                <w:rFonts w:cs="Arial"/>
                <w:sz w:val="24"/>
                <w:szCs w:val="24"/>
                <w:lang w:eastAsia="es-MX"/>
              </w:rPr>
              <w:t>980</w:t>
            </w:r>
            <w:r w:rsidRPr="00CC1523">
              <w:rPr>
                <w:rFonts w:cs="Arial"/>
                <w:sz w:val="24"/>
                <w:szCs w:val="24"/>
                <w:lang w:eastAsia="es-MX"/>
              </w:rPr>
              <w:t xml:space="preserve">.00 </w:t>
            </w: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FC43DB">
            <w:pPr>
              <w:spacing w:after="0" w:line="240" w:lineRule="auto"/>
              <w:rPr>
                <w:rFonts w:cs="Arial"/>
                <w:sz w:val="24"/>
                <w:szCs w:val="24"/>
                <w:lang w:eastAsia="es-MX"/>
              </w:rPr>
            </w:pPr>
            <w:r w:rsidRPr="00CC1523">
              <w:rPr>
                <w:rFonts w:cs="Arial"/>
                <w:sz w:val="24"/>
                <w:szCs w:val="24"/>
                <w:lang w:eastAsia="es-MX"/>
              </w:rPr>
              <w:t xml:space="preserve">REINSCRIPCION </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876</w:t>
            </w:r>
            <w:r w:rsidRPr="00CC1523">
              <w:rPr>
                <w:rFonts w:cs="Arial"/>
                <w:sz w:val="24"/>
                <w:szCs w:val="24"/>
                <w:lang w:eastAsia="es-MX"/>
              </w:rPr>
              <w:t>,</w:t>
            </w:r>
            <w:r w:rsidR="00804993" w:rsidRPr="00CC1523">
              <w:rPr>
                <w:rFonts w:cs="Arial"/>
                <w:sz w:val="24"/>
                <w:szCs w:val="24"/>
                <w:lang w:eastAsia="es-MX"/>
              </w:rPr>
              <w:t>241</w:t>
            </w:r>
            <w:r w:rsidRPr="00CC1523">
              <w:rPr>
                <w:rFonts w:cs="Arial"/>
                <w:sz w:val="24"/>
                <w:szCs w:val="24"/>
                <w:lang w:eastAsia="es-MX"/>
              </w:rPr>
              <w:t xml:space="preserve">.00 </w:t>
            </w: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r w:rsidRPr="00CC1523">
              <w:rPr>
                <w:rFonts w:cs="Arial"/>
                <w:sz w:val="24"/>
                <w:szCs w:val="24"/>
                <w:lang w:eastAsia="es-MX"/>
              </w:rPr>
              <w:t>INSCRIPCION HOMOLOGADOS</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4</w:t>
            </w:r>
            <w:r w:rsidRPr="00CC1523">
              <w:rPr>
                <w:rFonts w:cs="Arial"/>
                <w:sz w:val="24"/>
                <w:szCs w:val="24"/>
                <w:lang w:eastAsia="es-MX"/>
              </w:rPr>
              <w:t>,</w:t>
            </w:r>
            <w:r w:rsidR="00804993" w:rsidRPr="00CC1523">
              <w:rPr>
                <w:rFonts w:cs="Arial"/>
                <w:sz w:val="24"/>
                <w:szCs w:val="24"/>
                <w:lang w:eastAsia="es-MX"/>
              </w:rPr>
              <w:t>38</w:t>
            </w:r>
            <w:r w:rsidRPr="00CC1523">
              <w:rPr>
                <w:rFonts w:cs="Arial"/>
                <w:sz w:val="24"/>
                <w:szCs w:val="24"/>
                <w:lang w:eastAsia="es-MX"/>
              </w:rPr>
              <w:t xml:space="preserve">0.00 </w:t>
            </w: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r w:rsidRPr="00CC1523">
              <w:rPr>
                <w:rFonts w:cs="Arial"/>
                <w:sz w:val="24"/>
                <w:szCs w:val="24"/>
                <w:lang w:eastAsia="es-MX"/>
              </w:rPr>
              <w:t>REINSCRIPCION HOMOLOGADOS</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4</w:t>
            </w:r>
            <w:r w:rsidRPr="00CC1523">
              <w:rPr>
                <w:rFonts w:cs="Arial"/>
                <w:sz w:val="24"/>
                <w:szCs w:val="24"/>
                <w:lang w:eastAsia="es-MX"/>
              </w:rPr>
              <w:t>,</w:t>
            </w:r>
            <w:r w:rsidR="00804993" w:rsidRPr="00CC1523">
              <w:rPr>
                <w:rFonts w:cs="Arial"/>
                <w:sz w:val="24"/>
                <w:szCs w:val="24"/>
                <w:lang w:eastAsia="es-MX"/>
              </w:rPr>
              <w:t>09</w:t>
            </w:r>
            <w:r w:rsidRPr="00CC1523">
              <w:rPr>
                <w:rFonts w:cs="Arial"/>
                <w:sz w:val="24"/>
                <w:szCs w:val="24"/>
                <w:lang w:eastAsia="es-MX"/>
              </w:rPr>
              <w:t xml:space="preserve">5.00 </w:t>
            </w: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r w:rsidRPr="00CC1523">
              <w:rPr>
                <w:rFonts w:cs="Arial"/>
                <w:sz w:val="24"/>
                <w:szCs w:val="24"/>
                <w:lang w:eastAsia="es-MX"/>
              </w:rPr>
              <w:t>INSCRIPCION MAESTRIA</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55</w:t>
            </w:r>
            <w:r w:rsidRPr="00CC1523">
              <w:rPr>
                <w:rFonts w:cs="Arial"/>
                <w:sz w:val="24"/>
                <w:szCs w:val="24"/>
                <w:lang w:eastAsia="es-MX"/>
              </w:rPr>
              <w:t>,</w:t>
            </w:r>
            <w:r w:rsidR="00804993" w:rsidRPr="00CC1523">
              <w:rPr>
                <w:rFonts w:cs="Arial"/>
                <w:sz w:val="24"/>
                <w:szCs w:val="24"/>
                <w:lang w:eastAsia="es-MX"/>
              </w:rPr>
              <w:t>2</w:t>
            </w:r>
            <w:r w:rsidRPr="00CC1523">
              <w:rPr>
                <w:rFonts w:cs="Arial"/>
                <w:sz w:val="24"/>
                <w:szCs w:val="24"/>
                <w:lang w:eastAsia="es-MX"/>
              </w:rPr>
              <w:t xml:space="preserve">00.00 </w:t>
            </w: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04993">
            <w:pPr>
              <w:spacing w:after="0" w:line="240" w:lineRule="auto"/>
              <w:rPr>
                <w:rFonts w:cs="Arial"/>
                <w:sz w:val="24"/>
                <w:szCs w:val="24"/>
                <w:lang w:eastAsia="es-MX"/>
              </w:rPr>
            </w:pPr>
            <w:r w:rsidRPr="00CC1523">
              <w:rPr>
                <w:rFonts w:cs="Arial"/>
                <w:sz w:val="24"/>
                <w:szCs w:val="24"/>
                <w:lang w:eastAsia="es-MX"/>
              </w:rPr>
              <w:t xml:space="preserve">REINSCRIPCION </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58</w:t>
            </w:r>
            <w:r w:rsidRPr="00CC1523">
              <w:rPr>
                <w:rFonts w:cs="Arial"/>
                <w:sz w:val="24"/>
                <w:szCs w:val="24"/>
                <w:lang w:eastAsia="es-MX"/>
              </w:rPr>
              <w:t>,</w:t>
            </w:r>
            <w:r w:rsidR="00804993" w:rsidRPr="00CC1523">
              <w:rPr>
                <w:rFonts w:cs="Arial"/>
                <w:sz w:val="24"/>
                <w:szCs w:val="24"/>
                <w:lang w:eastAsia="es-MX"/>
              </w:rPr>
              <w:t>8</w:t>
            </w:r>
            <w:r w:rsidRPr="00CC1523">
              <w:rPr>
                <w:rFonts w:cs="Arial"/>
                <w:sz w:val="24"/>
                <w:szCs w:val="24"/>
                <w:lang w:eastAsia="es-MX"/>
              </w:rPr>
              <w:t xml:space="preserve">00.00 </w:t>
            </w: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jc w:val="right"/>
              <w:rPr>
                <w:rFonts w:cs="Arial"/>
                <w:b/>
                <w:bCs/>
                <w:sz w:val="24"/>
                <w:szCs w:val="24"/>
                <w:lang w:eastAsia="es-MX"/>
              </w:rPr>
            </w:pPr>
            <w:r w:rsidRPr="00CC1523">
              <w:rPr>
                <w:rFonts w:cs="Arial"/>
                <w:b/>
                <w:bCs/>
                <w:sz w:val="24"/>
                <w:szCs w:val="24"/>
                <w:lang w:eastAsia="es-MX"/>
              </w:rPr>
              <w:t>SUBTOTAL</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b/>
                <w:bCs/>
                <w:sz w:val="24"/>
                <w:szCs w:val="24"/>
                <w:lang w:eastAsia="es-MX"/>
              </w:rPr>
            </w:pPr>
            <w:r w:rsidRPr="00CC1523">
              <w:rPr>
                <w:rFonts w:cs="Arial"/>
                <w:b/>
                <w:bCs/>
                <w:sz w:val="24"/>
                <w:szCs w:val="24"/>
                <w:lang w:eastAsia="es-MX"/>
              </w:rPr>
              <w:t xml:space="preserve"> $     </w:t>
            </w:r>
            <w:r w:rsidR="00883664" w:rsidRPr="00CC1523">
              <w:rPr>
                <w:rFonts w:cs="Arial"/>
                <w:b/>
                <w:bCs/>
                <w:sz w:val="24"/>
                <w:szCs w:val="24"/>
                <w:lang w:eastAsia="es-MX"/>
              </w:rPr>
              <w:t xml:space="preserve">   </w:t>
            </w:r>
            <w:r w:rsidRPr="00CC1523">
              <w:rPr>
                <w:rFonts w:cs="Arial"/>
                <w:b/>
                <w:bCs/>
                <w:sz w:val="24"/>
                <w:szCs w:val="24"/>
                <w:lang w:eastAsia="es-MX"/>
              </w:rPr>
              <w:t xml:space="preserve">  1,</w:t>
            </w:r>
            <w:r w:rsidR="00804993" w:rsidRPr="00CC1523">
              <w:rPr>
                <w:rFonts w:cs="Arial"/>
                <w:b/>
                <w:bCs/>
                <w:sz w:val="24"/>
                <w:szCs w:val="24"/>
                <w:lang w:eastAsia="es-MX"/>
              </w:rPr>
              <w:t>2</w:t>
            </w:r>
            <w:r w:rsidRPr="00CC1523">
              <w:rPr>
                <w:rFonts w:cs="Arial"/>
                <w:b/>
                <w:bCs/>
                <w:sz w:val="24"/>
                <w:szCs w:val="24"/>
                <w:lang w:eastAsia="es-MX"/>
              </w:rPr>
              <w:t>73,</w:t>
            </w:r>
            <w:r w:rsidR="00804993" w:rsidRPr="00CC1523">
              <w:rPr>
                <w:rFonts w:cs="Arial"/>
                <w:b/>
                <w:bCs/>
                <w:sz w:val="24"/>
                <w:szCs w:val="24"/>
                <w:lang w:eastAsia="es-MX"/>
              </w:rPr>
              <w:t>696</w:t>
            </w:r>
            <w:r w:rsidRPr="00CC1523">
              <w:rPr>
                <w:rFonts w:cs="Arial"/>
                <w:b/>
                <w:bCs/>
                <w:sz w:val="24"/>
                <w:szCs w:val="24"/>
                <w:lang w:eastAsia="es-MX"/>
              </w:rPr>
              <w:t xml:space="preserve">.00 </w:t>
            </w:r>
          </w:p>
        </w:tc>
      </w:tr>
      <w:tr w:rsidR="00883664" w:rsidRPr="00CC1523" w:rsidTr="00A42758">
        <w:trPr>
          <w:trHeight w:val="134"/>
        </w:trPr>
        <w:tc>
          <w:tcPr>
            <w:tcW w:w="3599" w:type="pct"/>
            <w:tcBorders>
              <w:top w:val="nil"/>
              <w:left w:val="nil"/>
              <w:bottom w:val="nil"/>
              <w:right w:val="nil"/>
            </w:tcBorders>
            <w:shd w:val="clear" w:color="auto" w:fill="auto"/>
            <w:noWrap/>
            <w:vAlign w:val="center"/>
            <w:hideMark/>
          </w:tcPr>
          <w:p w:rsidR="008D0983" w:rsidRDefault="008D0983" w:rsidP="00883664">
            <w:pPr>
              <w:spacing w:after="0" w:line="240" w:lineRule="auto"/>
              <w:rPr>
                <w:rFonts w:cs="Arial"/>
                <w:sz w:val="24"/>
                <w:szCs w:val="24"/>
                <w:lang w:eastAsia="es-MX"/>
              </w:rPr>
            </w:pPr>
          </w:p>
          <w:p w:rsidR="00CC1523" w:rsidRDefault="00CC1523" w:rsidP="00883664">
            <w:pPr>
              <w:spacing w:after="0" w:line="240" w:lineRule="auto"/>
              <w:rPr>
                <w:rFonts w:cs="Arial"/>
                <w:sz w:val="24"/>
                <w:szCs w:val="24"/>
                <w:lang w:eastAsia="es-MX"/>
              </w:rPr>
            </w:pPr>
          </w:p>
          <w:p w:rsidR="00CC1523" w:rsidRDefault="00CC1523" w:rsidP="00883664">
            <w:pPr>
              <w:spacing w:after="0" w:line="240" w:lineRule="auto"/>
              <w:rPr>
                <w:rFonts w:cs="Arial"/>
                <w:sz w:val="24"/>
                <w:szCs w:val="24"/>
                <w:lang w:eastAsia="es-MX"/>
              </w:rPr>
            </w:pPr>
          </w:p>
          <w:p w:rsidR="00CC1523" w:rsidRPr="00CC1523" w:rsidRDefault="00CC1523" w:rsidP="00883664">
            <w:pPr>
              <w:spacing w:after="0" w:line="240" w:lineRule="auto"/>
              <w:rPr>
                <w:rFonts w:cs="Arial"/>
                <w:sz w:val="24"/>
                <w:szCs w:val="24"/>
                <w:lang w:eastAsia="es-MX"/>
              </w:rPr>
            </w:pP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jc w:val="center"/>
              <w:rPr>
                <w:rFonts w:cs="Arial"/>
                <w:b/>
                <w:bCs/>
                <w:sz w:val="24"/>
                <w:szCs w:val="24"/>
                <w:lang w:eastAsia="es-MX"/>
              </w:rPr>
            </w:pPr>
            <w:r w:rsidRPr="00CC1523">
              <w:rPr>
                <w:rFonts w:cs="Arial"/>
                <w:b/>
                <w:bCs/>
                <w:sz w:val="24"/>
                <w:szCs w:val="24"/>
                <w:lang w:eastAsia="es-MX"/>
              </w:rPr>
              <w:t>OTROS</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p>
        </w:tc>
      </w:tr>
      <w:tr w:rsidR="00883664" w:rsidRPr="00CC1523" w:rsidTr="00A42758">
        <w:trPr>
          <w:trHeight w:val="268"/>
        </w:trPr>
        <w:tc>
          <w:tcPr>
            <w:tcW w:w="3599" w:type="pct"/>
            <w:tcBorders>
              <w:top w:val="nil"/>
              <w:left w:val="nil"/>
              <w:bottom w:val="nil"/>
              <w:right w:val="nil"/>
            </w:tcBorders>
            <w:shd w:val="clear" w:color="auto" w:fill="auto"/>
            <w:noWrap/>
            <w:vAlign w:val="center"/>
            <w:hideMark/>
          </w:tcPr>
          <w:p w:rsidR="008D0983" w:rsidRPr="00CC1523" w:rsidRDefault="008D0983" w:rsidP="00804993">
            <w:pPr>
              <w:spacing w:after="0" w:line="240" w:lineRule="auto"/>
              <w:rPr>
                <w:rFonts w:cs="Arial"/>
                <w:sz w:val="24"/>
                <w:szCs w:val="24"/>
                <w:lang w:eastAsia="es-MX"/>
              </w:rPr>
            </w:pPr>
            <w:r w:rsidRPr="00CC1523">
              <w:rPr>
                <w:rFonts w:cs="Arial"/>
                <w:sz w:val="24"/>
                <w:szCs w:val="24"/>
                <w:lang w:eastAsia="es-MX"/>
              </w:rPr>
              <w:t xml:space="preserve">CURSO DE TITULACION </w:t>
            </w:r>
            <w:r w:rsidR="00804993" w:rsidRPr="00CC1523">
              <w:rPr>
                <w:rFonts w:cs="Arial"/>
                <w:sz w:val="24"/>
                <w:szCs w:val="24"/>
                <w:lang w:eastAsia="es-MX"/>
              </w:rPr>
              <w:t>INGENIERIA FORESTAL</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lang w:eastAsia="es-MX"/>
              </w:rPr>
            </w:pPr>
            <w:r w:rsidRPr="00CC1523">
              <w:rPr>
                <w:rFonts w:cs="Arial"/>
                <w:sz w:val="24"/>
                <w:szCs w:val="24"/>
                <w:lang w:eastAsia="es-MX"/>
              </w:rPr>
              <w:t xml:space="preserve"> $    </w:t>
            </w:r>
            <w:r w:rsidR="00883664"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42,000.00</w:t>
            </w:r>
            <w:r w:rsidRPr="00CC1523">
              <w:rPr>
                <w:rFonts w:cs="Arial"/>
                <w:sz w:val="24"/>
                <w:szCs w:val="24"/>
                <w:lang w:eastAsia="es-MX"/>
              </w:rPr>
              <w:t xml:space="preserve"> </w:t>
            </w:r>
          </w:p>
        </w:tc>
      </w:tr>
      <w:tr w:rsidR="00883664" w:rsidRPr="00CC1523" w:rsidTr="00A42758">
        <w:trPr>
          <w:trHeight w:val="308"/>
        </w:trPr>
        <w:tc>
          <w:tcPr>
            <w:tcW w:w="3599" w:type="pct"/>
            <w:tcBorders>
              <w:top w:val="nil"/>
              <w:left w:val="nil"/>
              <w:bottom w:val="nil"/>
              <w:right w:val="nil"/>
            </w:tcBorders>
            <w:shd w:val="clear" w:color="auto" w:fill="auto"/>
            <w:noWrap/>
            <w:vAlign w:val="center"/>
            <w:hideMark/>
          </w:tcPr>
          <w:p w:rsidR="00804993" w:rsidRPr="00CC1523" w:rsidRDefault="00804993" w:rsidP="00A42758">
            <w:pPr>
              <w:spacing w:after="0"/>
              <w:rPr>
                <w:rFonts w:cs="Arial"/>
                <w:sz w:val="24"/>
                <w:szCs w:val="24"/>
                <w:lang w:eastAsia="es-MX"/>
              </w:rPr>
            </w:pPr>
            <w:r w:rsidRPr="00CC1523">
              <w:rPr>
                <w:rFonts w:cs="Arial"/>
                <w:sz w:val="24"/>
                <w:szCs w:val="24"/>
                <w:lang w:eastAsia="es-MX"/>
              </w:rPr>
              <w:t>CERTIFICACION DE DOCUMENTOS</w:t>
            </w:r>
          </w:p>
        </w:tc>
        <w:tc>
          <w:tcPr>
            <w:tcW w:w="1401" w:type="pct"/>
            <w:gridSpan w:val="2"/>
            <w:tcBorders>
              <w:top w:val="nil"/>
              <w:left w:val="nil"/>
              <w:bottom w:val="nil"/>
              <w:right w:val="nil"/>
            </w:tcBorders>
            <w:shd w:val="clear" w:color="auto" w:fill="auto"/>
            <w:noWrap/>
            <w:vAlign w:val="center"/>
            <w:hideMark/>
          </w:tcPr>
          <w:p w:rsidR="00804993" w:rsidRPr="00CC1523" w:rsidRDefault="00883664" w:rsidP="00A42758">
            <w:pPr>
              <w:spacing w:after="0" w:line="240" w:lineRule="auto"/>
              <w:rPr>
                <w:rFonts w:cs="Arial"/>
                <w:sz w:val="24"/>
                <w:szCs w:val="24"/>
                <w:lang w:eastAsia="es-MX"/>
              </w:rPr>
            </w:pPr>
            <w:r w:rsidRPr="00CC1523">
              <w:rPr>
                <w:rFonts w:cs="Arial"/>
                <w:sz w:val="24"/>
                <w:szCs w:val="24"/>
                <w:lang w:eastAsia="es-MX"/>
              </w:rPr>
              <w:t xml:space="preserve"> </w:t>
            </w:r>
            <w:r w:rsidR="00804993" w:rsidRPr="00CC1523">
              <w:rPr>
                <w:rFonts w:cs="Arial"/>
                <w:sz w:val="24"/>
                <w:szCs w:val="24"/>
                <w:lang w:eastAsia="es-MX"/>
              </w:rPr>
              <w:t xml:space="preserve">$      </w:t>
            </w:r>
            <w:r w:rsidRPr="00CC1523">
              <w:rPr>
                <w:rFonts w:cs="Arial"/>
                <w:sz w:val="24"/>
                <w:szCs w:val="24"/>
                <w:lang w:eastAsia="es-MX"/>
              </w:rPr>
              <w:t xml:space="preserve">   </w:t>
            </w:r>
            <w:r w:rsidR="00804993" w:rsidRPr="00CC1523">
              <w:rPr>
                <w:rFonts w:cs="Arial"/>
                <w:sz w:val="24"/>
                <w:szCs w:val="24"/>
                <w:lang w:eastAsia="es-MX"/>
              </w:rPr>
              <w:t xml:space="preserve">             66.00</w:t>
            </w:r>
          </w:p>
        </w:tc>
      </w:tr>
      <w:tr w:rsidR="00883664" w:rsidRPr="00CC1523" w:rsidTr="00A42758">
        <w:trPr>
          <w:trHeight w:val="308"/>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rPr>
                <w:rFonts w:cs="Arial"/>
                <w:sz w:val="24"/>
                <w:szCs w:val="24"/>
                <w:lang w:eastAsia="es-MX"/>
              </w:rPr>
            </w:pPr>
            <w:r w:rsidRPr="00CC1523">
              <w:rPr>
                <w:rFonts w:cs="Arial"/>
                <w:sz w:val="24"/>
                <w:szCs w:val="24"/>
                <w:lang w:eastAsia="es-MX"/>
              </w:rPr>
              <w:t>PRORROGA MAESTRIA</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A42758">
            <w:pPr>
              <w:spacing w:after="0" w:line="240" w:lineRule="auto"/>
              <w:rPr>
                <w:rFonts w:cs="Arial"/>
                <w:sz w:val="24"/>
                <w:szCs w:val="24"/>
                <w:u w:val="single"/>
                <w:lang w:eastAsia="es-MX"/>
              </w:rPr>
            </w:pPr>
            <w:r w:rsidRPr="00CC1523">
              <w:rPr>
                <w:rFonts w:cs="Arial"/>
                <w:sz w:val="24"/>
                <w:szCs w:val="24"/>
                <w:u w:val="single"/>
                <w:lang w:eastAsia="es-MX"/>
              </w:rPr>
              <w:t xml:space="preserve"> $     </w:t>
            </w:r>
            <w:r w:rsidR="00883664" w:rsidRPr="00CC1523">
              <w:rPr>
                <w:rFonts w:cs="Arial"/>
                <w:sz w:val="24"/>
                <w:szCs w:val="24"/>
                <w:u w:val="single"/>
                <w:lang w:eastAsia="es-MX"/>
              </w:rPr>
              <w:t xml:space="preserve">  </w:t>
            </w:r>
            <w:r w:rsidRPr="00CC1523">
              <w:rPr>
                <w:rFonts w:cs="Arial"/>
                <w:sz w:val="24"/>
                <w:szCs w:val="24"/>
                <w:u w:val="single"/>
                <w:lang w:eastAsia="es-MX"/>
              </w:rPr>
              <w:t xml:space="preserve">           </w:t>
            </w:r>
            <w:r w:rsidR="00C02803" w:rsidRPr="00CC1523">
              <w:rPr>
                <w:rFonts w:cs="Arial"/>
                <w:sz w:val="24"/>
                <w:szCs w:val="24"/>
                <w:u w:val="single"/>
                <w:lang w:eastAsia="es-MX"/>
              </w:rPr>
              <w:t xml:space="preserve"> 4</w:t>
            </w:r>
            <w:r w:rsidRPr="00CC1523">
              <w:rPr>
                <w:rFonts w:cs="Arial"/>
                <w:sz w:val="24"/>
                <w:szCs w:val="24"/>
                <w:u w:val="single"/>
                <w:lang w:eastAsia="es-MX"/>
              </w:rPr>
              <w:t xml:space="preserve">,000.00 </w:t>
            </w:r>
          </w:p>
        </w:tc>
      </w:tr>
      <w:tr w:rsidR="00883664" w:rsidRPr="00CC1523" w:rsidTr="00A42758">
        <w:trPr>
          <w:trHeight w:val="308"/>
        </w:trPr>
        <w:tc>
          <w:tcPr>
            <w:tcW w:w="3599" w:type="pct"/>
            <w:tcBorders>
              <w:top w:val="nil"/>
              <w:left w:val="nil"/>
              <w:bottom w:val="nil"/>
              <w:right w:val="nil"/>
            </w:tcBorders>
            <w:shd w:val="clear" w:color="auto" w:fill="auto"/>
            <w:noWrap/>
            <w:vAlign w:val="center"/>
            <w:hideMark/>
          </w:tcPr>
          <w:p w:rsidR="008D0983" w:rsidRPr="00CC1523" w:rsidRDefault="00967866" w:rsidP="00883664">
            <w:pPr>
              <w:spacing w:after="0" w:line="240" w:lineRule="auto"/>
              <w:jc w:val="right"/>
              <w:rPr>
                <w:rFonts w:cs="Arial"/>
                <w:b/>
                <w:bCs/>
                <w:sz w:val="24"/>
                <w:szCs w:val="24"/>
                <w:lang w:eastAsia="es-MX"/>
              </w:rPr>
            </w:pPr>
            <w:r w:rsidRPr="00CC1523">
              <w:rPr>
                <w:rFonts w:cs="Arial"/>
                <w:b/>
                <w:bCs/>
                <w:noProof/>
                <w:sz w:val="24"/>
                <w:szCs w:val="24"/>
                <w:lang w:eastAsia="es-MX"/>
              </w:rPr>
              <w:pict>
                <v:roundrect id="_x0000_s2001" style="position:absolute;left:0;text-align:left;margin-left:244.7pt;margin-top:13.95pt;width:218.25pt;height:19.3pt;z-index:-251580416;mso-position-horizontal-relative:text;mso-position-vertical-relative:text" arcsize=".5" fillcolor="silver" stroked="f"/>
              </w:pict>
            </w:r>
            <w:r w:rsidR="008D0983" w:rsidRPr="00CC1523">
              <w:rPr>
                <w:rFonts w:cs="Arial"/>
                <w:b/>
                <w:bCs/>
                <w:sz w:val="24"/>
                <w:szCs w:val="24"/>
                <w:lang w:eastAsia="es-MX"/>
              </w:rPr>
              <w:t>SUBTOTAL</w:t>
            </w:r>
          </w:p>
        </w:tc>
        <w:tc>
          <w:tcPr>
            <w:tcW w:w="1401" w:type="pct"/>
            <w:gridSpan w:val="2"/>
            <w:tcBorders>
              <w:top w:val="nil"/>
              <w:left w:val="nil"/>
              <w:bottom w:val="nil"/>
              <w:right w:val="nil"/>
            </w:tcBorders>
            <w:shd w:val="clear" w:color="auto" w:fill="auto"/>
            <w:noWrap/>
            <w:vAlign w:val="center"/>
            <w:hideMark/>
          </w:tcPr>
          <w:p w:rsidR="008D0983" w:rsidRPr="00CC1523" w:rsidRDefault="008D0983" w:rsidP="00883664">
            <w:pPr>
              <w:spacing w:after="0" w:line="240" w:lineRule="auto"/>
              <w:jc w:val="center"/>
              <w:rPr>
                <w:rFonts w:cs="Arial"/>
                <w:b/>
                <w:bCs/>
                <w:sz w:val="24"/>
                <w:szCs w:val="24"/>
                <w:u w:val="double"/>
                <w:lang w:eastAsia="es-MX"/>
              </w:rPr>
            </w:pPr>
            <w:r w:rsidRPr="00CC1523">
              <w:rPr>
                <w:rFonts w:cs="Arial"/>
                <w:b/>
                <w:bCs/>
                <w:sz w:val="24"/>
                <w:szCs w:val="24"/>
                <w:u w:val="double"/>
                <w:lang w:eastAsia="es-MX"/>
              </w:rPr>
              <w:t xml:space="preserve">$        </w:t>
            </w:r>
            <w:r w:rsidR="00883664" w:rsidRPr="00CC1523">
              <w:rPr>
                <w:rFonts w:cs="Arial"/>
                <w:b/>
                <w:bCs/>
                <w:sz w:val="24"/>
                <w:szCs w:val="24"/>
                <w:u w:val="double"/>
                <w:lang w:eastAsia="es-MX"/>
              </w:rPr>
              <w:t xml:space="preserve">  </w:t>
            </w:r>
            <w:r w:rsidRPr="00CC1523">
              <w:rPr>
                <w:rFonts w:cs="Arial"/>
                <w:b/>
                <w:bCs/>
                <w:sz w:val="24"/>
                <w:szCs w:val="24"/>
                <w:u w:val="double"/>
                <w:lang w:eastAsia="es-MX"/>
              </w:rPr>
              <w:t xml:space="preserve">     </w:t>
            </w:r>
            <w:r w:rsidR="00883664" w:rsidRPr="00CC1523">
              <w:rPr>
                <w:rFonts w:cs="Arial"/>
                <w:b/>
                <w:bCs/>
                <w:sz w:val="24"/>
                <w:szCs w:val="24"/>
                <w:u w:val="double"/>
                <w:lang w:eastAsia="es-MX"/>
              </w:rPr>
              <w:t xml:space="preserve">  </w:t>
            </w:r>
            <w:r w:rsidRPr="00CC1523">
              <w:rPr>
                <w:rFonts w:cs="Arial"/>
                <w:b/>
                <w:bCs/>
                <w:sz w:val="24"/>
                <w:szCs w:val="24"/>
                <w:u w:val="double"/>
                <w:lang w:eastAsia="es-MX"/>
              </w:rPr>
              <w:t xml:space="preserve"> </w:t>
            </w:r>
            <w:r w:rsidR="00C02803" w:rsidRPr="00CC1523">
              <w:rPr>
                <w:rFonts w:cs="Arial"/>
                <w:b/>
                <w:bCs/>
                <w:sz w:val="24"/>
                <w:szCs w:val="24"/>
                <w:u w:val="double"/>
                <w:lang w:eastAsia="es-MX"/>
              </w:rPr>
              <w:t>46</w:t>
            </w:r>
            <w:r w:rsidRPr="00CC1523">
              <w:rPr>
                <w:rFonts w:cs="Arial"/>
                <w:b/>
                <w:bCs/>
                <w:sz w:val="24"/>
                <w:szCs w:val="24"/>
                <w:u w:val="double"/>
                <w:lang w:eastAsia="es-MX"/>
              </w:rPr>
              <w:t>,</w:t>
            </w:r>
            <w:r w:rsidR="00C02803" w:rsidRPr="00CC1523">
              <w:rPr>
                <w:rFonts w:cs="Arial"/>
                <w:b/>
                <w:bCs/>
                <w:sz w:val="24"/>
                <w:szCs w:val="24"/>
                <w:u w:val="double"/>
                <w:lang w:eastAsia="es-MX"/>
              </w:rPr>
              <w:t>066</w:t>
            </w:r>
            <w:r w:rsidRPr="00CC1523">
              <w:rPr>
                <w:rFonts w:cs="Arial"/>
                <w:b/>
                <w:bCs/>
                <w:sz w:val="24"/>
                <w:szCs w:val="24"/>
                <w:u w:val="double"/>
                <w:lang w:eastAsia="es-MX"/>
              </w:rPr>
              <w:t>.</w:t>
            </w:r>
            <w:r w:rsidR="00C02803" w:rsidRPr="00CC1523">
              <w:rPr>
                <w:rFonts w:cs="Arial"/>
                <w:b/>
                <w:bCs/>
                <w:sz w:val="24"/>
                <w:szCs w:val="24"/>
                <w:u w:val="double"/>
                <w:lang w:eastAsia="es-MX"/>
              </w:rPr>
              <w:t>00</w:t>
            </w:r>
            <w:r w:rsidRPr="00CC1523">
              <w:rPr>
                <w:rFonts w:cs="Arial"/>
                <w:b/>
                <w:bCs/>
                <w:sz w:val="24"/>
                <w:szCs w:val="24"/>
                <w:u w:val="double"/>
                <w:lang w:eastAsia="es-MX"/>
              </w:rPr>
              <w:t xml:space="preserve"> </w:t>
            </w:r>
          </w:p>
        </w:tc>
      </w:tr>
      <w:tr w:rsidR="00883664" w:rsidRPr="00CC1523" w:rsidTr="00A42758">
        <w:trPr>
          <w:trHeight w:val="359"/>
        </w:trPr>
        <w:tc>
          <w:tcPr>
            <w:tcW w:w="3599" w:type="pct"/>
            <w:tcBorders>
              <w:top w:val="nil"/>
              <w:left w:val="nil"/>
              <w:bottom w:val="nil"/>
              <w:right w:val="nil"/>
            </w:tcBorders>
            <w:shd w:val="clear" w:color="auto" w:fill="auto"/>
            <w:noWrap/>
            <w:vAlign w:val="center"/>
            <w:hideMark/>
          </w:tcPr>
          <w:p w:rsidR="008D0983" w:rsidRPr="00CC1523" w:rsidRDefault="008D0983" w:rsidP="00883664">
            <w:pPr>
              <w:spacing w:after="0" w:line="240" w:lineRule="auto"/>
              <w:jc w:val="right"/>
              <w:rPr>
                <w:rFonts w:cs="Arial"/>
                <w:b/>
                <w:bCs/>
                <w:sz w:val="24"/>
                <w:szCs w:val="24"/>
                <w:lang w:eastAsia="es-MX"/>
              </w:rPr>
            </w:pPr>
            <w:r w:rsidRPr="00CC1523">
              <w:rPr>
                <w:rFonts w:cs="Arial"/>
                <w:b/>
                <w:bCs/>
                <w:sz w:val="24"/>
                <w:szCs w:val="24"/>
                <w:lang w:eastAsia="es-MX"/>
              </w:rPr>
              <w:t>TOTAL</w:t>
            </w:r>
          </w:p>
        </w:tc>
        <w:tc>
          <w:tcPr>
            <w:tcW w:w="1401" w:type="pct"/>
            <w:gridSpan w:val="2"/>
            <w:tcBorders>
              <w:top w:val="nil"/>
              <w:left w:val="nil"/>
              <w:bottom w:val="nil"/>
              <w:right w:val="nil"/>
            </w:tcBorders>
            <w:shd w:val="clear" w:color="auto" w:fill="auto"/>
            <w:noWrap/>
            <w:vAlign w:val="center"/>
            <w:hideMark/>
          </w:tcPr>
          <w:p w:rsidR="005B69FF" w:rsidRPr="00CC1523" w:rsidRDefault="008D0983" w:rsidP="00235E97">
            <w:pPr>
              <w:spacing w:after="0" w:line="240" w:lineRule="auto"/>
              <w:jc w:val="center"/>
              <w:rPr>
                <w:rFonts w:cs="Arial"/>
                <w:b/>
                <w:bCs/>
                <w:sz w:val="24"/>
                <w:szCs w:val="24"/>
                <w:lang w:eastAsia="es-MX"/>
              </w:rPr>
            </w:pPr>
            <w:r w:rsidRPr="00CC1523">
              <w:rPr>
                <w:rFonts w:cs="Arial"/>
                <w:b/>
                <w:bCs/>
                <w:sz w:val="24"/>
                <w:szCs w:val="24"/>
                <w:lang w:eastAsia="es-MX"/>
              </w:rPr>
              <w:t xml:space="preserve">$       </w:t>
            </w:r>
            <w:r w:rsidR="00C02803" w:rsidRPr="00CC1523">
              <w:rPr>
                <w:rFonts w:cs="Arial"/>
                <w:b/>
                <w:bCs/>
                <w:sz w:val="24"/>
                <w:szCs w:val="24"/>
                <w:lang w:eastAsia="es-MX"/>
              </w:rPr>
              <w:t xml:space="preserve"> </w:t>
            </w:r>
            <w:r w:rsidR="00883664" w:rsidRPr="00CC1523">
              <w:rPr>
                <w:rFonts w:cs="Arial"/>
                <w:b/>
                <w:bCs/>
                <w:sz w:val="24"/>
                <w:szCs w:val="24"/>
                <w:lang w:eastAsia="es-MX"/>
              </w:rPr>
              <w:t xml:space="preserve">  </w:t>
            </w:r>
            <w:r w:rsidR="00C02803" w:rsidRPr="00CC1523">
              <w:rPr>
                <w:rFonts w:cs="Arial"/>
                <w:b/>
                <w:bCs/>
                <w:sz w:val="24"/>
                <w:szCs w:val="24"/>
                <w:lang w:eastAsia="es-MX"/>
              </w:rPr>
              <w:t xml:space="preserve">  </w:t>
            </w:r>
            <w:r w:rsidRPr="00CC1523">
              <w:rPr>
                <w:rFonts w:cs="Arial"/>
                <w:b/>
                <w:bCs/>
                <w:sz w:val="24"/>
                <w:szCs w:val="24"/>
                <w:lang w:eastAsia="es-MX"/>
              </w:rPr>
              <w:t xml:space="preserve"> 1,</w:t>
            </w:r>
            <w:r w:rsidR="00C02803" w:rsidRPr="00CC1523">
              <w:rPr>
                <w:rFonts w:cs="Arial"/>
                <w:b/>
                <w:bCs/>
                <w:sz w:val="24"/>
                <w:szCs w:val="24"/>
                <w:lang w:eastAsia="es-MX"/>
              </w:rPr>
              <w:t>464</w:t>
            </w:r>
            <w:r w:rsidRPr="00CC1523">
              <w:rPr>
                <w:rFonts w:cs="Arial"/>
                <w:b/>
                <w:bCs/>
                <w:sz w:val="24"/>
                <w:szCs w:val="24"/>
                <w:lang w:eastAsia="es-MX"/>
              </w:rPr>
              <w:t>,</w:t>
            </w:r>
            <w:r w:rsidR="00C02803" w:rsidRPr="00CC1523">
              <w:rPr>
                <w:rFonts w:cs="Arial"/>
                <w:b/>
                <w:bCs/>
                <w:sz w:val="24"/>
                <w:szCs w:val="24"/>
                <w:lang w:eastAsia="es-MX"/>
              </w:rPr>
              <w:t>168</w:t>
            </w:r>
            <w:r w:rsidRPr="00CC1523">
              <w:rPr>
                <w:rFonts w:cs="Arial"/>
                <w:b/>
                <w:bCs/>
                <w:sz w:val="24"/>
                <w:szCs w:val="24"/>
                <w:lang w:eastAsia="es-MX"/>
              </w:rPr>
              <w:t>.</w:t>
            </w:r>
            <w:r w:rsidR="00C02803" w:rsidRPr="00CC1523">
              <w:rPr>
                <w:rFonts w:cs="Arial"/>
                <w:b/>
                <w:bCs/>
                <w:sz w:val="24"/>
                <w:szCs w:val="24"/>
                <w:lang w:eastAsia="es-MX"/>
              </w:rPr>
              <w:t>00</w:t>
            </w:r>
            <w:r w:rsidRPr="00CC1523">
              <w:rPr>
                <w:rFonts w:cs="Arial"/>
                <w:b/>
                <w:bCs/>
                <w:sz w:val="24"/>
                <w:szCs w:val="24"/>
                <w:lang w:eastAsia="es-MX"/>
              </w:rPr>
              <w:t xml:space="preserve"> </w:t>
            </w:r>
          </w:p>
        </w:tc>
      </w:tr>
    </w:tbl>
    <w:p w:rsidR="001F59F2" w:rsidRPr="00CC1523" w:rsidRDefault="001F59F2" w:rsidP="008D0983">
      <w:pPr>
        <w:jc w:val="center"/>
        <w:rPr>
          <w:rFonts w:cs="Arial"/>
          <w:b/>
          <w:sz w:val="16"/>
          <w:szCs w:val="16"/>
        </w:rPr>
      </w:pPr>
    </w:p>
    <w:p w:rsidR="0009146D" w:rsidRPr="00CC1523" w:rsidRDefault="0009146D" w:rsidP="008D0983">
      <w:pPr>
        <w:jc w:val="center"/>
        <w:rPr>
          <w:rFonts w:cs="Arial"/>
          <w:b/>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p w:rsidR="0009146D" w:rsidRDefault="0009146D" w:rsidP="008D0983">
      <w:pPr>
        <w:jc w:val="center"/>
        <w:rPr>
          <w:rFonts w:cs="Arial"/>
          <w:b/>
          <w:color w:val="00B050"/>
          <w:sz w:val="16"/>
          <w:szCs w:val="16"/>
        </w:rPr>
      </w:pPr>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tblPr>
      <w:tblGrid>
        <w:gridCol w:w="750"/>
        <w:gridCol w:w="6888"/>
        <w:gridCol w:w="1792"/>
      </w:tblGrid>
      <w:tr w:rsidR="000F6469" w:rsidRPr="0061223D" w:rsidTr="006E1896">
        <w:trPr>
          <w:trHeight w:val="113"/>
        </w:trPr>
        <w:tc>
          <w:tcPr>
            <w:tcW w:w="5000" w:type="pct"/>
            <w:gridSpan w:val="3"/>
            <w:tcBorders>
              <w:top w:val="single" w:sz="8" w:space="0" w:color="FFFFFF"/>
              <w:left w:val="single" w:sz="8" w:space="0" w:color="FFFFFF"/>
              <w:bottom w:val="single" w:sz="24" w:space="0" w:color="FFFFFF"/>
              <w:right w:val="single" w:sz="8" w:space="0" w:color="FFFFFF"/>
            </w:tcBorders>
            <w:shd w:val="clear" w:color="auto" w:fill="4F81BD"/>
          </w:tcPr>
          <w:p w:rsidR="000F6469" w:rsidRPr="00CE68EF" w:rsidRDefault="000F6469" w:rsidP="0061223D">
            <w:pPr>
              <w:spacing w:after="0" w:line="240" w:lineRule="auto"/>
              <w:jc w:val="center"/>
              <w:rPr>
                <w:rFonts w:cs="Arial"/>
                <w:b/>
                <w:bCs/>
                <w:sz w:val="28"/>
                <w:szCs w:val="28"/>
              </w:rPr>
            </w:pPr>
            <w:r w:rsidRPr="00CE68EF">
              <w:rPr>
                <w:rFonts w:cs="Arial"/>
                <w:b/>
                <w:bCs/>
                <w:sz w:val="28"/>
                <w:szCs w:val="28"/>
              </w:rPr>
              <w:t>TOTALES POR PARTIDA EJERCIDOS CON GASTO DIRECTO</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E68EF" w:rsidRDefault="000F6469" w:rsidP="0061223D">
            <w:pPr>
              <w:spacing w:after="0" w:line="240" w:lineRule="auto"/>
              <w:rPr>
                <w:rFonts w:cs="Arial"/>
                <w:b/>
                <w:bCs/>
                <w:sz w:val="24"/>
                <w:szCs w:val="24"/>
              </w:rPr>
            </w:pPr>
            <w:r w:rsidRPr="00CE68EF">
              <w:rPr>
                <w:rFonts w:cs="Arial"/>
                <w:b/>
                <w:bCs/>
                <w:sz w:val="24"/>
                <w:szCs w:val="24"/>
              </w:rPr>
              <w:t>PDA</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jc w:val="center"/>
              <w:rPr>
                <w:rFonts w:cs="Arial"/>
                <w:b/>
                <w:bCs/>
                <w:sz w:val="24"/>
                <w:szCs w:val="24"/>
              </w:rPr>
            </w:pPr>
            <w:r w:rsidRPr="00CE68EF">
              <w:rPr>
                <w:rFonts w:cs="Arial"/>
                <w:b/>
                <w:bCs/>
                <w:sz w:val="24"/>
                <w:szCs w:val="24"/>
              </w:rPr>
              <w:t>CONCEPTO</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
                <w:bCs/>
                <w:sz w:val="24"/>
                <w:szCs w:val="24"/>
              </w:rPr>
            </w:pPr>
            <w:r w:rsidRPr="00CE68EF">
              <w:rPr>
                <w:rFonts w:cs="Arial"/>
                <w:b/>
                <w:bCs/>
                <w:sz w:val="24"/>
                <w:szCs w:val="24"/>
              </w:rPr>
              <w:t>TOTAL</w:t>
            </w:r>
          </w:p>
        </w:tc>
      </w:tr>
      <w:tr w:rsidR="00A334D9" w:rsidRPr="0061223D" w:rsidTr="00CC1523">
        <w:trPr>
          <w:trHeight w:val="291"/>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2101</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MATERIALES Y UTILES DE OFICINA</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$ 89,182.45</w:t>
            </w:r>
          </w:p>
        </w:tc>
      </w:tr>
      <w:tr w:rsidR="00A334D9" w:rsidRPr="0061223D" w:rsidTr="00CC1523">
        <w:trPr>
          <w:trHeight w:val="283"/>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2102</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 DE LIMPIEZA</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$ 16,637.83</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2103</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 DE APOYO INFORMATIVO</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$ 3,600.00</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2106</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MATERIALES Y UTILES PARA EL PROCESAMIENTO EN EQUIPOS Y BIENES INFORMATICOS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$ 60,865.99</w:t>
            </w:r>
          </w:p>
        </w:tc>
      </w:tr>
      <w:tr w:rsidR="00A334D9" w:rsidRPr="0061223D" w:rsidTr="00CC1523">
        <w:trPr>
          <w:trHeight w:val="466"/>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2203</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PRODUCTOS ALIMENTICIOS PARA EL PERSONAL QUE REALIZA LABORES EN CAMPO O DE SUPERVISION</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$ 12,000.00</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2301</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REFACCIONES, ACCESORIOS Y HERRAMIENTAS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$ 27,167.00</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2302</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REFACCIONES Y ACCESORIOS PARA EQUIPO DE COMPUTO</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$ 3,500.00</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2401</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MATERIALES DE CONSTRUCCION</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$ 77,940.44</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2402</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ESTRUCTURAS Y MANUFACTURAS</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$ 70,354.91</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2403</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MATERIALES COMPLEMENTARIOS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$ 5,301.42</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2404</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MATERIAL ELECTRICO Y ELECTRONICO</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$ 43,484.33</w:t>
            </w:r>
          </w:p>
        </w:tc>
      </w:tr>
      <w:tr w:rsidR="00A334D9" w:rsidRPr="0061223D" w:rsidTr="00CC1523">
        <w:trPr>
          <w:trHeight w:val="65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2605</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COMBUSTIBLES, LUBRICANTES Y ADITIVOS PARA MAQUINARIA, EQUIPO DE PRODUCCION Y SERVICIOS ADMINISTRATIVOS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$ 8,288.72</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2701</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VESTUARIO, UNIFORMES Y BLANCOS</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$ 17,628.76</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2702</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PRENDAS DE PROTECCION PERSONAL</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$ 346.15</w:t>
            </w:r>
          </w:p>
        </w:tc>
      </w:tr>
      <w:tr w:rsidR="00C0202B"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3101</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SERVICIO POSTAL</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$ 1.00</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3502</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MANTENIMIENTO Y CONSERVACION DE BIENES INFORMATICOS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$ 69,747.01</w:t>
            </w:r>
          </w:p>
        </w:tc>
      </w:tr>
      <w:tr w:rsidR="00C0202B"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3503</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jc w:val="center"/>
              <w:rPr>
                <w:rFonts w:cs="Arial"/>
                <w:bCs/>
                <w:sz w:val="24"/>
                <w:szCs w:val="24"/>
              </w:rPr>
            </w:pPr>
            <w:r w:rsidRPr="00CE68EF">
              <w:rPr>
                <w:rFonts w:cs="Arial"/>
                <w:bCs/>
                <w:sz w:val="24"/>
                <w:szCs w:val="24"/>
              </w:rPr>
              <w:t>MANTENIMIENTO Y CONSERVACION DE MAQUINARIA Y EQUIPO</w:t>
            </w:r>
          </w:p>
        </w:tc>
        <w:tc>
          <w:tcPr>
            <w:tcW w:w="950" w:type="pct"/>
            <w:shd w:val="clear" w:color="auto" w:fill="D3DFEE"/>
          </w:tcPr>
          <w:p w:rsidR="000F6469" w:rsidRPr="00CE68EF" w:rsidRDefault="000F6469" w:rsidP="0061223D">
            <w:pPr>
              <w:spacing w:after="0" w:line="240" w:lineRule="auto"/>
              <w:jc w:val="center"/>
              <w:rPr>
                <w:rFonts w:cs="Arial"/>
                <w:bCs/>
                <w:sz w:val="24"/>
                <w:szCs w:val="24"/>
              </w:rPr>
            </w:pPr>
            <w:r w:rsidRPr="00CE68EF">
              <w:rPr>
                <w:rFonts w:cs="Arial"/>
                <w:bCs/>
                <w:sz w:val="24"/>
                <w:szCs w:val="24"/>
              </w:rPr>
              <w:t>$ 10,499.03</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3504</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jc w:val="center"/>
              <w:rPr>
                <w:rFonts w:cs="Arial"/>
                <w:bCs/>
                <w:sz w:val="24"/>
                <w:szCs w:val="24"/>
              </w:rPr>
            </w:pPr>
            <w:r w:rsidRPr="00CE68EF">
              <w:rPr>
                <w:rFonts w:cs="Arial"/>
                <w:bCs/>
                <w:sz w:val="24"/>
                <w:szCs w:val="24"/>
              </w:rPr>
              <w:t>MANTENIMIENTO Y CONSERVACION DE INMUEBLES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center"/>
              <w:rPr>
                <w:rFonts w:cs="Arial"/>
                <w:bCs/>
                <w:sz w:val="24"/>
                <w:szCs w:val="24"/>
              </w:rPr>
            </w:pPr>
            <w:r w:rsidRPr="00CE68EF">
              <w:rPr>
                <w:rFonts w:cs="Arial"/>
                <w:bCs/>
                <w:sz w:val="24"/>
                <w:szCs w:val="24"/>
              </w:rPr>
              <w:t>$ 49,806.12</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3506</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MANTENIMIENTO Y CONSERVACION DE VEHICULOS TERRESTRES, AEREOS, MARITIMOS, LACUSTRES Y FLUVIALES</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$ 27,999.99</w:t>
            </w:r>
          </w:p>
        </w:tc>
      </w:tr>
      <w:tr w:rsidR="00A334D9" w:rsidRPr="0061223D" w:rsidTr="00CC1523">
        <w:trPr>
          <w:trHeight w:val="20"/>
        </w:trPr>
        <w:tc>
          <w:tcPr>
            <w:tcW w:w="398" w:type="pct"/>
            <w:tcBorders>
              <w:top w:val="single" w:sz="8" w:space="0" w:color="FFFFFF"/>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3507</w:t>
            </w:r>
          </w:p>
        </w:tc>
        <w:tc>
          <w:tcPr>
            <w:tcW w:w="3652" w:type="pct"/>
            <w:tcBorders>
              <w:top w:val="single" w:sz="8" w:space="0" w:color="FFFFFF"/>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MANTENIMIENTO Y CONSERVACION DE PLANTAS E INSTALACIONES PRODUCTIVAS</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0F6469" w:rsidRPr="00CE68EF" w:rsidRDefault="000F6469" w:rsidP="0061223D">
            <w:pPr>
              <w:spacing w:after="0" w:line="240" w:lineRule="auto"/>
              <w:jc w:val="right"/>
              <w:rPr>
                <w:rFonts w:cs="Arial"/>
                <w:bCs/>
                <w:sz w:val="24"/>
                <w:szCs w:val="24"/>
              </w:rPr>
            </w:pPr>
            <w:r w:rsidRPr="00CE68EF">
              <w:rPr>
                <w:rFonts w:cs="Arial"/>
                <w:bCs/>
                <w:sz w:val="24"/>
                <w:szCs w:val="24"/>
              </w:rPr>
              <w:t>$ 53,416.00</w:t>
            </w:r>
          </w:p>
        </w:tc>
      </w:tr>
      <w:tr w:rsidR="00A334D9" w:rsidRPr="0061223D" w:rsidTr="00CC1523">
        <w:trPr>
          <w:trHeight w:val="20"/>
        </w:trPr>
        <w:tc>
          <w:tcPr>
            <w:tcW w:w="398" w:type="pct"/>
            <w:tcBorders>
              <w:left w:val="single" w:sz="8" w:space="0" w:color="FFFFFF"/>
              <w:bottom w:val="nil"/>
              <w:right w:val="single" w:sz="24" w:space="0" w:color="FFFFFF"/>
            </w:tcBorders>
            <w:shd w:val="clear" w:color="auto" w:fill="4F81BD"/>
          </w:tcPr>
          <w:p w:rsidR="000F6469" w:rsidRPr="00CC1523" w:rsidRDefault="000F6469" w:rsidP="0061223D">
            <w:pPr>
              <w:spacing w:after="0" w:line="240" w:lineRule="auto"/>
              <w:jc w:val="center"/>
              <w:rPr>
                <w:rFonts w:cs="Arial"/>
                <w:b/>
                <w:bCs/>
                <w:sz w:val="24"/>
                <w:szCs w:val="24"/>
              </w:rPr>
            </w:pPr>
            <w:r w:rsidRPr="00CC1523">
              <w:rPr>
                <w:rFonts w:cs="Arial"/>
                <w:b/>
                <w:bCs/>
                <w:sz w:val="24"/>
                <w:szCs w:val="24"/>
              </w:rPr>
              <w:t>3602</w:t>
            </w:r>
          </w:p>
        </w:tc>
        <w:tc>
          <w:tcPr>
            <w:tcW w:w="3652" w:type="pct"/>
            <w:tcBorders>
              <w:left w:val="single" w:sz="8" w:space="0" w:color="FFFFFF"/>
              <w:bottom w:val="nil"/>
              <w:right w:val="single" w:sz="8" w:space="0" w:color="FFFFFF"/>
            </w:tcBorders>
            <w:shd w:val="clear" w:color="auto" w:fill="A7BFDE"/>
          </w:tcPr>
          <w:p w:rsidR="000F6469" w:rsidRPr="00CE68EF" w:rsidRDefault="000F6469" w:rsidP="0061223D">
            <w:pPr>
              <w:spacing w:after="0" w:line="240" w:lineRule="auto"/>
              <w:rPr>
                <w:rFonts w:cs="Arial"/>
                <w:bCs/>
                <w:sz w:val="24"/>
                <w:szCs w:val="24"/>
              </w:rPr>
            </w:pPr>
            <w:r w:rsidRPr="00CE68EF">
              <w:rPr>
                <w:rFonts w:cs="Arial"/>
                <w:bCs/>
                <w:sz w:val="24"/>
                <w:szCs w:val="24"/>
              </w:rPr>
              <w:t>IMPRESIÓN Y ELABORACION DE PUBLICACIONES OFICIALES Y DE INFORMACION EN GENERAL PARA DIFUSION</w:t>
            </w:r>
          </w:p>
        </w:tc>
        <w:tc>
          <w:tcPr>
            <w:tcW w:w="950" w:type="pct"/>
            <w:shd w:val="clear" w:color="auto" w:fill="D3DFEE"/>
          </w:tcPr>
          <w:p w:rsidR="000F6469" w:rsidRPr="00CE68EF" w:rsidRDefault="000F6469" w:rsidP="0061223D">
            <w:pPr>
              <w:spacing w:after="0" w:line="240" w:lineRule="auto"/>
              <w:jc w:val="right"/>
              <w:rPr>
                <w:rFonts w:cs="Arial"/>
                <w:bCs/>
                <w:sz w:val="24"/>
                <w:szCs w:val="24"/>
              </w:rPr>
            </w:pPr>
            <w:r w:rsidRPr="00CE68EF">
              <w:rPr>
                <w:rFonts w:cs="Arial"/>
                <w:bCs/>
                <w:sz w:val="24"/>
                <w:szCs w:val="24"/>
              </w:rPr>
              <w:t>$ 77,393.85</w:t>
            </w:r>
          </w:p>
        </w:tc>
      </w:tr>
      <w:tr w:rsidR="00296C69" w:rsidRPr="0061223D" w:rsidTr="00CC1523">
        <w:trPr>
          <w:trHeight w:val="20"/>
        </w:trPr>
        <w:tc>
          <w:tcPr>
            <w:tcW w:w="398" w:type="pct"/>
            <w:tcBorders>
              <w:top w:val="single" w:sz="8" w:space="0" w:color="FFFFFF"/>
              <w:left w:val="single" w:sz="8" w:space="0" w:color="FFFFFF"/>
              <w:bottom w:val="single" w:sz="8" w:space="0" w:color="FFFFFF"/>
              <w:right w:val="single" w:sz="24" w:space="0" w:color="FFFFFF"/>
            </w:tcBorders>
            <w:shd w:val="clear" w:color="auto" w:fill="4F81BD"/>
          </w:tcPr>
          <w:p w:rsidR="00296C69" w:rsidRPr="00CE68EF" w:rsidRDefault="00296C69" w:rsidP="0061223D">
            <w:pPr>
              <w:spacing w:after="0" w:line="240" w:lineRule="auto"/>
              <w:jc w:val="center"/>
              <w:rPr>
                <w:rFonts w:cs="Arial"/>
                <w:b/>
                <w:bCs/>
                <w:sz w:val="24"/>
                <w:szCs w:val="24"/>
              </w:rPr>
            </w:pPr>
          </w:p>
        </w:tc>
        <w:tc>
          <w:tcPr>
            <w:tcW w:w="3652" w:type="pct"/>
            <w:tcBorders>
              <w:top w:val="single" w:sz="8" w:space="0" w:color="FFFFFF"/>
              <w:left w:val="single" w:sz="8" w:space="0" w:color="FFFFFF"/>
              <w:bottom w:val="single" w:sz="8" w:space="0" w:color="FFFFFF"/>
              <w:right w:val="single" w:sz="8" w:space="0" w:color="FFFFFF"/>
            </w:tcBorders>
            <w:shd w:val="clear" w:color="auto" w:fill="A7BFDE"/>
          </w:tcPr>
          <w:p w:rsidR="00296C69" w:rsidRPr="00CE68EF" w:rsidRDefault="00296C69" w:rsidP="0061223D">
            <w:pPr>
              <w:spacing w:after="0" w:line="240" w:lineRule="auto"/>
              <w:jc w:val="right"/>
              <w:rPr>
                <w:rFonts w:cs="Arial"/>
                <w:b/>
                <w:bCs/>
                <w:sz w:val="24"/>
                <w:szCs w:val="24"/>
              </w:rPr>
            </w:pPr>
            <w:r w:rsidRPr="00CE68EF">
              <w:rPr>
                <w:rFonts w:cs="Arial"/>
                <w:b/>
                <w:bCs/>
                <w:sz w:val="24"/>
                <w:szCs w:val="24"/>
              </w:rPr>
              <w:t>TOTAL</w:t>
            </w:r>
          </w:p>
        </w:tc>
        <w:tc>
          <w:tcPr>
            <w:tcW w:w="950" w:type="pct"/>
            <w:tcBorders>
              <w:top w:val="single" w:sz="8" w:space="0" w:color="FFFFFF"/>
              <w:left w:val="single" w:sz="8" w:space="0" w:color="FFFFFF"/>
              <w:bottom w:val="single" w:sz="8" w:space="0" w:color="FFFFFF"/>
              <w:right w:val="single" w:sz="8" w:space="0" w:color="FFFFFF"/>
            </w:tcBorders>
            <w:shd w:val="clear" w:color="auto" w:fill="A7BFDE"/>
          </w:tcPr>
          <w:p w:rsidR="00296C69" w:rsidRPr="00CE68EF" w:rsidRDefault="00296C69" w:rsidP="0061223D">
            <w:pPr>
              <w:spacing w:after="0" w:line="240" w:lineRule="auto"/>
              <w:jc w:val="right"/>
              <w:rPr>
                <w:rFonts w:cs="Arial"/>
                <w:b/>
                <w:bCs/>
                <w:sz w:val="24"/>
                <w:szCs w:val="24"/>
              </w:rPr>
            </w:pPr>
            <w:r w:rsidRPr="00CE68EF">
              <w:rPr>
                <w:rFonts w:cs="Arial"/>
                <w:b/>
                <w:bCs/>
                <w:sz w:val="24"/>
                <w:szCs w:val="24"/>
              </w:rPr>
              <w:t>725.161.00</w:t>
            </w:r>
          </w:p>
        </w:tc>
      </w:tr>
    </w:tbl>
    <w:p w:rsidR="001F59F2" w:rsidRPr="0061223D" w:rsidRDefault="001F59F2" w:rsidP="0061223D">
      <w:pPr>
        <w:spacing w:after="0" w:line="240" w:lineRule="auto"/>
        <w:rPr>
          <w:rFonts w:cs="Arial"/>
          <w:b/>
          <w:color w:val="00B050"/>
          <w:sz w:val="24"/>
          <w:szCs w:val="24"/>
        </w:rPr>
      </w:pPr>
    </w:p>
    <w:p w:rsidR="001F59F2" w:rsidRDefault="001F59F2" w:rsidP="001070D3">
      <w:pPr>
        <w:rPr>
          <w:rFonts w:cs="Arial"/>
          <w:b/>
          <w:color w:val="00B050"/>
          <w:sz w:val="24"/>
          <w:szCs w:val="24"/>
        </w:rPr>
      </w:pPr>
    </w:p>
    <w:p w:rsidR="0009146D" w:rsidRDefault="0009146D" w:rsidP="001070D3">
      <w:pPr>
        <w:rPr>
          <w:rFonts w:cs="Arial"/>
          <w:b/>
          <w:color w:val="00B050"/>
          <w:sz w:val="24"/>
          <w:szCs w:val="24"/>
        </w:rPr>
      </w:pPr>
    </w:p>
    <w:p w:rsidR="0061223D" w:rsidRDefault="0061223D" w:rsidP="001070D3">
      <w:pPr>
        <w:rPr>
          <w:rFonts w:cs="Arial"/>
          <w:b/>
          <w:color w:val="00B050"/>
          <w:sz w:val="24"/>
          <w:szCs w:val="24"/>
        </w:rPr>
      </w:pPr>
    </w:p>
    <w:p w:rsidR="0061223D" w:rsidRPr="0061223D" w:rsidRDefault="0061223D" w:rsidP="001070D3">
      <w:pPr>
        <w:rPr>
          <w:rFonts w:cs="Arial"/>
          <w:b/>
          <w:color w:val="00B050"/>
          <w:sz w:val="24"/>
          <w:szCs w:val="24"/>
        </w:rPr>
      </w:pPr>
    </w:p>
    <w:tbl>
      <w:tblPr>
        <w:tblW w:w="937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tblPr>
      <w:tblGrid>
        <w:gridCol w:w="866"/>
        <w:gridCol w:w="6662"/>
        <w:gridCol w:w="1843"/>
      </w:tblGrid>
      <w:tr w:rsidR="00872885" w:rsidRPr="0061223D" w:rsidTr="006E1896">
        <w:trPr>
          <w:trHeight w:val="300"/>
        </w:trPr>
        <w:tc>
          <w:tcPr>
            <w:tcW w:w="9371" w:type="dxa"/>
            <w:gridSpan w:val="3"/>
            <w:tcBorders>
              <w:top w:val="single" w:sz="8" w:space="0" w:color="FFFFFF"/>
              <w:left w:val="single" w:sz="8" w:space="0" w:color="FFFFFF"/>
              <w:bottom w:val="single" w:sz="24" w:space="0" w:color="FFFFFF"/>
              <w:right w:val="single" w:sz="8" w:space="0" w:color="FFFFFF"/>
            </w:tcBorders>
            <w:shd w:val="clear" w:color="auto" w:fill="4F81BD"/>
            <w:noWrap/>
            <w:hideMark/>
          </w:tcPr>
          <w:p w:rsidR="00872885" w:rsidRPr="0061223D" w:rsidRDefault="00872885" w:rsidP="006E1896">
            <w:pPr>
              <w:spacing w:after="0" w:line="240" w:lineRule="auto"/>
              <w:jc w:val="center"/>
              <w:rPr>
                <w:rFonts w:cs="Arial"/>
                <w:b/>
                <w:bCs/>
                <w:sz w:val="28"/>
                <w:szCs w:val="28"/>
                <w:lang w:eastAsia="es-MX"/>
              </w:rPr>
            </w:pPr>
            <w:r w:rsidRPr="0061223D">
              <w:rPr>
                <w:rFonts w:cs="Arial"/>
                <w:b/>
                <w:bCs/>
                <w:sz w:val="28"/>
                <w:szCs w:val="28"/>
                <w:lang w:eastAsia="es-MX"/>
              </w:rPr>
              <w:t>TOTALES POR PARTIDA EJERCIDOS CON INGRESOS PROPIOS</w:t>
            </w:r>
          </w:p>
        </w:tc>
      </w:tr>
      <w:tr w:rsidR="00872885" w:rsidRPr="0061223D" w:rsidTr="006E1896">
        <w:trPr>
          <w:trHeight w:val="300"/>
        </w:trPr>
        <w:tc>
          <w:tcPr>
            <w:tcW w:w="866" w:type="dxa"/>
            <w:vMerge w:val="restart"/>
            <w:tcBorders>
              <w:top w:val="single" w:sz="8" w:space="0" w:color="FFFFFF"/>
              <w:left w:val="single" w:sz="8" w:space="0" w:color="FFFFFF"/>
              <w:bottom w:val="nil"/>
              <w:right w:val="single" w:sz="24" w:space="0" w:color="FFFFFF"/>
            </w:tcBorders>
            <w:shd w:val="clear" w:color="auto" w:fill="4F81BD"/>
            <w:noWrap/>
            <w:hideMark/>
          </w:tcPr>
          <w:p w:rsidR="00872885" w:rsidRPr="00CE68EF" w:rsidRDefault="00872885" w:rsidP="006E1896">
            <w:pPr>
              <w:spacing w:after="0" w:line="240" w:lineRule="auto"/>
              <w:jc w:val="center"/>
              <w:rPr>
                <w:rFonts w:cs="Arial"/>
                <w:b/>
                <w:bCs/>
                <w:sz w:val="24"/>
                <w:szCs w:val="24"/>
                <w:lang w:eastAsia="es-MX"/>
              </w:rPr>
            </w:pPr>
            <w:r w:rsidRPr="00CE68EF">
              <w:rPr>
                <w:rFonts w:cs="Arial"/>
                <w:b/>
                <w:bCs/>
                <w:sz w:val="24"/>
                <w:szCs w:val="24"/>
                <w:lang w:eastAsia="es-MX"/>
              </w:rPr>
              <w:t>PAD</w:t>
            </w:r>
          </w:p>
        </w:tc>
        <w:tc>
          <w:tcPr>
            <w:tcW w:w="6662" w:type="dxa"/>
            <w:vMerge w:val="restart"/>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center"/>
              <w:rPr>
                <w:rFonts w:cs="Arial"/>
                <w:b/>
                <w:bCs/>
                <w:sz w:val="24"/>
                <w:szCs w:val="24"/>
                <w:lang w:eastAsia="es-MX"/>
              </w:rPr>
            </w:pPr>
            <w:r w:rsidRPr="00CE68EF">
              <w:rPr>
                <w:rFonts w:cs="Arial"/>
                <w:b/>
                <w:bCs/>
                <w:sz w:val="24"/>
                <w:szCs w:val="24"/>
                <w:lang w:eastAsia="es-MX"/>
              </w:rPr>
              <w:t>CONCEPTO</w:t>
            </w:r>
          </w:p>
        </w:tc>
        <w:tc>
          <w:tcPr>
            <w:tcW w:w="1843" w:type="dxa"/>
            <w:vMerge w:val="restart"/>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center"/>
              <w:rPr>
                <w:rFonts w:cs="Arial"/>
                <w:b/>
                <w:bCs/>
                <w:sz w:val="24"/>
                <w:szCs w:val="24"/>
                <w:lang w:eastAsia="es-MX"/>
              </w:rPr>
            </w:pPr>
            <w:r w:rsidRPr="00CE68EF">
              <w:rPr>
                <w:rFonts w:cs="Arial"/>
                <w:b/>
                <w:bCs/>
                <w:sz w:val="24"/>
                <w:szCs w:val="24"/>
                <w:lang w:eastAsia="es-MX"/>
              </w:rPr>
              <w:t xml:space="preserve"> MONTO </w:t>
            </w:r>
          </w:p>
        </w:tc>
      </w:tr>
      <w:tr w:rsidR="00872885" w:rsidRPr="0061223D" w:rsidTr="006E1896">
        <w:trPr>
          <w:trHeight w:val="276"/>
        </w:trPr>
        <w:tc>
          <w:tcPr>
            <w:tcW w:w="866" w:type="dxa"/>
            <w:vMerge/>
            <w:tcBorders>
              <w:left w:val="single" w:sz="8" w:space="0" w:color="FFFFFF"/>
              <w:bottom w:val="nil"/>
              <w:right w:val="single" w:sz="24" w:space="0" w:color="FFFFFF"/>
            </w:tcBorders>
            <w:shd w:val="clear" w:color="auto" w:fill="4F81BD"/>
            <w:hideMark/>
          </w:tcPr>
          <w:p w:rsidR="00872885" w:rsidRPr="0061223D" w:rsidRDefault="00872885" w:rsidP="006E1896">
            <w:pPr>
              <w:spacing w:after="0" w:line="240" w:lineRule="auto"/>
              <w:rPr>
                <w:rFonts w:cs="Arial"/>
                <w:b/>
                <w:bCs/>
                <w:color w:val="00B050"/>
                <w:sz w:val="24"/>
                <w:szCs w:val="24"/>
                <w:lang w:eastAsia="es-MX"/>
              </w:rPr>
            </w:pPr>
          </w:p>
        </w:tc>
        <w:tc>
          <w:tcPr>
            <w:tcW w:w="6662" w:type="dxa"/>
            <w:vMerge/>
            <w:shd w:val="clear" w:color="auto" w:fill="D3DFEE"/>
            <w:hideMark/>
          </w:tcPr>
          <w:p w:rsidR="00872885" w:rsidRPr="0061223D" w:rsidRDefault="00872885" w:rsidP="006E1896">
            <w:pPr>
              <w:spacing w:after="0" w:line="240" w:lineRule="auto"/>
              <w:rPr>
                <w:rFonts w:cs="Arial"/>
                <w:b/>
                <w:bCs/>
                <w:color w:val="00B050"/>
                <w:sz w:val="24"/>
                <w:szCs w:val="24"/>
                <w:lang w:eastAsia="es-MX"/>
              </w:rPr>
            </w:pPr>
          </w:p>
        </w:tc>
        <w:tc>
          <w:tcPr>
            <w:tcW w:w="1843" w:type="dxa"/>
            <w:vMerge/>
            <w:shd w:val="clear" w:color="auto" w:fill="D3DFEE"/>
            <w:hideMark/>
          </w:tcPr>
          <w:p w:rsidR="00872885" w:rsidRPr="0061223D" w:rsidRDefault="00872885" w:rsidP="006E1896">
            <w:pPr>
              <w:spacing w:after="0" w:line="240" w:lineRule="auto"/>
              <w:rPr>
                <w:rFonts w:cs="Arial"/>
                <w:b/>
                <w:bCs/>
                <w:color w:val="00B050"/>
                <w:sz w:val="24"/>
                <w:szCs w:val="24"/>
                <w:lang w:eastAsia="es-MX"/>
              </w:rPr>
            </w:pP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1300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REMUNERACIONES ADICIONALES Y ESPECIALES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$ 26,409.92 </w:t>
            </w:r>
          </w:p>
        </w:tc>
      </w:tr>
      <w:tr w:rsidR="00872885" w:rsidRPr="0061223D" w:rsidTr="006E1896">
        <w:trPr>
          <w:trHeight w:val="30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2100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MATERIALES Y UTILES DE ADMINISTRACION Y ENSEÑANZA</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$ 95,347.76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2200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PRODUCTOS ALIMENTICIOS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$ 28,341.01 </w:t>
            </w:r>
          </w:p>
        </w:tc>
      </w:tr>
      <w:tr w:rsidR="00872885" w:rsidRPr="0061223D" w:rsidTr="006E1896">
        <w:trPr>
          <w:trHeight w:val="30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2300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HERRAMIENTAS, REFACCIONES Y ACCESORIOS</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$ 23,852.59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2400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MATERIALES Y ARTICULOS DE CONSTRUCCION</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$ 86,414.75 </w:t>
            </w:r>
          </w:p>
        </w:tc>
      </w:tr>
      <w:tr w:rsidR="00872885" w:rsidRPr="0061223D" w:rsidTr="006E1896">
        <w:trPr>
          <w:trHeight w:val="51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2500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MATERIAS PRIMAS DE PRODUCCION, PRODUCTOS QUÍMICOS, FARMACEUTICOS Y DE LAB.</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$ 5,362.32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2600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COMBUSTIBLES, LUBRICANTES Y ADITIVOS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$ 123,821.62 </w:t>
            </w:r>
          </w:p>
        </w:tc>
      </w:tr>
      <w:tr w:rsidR="00872885" w:rsidRPr="0061223D" w:rsidTr="006E1896">
        <w:trPr>
          <w:trHeight w:val="51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2700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VESTUARIO, BLANCOS, PRENDAS DE PROTECCION PERSONAL Y ARTICULOS DEPORTIVOS</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$ 4,686.91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3100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SERVICIOS BÁSICOS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$ 16,665.23 </w:t>
            </w:r>
          </w:p>
        </w:tc>
      </w:tr>
      <w:tr w:rsidR="00872885" w:rsidRPr="0061223D" w:rsidTr="006E1896">
        <w:trPr>
          <w:trHeight w:val="30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 xml:space="preserve"> 3200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SERVICIOS DE ARRENDAMIENTO</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$ 16,000.04 </w:t>
            </w:r>
          </w:p>
        </w:tc>
      </w:tr>
      <w:tr w:rsidR="00872885" w:rsidRPr="0061223D" w:rsidTr="006E1896">
        <w:trPr>
          <w:trHeight w:val="765"/>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3400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 COMERCIAL, BANCARIO, FINANCIERO, SUBCONTRATACION DE SERVICIOS CON TERCESOS Y GASTOS INHERENTES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$ 261,732.45 </w:t>
            </w:r>
          </w:p>
        </w:tc>
      </w:tr>
      <w:tr w:rsidR="00872885" w:rsidRPr="0061223D" w:rsidTr="006E1896">
        <w:trPr>
          <w:trHeight w:val="30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3500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SERVICIOS DE MANTENIMIENTO Y CONSERVACION</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$ 38,313.09 </w:t>
            </w:r>
          </w:p>
        </w:tc>
      </w:tr>
      <w:tr w:rsidR="00872885" w:rsidRPr="0061223D" w:rsidTr="006E1896">
        <w:trPr>
          <w:trHeight w:val="51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3600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SERVICIOS DE IMPRESIÓN, GRABADO, PUBLICACION, DIFUSION E INFORMACION</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$ 7,520.90 </w:t>
            </w:r>
          </w:p>
        </w:tc>
      </w:tr>
      <w:tr w:rsidR="00872885" w:rsidRPr="0061223D" w:rsidTr="00CE68EF">
        <w:trPr>
          <w:trHeight w:val="426"/>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3700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SERVICIOS DE COMUNICACIÓN SOCIAL Y PUBLICIDAD</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$ 9,708.76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3800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SERVICIOS OFICIALES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$ 517,438.53 </w:t>
            </w:r>
          </w:p>
        </w:tc>
      </w:tr>
      <w:tr w:rsidR="00872885" w:rsidRPr="0061223D" w:rsidTr="006E1896">
        <w:trPr>
          <w:trHeight w:val="30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5100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MOBILIARIO Y EQUIPO DE ADMINISTRACION</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$ 115,351.89 </w:t>
            </w:r>
          </w:p>
        </w:tc>
      </w:tr>
      <w:tr w:rsidR="00872885" w:rsidRPr="0061223D" w:rsidTr="006E1896">
        <w:trPr>
          <w:trHeight w:val="51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5200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MAQUINARIA Y EQUIPO AGROPECUARIO, INDUSTRIAL, DE COMUNICACIONES Y DE USO INFORMATICO</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$ 37,728.63 </w:t>
            </w:r>
          </w:p>
        </w:tc>
      </w:tr>
      <w:tr w:rsidR="00872885" w:rsidRPr="0061223D" w:rsidTr="006E1896">
        <w:trPr>
          <w:trHeight w:val="300"/>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5402</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EQUIPO E INSTRUMENTAL MEDICO Y DE LABORATORIO</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$ 12,000.00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5500</w:t>
            </w:r>
          </w:p>
        </w:tc>
        <w:tc>
          <w:tcPr>
            <w:tcW w:w="6662" w:type="dxa"/>
            <w:tcBorders>
              <w:top w:val="single" w:sz="8" w:space="0" w:color="FFFFFF"/>
              <w:left w:val="single" w:sz="8" w:space="0" w:color="FFFFFF"/>
              <w:bottom w:val="single" w:sz="8" w:space="0" w:color="FFFFFF"/>
              <w:right w:val="single" w:sz="8" w:space="0" w:color="FFFFFF"/>
            </w:tcBorders>
            <w:shd w:val="clear" w:color="auto" w:fill="A7BFD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HERRAMIENTAS Y REFACCIONES</w:t>
            </w: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$ 836.07 </w:t>
            </w:r>
          </w:p>
        </w:tc>
      </w:tr>
      <w:tr w:rsidR="00872885" w:rsidRPr="0061223D" w:rsidTr="006E1896">
        <w:trPr>
          <w:trHeight w:val="765"/>
        </w:trPr>
        <w:tc>
          <w:tcPr>
            <w:tcW w:w="866" w:type="dxa"/>
            <w:tcBorders>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r w:rsidRPr="00CC1523">
              <w:rPr>
                <w:rFonts w:cs="Arial"/>
                <w:b/>
                <w:bCs/>
                <w:sz w:val="24"/>
                <w:szCs w:val="24"/>
                <w:lang w:eastAsia="es-MX"/>
              </w:rPr>
              <w:t>7500</w:t>
            </w:r>
          </w:p>
        </w:tc>
        <w:tc>
          <w:tcPr>
            <w:tcW w:w="6662" w:type="dxa"/>
            <w:shd w:val="clear" w:color="auto" w:fill="D3DFEE"/>
            <w:hideMark/>
          </w:tcPr>
          <w:p w:rsidR="00872885" w:rsidRPr="00CE68EF" w:rsidRDefault="00872885" w:rsidP="006E1896">
            <w:pPr>
              <w:spacing w:after="0" w:line="240" w:lineRule="auto"/>
              <w:rPr>
                <w:rFonts w:cs="Arial"/>
                <w:sz w:val="24"/>
                <w:szCs w:val="24"/>
                <w:lang w:eastAsia="es-MX"/>
              </w:rPr>
            </w:pPr>
            <w:r w:rsidRPr="00CE68EF">
              <w:rPr>
                <w:rFonts w:cs="Arial"/>
                <w:sz w:val="24"/>
                <w:szCs w:val="24"/>
                <w:lang w:eastAsia="es-MX"/>
              </w:rPr>
              <w:t>EROGACIONES PARA APOYAR A LOS SECTORES SOCIAL Y PRIVADO EN ACTIVIDADES CULTURALES, DEPORTIVAS Y DE AYUDA EXTRAORDINARIA</w:t>
            </w:r>
          </w:p>
        </w:tc>
        <w:tc>
          <w:tcPr>
            <w:tcW w:w="1843" w:type="dxa"/>
            <w:shd w:val="clear" w:color="auto" w:fill="D3DFE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$ 34,867.00 </w:t>
            </w:r>
          </w:p>
        </w:tc>
      </w:tr>
      <w:tr w:rsidR="00872885" w:rsidRPr="0061223D" w:rsidTr="006E1896">
        <w:trPr>
          <w:trHeight w:val="300"/>
        </w:trPr>
        <w:tc>
          <w:tcPr>
            <w:tcW w:w="866" w:type="dxa"/>
            <w:tcBorders>
              <w:top w:val="single" w:sz="8" w:space="0" w:color="FFFFFF"/>
              <w:left w:val="single" w:sz="8" w:space="0" w:color="FFFFFF"/>
              <w:bottom w:val="nil"/>
              <w:right w:val="single" w:sz="24" w:space="0" w:color="FFFFFF"/>
            </w:tcBorders>
            <w:shd w:val="clear" w:color="auto" w:fill="4F81BD"/>
            <w:noWrap/>
            <w:hideMark/>
          </w:tcPr>
          <w:p w:rsidR="00872885" w:rsidRPr="00CC1523" w:rsidRDefault="00872885" w:rsidP="006E1896">
            <w:pPr>
              <w:spacing w:after="0" w:line="240" w:lineRule="auto"/>
              <w:jc w:val="both"/>
              <w:rPr>
                <w:rFonts w:cs="Arial"/>
                <w:b/>
                <w:bCs/>
                <w:sz w:val="24"/>
                <w:szCs w:val="24"/>
                <w:lang w:eastAsia="es-MX"/>
              </w:rPr>
            </w:pPr>
          </w:p>
        </w:tc>
        <w:tc>
          <w:tcPr>
            <w:tcW w:w="666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rPr>
                <w:rFonts w:cs="Arial"/>
                <w:sz w:val="24"/>
                <w:szCs w:val="24"/>
                <w:lang w:eastAsia="es-MX"/>
              </w:rPr>
            </w:pPr>
          </w:p>
        </w:tc>
        <w:tc>
          <w:tcPr>
            <w:tcW w:w="1843" w:type="dxa"/>
            <w:tcBorders>
              <w:top w:val="single" w:sz="8" w:space="0" w:color="FFFFFF"/>
              <w:left w:val="single" w:sz="8" w:space="0" w:color="FFFFFF"/>
              <w:bottom w:val="single" w:sz="8" w:space="0" w:color="FFFFFF"/>
              <w:right w:val="single" w:sz="8" w:space="0" w:color="FFFFFF"/>
            </w:tcBorders>
            <w:shd w:val="clear" w:color="auto" w:fill="A7BFDE"/>
            <w:noWrap/>
            <w:hideMark/>
          </w:tcPr>
          <w:p w:rsidR="00872885" w:rsidRPr="00CE68EF" w:rsidRDefault="00872885" w:rsidP="006E1896">
            <w:pPr>
              <w:spacing w:after="0" w:line="240" w:lineRule="auto"/>
              <w:jc w:val="right"/>
              <w:rPr>
                <w:rFonts w:cs="Arial"/>
                <w:sz w:val="24"/>
                <w:szCs w:val="24"/>
                <w:lang w:eastAsia="es-MX"/>
              </w:rPr>
            </w:pPr>
            <w:r w:rsidRPr="00CE68EF">
              <w:rPr>
                <w:rFonts w:cs="Arial"/>
                <w:sz w:val="24"/>
                <w:szCs w:val="24"/>
                <w:lang w:eastAsia="es-MX"/>
              </w:rPr>
              <w:t xml:space="preserve">$ 1,768.53 </w:t>
            </w:r>
          </w:p>
        </w:tc>
      </w:tr>
      <w:tr w:rsidR="00872885" w:rsidRPr="0061223D" w:rsidTr="006E1896">
        <w:trPr>
          <w:trHeight w:val="300"/>
        </w:trPr>
        <w:tc>
          <w:tcPr>
            <w:tcW w:w="866" w:type="dxa"/>
            <w:tcBorders>
              <w:left w:val="single" w:sz="8" w:space="0" w:color="FFFFFF"/>
              <w:right w:val="single" w:sz="24" w:space="0" w:color="FFFFFF"/>
            </w:tcBorders>
            <w:shd w:val="clear" w:color="auto" w:fill="4F81BD"/>
            <w:noWrap/>
            <w:hideMark/>
          </w:tcPr>
          <w:p w:rsidR="00872885" w:rsidRPr="00CC1523" w:rsidRDefault="00872885" w:rsidP="006E1896">
            <w:pPr>
              <w:spacing w:after="0" w:line="240" w:lineRule="auto"/>
              <w:rPr>
                <w:rFonts w:cs="Arial"/>
                <w:b/>
                <w:bCs/>
                <w:sz w:val="24"/>
                <w:szCs w:val="24"/>
                <w:lang w:eastAsia="es-MX"/>
              </w:rPr>
            </w:pPr>
          </w:p>
        </w:tc>
        <w:tc>
          <w:tcPr>
            <w:tcW w:w="6662" w:type="dxa"/>
            <w:shd w:val="clear" w:color="auto" w:fill="D3DFEE"/>
            <w:noWrap/>
            <w:hideMark/>
          </w:tcPr>
          <w:p w:rsidR="00872885" w:rsidRPr="00CE68EF" w:rsidRDefault="00872885" w:rsidP="006E1896">
            <w:pPr>
              <w:spacing w:after="0" w:line="240" w:lineRule="auto"/>
              <w:jc w:val="right"/>
              <w:rPr>
                <w:rFonts w:cs="Arial"/>
                <w:b/>
                <w:bCs/>
                <w:sz w:val="24"/>
                <w:szCs w:val="24"/>
                <w:lang w:eastAsia="es-MX"/>
              </w:rPr>
            </w:pPr>
            <w:r w:rsidRPr="00CE68EF">
              <w:rPr>
                <w:rFonts w:cs="Arial"/>
                <w:b/>
                <w:bCs/>
                <w:sz w:val="24"/>
                <w:szCs w:val="24"/>
                <w:lang w:eastAsia="es-MX"/>
              </w:rPr>
              <w:t>TOTAL</w:t>
            </w:r>
          </w:p>
        </w:tc>
        <w:tc>
          <w:tcPr>
            <w:tcW w:w="1843" w:type="dxa"/>
            <w:shd w:val="clear" w:color="auto" w:fill="D3DFEE"/>
            <w:noWrap/>
            <w:hideMark/>
          </w:tcPr>
          <w:p w:rsidR="00872885" w:rsidRPr="00CE68EF" w:rsidRDefault="00872885" w:rsidP="006E1896">
            <w:pPr>
              <w:spacing w:after="0" w:line="240" w:lineRule="auto"/>
              <w:jc w:val="right"/>
              <w:rPr>
                <w:rFonts w:cs="Arial"/>
                <w:b/>
                <w:bCs/>
                <w:sz w:val="24"/>
                <w:szCs w:val="24"/>
                <w:lang w:eastAsia="es-MX"/>
              </w:rPr>
            </w:pPr>
            <w:r w:rsidRPr="00CE68EF">
              <w:rPr>
                <w:rFonts w:cs="Arial"/>
                <w:b/>
                <w:bCs/>
                <w:sz w:val="24"/>
                <w:szCs w:val="24"/>
                <w:lang w:eastAsia="es-MX"/>
              </w:rPr>
              <w:t xml:space="preserve">$ 1,464,168.00 </w:t>
            </w:r>
          </w:p>
        </w:tc>
      </w:tr>
    </w:tbl>
    <w:p w:rsidR="009C4DF8" w:rsidRPr="00C02803" w:rsidRDefault="009C4DF8" w:rsidP="001070D3">
      <w:pPr>
        <w:rPr>
          <w:rFonts w:cs="Arial"/>
          <w:b/>
          <w:color w:val="00B050"/>
          <w:sz w:val="24"/>
          <w:szCs w:val="24"/>
        </w:rPr>
      </w:pPr>
    </w:p>
    <w:p w:rsidR="009C4DF8" w:rsidRPr="00C02803" w:rsidRDefault="009C4DF8" w:rsidP="001070D3">
      <w:pPr>
        <w:rPr>
          <w:rFonts w:cs="Arial"/>
          <w:b/>
          <w:color w:val="00B050"/>
          <w:sz w:val="24"/>
          <w:szCs w:val="24"/>
        </w:rPr>
      </w:pPr>
    </w:p>
    <w:p w:rsidR="009C4DF8" w:rsidRDefault="009C4DF8" w:rsidP="001070D3">
      <w:pPr>
        <w:rPr>
          <w:rFonts w:cs="Arial"/>
          <w:b/>
          <w:sz w:val="24"/>
          <w:szCs w:val="24"/>
        </w:rPr>
      </w:pPr>
    </w:p>
    <w:p w:rsidR="009C4DF8" w:rsidRDefault="009C4DF8" w:rsidP="001070D3">
      <w:pPr>
        <w:rPr>
          <w:rFonts w:cs="Arial"/>
          <w:b/>
          <w:sz w:val="24"/>
          <w:szCs w:val="24"/>
        </w:rPr>
      </w:pPr>
    </w:p>
    <w:p w:rsidR="00382645" w:rsidRPr="003F21B3" w:rsidRDefault="00967866" w:rsidP="001070D3">
      <w:pPr>
        <w:rPr>
          <w:rFonts w:cs="Arial"/>
          <w:b/>
          <w:sz w:val="24"/>
          <w:szCs w:val="24"/>
        </w:rPr>
      </w:pPr>
      <w:r>
        <w:rPr>
          <w:rFonts w:cs="Arial"/>
          <w:b/>
          <w:noProof/>
          <w:sz w:val="24"/>
          <w:szCs w:val="24"/>
          <w:lang w:eastAsia="es-MX"/>
        </w:rPr>
        <w:pict>
          <v:roundrect id="_x0000_s1343" style="position:absolute;margin-left:-1.9pt;margin-top:-5.9pt;width:310.75pt;height:24pt;z-index:-251755520" arcsize="12151f" stroked="f">
            <v:fill opacity="62259f" color2="silver" angle="-45" focusposition=".5,.5" focussize="" focus="100%" type="gradient"/>
          </v:roundrect>
        </w:pict>
      </w:r>
      <w:r w:rsidR="005B166B" w:rsidRPr="003F21B3">
        <w:rPr>
          <w:rFonts w:cs="Arial"/>
          <w:b/>
          <w:sz w:val="24"/>
          <w:szCs w:val="24"/>
        </w:rPr>
        <w:t>7</w:t>
      </w:r>
      <w:r w:rsidR="00944452" w:rsidRPr="003F21B3">
        <w:rPr>
          <w:rFonts w:cs="Arial"/>
          <w:b/>
          <w:sz w:val="24"/>
          <w:szCs w:val="24"/>
        </w:rPr>
        <w:t xml:space="preserve">. </w:t>
      </w:r>
      <w:r w:rsidR="00D13CB7" w:rsidRPr="003F21B3">
        <w:rPr>
          <w:rFonts w:cs="Arial"/>
          <w:b/>
          <w:sz w:val="24"/>
          <w:szCs w:val="24"/>
        </w:rPr>
        <w:t xml:space="preserve"> </w:t>
      </w:r>
      <w:r w:rsidR="005B166B" w:rsidRPr="003F21B3">
        <w:rPr>
          <w:rFonts w:cs="Arial"/>
          <w:b/>
          <w:sz w:val="24"/>
          <w:szCs w:val="24"/>
        </w:rPr>
        <w:t>ESTRUCTURA ACADÉMICO-ADMINISTRATIVA</w:t>
      </w:r>
    </w:p>
    <w:p w:rsidR="005B166B" w:rsidRPr="00044380" w:rsidRDefault="0009146D" w:rsidP="0009146D">
      <w:pPr>
        <w:jc w:val="both"/>
        <w:rPr>
          <w:rFonts w:cs="Arial"/>
          <w:noProof/>
          <w:sz w:val="24"/>
          <w:szCs w:val="24"/>
          <w:lang w:eastAsia="es-MX"/>
        </w:rPr>
      </w:pPr>
      <w:r w:rsidRPr="00044380">
        <w:rPr>
          <w:rFonts w:cs="Arial"/>
          <w:noProof/>
          <w:sz w:val="24"/>
          <w:szCs w:val="24"/>
          <w:lang w:eastAsia="es-MX"/>
        </w:rPr>
        <w:t>L</w:t>
      </w:r>
      <w:r w:rsidR="005B166B" w:rsidRPr="00044380">
        <w:rPr>
          <w:rFonts w:cs="Arial"/>
          <w:noProof/>
          <w:sz w:val="24"/>
          <w:szCs w:val="24"/>
          <w:lang w:eastAsia="es-MX"/>
        </w:rPr>
        <w:t xml:space="preserve">as funciones docentes del  Instituto se atienden  con 25 profesores de tiempo </w:t>
      </w:r>
      <w:r w:rsidR="003E106C" w:rsidRPr="00044380">
        <w:rPr>
          <w:rFonts w:cs="Arial"/>
          <w:noProof/>
          <w:sz w:val="24"/>
          <w:szCs w:val="24"/>
          <w:lang w:eastAsia="es-MX"/>
        </w:rPr>
        <w:t xml:space="preserve">                    </w:t>
      </w:r>
      <w:r w:rsidR="005B166B" w:rsidRPr="00044380">
        <w:rPr>
          <w:rFonts w:cs="Arial"/>
          <w:noProof/>
          <w:sz w:val="24"/>
          <w:szCs w:val="24"/>
          <w:lang w:eastAsia="es-MX"/>
        </w:rPr>
        <w:t>completo, 2 de tres cuartos de tiempo, 5 de medio tiempo y 1</w:t>
      </w:r>
      <w:r w:rsidR="00044380" w:rsidRPr="00044380">
        <w:rPr>
          <w:rFonts w:cs="Arial"/>
          <w:noProof/>
          <w:sz w:val="24"/>
          <w:szCs w:val="24"/>
          <w:lang w:eastAsia="es-MX"/>
        </w:rPr>
        <w:t>5</w:t>
      </w:r>
      <w:r w:rsidR="005B166B" w:rsidRPr="00044380">
        <w:rPr>
          <w:rFonts w:cs="Arial"/>
          <w:noProof/>
          <w:sz w:val="24"/>
          <w:szCs w:val="24"/>
          <w:lang w:eastAsia="es-MX"/>
        </w:rPr>
        <w:t xml:space="preserve"> de horas de asignatura</w:t>
      </w:r>
    </w:p>
    <w:p w:rsidR="005B166B" w:rsidRPr="00044380" w:rsidRDefault="005B166B" w:rsidP="00467096">
      <w:pPr>
        <w:jc w:val="both"/>
        <w:rPr>
          <w:rFonts w:cs="Arial"/>
          <w:noProof/>
          <w:sz w:val="24"/>
          <w:szCs w:val="24"/>
          <w:lang w:eastAsia="es-MX"/>
        </w:rPr>
      </w:pPr>
      <w:r w:rsidRPr="00044380">
        <w:rPr>
          <w:rFonts w:cs="Arial"/>
          <w:noProof/>
          <w:sz w:val="24"/>
          <w:szCs w:val="24"/>
          <w:lang w:eastAsia="es-MX"/>
        </w:rPr>
        <w:t>Las funciones administrativas y apoyo a la educacion se atienden con 2</w:t>
      </w:r>
      <w:r w:rsidR="00044380" w:rsidRPr="00044380">
        <w:rPr>
          <w:rFonts w:cs="Arial"/>
          <w:noProof/>
          <w:sz w:val="24"/>
          <w:szCs w:val="24"/>
          <w:lang w:eastAsia="es-MX"/>
        </w:rPr>
        <w:t>3</w:t>
      </w:r>
      <w:r w:rsidRPr="00044380">
        <w:rPr>
          <w:rFonts w:cs="Arial"/>
          <w:noProof/>
          <w:sz w:val="24"/>
          <w:szCs w:val="24"/>
          <w:lang w:eastAsia="es-MX"/>
        </w:rPr>
        <w:t xml:space="preserve"> tarabajadores.  </w:t>
      </w:r>
    </w:p>
    <w:p w:rsidR="005B166B" w:rsidRPr="00044380" w:rsidRDefault="005B166B" w:rsidP="00945BDC">
      <w:pPr>
        <w:rPr>
          <w:rFonts w:cs="Arial"/>
          <w:noProof/>
          <w:sz w:val="24"/>
          <w:szCs w:val="24"/>
          <w:lang w:eastAsia="es-MX"/>
        </w:rPr>
      </w:pPr>
      <w:r w:rsidRPr="00044380">
        <w:rPr>
          <w:rFonts w:cs="Arial"/>
          <w:noProof/>
          <w:sz w:val="24"/>
          <w:szCs w:val="24"/>
          <w:lang w:eastAsia="es-MX"/>
        </w:rPr>
        <w:t>La estructura organizacional autorizada a partir de septie</w:t>
      </w:r>
      <w:r w:rsidR="00944452" w:rsidRPr="00044380">
        <w:rPr>
          <w:rFonts w:cs="Arial"/>
          <w:noProof/>
          <w:sz w:val="24"/>
          <w:szCs w:val="24"/>
          <w:lang w:eastAsia="es-MX"/>
        </w:rPr>
        <w:t>m</w:t>
      </w:r>
      <w:r w:rsidRPr="00044380">
        <w:rPr>
          <w:rFonts w:cs="Arial"/>
          <w:noProof/>
          <w:sz w:val="24"/>
          <w:szCs w:val="24"/>
          <w:lang w:eastAsia="es-MX"/>
        </w:rPr>
        <w:t>bre del 200</w:t>
      </w:r>
      <w:r w:rsidR="003E106C" w:rsidRPr="00044380">
        <w:rPr>
          <w:rFonts w:cs="Arial"/>
          <w:noProof/>
          <w:sz w:val="24"/>
          <w:szCs w:val="24"/>
          <w:lang w:eastAsia="es-MX"/>
        </w:rPr>
        <w:t>9</w:t>
      </w:r>
      <w:r w:rsidRPr="00044380">
        <w:rPr>
          <w:rFonts w:cs="Arial"/>
          <w:noProof/>
          <w:sz w:val="24"/>
          <w:szCs w:val="24"/>
          <w:lang w:eastAsia="es-MX"/>
        </w:rPr>
        <w:t xml:space="preserve"> se presenta en cuadro anexo </w:t>
      </w:r>
      <w:r w:rsidR="00640DE3">
        <w:rPr>
          <w:rFonts w:cs="Arial"/>
          <w:noProof/>
          <w:sz w:val="24"/>
          <w:szCs w:val="24"/>
          <w:lang w:eastAsia="es-MX"/>
        </w:rPr>
        <w:t>3</w:t>
      </w:r>
      <w:r w:rsidRPr="00044380">
        <w:rPr>
          <w:rFonts w:cs="Arial"/>
          <w:noProof/>
          <w:sz w:val="24"/>
          <w:szCs w:val="24"/>
          <w:lang w:eastAsia="es-MX"/>
        </w:rPr>
        <w:t>.</w:t>
      </w:r>
    </w:p>
    <w:p w:rsidR="00B53F43" w:rsidRDefault="00B53F43" w:rsidP="00945BDC">
      <w:pPr>
        <w:rPr>
          <w:rFonts w:cs="Arial"/>
          <w:noProof/>
          <w:color w:val="00B050"/>
          <w:sz w:val="24"/>
          <w:szCs w:val="24"/>
          <w:lang w:eastAsia="es-MX"/>
        </w:rPr>
      </w:pPr>
    </w:p>
    <w:p w:rsidR="00B53F43" w:rsidRDefault="00B53F43" w:rsidP="00945BDC">
      <w:pPr>
        <w:rPr>
          <w:rFonts w:cs="Arial"/>
          <w:noProof/>
          <w:color w:val="00B050"/>
          <w:sz w:val="24"/>
          <w:szCs w:val="24"/>
          <w:lang w:eastAsia="es-MX"/>
        </w:rPr>
      </w:pPr>
    </w:p>
    <w:p w:rsidR="00B53F43" w:rsidRDefault="00B53F43" w:rsidP="00945BDC">
      <w:pPr>
        <w:rPr>
          <w:rFonts w:cs="Arial"/>
          <w:noProof/>
          <w:color w:val="00B050"/>
          <w:sz w:val="24"/>
          <w:szCs w:val="24"/>
          <w:lang w:eastAsia="es-MX"/>
        </w:rPr>
      </w:pPr>
    </w:p>
    <w:p w:rsidR="00B53F43" w:rsidRDefault="00600365" w:rsidP="00945BDC">
      <w:pPr>
        <w:rPr>
          <w:rFonts w:cs="Arial"/>
          <w:noProof/>
          <w:color w:val="00B050"/>
          <w:sz w:val="24"/>
          <w:szCs w:val="24"/>
          <w:lang w:eastAsia="es-MX"/>
        </w:rPr>
      </w:pPr>
      <w:r>
        <w:rPr>
          <w:rFonts w:cs="Arial"/>
          <w:noProof/>
          <w:color w:val="00B050"/>
          <w:sz w:val="24"/>
          <w:szCs w:val="24"/>
          <w:lang w:eastAsia="es-MX"/>
        </w:rPr>
        <w:pict>
          <v:shape id="_x0000_s16510" type="#_x0000_t32" style="position:absolute;margin-left:-6.3pt;margin-top:30.1pt;width:469.5pt;height:2.35pt;z-index:251767808" o:connectortype="straight" strokeweight="2.25pt"/>
        </w:pict>
      </w:r>
      <w:r>
        <w:rPr>
          <w:rFonts w:cs="Arial"/>
          <w:noProof/>
          <w:color w:val="00B050"/>
          <w:sz w:val="24"/>
          <w:szCs w:val="24"/>
          <w:lang w:eastAsia="es-MX"/>
        </w:rPr>
        <w:pict>
          <v:shape id="_x0000_s16508" type="#_x0000_t32" style="position:absolute;margin-left:455pt;margin-top:12.85pt;width:0;height:252pt;z-index:251765760" o:connectortype="straight" strokeweight="2.25pt"/>
        </w:pict>
      </w:r>
      <w:r>
        <w:rPr>
          <w:rFonts w:cs="Arial"/>
          <w:noProof/>
          <w:color w:val="00B050"/>
          <w:sz w:val="24"/>
          <w:szCs w:val="24"/>
          <w:lang w:eastAsia="es-MX"/>
        </w:rPr>
        <w:pict>
          <v:shape id="_x0000_s16506" type="#_x0000_t32" style="position:absolute;margin-left:5.3pt;margin-top:18.1pt;width:0;height:252pt;z-index:251764736" o:connectortype="straight" strokeweight="2.25pt"/>
        </w:pict>
      </w:r>
      <w:r w:rsidR="00760DE3">
        <w:rPr>
          <w:rFonts w:cs="Arial"/>
          <w:noProof/>
          <w:color w:val="00B050"/>
          <w:sz w:val="24"/>
          <w:szCs w:val="24"/>
          <w:lang w:eastAsia="es-MX"/>
        </w:rPr>
        <w:drawing>
          <wp:anchor distT="0" distB="0" distL="114300" distR="114300" simplePos="0" relativeHeight="251763712" behindDoc="0" locked="0" layoutInCell="1" allowOverlap="1">
            <wp:simplePos x="0" y="0"/>
            <wp:positionH relativeFrom="column">
              <wp:posOffset>72390</wp:posOffset>
            </wp:positionH>
            <wp:positionV relativeFrom="paragraph">
              <wp:posOffset>412115</wp:posOffset>
            </wp:positionV>
            <wp:extent cx="5706110" cy="2827655"/>
            <wp:effectExtent l="19050" t="0" r="8890" b="0"/>
            <wp:wrapSquare wrapText="bothSides"/>
            <wp:docPr id="1145" name="Imagen 299"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9" descr="02"/>
                    <pic:cNvPicPr>
                      <a:picLocks noChangeAspect="1" noChangeArrowheads="1"/>
                    </pic:cNvPicPr>
                  </pic:nvPicPr>
                  <pic:blipFill>
                    <a:blip r:embed="rId15"/>
                    <a:srcRect t="18661" b="26309"/>
                    <a:stretch>
                      <a:fillRect/>
                    </a:stretch>
                  </pic:blipFill>
                  <pic:spPr bwMode="auto">
                    <a:xfrm>
                      <a:off x="0" y="0"/>
                      <a:ext cx="5706110" cy="2827655"/>
                    </a:xfrm>
                    <a:prstGeom prst="rect">
                      <a:avLst/>
                    </a:prstGeom>
                    <a:noFill/>
                    <a:ln w="28575">
                      <a:noFill/>
                      <a:miter lim="800000"/>
                      <a:headEnd/>
                      <a:tailEnd/>
                    </a:ln>
                  </pic:spPr>
                </pic:pic>
              </a:graphicData>
            </a:graphic>
          </wp:anchor>
        </w:drawing>
      </w:r>
    </w:p>
    <w:p w:rsidR="00B53F43" w:rsidRDefault="00600365" w:rsidP="00640DE3">
      <w:pPr>
        <w:jc w:val="center"/>
        <w:rPr>
          <w:rFonts w:cs="Arial"/>
          <w:noProof/>
          <w:color w:val="00B050"/>
          <w:sz w:val="24"/>
          <w:szCs w:val="24"/>
          <w:lang w:eastAsia="es-MX"/>
        </w:rPr>
      </w:pPr>
      <w:r>
        <w:rPr>
          <w:rFonts w:cs="Arial"/>
          <w:noProof/>
          <w:color w:val="00B050"/>
          <w:sz w:val="24"/>
          <w:szCs w:val="24"/>
          <w:lang w:eastAsia="es-MX"/>
        </w:rPr>
        <w:pict>
          <v:shape id="_x0000_s16509" type="#_x0000_t32" style="position:absolute;left:0;text-align:left;margin-left:-6.3pt;margin-top:229.25pt;width:469.5pt;height:0;flip:x;z-index:251766784" o:connectortype="straight" strokeweight="2.25pt"/>
        </w:pict>
      </w:r>
    </w:p>
    <w:p w:rsidR="00B53F43" w:rsidRDefault="00B53F43" w:rsidP="00945BDC">
      <w:pPr>
        <w:rPr>
          <w:rFonts w:cs="Arial"/>
          <w:noProof/>
          <w:color w:val="00B050"/>
          <w:sz w:val="24"/>
          <w:szCs w:val="24"/>
          <w:lang w:eastAsia="es-MX"/>
        </w:rPr>
      </w:pPr>
    </w:p>
    <w:p w:rsidR="00B53F43" w:rsidRDefault="00B53F43" w:rsidP="00945BDC">
      <w:pPr>
        <w:rPr>
          <w:rFonts w:cs="Arial"/>
          <w:noProof/>
          <w:color w:val="00B050"/>
          <w:sz w:val="24"/>
          <w:szCs w:val="24"/>
          <w:lang w:eastAsia="es-MX"/>
        </w:rPr>
      </w:pPr>
    </w:p>
    <w:p w:rsidR="00B53F43" w:rsidRDefault="00B53F43" w:rsidP="00945BDC">
      <w:pPr>
        <w:rPr>
          <w:rFonts w:cs="Arial"/>
          <w:noProof/>
          <w:color w:val="00B050"/>
          <w:sz w:val="24"/>
          <w:szCs w:val="24"/>
          <w:lang w:eastAsia="es-MX"/>
        </w:rPr>
      </w:pPr>
    </w:p>
    <w:p w:rsidR="00B53F43" w:rsidRDefault="00B53F43" w:rsidP="00945BDC">
      <w:pPr>
        <w:rPr>
          <w:rFonts w:cs="Arial"/>
          <w:noProof/>
          <w:color w:val="00B050"/>
          <w:sz w:val="24"/>
          <w:szCs w:val="24"/>
          <w:lang w:eastAsia="es-MX"/>
        </w:rPr>
      </w:pPr>
    </w:p>
    <w:p w:rsidR="00B53F43" w:rsidRDefault="00B53F43" w:rsidP="00945BDC">
      <w:pPr>
        <w:rPr>
          <w:rFonts w:cs="Arial"/>
          <w:noProof/>
          <w:color w:val="00B050"/>
          <w:sz w:val="24"/>
          <w:szCs w:val="24"/>
          <w:lang w:eastAsia="es-MX"/>
        </w:rPr>
      </w:pPr>
    </w:p>
    <w:p w:rsidR="005B166B" w:rsidRPr="003F21B3" w:rsidRDefault="00967866" w:rsidP="001070D3">
      <w:pPr>
        <w:rPr>
          <w:rFonts w:cs="Arial"/>
          <w:b/>
          <w:sz w:val="24"/>
          <w:szCs w:val="24"/>
        </w:rPr>
      </w:pPr>
      <w:r w:rsidRPr="00967866">
        <w:rPr>
          <w:rFonts w:cs="Arial"/>
          <w:b/>
          <w:noProof/>
          <w:sz w:val="24"/>
          <w:szCs w:val="24"/>
          <w:lang w:val="en-US"/>
        </w:rPr>
        <w:pict>
          <v:roundrect id="_x0000_s1296" style="position:absolute;margin-left:-1.9pt;margin-top:-1.2pt;width:172.2pt;height:24pt;z-index:-251760640" arcsize="12151f" stroked="f">
            <v:fill opacity="62259f" color2="silver" angle="-45" focusposition=".5,.5" focussize="" focus="100%" type="gradient"/>
          </v:roundrect>
        </w:pict>
      </w:r>
      <w:r w:rsidR="005B166B" w:rsidRPr="003F21B3">
        <w:rPr>
          <w:rFonts w:cs="Arial"/>
          <w:b/>
          <w:sz w:val="24"/>
          <w:szCs w:val="24"/>
        </w:rPr>
        <w:t>8</w:t>
      </w:r>
      <w:r w:rsidR="00944452" w:rsidRPr="003F21B3">
        <w:rPr>
          <w:rFonts w:cs="Arial"/>
          <w:b/>
          <w:sz w:val="24"/>
          <w:szCs w:val="24"/>
        </w:rPr>
        <w:t xml:space="preserve">. </w:t>
      </w:r>
      <w:r w:rsidR="005B166B" w:rsidRPr="003F21B3">
        <w:rPr>
          <w:rFonts w:cs="Arial"/>
          <w:b/>
          <w:sz w:val="24"/>
          <w:szCs w:val="24"/>
        </w:rPr>
        <w:t xml:space="preserve">INFRAESTRUCTURA </w:t>
      </w:r>
    </w:p>
    <w:p w:rsidR="001A300E" w:rsidRPr="003F21B3" w:rsidRDefault="00967866" w:rsidP="001070D3">
      <w:pPr>
        <w:rPr>
          <w:rFonts w:cs="Arial"/>
          <w:b/>
          <w:sz w:val="24"/>
          <w:szCs w:val="24"/>
        </w:rPr>
      </w:pPr>
      <w:r>
        <w:rPr>
          <w:rFonts w:cs="Arial"/>
          <w:b/>
          <w:noProof/>
          <w:sz w:val="24"/>
          <w:szCs w:val="24"/>
          <w:lang w:eastAsia="es-MX"/>
        </w:rPr>
        <w:pict>
          <v:shape id="_x0000_s1686" type="#_x0000_t32" style="position:absolute;margin-left:439.5pt;margin-top:22.55pt;width:0;height:192pt;z-index:251574272" o:connectortype="straight" strokeweight="2.25pt"/>
        </w:pict>
      </w:r>
      <w:r>
        <w:rPr>
          <w:rFonts w:cs="Arial"/>
          <w:b/>
          <w:noProof/>
          <w:sz w:val="24"/>
          <w:szCs w:val="24"/>
          <w:lang w:eastAsia="es-MX"/>
        </w:rPr>
        <w:pict>
          <v:shape id="_x0000_s1685" type="#_x0000_t32" style="position:absolute;margin-left:289.85pt;margin-top:20.3pt;width:.4pt;height:227.25pt;z-index:251573248" o:connectortype="straight" strokeweight="2.25pt"/>
        </w:pict>
      </w:r>
      <w:r>
        <w:rPr>
          <w:rFonts w:cs="Arial"/>
          <w:b/>
          <w:noProof/>
          <w:sz w:val="24"/>
          <w:szCs w:val="24"/>
          <w:lang w:eastAsia="es-MX"/>
        </w:rPr>
        <w:pict>
          <v:shape id="_x0000_s1684" type="#_x0000_t32" style="position:absolute;margin-left:148.85pt;margin-top:22.55pt;width:.4pt;height:220.5pt;z-index:251572224" o:connectortype="straight" strokeweight="2.25pt"/>
        </w:pict>
      </w:r>
      <w:r>
        <w:rPr>
          <w:rFonts w:cs="Arial"/>
          <w:b/>
          <w:noProof/>
          <w:sz w:val="24"/>
          <w:szCs w:val="24"/>
          <w:lang w:eastAsia="es-MX"/>
        </w:rPr>
        <w:pict>
          <v:shape id="_x0000_s1683" type="#_x0000_t32" style="position:absolute;margin-left:-1.9pt;margin-top:20.3pt;width:0;height:192pt;z-index:251571200" o:connectortype="straight" strokeweight="2.25pt"/>
        </w:pict>
      </w:r>
    </w:p>
    <w:p w:rsidR="005B166B" w:rsidRPr="003F21B3" w:rsidRDefault="00967866" w:rsidP="001070D3">
      <w:pPr>
        <w:rPr>
          <w:rFonts w:cs="Arial"/>
          <w:b/>
          <w:sz w:val="24"/>
          <w:szCs w:val="24"/>
        </w:rPr>
      </w:pPr>
      <w:r w:rsidRPr="00967866">
        <w:rPr>
          <w:rFonts w:cs="Arial"/>
          <w:noProof/>
          <w:sz w:val="24"/>
          <w:szCs w:val="24"/>
          <w:lang w:eastAsia="es-MX"/>
        </w:rPr>
        <w:pict>
          <v:roundrect id="_x0000_s1348" style="position:absolute;margin-left:-57.6pt;margin-top:13.5pt;width:266.35pt;height:25.55pt;z-index:251550720" arcsize="10923f" fillcolor="#293315" stroked="f"/>
        </w:pict>
      </w:r>
      <w:r w:rsidRPr="00967866">
        <w:rPr>
          <w:rFonts w:cs="Arial"/>
          <w:noProof/>
          <w:sz w:val="24"/>
          <w:szCs w:val="24"/>
          <w:lang w:eastAsia="es-MX"/>
        </w:rPr>
        <w:pict>
          <v:shape id="_x0000_s1680" type="#_x0000_t32" style="position:absolute;margin-left:-28pt;margin-top:207.1pt;width:180.7pt;height:0;z-index:251568128" o:connectortype="straight" strokeweight="2.25pt"/>
        </w:pict>
      </w:r>
      <w:r w:rsidRPr="00967866">
        <w:rPr>
          <w:rFonts w:cs="Arial"/>
          <w:noProof/>
          <w:sz w:val="24"/>
          <w:szCs w:val="24"/>
          <w:lang w:eastAsia="es-MX"/>
        </w:rPr>
        <w:pict>
          <v:shape id="_x0000_s1679" type="#_x0000_t32" style="position:absolute;margin-left:-9.1pt;margin-top:45.8pt;width:141.4pt;height:.05pt;z-index:251567104" o:connectortype="straight" strokeweight="2.25pt"/>
        </w:pict>
      </w:r>
      <w:r w:rsidRPr="00967866">
        <w:rPr>
          <w:rFonts w:cs="Arial"/>
          <w:noProof/>
          <w:sz w:val="24"/>
          <w:szCs w:val="24"/>
          <w:lang w:eastAsia="es-MX"/>
        </w:rPr>
        <w:pict>
          <v:shape id="_x0000_s1678" type="#_x0000_t32" style="position:absolute;margin-left:112.25pt;margin-top:6.7pt;width:180.7pt;height:0;z-index:251566080" o:connectortype="straight" strokeweight="2.25pt"/>
        </w:pict>
      </w:r>
      <w:r w:rsidRPr="00967866">
        <w:rPr>
          <w:rFonts w:cs="Arial"/>
          <w:noProof/>
          <w:sz w:val="24"/>
          <w:szCs w:val="24"/>
          <w:lang w:eastAsia="es-MX"/>
        </w:rPr>
        <w:pict>
          <v:shape id="_x0000_s1677" type="#_x0000_t32" style="position:absolute;margin-left:-173.25pt;margin-top:6.7pt;width:180.7pt;height:0;z-index:251565056" o:connectortype="straight" strokeweight="2.25pt"/>
        </w:pict>
      </w:r>
      <w:r w:rsidR="00760DE3">
        <w:rPr>
          <w:rFonts w:cs="Arial"/>
          <w:noProof/>
          <w:sz w:val="24"/>
          <w:szCs w:val="24"/>
          <w:lang w:eastAsia="es-MX"/>
        </w:rPr>
        <w:drawing>
          <wp:anchor distT="0" distB="0" distL="114300" distR="114300" simplePos="0" relativeHeight="251551744" behindDoc="0" locked="0" layoutInCell="1" allowOverlap="1">
            <wp:simplePos x="0" y="0"/>
            <wp:positionH relativeFrom="column">
              <wp:posOffset>3686175</wp:posOffset>
            </wp:positionH>
            <wp:positionV relativeFrom="paragraph">
              <wp:posOffset>85090</wp:posOffset>
            </wp:positionV>
            <wp:extent cx="1895475" cy="2047875"/>
            <wp:effectExtent l="19050" t="0" r="9525" b="0"/>
            <wp:wrapSquare wrapText="bothSides"/>
            <wp:docPr id="99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9">
                      <a:lum bright="20000" contrast="20000"/>
                    </a:blip>
                    <a:srcRect/>
                    <a:stretch>
                      <a:fillRect/>
                    </a:stretch>
                  </pic:blipFill>
                  <pic:spPr bwMode="auto">
                    <a:xfrm>
                      <a:off x="0" y="0"/>
                      <a:ext cx="1895475" cy="2047875"/>
                    </a:xfrm>
                    <a:prstGeom prst="rect">
                      <a:avLst/>
                    </a:prstGeom>
                    <a:noFill/>
                    <a:ln w="28575">
                      <a:noFill/>
                      <a:miter lim="800000"/>
                      <a:headEnd/>
                      <a:tailEnd/>
                    </a:ln>
                  </pic:spPr>
                </pic:pic>
              </a:graphicData>
            </a:graphic>
          </wp:anchor>
        </w:drawing>
      </w:r>
      <w:r w:rsidR="00760DE3">
        <w:rPr>
          <w:rFonts w:cs="Arial"/>
          <w:noProof/>
          <w:sz w:val="24"/>
          <w:szCs w:val="24"/>
          <w:lang w:eastAsia="es-MX"/>
        </w:rPr>
        <w:drawing>
          <wp:anchor distT="0" distB="0" distL="114300" distR="114300" simplePos="0" relativeHeight="251553792" behindDoc="0" locked="0" layoutInCell="1" allowOverlap="1">
            <wp:simplePos x="0" y="0"/>
            <wp:positionH relativeFrom="column">
              <wp:posOffset>1895475</wp:posOffset>
            </wp:positionH>
            <wp:positionV relativeFrom="paragraph">
              <wp:posOffset>582295</wp:posOffset>
            </wp:positionV>
            <wp:extent cx="1790700" cy="2047875"/>
            <wp:effectExtent l="19050" t="0" r="0" b="0"/>
            <wp:wrapSquare wrapText="bothSides"/>
            <wp:docPr id="992" name="Imagen 33" descr="Image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Imagen24"/>
                    <pic:cNvPicPr>
                      <a:picLocks noChangeAspect="1" noChangeArrowheads="1"/>
                    </pic:cNvPicPr>
                  </pic:nvPicPr>
                  <pic:blipFill>
                    <a:blip r:embed="rId50">
                      <a:lum bright="20000" contrast="20000"/>
                    </a:blip>
                    <a:srcRect/>
                    <a:stretch>
                      <a:fillRect/>
                    </a:stretch>
                  </pic:blipFill>
                  <pic:spPr bwMode="auto">
                    <a:xfrm>
                      <a:off x="0" y="0"/>
                      <a:ext cx="1790700" cy="2047875"/>
                    </a:xfrm>
                    <a:prstGeom prst="rect">
                      <a:avLst/>
                    </a:prstGeom>
                    <a:noFill/>
                    <a:ln w="28575">
                      <a:noFill/>
                      <a:miter lim="800000"/>
                      <a:headEnd/>
                      <a:tailEnd/>
                    </a:ln>
                  </pic:spPr>
                </pic:pic>
              </a:graphicData>
            </a:graphic>
          </wp:anchor>
        </w:drawing>
      </w:r>
      <w:r w:rsidR="00760DE3">
        <w:rPr>
          <w:rFonts w:cs="Arial"/>
          <w:noProof/>
          <w:sz w:val="24"/>
          <w:szCs w:val="24"/>
          <w:lang w:eastAsia="es-MX"/>
        </w:rPr>
        <w:drawing>
          <wp:anchor distT="0" distB="0" distL="114300" distR="114300" simplePos="0" relativeHeight="251552768" behindDoc="0" locked="0" layoutInCell="1" allowOverlap="1">
            <wp:simplePos x="0" y="0"/>
            <wp:positionH relativeFrom="column">
              <wp:posOffset>-24130</wp:posOffset>
            </wp:positionH>
            <wp:positionV relativeFrom="paragraph">
              <wp:posOffset>85090</wp:posOffset>
            </wp:positionV>
            <wp:extent cx="1914525" cy="2047875"/>
            <wp:effectExtent l="19050" t="0" r="9525" b="0"/>
            <wp:wrapSquare wrapText="bothSides"/>
            <wp:docPr id="991" name="Imagen 35" descr="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Imagen2"/>
                    <pic:cNvPicPr>
                      <a:picLocks noChangeAspect="1" noChangeArrowheads="1"/>
                    </pic:cNvPicPr>
                  </pic:nvPicPr>
                  <pic:blipFill>
                    <a:blip r:embed="rId51">
                      <a:lum bright="20000" contrast="20000"/>
                    </a:blip>
                    <a:srcRect t="8559" r="3636"/>
                    <a:stretch>
                      <a:fillRect/>
                    </a:stretch>
                  </pic:blipFill>
                  <pic:spPr bwMode="auto">
                    <a:xfrm>
                      <a:off x="0" y="0"/>
                      <a:ext cx="1914525" cy="2047875"/>
                    </a:xfrm>
                    <a:prstGeom prst="rect">
                      <a:avLst/>
                    </a:prstGeom>
                    <a:noFill/>
                    <a:ln w="28575">
                      <a:noFill/>
                      <a:miter lim="800000"/>
                      <a:headEnd/>
                      <a:tailEnd/>
                    </a:ln>
                  </pic:spPr>
                </pic:pic>
              </a:graphicData>
            </a:graphic>
          </wp:anchor>
        </w:drawing>
      </w:r>
    </w:p>
    <w:p w:rsidR="00D13CB7" w:rsidRPr="003F21B3" w:rsidRDefault="00967866" w:rsidP="00AE2B58">
      <w:pPr>
        <w:tabs>
          <w:tab w:val="left" w:pos="3969"/>
        </w:tabs>
        <w:jc w:val="both"/>
        <w:rPr>
          <w:rFonts w:cs="Arial"/>
          <w:noProof/>
          <w:sz w:val="24"/>
          <w:szCs w:val="24"/>
          <w:lang w:eastAsia="es-MX"/>
        </w:rPr>
      </w:pPr>
      <w:r>
        <w:rPr>
          <w:rFonts w:cs="Arial"/>
          <w:noProof/>
          <w:sz w:val="24"/>
          <w:szCs w:val="24"/>
          <w:lang w:eastAsia="es-MX"/>
        </w:rPr>
        <w:pict>
          <v:roundrect id="_x0000_s1349" style="position:absolute;left:0;text-align:left;margin-left:5.7pt;margin-top:139.4pt;width:423pt;height:21.05pt;z-index:251549696" arcsize="10923f" fillcolor="#ddd" stroked="f"/>
        </w:pict>
      </w:r>
      <w:r>
        <w:rPr>
          <w:rFonts w:cs="Arial"/>
          <w:noProof/>
          <w:sz w:val="24"/>
          <w:szCs w:val="24"/>
          <w:lang w:eastAsia="es-MX"/>
        </w:rPr>
        <w:pict>
          <v:shape id="_x0000_s1682" type="#_x0000_t32" style="position:absolute;left:0;text-align:left;margin-left:289.4pt;margin-top:139.4pt;width:174.3pt;height:0;z-index:251570176" o:connectortype="straight" strokeweight="2.25pt"/>
        </w:pict>
      </w:r>
      <w:r>
        <w:rPr>
          <w:rFonts w:cs="Arial"/>
          <w:noProof/>
          <w:sz w:val="24"/>
          <w:szCs w:val="24"/>
          <w:lang w:eastAsia="es-MX"/>
        </w:rPr>
        <w:pict>
          <v:shape id="_x0000_s1681" type="#_x0000_t32" style="position:absolute;left:0;text-align:left;margin-left:-25.05pt;margin-top:139.4pt;width:174.3pt;height:0;z-index:251569152" o:connectortype="straight" strokeweight="2.25pt"/>
        </w:pict>
      </w:r>
      <w:r w:rsidR="005B166B" w:rsidRPr="003F21B3">
        <w:rPr>
          <w:rFonts w:cs="Arial"/>
          <w:noProof/>
          <w:sz w:val="24"/>
          <w:szCs w:val="24"/>
          <w:lang w:eastAsia="es-MX"/>
        </w:rPr>
        <w:t xml:space="preserve"> </w:t>
      </w:r>
    </w:p>
    <w:p w:rsidR="00D13CB7" w:rsidRDefault="00D13CB7" w:rsidP="00AE2B58">
      <w:pPr>
        <w:tabs>
          <w:tab w:val="left" w:pos="3969"/>
        </w:tabs>
        <w:jc w:val="both"/>
        <w:rPr>
          <w:rFonts w:cs="Arial"/>
          <w:noProof/>
          <w:sz w:val="24"/>
          <w:szCs w:val="24"/>
          <w:lang w:eastAsia="es-MX"/>
        </w:rPr>
      </w:pPr>
    </w:p>
    <w:p w:rsidR="00C24838" w:rsidRPr="003F21B3" w:rsidRDefault="00C24838" w:rsidP="00AE2B58">
      <w:pPr>
        <w:tabs>
          <w:tab w:val="left" w:pos="3969"/>
        </w:tabs>
        <w:jc w:val="both"/>
        <w:rPr>
          <w:rFonts w:cs="Arial"/>
          <w:noProof/>
          <w:sz w:val="24"/>
          <w:szCs w:val="24"/>
          <w:lang w:eastAsia="es-MX"/>
        </w:rPr>
      </w:pPr>
    </w:p>
    <w:p w:rsidR="005B166B" w:rsidRPr="00CC1523" w:rsidRDefault="0009146D" w:rsidP="00EE5E29">
      <w:pPr>
        <w:tabs>
          <w:tab w:val="left" w:pos="3969"/>
        </w:tabs>
        <w:jc w:val="both"/>
        <w:rPr>
          <w:rFonts w:cs="Arial"/>
          <w:sz w:val="24"/>
          <w:szCs w:val="24"/>
        </w:rPr>
      </w:pPr>
      <w:r w:rsidRPr="00CC1523">
        <w:rPr>
          <w:rFonts w:cs="Arial"/>
          <w:sz w:val="24"/>
          <w:szCs w:val="24"/>
        </w:rPr>
        <w:t>A</w:t>
      </w:r>
      <w:r w:rsidR="005B166B" w:rsidRPr="00CC1523">
        <w:rPr>
          <w:rFonts w:cs="Arial"/>
          <w:sz w:val="24"/>
          <w:szCs w:val="24"/>
        </w:rPr>
        <w:t xml:space="preserve">ctualmente el Instituto cuenta con canchas de usos múltiples al aire libre (basquetbol, volibol y futbol rápido), un campo para la práctica de futbol asociación con pista de tierra para la práctica del atletismo, un estacionamiento </w:t>
      </w:r>
      <w:r w:rsidR="00EE5E29" w:rsidRPr="00CC1523">
        <w:rPr>
          <w:rFonts w:cs="Arial"/>
          <w:sz w:val="24"/>
          <w:szCs w:val="24"/>
        </w:rPr>
        <w:t xml:space="preserve">   </w:t>
      </w:r>
      <w:r w:rsidR="005B166B" w:rsidRPr="00CC1523">
        <w:rPr>
          <w:rFonts w:cs="Arial"/>
          <w:sz w:val="24"/>
          <w:szCs w:val="24"/>
        </w:rPr>
        <w:t>y nueve edificios, los cuales son denominados de la siguiente manera:</w:t>
      </w:r>
    </w:p>
    <w:p w:rsidR="005B166B" w:rsidRPr="00CC1523" w:rsidRDefault="005B166B" w:rsidP="00E90D42">
      <w:pPr>
        <w:ind w:firstLine="426"/>
        <w:rPr>
          <w:rFonts w:cs="Arial"/>
          <w:sz w:val="24"/>
          <w:szCs w:val="24"/>
        </w:rPr>
      </w:pPr>
      <w:r w:rsidRPr="00CC1523">
        <w:rPr>
          <w:rFonts w:cs="Arial"/>
          <w:b/>
          <w:sz w:val="24"/>
          <w:szCs w:val="24"/>
        </w:rPr>
        <w:t>8.1</w:t>
      </w:r>
      <w:r w:rsidR="00944452" w:rsidRPr="00CC1523">
        <w:rPr>
          <w:rFonts w:cs="Arial"/>
          <w:b/>
          <w:sz w:val="24"/>
          <w:szCs w:val="24"/>
        </w:rPr>
        <w:t xml:space="preserve"> </w:t>
      </w:r>
      <w:r w:rsidRPr="00CC1523">
        <w:rPr>
          <w:rFonts w:cs="Arial"/>
          <w:b/>
          <w:sz w:val="24"/>
          <w:szCs w:val="24"/>
        </w:rPr>
        <w:t>Edificios</w:t>
      </w:r>
    </w:p>
    <w:p w:rsidR="005B166B" w:rsidRPr="00CC1523" w:rsidRDefault="005B166B" w:rsidP="00B53F43">
      <w:pPr>
        <w:pStyle w:val="Sinespaciado"/>
        <w:spacing w:line="276" w:lineRule="auto"/>
        <w:jc w:val="both"/>
        <w:rPr>
          <w:sz w:val="24"/>
          <w:szCs w:val="24"/>
        </w:rPr>
      </w:pPr>
      <w:r w:rsidRPr="00CC1523">
        <w:rPr>
          <w:b/>
          <w:sz w:val="24"/>
          <w:szCs w:val="24"/>
        </w:rPr>
        <w:t>A:</w:t>
      </w:r>
      <w:r w:rsidRPr="00CC1523">
        <w:rPr>
          <w:sz w:val="24"/>
          <w:szCs w:val="24"/>
        </w:rPr>
        <w:t xml:space="preserve"> Este cuenta con dos plantas, en las cuales se encuentran los espacios destinados para la práctica docente de la carrera de Licenciados en</w:t>
      </w:r>
      <w:r w:rsidR="00E90D42" w:rsidRPr="00CC1523">
        <w:rPr>
          <w:sz w:val="24"/>
          <w:szCs w:val="24"/>
        </w:rPr>
        <w:t xml:space="preserve"> </w:t>
      </w:r>
      <w:r w:rsidRPr="00CC1523">
        <w:rPr>
          <w:sz w:val="24"/>
          <w:szCs w:val="24"/>
        </w:rPr>
        <w:t xml:space="preserve"> Informática, un laboratorio para las pr</w:t>
      </w:r>
      <w:r w:rsidR="00944452" w:rsidRPr="00CC1523">
        <w:rPr>
          <w:sz w:val="24"/>
          <w:szCs w:val="24"/>
        </w:rPr>
        <w:t>á</w:t>
      </w:r>
      <w:r w:rsidRPr="00CC1523">
        <w:rPr>
          <w:sz w:val="24"/>
          <w:szCs w:val="24"/>
        </w:rPr>
        <w:t>cticas inherentes a la carreara, cubículos para los docentes y sanitarios para hombres y mujeres.</w:t>
      </w:r>
    </w:p>
    <w:p w:rsidR="005B166B" w:rsidRPr="00CC1523" w:rsidRDefault="005B166B" w:rsidP="00AA1B01">
      <w:pPr>
        <w:pStyle w:val="Sinespaciado"/>
        <w:spacing w:line="276" w:lineRule="auto"/>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B:</w:t>
      </w:r>
      <w:r w:rsidRPr="00CC1523">
        <w:rPr>
          <w:sz w:val="24"/>
          <w:szCs w:val="24"/>
        </w:rPr>
        <w:t xml:space="preserve"> </w:t>
      </w:r>
      <w:r w:rsidR="0009146D" w:rsidRPr="00CC1523">
        <w:rPr>
          <w:sz w:val="24"/>
          <w:szCs w:val="24"/>
        </w:rPr>
        <w:t>E</w:t>
      </w:r>
      <w:r w:rsidR="00E90D42" w:rsidRPr="00CC1523">
        <w:rPr>
          <w:sz w:val="24"/>
          <w:szCs w:val="24"/>
        </w:rPr>
        <w:t xml:space="preserve">dificio de </w:t>
      </w:r>
      <w:r w:rsidRPr="00CC1523">
        <w:rPr>
          <w:sz w:val="24"/>
          <w:szCs w:val="24"/>
        </w:rPr>
        <w:t>dos plantas, en las cuales se encuentran ubicados los espacios para aulas de la carrera de Ingeniería Forestal, la sala audiovisual y la oficina de la coordinación deportiva.</w:t>
      </w:r>
    </w:p>
    <w:p w:rsidR="00944452" w:rsidRPr="00CC1523" w:rsidRDefault="00944452" w:rsidP="00B53F43">
      <w:pPr>
        <w:pStyle w:val="Sinespaciado"/>
        <w:spacing w:line="276" w:lineRule="auto"/>
        <w:jc w:val="both"/>
        <w:rPr>
          <w:b/>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C:</w:t>
      </w:r>
      <w:r w:rsidRPr="00CC1523">
        <w:rPr>
          <w:sz w:val="24"/>
          <w:szCs w:val="24"/>
        </w:rPr>
        <w:t xml:space="preserve"> </w:t>
      </w:r>
      <w:r w:rsidR="0009146D" w:rsidRPr="00CC1523">
        <w:rPr>
          <w:sz w:val="24"/>
          <w:szCs w:val="24"/>
        </w:rPr>
        <w:t>E</w:t>
      </w:r>
      <w:r w:rsidRPr="00CC1523">
        <w:rPr>
          <w:sz w:val="24"/>
          <w:szCs w:val="24"/>
        </w:rPr>
        <w:t>ste es un edificio de una sola planta, en el se alojan espacios para: Biblioteca,  oficinas del personal directivo administrativo y  la dirección, así como algunos cubículos para funcionarios docentes, siendo este espacio ya insuficiente para la ocupación de la biblioteca, evidenciando la necesidad d</w:t>
      </w:r>
      <w:r w:rsidR="00944452" w:rsidRPr="00CC1523">
        <w:rPr>
          <w:sz w:val="24"/>
          <w:szCs w:val="24"/>
        </w:rPr>
        <w:t>e construcción de un espacio ex</w:t>
      </w:r>
      <w:r w:rsidRPr="00CC1523">
        <w:rPr>
          <w:sz w:val="24"/>
          <w:szCs w:val="24"/>
        </w:rPr>
        <w:t>profeso para oficinas administrativas.</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D:</w:t>
      </w:r>
      <w:r w:rsidRPr="00CC1523">
        <w:rPr>
          <w:sz w:val="24"/>
          <w:szCs w:val="24"/>
        </w:rPr>
        <w:t xml:space="preserve"> </w:t>
      </w:r>
      <w:r w:rsidR="0009146D" w:rsidRPr="00CC1523">
        <w:rPr>
          <w:sz w:val="24"/>
          <w:szCs w:val="24"/>
        </w:rPr>
        <w:t>E</w:t>
      </w:r>
      <w:r w:rsidRPr="00CC1523">
        <w:rPr>
          <w:sz w:val="24"/>
          <w:szCs w:val="24"/>
        </w:rPr>
        <w:t>ste es un edificio de dos plantas, en este se encuentran ubicados los espacios destinados para aulas de posgrado, sala de juntas, laboratorio de usos múltiples, laboratorio de tecnología de la madera, cubículos para docentes, almacén y sanitarios para hombres y mujeres.</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 xml:space="preserve">E: </w:t>
      </w:r>
      <w:r w:rsidR="0009146D" w:rsidRPr="00CC1523">
        <w:rPr>
          <w:sz w:val="24"/>
          <w:szCs w:val="24"/>
        </w:rPr>
        <w:t>E</w:t>
      </w:r>
      <w:r w:rsidRPr="00CC1523">
        <w:rPr>
          <w:sz w:val="24"/>
          <w:szCs w:val="24"/>
        </w:rPr>
        <w:t>n él</w:t>
      </w:r>
      <w:r w:rsidRPr="00CC1523">
        <w:rPr>
          <w:b/>
          <w:sz w:val="24"/>
          <w:szCs w:val="24"/>
        </w:rPr>
        <w:t xml:space="preserve"> </w:t>
      </w:r>
      <w:r w:rsidRPr="00CC1523">
        <w:rPr>
          <w:sz w:val="24"/>
          <w:szCs w:val="24"/>
        </w:rPr>
        <w:t>se encuentra el invernadero, así como el área de producción de plantas.</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F:</w:t>
      </w:r>
      <w:r w:rsidRPr="00CC1523">
        <w:rPr>
          <w:sz w:val="24"/>
          <w:szCs w:val="24"/>
        </w:rPr>
        <w:t xml:space="preserve"> </w:t>
      </w:r>
      <w:r w:rsidR="00FD224D" w:rsidRPr="00CC1523">
        <w:rPr>
          <w:sz w:val="24"/>
          <w:szCs w:val="24"/>
        </w:rPr>
        <w:t>E</w:t>
      </w:r>
      <w:r w:rsidRPr="00CC1523">
        <w:rPr>
          <w:sz w:val="24"/>
          <w:szCs w:val="24"/>
        </w:rPr>
        <w:t>ste es un edificio de una sola planta con construcción de madera, destinado para cafetería escolar.</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 xml:space="preserve">G: </w:t>
      </w:r>
      <w:r w:rsidR="00FD224D" w:rsidRPr="00CC1523">
        <w:rPr>
          <w:sz w:val="24"/>
          <w:szCs w:val="24"/>
        </w:rPr>
        <w:t>P</w:t>
      </w:r>
      <w:r w:rsidRPr="00CC1523">
        <w:rPr>
          <w:sz w:val="24"/>
          <w:szCs w:val="24"/>
        </w:rPr>
        <w:t xml:space="preserve">rototipo de aula rural demostrativa que se construye en el </w:t>
      </w:r>
      <w:r w:rsidR="0067446B" w:rsidRPr="00CC1523">
        <w:rPr>
          <w:sz w:val="24"/>
          <w:szCs w:val="24"/>
        </w:rPr>
        <w:t>T</w:t>
      </w:r>
      <w:r w:rsidRPr="00CC1523">
        <w:rPr>
          <w:sz w:val="24"/>
          <w:szCs w:val="24"/>
        </w:rPr>
        <w:t>ecnológico, la cual es utilizada para el mismo fin.</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H:</w:t>
      </w:r>
      <w:r w:rsidRPr="00CC1523">
        <w:rPr>
          <w:sz w:val="24"/>
          <w:szCs w:val="24"/>
        </w:rPr>
        <w:t xml:space="preserve"> En él se encuentra ubicada la </w:t>
      </w:r>
      <w:r w:rsidR="0067446B" w:rsidRPr="00CC1523">
        <w:rPr>
          <w:sz w:val="24"/>
          <w:szCs w:val="24"/>
        </w:rPr>
        <w:t>U</w:t>
      </w:r>
      <w:r w:rsidRPr="00CC1523">
        <w:rPr>
          <w:sz w:val="24"/>
          <w:szCs w:val="24"/>
        </w:rPr>
        <w:t xml:space="preserve">nidad de </w:t>
      </w:r>
      <w:r w:rsidR="0067446B" w:rsidRPr="00CC1523">
        <w:rPr>
          <w:sz w:val="24"/>
          <w:szCs w:val="24"/>
        </w:rPr>
        <w:t>T</w:t>
      </w:r>
      <w:r w:rsidRPr="00CC1523">
        <w:rPr>
          <w:sz w:val="24"/>
          <w:szCs w:val="24"/>
        </w:rPr>
        <w:t xml:space="preserve">ecnología de la </w:t>
      </w:r>
      <w:r w:rsidR="0067446B" w:rsidRPr="00CC1523">
        <w:rPr>
          <w:sz w:val="24"/>
          <w:szCs w:val="24"/>
        </w:rPr>
        <w:t>M</w:t>
      </w:r>
      <w:r w:rsidRPr="00CC1523">
        <w:rPr>
          <w:sz w:val="24"/>
          <w:szCs w:val="24"/>
        </w:rPr>
        <w:t>adera, así como la planta de secado y el área de impre</w:t>
      </w:r>
      <w:r w:rsidR="00E90D42" w:rsidRPr="00CC1523">
        <w:rPr>
          <w:sz w:val="24"/>
          <w:szCs w:val="24"/>
        </w:rPr>
        <w:t>gn</w:t>
      </w:r>
      <w:r w:rsidRPr="00CC1523">
        <w:rPr>
          <w:sz w:val="24"/>
          <w:szCs w:val="24"/>
        </w:rPr>
        <w:t>ación de madera.</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I:</w:t>
      </w:r>
      <w:r w:rsidRPr="00CC1523">
        <w:rPr>
          <w:sz w:val="24"/>
          <w:szCs w:val="24"/>
        </w:rPr>
        <w:t xml:space="preserve"> Este es uno  de los prototipos de cabañas campestres que construye el </w:t>
      </w:r>
      <w:r w:rsidR="0067446B" w:rsidRPr="00CC1523">
        <w:rPr>
          <w:sz w:val="24"/>
          <w:szCs w:val="24"/>
        </w:rPr>
        <w:t>T</w:t>
      </w:r>
      <w:r w:rsidRPr="00CC1523">
        <w:rPr>
          <w:sz w:val="24"/>
          <w:szCs w:val="24"/>
        </w:rPr>
        <w:t>ecnológico, el cual se utiliza como oficinas académico administrativas.</w:t>
      </w:r>
    </w:p>
    <w:p w:rsidR="005B166B" w:rsidRPr="00CC1523" w:rsidRDefault="005B166B" w:rsidP="00B53F43">
      <w:pPr>
        <w:pStyle w:val="Sinespaciado"/>
        <w:spacing w:line="276" w:lineRule="auto"/>
        <w:jc w:val="both"/>
        <w:rPr>
          <w:sz w:val="24"/>
          <w:szCs w:val="24"/>
        </w:rPr>
      </w:pPr>
    </w:p>
    <w:p w:rsidR="005B166B" w:rsidRPr="00CC1523" w:rsidRDefault="005B166B" w:rsidP="00B53F43">
      <w:pPr>
        <w:pStyle w:val="Sinespaciado"/>
        <w:spacing w:line="276" w:lineRule="auto"/>
        <w:jc w:val="both"/>
        <w:rPr>
          <w:sz w:val="24"/>
          <w:szCs w:val="24"/>
        </w:rPr>
      </w:pPr>
      <w:r w:rsidRPr="00CC1523">
        <w:rPr>
          <w:b/>
          <w:sz w:val="24"/>
          <w:szCs w:val="24"/>
        </w:rPr>
        <w:t>J:</w:t>
      </w:r>
      <w:r w:rsidRPr="00CC1523">
        <w:rPr>
          <w:sz w:val="24"/>
          <w:szCs w:val="24"/>
        </w:rPr>
        <w:t xml:space="preserve"> </w:t>
      </w:r>
      <w:r w:rsidR="00FD224D" w:rsidRPr="00CC1523">
        <w:rPr>
          <w:sz w:val="24"/>
          <w:szCs w:val="24"/>
        </w:rPr>
        <w:t>U</w:t>
      </w:r>
      <w:r w:rsidRPr="00CC1523">
        <w:rPr>
          <w:sz w:val="24"/>
          <w:szCs w:val="24"/>
        </w:rPr>
        <w:t xml:space="preserve">no </w:t>
      </w:r>
      <w:r w:rsidR="0067446B" w:rsidRPr="00CC1523">
        <w:rPr>
          <w:sz w:val="24"/>
          <w:szCs w:val="24"/>
        </w:rPr>
        <w:t xml:space="preserve">de los edificios construidos </w:t>
      </w:r>
      <w:r w:rsidR="0031655C" w:rsidRPr="00CC1523">
        <w:rPr>
          <w:sz w:val="24"/>
          <w:szCs w:val="24"/>
        </w:rPr>
        <w:t>ex profesamente</w:t>
      </w:r>
      <w:r w:rsidRPr="00CC1523">
        <w:rPr>
          <w:sz w:val="24"/>
          <w:szCs w:val="24"/>
        </w:rPr>
        <w:t xml:space="preserve"> como centro de cómputo.</w:t>
      </w:r>
    </w:p>
    <w:p w:rsidR="00B53F43" w:rsidRPr="00CC1523" w:rsidRDefault="00B53F43" w:rsidP="00AA1B01">
      <w:pPr>
        <w:pStyle w:val="Sinespaciado"/>
        <w:spacing w:line="276" w:lineRule="auto"/>
        <w:rPr>
          <w:sz w:val="24"/>
          <w:szCs w:val="24"/>
        </w:rPr>
      </w:pPr>
    </w:p>
    <w:p w:rsidR="00B53F43" w:rsidRDefault="00B53F43" w:rsidP="00AA1B01">
      <w:pPr>
        <w:pStyle w:val="Sinespaciado"/>
        <w:spacing w:line="276" w:lineRule="auto"/>
        <w:rPr>
          <w:sz w:val="24"/>
          <w:szCs w:val="24"/>
        </w:rPr>
      </w:pPr>
    </w:p>
    <w:p w:rsidR="00B53F43" w:rsidRDefault="00B53F43" w:rsidP="00AA1B01">
      <w:pPr>
        <w:pStyle w:val="Sinespaciado"/>
        <w:spacing w:line="276" w:lineRule="auto"/>
        <w:rPr>
          <w:sz w:val="24"/>
          <w:szCs w:val="24"/>
        </w:rPr>
      </w:pPr>
    </w:p>
    <w:p w:rsidR="00B53F43" w:rsidRPr="00B53F43" w:rsidRDefault="00B53F43" w:rsidP="00AA1B01">
      <w:pPr>
        <w:pStyle w:val="Sinespaciado"/>
        <w:spacing w:line="276" w:lineRule="auto"/>
        <w:rPr>
          <w:sz w:val="24"/>
          <w:szCs w:val="24"/>
        </w:rPr>
      </w:pPr>
    </w:p>
    <w:p w:rsidR="005B166B" w:rsidRPr="003F21B3" w:rsidRDefault="00C24838" w:rsidP="00C24838">
      <w:pPr>
        <w:pStyle w:val="Prrafodelista"/>
        <w:jc w:val="both"/>
        <w:rPr>
          <w:rFonts w:cs="Arial"/>
          <w:sz w:val="24"/>
          <w:szCs w:val="24"/>
        </w:rPr>
      </w:pPr>
      <w:r>
        <w:rPr>
          <w:rFonts w:cs="Arial"/>
          <w:noProof/>
          <w:sz w:val="24"/>
          <w:szCs w:val="24"/>
          <w:lang w:eastAsia="es-MX"/>
        </w:rPr>
        <w:pict>
          <v:shape id="_x0000_s1689" type="#_x0000_t32" style="position:absolute;left:0;text-align:left;margin-left:.45pt;margin-top:1.2pt;width:0;height:112.55pt;z-index:251580416" o:connectortype="straight" strokeweight="2.25pt"/>
        </w:pict>
      </w:r>
      <w:r>
        <w:rPr>
          <w:rFonts w:cs="Arial"/>
          <w:noProof/>
          <w:sz w:val="24"/>
          <w:szCs w:val="24"/>
          <w:lang w:eastAsia="es-MX"/>
        </w:rPr>
        <w:pict>
          <v:shape id="_x0000_s1690" type="#_x0000_t32" style="position:absolute;left:0;text-align:left;margin-left:137.1pt;margin-top:.35pt;width:0;height:113.4pt;z-index:251581440" o:connectortype="straight" strokeweight="2.25pt"/>
        </w:pict>
      </w:r>
      <w:r>
        <w:rPr>
          <w:rFonts w:cs="Arial"/>
          <w:noProof/>
          <w:sz w:val="24"/>
          <w:szCs w:val="24"/>
          <w:lang w:eastAsia="es-MX"/>
        </w:rPr>
        <w:pict>
          <v:shape id="_x0000_s1687" type="#_x0000_t32" style="position:absolute;left:0;text-align:left;margin-left:4.95pt;margin-top:2.05pt;width:457.95pt;height:.05pt;z-index:251578368" o:connectortype="straight" strokeweight="2.25pt"/>
        </w:pict>
      </w:r>
      <w:r>
        <w:rPr>
          <w:rFonts w:cs="Arial"/>
          <w:noProof/>
          <w:sz w:val="24"/>
          <w:szCs w:val="24"/>
          <w:lang w:eastAsia="es-MX"/>
        </w:rPr>
        <w:pict>
          <v:shape id="_x0000_s1692" type="#_x0000_t32" style="position:absolute;left:0;text-align:left;margin-left:462.9pt;margin-top:.3pt;width:0;height:112.6pt;z-index:251583488" o:connectortype="straight" strokeweight="2.25pt"/>
        </w:pict>
      </w:r>
      <w:r>
        <w:rPr>
          <w:rFonts w:cs="Arial"/>
          <w:noProof/>
          <w:sz w:val="24"/>
          <w:szCs w:val="24"/>
          <w:lang w:eastAsia="es-MX"/>
        </w:rPr>
        <w:pict>
          <v:shape id="_x0000_s1691" type="#_x0000_t32" style="position:absolute;left:0;text-align:left;margin-left:272.7pt;margin-top:.3pt;width:.05pt;height:116pt;z-index:251582464" o:connectortype="straight" strokeweight="2.25pt"/>
        </w:pict>
      </w:r>
      <w:r w:rsidR="00C63C85">
        <w:rPr>
          <w:rFonts w:cs="Arial"/>
          <w:noProof/>
          <w:sz w:val="24"/>
          <w:szCs w:val="24"/>
          <w:lang w:eastAsia="es-MX"/>
        </w:rPr>
        <w:pict>
          <v:roundrect id="_x0000_s1694" style="position:absolute;left:0;text-align:left;margin-left:67.55pt;margin-top:17.3pt;width:266.35pt;height:25.55pt;z-index:251548672" arcsize="10923f" fillcolor="#293315" stroked="f"/>
        </w:pict>
      </w:r>
      <w:r w:rsidR="00760DE3">
        <w:rPr>
          <w:rFonts w:cs="Arial"/>
          <w:noProof/>
          <w:sz w:val="24"/>
          <w:szCs w:val="24"/>
          <w:lang w:eastAsia="es-MX"/>
        </w:rPr>
        <w:drawing>
          <wp:anchor distT="0" distB="0" distL="114300" distR="114300" simplePos="0" relativeHeight="251575296" behindDoc="0" locked="0" layoutInCell="1" allowOverlap="1">
            <wp:simplePos x="0" y="0"/>
            <wp:positionH relativeFrom="column">
              <wp:posOffset>1741170</wp:posOffset>
            </wp:positionH>
            <wp:positionV relativeFrom="paragraph">
              <wp:posOffset>4445</wp:posOffset>
            </wp:positionV>
            <wp:extent cx="1750695" cy="1439545"/>
            <wp:effectExtent l="19050" t="0" r="1905" b="0"/>
            <wp:wrapNone/>
            <wp:docPr id="99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52">
                      <a:lum bright="18000" contrast="36000"/>
                    </a:blip>
                    <a:srcRect l="1067" t="21951"/>
                    <a:stretch>
                      <a:fillRect/>
                    </a:stretch>
                  </pic:blipFill>
                  <pic:spPr bwMode="auto">
                    <a:xfrm>
                      <a:off x="0" y="0"/>
                      <a:ext cx="1750695" cy="1439545"/>
                    </a:xfrm>
                    <a:prstGeom prst="rect">
                      <a:avLst/>
                    </a:prstGeom>
                    <a:noFill/>
                    <a:ln w="28575">
                      <a:noFill/>
                      <a:miter lim="800000"/>
                      <a:headEnd/>
                      <a:tailEnd/>
                    </a:ln>
                  </pic:spPr>
                </pic:pic>
              </a:graphicData>
            </a:graphic>
          </wp:anchor>
        </w:drawing>
      </w:r>
      <w:r w:rsidR="00760DE3">
        <w:rPr>
          <w:rFonts w:cs="Arial"/>
          <w:noProof/>
          <w:sz w:val="24"/>
          <w:szCs w:val="24"/>
          <w:lang w:eastAsia="es-MX"/>
        </w:rPr>
        <w:drawing>
          <wp:anchor distT="0" distB="0" distL="114300" distR="114300" simplePos="0" relativeHeight="251577344" behindDoc="0" locked="0" layoutInCell="1" allowOverlap="1">
            <wp:simplePos x="0" y="0"/>
            <wp:positionH relativeFrom="column">
              <wp:posOffset>5715</wp:posOffset>
            </wp:positionH>
            <wp:positionV relativeFrom="paragraph">
              <wp:posOffset>15240</wp:posOffset>
            </wp:positionV>
            <wp:extent cx="1735455" cy="1428750"/>
            <wp:effectExtent l="19050" t="0" r="0" b="0"/>
            <wp:wrapNone/>
            <wp:docPr id="989" name="Imagen 37" descr="DSC0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DSC02066.JPG"/>
                    <pic:cNvPicPr>
                      <a:picLocks noChangeAspect="1" noChangeArrowheads="1"/>
                    </pic:cNvPicPr>
                  </pic:nvPicPr>
                  <pic:blipFill>
                    <a:blip r:embed="rId53"/>
                    <a:srcRect/>
                    <a:stretch>
                      <a:fillRect/>
                    </a:stretch>
                  </pic:blipFill>
                  <pic:spPr bwMode="auto">
                    <a:xfrm>
                      <a:off x="0" y="0"/>
                      <a:ext cx="1735455" cy="1428750"/>
                    </a:xfrm>
                    <a:prstGeom prst="rect">
                      <a:avLst/>
                    </a:prstGeom>
                    <a:noFill/>
                    <a:ln w="9525">
                      <a:noFill/>
                      <a:miter lim="800000"/>
                      <a:headEnd/>
                      <a:tailEnd/>
                    </a:ln>
                  </pic:spPr>
                </pic:pic>
              </a:graphicData>
            </a:graphic>
          </wp:anchor>
        </w:drawing>
      </w:r>
      <w:r w:rsidR="00760DE3">
        <w:rPr>
          <w:rFonts w:cs="Arial"/>
          <w:noProof/>
          <w:sz w:val="24"/>
          <w:szCs w:val="24"/>
          <w:lang w:eastAsia="es-MX"/>
        </w:rPr>
        <w:drawing>
          <wp:anchor distT="0" distB="0" distL="114300" distR="114300" simplePos="0" relativeHeight="251576320" behindDoc="0" locked="0" layoutInCell="1" allowOverlap="1">
            <wp:simplePos x="0" y="0"/>
            <wp:positionH relativeFrom="column">
              <wp:posOffset>3463290</wp:posOffset>
            </wp:positionH>
            <wp:positionV relativeFrom="paragraph">
              <wp:posOffset>3810</wp:posOffset>
            </wp:positionV>
            <wp:extent cx="2415540" cy="1430020"/>
            <wp:effectExtent l="19050" t="0" r="3810" b="0"/>
            <wp:wrapNone/>
            <wp:docPr id="9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4">
                      <a:lum bright="20000" contrast="20000"/>
                    </a:blip>
                    <a:srcRect t="26205" b="16406"/>
                    <a:stretch>
                      <a:fillRect/>
                    </a:stretch>
                  </pic:blipFill>
                  <pic:spPr bwMode="auto">
                    <a:xfrm>
                      <a:off x="0" y="0"/>
                      <a:ext cx="2415540" cy="1430020"/>
                    </a:xfrm>
                    <a:prstGeom prst="rect">
                      <a:avLst/>
                    </a:prstGeom>
                    <a:noFill/>
                    <a:ln w="9525">
                      <a:noFill/>
                      <a:miter lim="800000"/>
                      <a:headEnd/>
                      <a:tailEnd/>
                    </a:ln>
                  </pic:spPr>
                </pic:pic>
              </a:graphicData>
            </a:graphic>
          </wp:anchor>
        </w:drawing>
      </w:r>
    </w:p>
    <w:p w:rsidR="005B166B" w:rsidRPr="003F21B3" w:rsidRDefault="005B166B" w:rsidP="006A4B06">
      <w:pPr>
        <w:spacing w:after="0"/>
        <w:jc w:val="both"/>
        <w:rPr>
          <w:rFonts w:cs="Arial"/>
          <w:sz w:val="24"/>
          <w:szCs w:val="24"/>
        </w:rPr>
      </w:pPr>
    </w:p>
    <w:p w:rsidR="005B166B" w:rsidRPr="003F21B3" w:rsidRDefault="005B166B" w:rsidP="001070D3">
      <w:pPr>
        <w:rPr>
          <w:rFonts w:cs="Arial"/>
          <w:b/>
          <w:sz w:val="24"/>
          <w:szCs w:val="24"/>
        </w:rPr>
      </w:pPr>
    </w:p>
    <w:p w:rsidR="00161211" w:rsidRPr="003F21B3" w:rsidRDefault="00161211" w:rsidP="001070D3">
      <w:pPr>
        <w:rPr>
          <w:rFonts w:cs="Arial"/>
          <w:b/>
          <w:sz w:val="24"/>
          <w:szCs w:val="24"/>
        </w:rPr>
      </w:pPr>
    </w:p>
    <w:p w:rsidR="00161211" w:rsidRPr="003F21B3" w:rsidRDefault="00C24838" w:rsidP="001070D3">
      <w:pPr>
        <w:rPr>
          <w:rFonts w:cs="Arial"/>
          <w:b/>
          <w:sz w:val="24"/>
          <w:szCs w:val="24"/>
        </w:rPr>
      </w:pPr>
      <w:r w:rsidRPr="00967866">
        <w:rPr>
          <w:rFonts w:cs="Arial"/>
          <w:noProof/>
          <w:sz w:val="24"/>
          <w:szCs w:val="24"/>
          <w:lang w:eastAsia="es-MX"/>
        </w:rPr>
        <w:pict>
          <v:roundrect id="_x0000_s1693" style="position:absolute;margin-left:18pt;margin-top:6.35pt;width:423pt;height:21.05pt;z-index:251547648" arcsize="10923f" fillcolor="#ddd" stroked="f"/>
        </w:pict>
      </w:r>
      <w:r w:rsidRPr="00967866">
        <w:rPr>
          <w:rFonts w:cs="Arial"/>
          <w:noProof/>
          <w:sz w:val="24"/>
          <w:szCs w:val="24"/>
          <w:lang w:eastAsia="es-MX"/>
        </w:rPr>
        <w:pict>
          <v:shape id="_x0000_s1688" type="#_x0000_t32" style="position:absolute;margin-left:.45pt;margin-top:20.3pt;width:462.45pt;height:0;z-index:251579392" o:connectortype="straight" strokeweight="2.25pt"/>
        </w:pict>
      </w:r>
    </w:p>
    <w:p w:rsidR="005B166B" w:rsidRDefault="005B166B" w:rsidP="001070D3">
      <w:pPr>
        <w:rPr>
          <w:rFonts w:cs="Arial"/>
          <w:b/>
          <w:sz w:val="24"/>
          <w:szCs w:val="24"/>
        </w:rPr>
      </w:pPr>
    </w:p>
    <w:p w:rsidR="00B53F43" w:rsidRDefault="00B53F43" w:rsidP="001070D3">
      <w:pPr>
        <w:rPr>
          <w:rFonts w:cs="Arial"/>
          <w:b/>
          <w:sz w:val="24"/>
          <w:szCs w:val="24"/>
        </w:rPr>
      </w:pPr>
    </w:p>
    <w:p w:rsidR="00B53F43" w:rsidRDefault="00B53F43" w:rsidP="001070D3">
      <w:pPr>
        <w:rPr>
          <w:rFonts w:cs="Arial"/>
          <w:b/>
          <w:sz w:val="24"/>
          <w:szCs w:val="24"/>
        </w:rPr>
      </w:pPr>
    </w:p>
    <w:p w:rsidR="005B166B" w:rsidRPr="003F21B3" w:rsidRDefault="00967866" w:rsidP="001070D3">
      <w:pPr>
        <w:rPr>
          <w:rFonts w:cs="Arial"/>
          <w:b/>
          <w:sz w:val="24"/>
          <w:szCs w:val="24"/>
        </w:rPr>
      </w:pPr>
      <w:r w:rsidRPr="00967866">
        <w:rPr>
          <w:rFonts w:cs="Arial"/>
          <w:b/>
          <w:noProof/>
          <w:sz w:val="24"/>
          <w:szCs w:val="24"/>
          <w:lang w:val="en-US"/>
        </w:rPr>
        <w:pict>
          <v:roundrect id="_x0000_s1297" style="position:absolute;margin-left:-4.15pt;margin-top:-2.25pt;width:175.75pt;height:24pt;z-index:-251759616" arcsize="12151f" stroked="f">
            <v:fill opacity="62259f" color2="silver" angle="-45" focusposition=".5,.5" focussize="" focus="100%" type="gradient"/>
          </v:roundrect>
        </w:pict>
      </w:r>
      <w:r w:rsidR="005B166B" w:rsidRPr="003F21B3">
        <w:rPr>
          <w:rFonts w:cs="Arial"/>
          <w:b/>
          <w:sz w:val="24"/>
          <w:szCs w:val="24"/>
        </w:rPr>
        <w:t xml:space="preserve"> 9</w:t>
      </w:r>
      <w:r w:rsidR="0067446B" w:rsidRPr="003F21B3">
        <w:rPr>
          <w:rFonts w:cs="Arial"/>
          <w:b/>
          <w:sz w:val="24"/>
          <w:szCs w:val="24"/>
        </w:rPr>
        <w:t xml:space="preserve">. </w:t>
      </w:r>
      <w:r w:rsidR="005B166B" w:rsidRPr="003F21B3">
        <w:rPr>
          <w:rFonts w:cs="Arial"/>
          <w:b/>
          <w:sz w:val="24"/>
          <w:szCs w:val="24"/>
        </w:rPr>
        <w:t xml:space="preserve"> RETOS Y DESAFÍOS</w:t>
      </w:r>
    </w:p>
    <w:p w:rsidR="001D12D5" w:rsidRPr="003F21B3" w:rsidRDefault="001D12D5" w:rsidP="001070D3">
      <w:pPr>
        <w:rPr>
          <w:rFonts w:cs="Arial"/>
          <w:b/>
          <w:sz w:val="24"/>
          <w:szCs w:val="24"/>
        </w:rPr>
      </w:pPr>
    </w:p>
    <w:p w:rsidR="005B166B" w:rsidRPr="003F21B3" w:rsidRDefault="00FD224D" w:rsidP="00E56690">
      <w:pPr>
        <w:autoSpaceDE w:val="0"/>
        <w:autoSpaceDN w:val="0"/>
        <w:adjustRightInd w:val="0"/>
        <w:spacing w:after="0" w:line="221" w:lineRule="atLeast"/>
        <w:jc w:val="both"/>
        <w:rPr>
          <w:rFonts w:cs="Arial"/>
          <w:sz w:val="24"/>
          <w:szCs w:val="24"/>
        </w:rPr>
      </w:pPr>
      <w:r>
        <w:rPr>
          <w:rFonts w:cs="Arial"/>
          <w:sz w:val="24"/>
          <w:szCs w:val="24"/>
        </w:rPr>
        <w:t>E</w:t>
      </w:r>
      <w:r w:rsidR="005B166B" w:rsidRPr="003F21B3">
        <w:rPr>
          <w:rFonts w:cs="Arial"/>
          <w:sz w:val="24"/>
          <w:szCs w:val="24"/>
        </w:rPr>
        <w:t xml:space="preserve">n este apartado se muestra la situación que predomina en el Instituto, así como los principales retos que enfrentará en los próximos años, de acuerdo a los temas centrales definidos en el </w:t>
      </w:r>
      <w:r w:rsidR="005B166B" w:rsidRPr="003F21B3">
        <w:rPr>
          <w:rFonts w:cs="Arial"/>
          <w:b/>
          <w:i/>
          <w:sz w:val="24"/>
          <w:szCs w:val="24"/>
        </w:rPr>
        <w:t>Programa Sectorial de Educación 2007-2012</w:t>
      </w:r>
      <w:r w:rsidR="005B166B" w:rsidRPr="003F21B3">
        <w:rPr>
          <w:rFonts w:cs="Arial"/>
          <w:sz w:val="24"/>
          <w:szCs w:val="24"/>
        </w:rPr>
        <w:t>: elevar la calidad de la educación, ampliar las oportunidades educativas, impulsar el desarrollo y utilización de las TIC´s, ofrecer una educación integral, así como servicios educativos de calidad y fortalecer la gestión institucional.</w:t>
      </w:r>
    </w:p>
    <w:p w:rsidR="0067446B" w:rsidRPr="003F21B3" w:rsidRDefault="0067446B" w:rsidP="00E56690">
      <w:pPr>
        <w:autoSpaceDE w:val="0"/>
        <w:autoSpaceDN w:val="0"/>
        <w:adjustRightInd w:val="0"/>
        <w:spacing w:after="0" w:line="221" w:lineRule="atLeast"/>
        <w:jc w:val="both"/>
        <w:rPr>
          <w:rFonts w:cs="Arial"/>
          <w:sz w:val="24"/>
          <w:szCs w:val="24"/>
        </w:rPr>
      </w:pPr>
    </w:p>
    <w:p w:rsidR="005B166B" w:rsidRPr="003F21B3" w:rsidRDefault="005B166B" w:rsidP="00E56690">
      <w:pPr>
        <w:autoSpaceDE w:val="0"/>
        <w:autoSpaceDN w:val="0"/>
        <w:adjustRightInd w:val="0"/>
        <w:spacing w:after="0" w:line="221" w:lineRule="atLeast"/>
        <w:jc w:val="both"/>
        <w:rPr>
          <w:rFonts w:cs="Arial"/>
          <w:sz w:val="24"/>
          <w:szCs w:val="24"/>
        </w:rPr>
      </w:pPr>
      <w:r w:rsidRPr="003F21B3">
        <w:rPr>
          <w:rFonts w:cs="Arial"/>
          <w:sz w:val="24"/>
          <w:szCs w:val="24"/>
        </w:rPr>
        <w:t xml:space="preserve">Es por eso que estos retos plasmados en el </w:t>
      </w:r>
      <w:r w:rsidRPr="003F21B3">
        <w:rPr>
          <w:rFonts w:cs="Arial"/>
          <w:b/>
          <w:sz w:val="24"/>
          <w:szCs w:val="24"/>
        </w:rPr>
        <w:t>PIID 2007- 2012</w:t>
      </w:r>
      <w:r w:rsidRPr="003F21B3">
        <w:rPr>
          <w:rFonts w:cs="Arial"/>
          <w:sz w:val="24"/>
          <w:szCs w:val="24"/>
        </w:rPr>
        <w:t xml:space="preserve"> del instituto, los refrendamos en este documento, convencidos de que el desafío es grande así como grande es el camino por recorrer y cons</w:t>
      </w:r>
      <w:r w:rsidR="0067446B" w:rsidRPr="003F21B3">
        <w:rPr>
          <w:rFonts w:cs="Arial"/>
          <w:sz w:val="24"/>
          <w:szCs w:val="24"/>
        </w:rPr>
        <w:t>c</w:t>
      </w:r>
      <w:r w:rsidRPr="003F21B3">
        <w:rPr>
          <w:rFonts w:cs="Arial"/>
          <w:sz w:val="24"/>
          <w:szCs w:val="24"/>
        </w:rPr>
        <w:t>ientes de las limitaciones y carencias de los recursos humanos, financieros y de infraestructura del instituto, los que int</w:t>
      </w:r>
      <w:r w:rsidR="0067446B" w:rsidRPr="003F21B3">
        <w:rPr>
          <w:rFonts w:cs="Arial"/>
          <w:sz w:val="24"/>
          <w:szCs w:val="24"/>
        </w:rPr>
        <w:t>e</w:t>
      </w:r>
      <w:r w:rsidRPr="003F21B3">
        <w:rPr>
          <w:rFonts w:cs="Arial"/>
          <w:sz w:val="24"/>
          <w:szCs w:val="24"/>
        </w:rPr>
        <w:t>gra</w:t>
      </w:r>
      <w:r w:rsidR="0067446B" w:rsidRPr="003F21B3">
        <w:rPr>
          <w:rFonts w:cs="Arial"/>
          <w:sz w:val="24"/>
          <w:szCs w:val="24"/>
        </w:rPr>
        <w:t>m</w:t>
      </w:r>
      <w:r w:rsidRPr="003F21B3">
        <w:rPr>
          <w:rFonts w:cs="Arial"/>
          <w:sz w:val="24"/>
          <w:szCs w:val="24"/>
        </w:rPr>
        <w:t>os la comunidad del Tecnológico estamos comprometidos con este programa para sacarlo adelante, y de esta manera, estos retos y desafíos convertirlos en logros institucionales, hasta cumplir satisfactoriamente con los indicadores requeridos por el programa.</w:t>
      </w:r>
    </w:p>
    <w:p w:rsidR="0067446B" w:rsidRPr="003F21B3" w:rsidRDefault="0067446B" w:rsidP="00E56690">
      <w:pPr>
        <w:autoSpaceDE w:val="0"/>
        <w:autoSpaceDN w:val="0"/>
        <w:adjustRightInd w:val="0"/>
        <w:spacing w:after="0" w:line="221" w:lineRule="atLeast"/>
        <w:jc w:val="both"/>
        <w:rPr>
          <w:rFonts w:cs="Arial"/>
          <w:sz w:val="24"/>
          <w:szCs w:val="24"/>
        </w:rPr>
      </w:pPr>
    </w:p>
    <w:p w:rsidR="005B166B" w:rsidRPr="003F21B3" w:rsidRDefault="005B166B" w:rsidP="00E56690">
      <w:pPr>
        <w:autoSpaceDE w:val="0"/>
        <w:autoSpaceDN w:val="0"/>
        <w:adjustRightInd w:val="0"/>
        <w:spacing w:after="0" w:line="221" w:lineRule="atLeast"/>
        <w:jc w:val="both"/>
        <w:rPr>
          <w:rFonts w:cs="Arial"/>
          <w:sz w:val="24"/>
          <w:szCs w:val="24"/>
        </w:rPr>
      </w:pPr>
      <w:r w:rsidRPr="003F21B3">
        <w:rPr>
          <w:rFonts w:cs="Arial"/>
          <w:sz w:val="24"/>
          <w:szCs w:val="24"/>
        </w:rPr>
        <w:t>Nuestro mayor desafío, el cumplimiento satisfactorio del PIID 2007-2012 Institucional.</w:t>
      </w:r>
    </w:p>
    <w:p w:rsidR="0067446B" w:rsidRPr="003F21B3" w:rsidRDefault="0067446B" w:rsidP="00E56690">
      <w:pPr>
        <w:autoSpaceDE w:val="0"/>
        <w:autoSpaceDN w:val="0"/>
        <w:adjustRightInd w:val="0"/>
        <w:spacing w:after="0" w:line="221" w:lineRule="atLeast"/>
        <w:jc w:val="both"/>
        <w:rPr>
          <w:rFonts w:cs="Arial"/>
          <w:sz w:val="24"/>
          <w:szCs w:val="24"/>
        </w:rPr>
      </w:pPr>
    </w:p>
    <w:p w:rsidR="005B166B" w:rsidRPr="003F21B3" w:rsidRDefault="005B166B" w:rsidP="00E56690">
      <w:pPr>
        <w:autoSpaceDE w:val="0"/>
        <w:autoSpaceDN w:val="0"/>
        <w:adjustRightInd w:val="0"/>
        <w:spacing w:after="0" w:line="221" w:lineRule="atLeast"/>
        <w:jc w:val="both"/>
        <w:rPr>
          <w:rFonts w:cs="Arial"/>
          <w:sz w:val="24"/>
          <w:szCs w:val="24"/>
        </w:rPr>
      </w:pPr>
      <w:r w:rsidRPr="003F21B3">
        <w:rPr>
          <w:rFonts w:cs="Arial"/>
          <w:sz w:val="24"/>
          <w:szCs w:val="24"/>
        </w:rPr>
        <w:t xml:space="preserve">Nuestros retos más relevantes son los siguientes: </w:t>
      </w:r>
    </w:p>
    <w:p w:rsidR="005B166B" w:rsidRPr="003F21B3" w:rsidRDefault="005B166B" w:rsidP="00E56690">
      <w:pPr>
        <w:autoSpaceDE w:val="0"/>
        <w:autoSpaceDN w:val="0"/>
        <w:adjustRightInd w:val="0"/>
        <w:spacing w:after="0" w:line="221" w:lineRule="atLeast"/>
        <w:jc w:val="both"/>
        <w:rPr>
          <w:rFonts w:cs="Arial"/>
          <w:sz w:val="24"/>
          <w:szCs w:val="24"/>
        </w:rPr>
      </w:pPr>
    </w:p>
    <w:p w:rsidR="005B166B" w:rsidRPr="003F21B3" w:rsidRDefault="005B166B" w:rsidP="003E11E4">
      <w:pPr>
        <w:numPr>
          <w:ilvl w:val="0"/>
          <w:numId w:val="2"/>
        </w:numPr>
        <w:spacing w:line="240" w:lineRule="auto"/>
        <w:jc w:val="both"/>
        <w:rPr>
          <w:rFonts w:cs="Arial"/>
          <w:sz w:val="24"/>
          <w:szCs w:val="24"/>
        </w:rPr>
      </w:pPr>
      <w:r w:rsidRPr="003F21B3">
        <w:rPr>
          <w:rFonts w:cs="Arial"/>
          <w:color w:val="000000"/>
          <w:sz w:val="24"/>
          <w:szCs w:val="24"/>
        </w:rPr>
        <w:t>Acreditar el programa de Ingeniería Forestal, asegurando que la atención de la oferta educativa est</w:t>
      </w:r>
      <w:r w:rsidR="0067446B" w:rsidRPr="003F21B3">
        <w:rPr>
          <w:rFonts w:cs="Arial"/>
          <w:color w:val="000000"/>
          <w:sz w:val="24"/>
          <w:szCs w:val="24"/>
        </w:rPr>
        <w:t>é</w:t>
      </w:r>
      <w:r w:rsidRPr="003F21B3">
        <w:rPr>
          <w:rFonts w:cs="Arial"/>
          <w:color w:val="000000"/>
          <w:sz w:val="24"/>
          <w:szCs w:val="24"/>
        </w:rPr>
        <w:t xml:space="preserve"> sustentada en principios de equidad, calidad y pertinencia.</w:t>
      </w:r>
      <w:r w:rsidRPr="003F21B3">
        <w:rPr>
          <w:rFonts w:cs="Arial"/>
          <w:sz w:val="24"/>
          <w:szCs w:val="24"/>
        </w:rPr>
        <w:t xml:space="preserve"> </w:t>
      </w:r>
    </w:p>
    <w:p w:rsidR="005B166B" w:rsidRPr="003F21B3" w:rsidRDefault="005B166B" w:rsidP="003E11E4">
      <w:pPr>
        <w:numPr>
          <w:ilvl w:val="0"/>
          <w:numId w:val="2"/>
        </w:numPr>
        <w:spacing w:line="240" w:lineRule="auto"/>
        <w:jc w:val="both"/>
        <w:rPr>
          <w:rFonts w:cs="Arial"/>
          <w:sz w:val="24"/>
          <w:szCs w:val="24"/>
        </w:rPr>
      </w:pPr>
      <w:r w:rsidRPr="003F21B3">
        <w:rPr>
          <w:rFonts w:cs="Arial"/>
          <w:sz w:val="24"/>
          <w:szCs w:val="24"/>
        </w:rPr>
        <w:t>Contar con una</w:t>
      </w:r>
      <w:r w:rsidRPr="003F21B3">
        <w:rPr>
          <w:rFonts w:cs="Arial"/>
          <w:color w:val="000000"/>
          <w:sz w:val="24"/>
          <w:szCs w:val="24"/>
          <w:lang w:val="es-ES"/>
        </w:rPr>
        <w:t xml:space="preserve"> estructura académico administrativa que permita realizar las labores de gestión.</w:t>
      </w:r>
    </w:p>
    <w:p w:rsidR="005B166B" w:rsidRPr="003F21B3" w:rsidRDefault="005B166B" w:rsidP="003E11E4">
      <w:pPr>
        <w:numPr>
          <w:ilvl w:val="0"/>
          <w:numId w:val="2"/>
        </w:numPr>
        <w:tabs>
          <w:tab w:val="left" w:pos="360"/>
        </w:tabs>
        <w:spacing w:line="240" w:lineRule="auto"/>
        <w:jc w:val="both"/>
        <w:rPr>
          <w:rFonts w:cs="Arial"/>
          <w:color w:val="000000"/>
          <w:sz w:val="24"/>
          <w:szCs w:val="24"/>
        </w:rPr>
      </w:pPr>
      <w:r w:rsidRPr="003F21B3">
        <w:rPr>
          <w:rFonts w:cs="Arial"/>
          <w:color w:val="000000"/>
          <w:sz w:val="24"/>
          <w:szCs w:val="24"/>
        </w:rPr>
        <w:t>Ampliar el número de becas de licenciatura para coadyuvar a la permanencia y conclusión de estudios, implementando un programa de tutorías y asesorías a estudiantes con problemas de reprobación.</w:t>
      </w:r>
    </w:p>
    <w:p w:rsidR="005B166B" w:rsidRPr="003F21B3" w:rsidRDefault="005B166B" w:rsidP="003E11E4">
      <w:pPr>
        <w:numPr>
          <w:ilvl w:val="0"/>
          <w:numId w:val="2"/>
        </w:numPr>
        <w:tabs>
          <w:tab w:val="left" w:pos="360"/>
        </w:tabs>
        <w:spacing w:line="240" w:lineRule="auto"/>
        <w:jc w:val="both"/>
        <w:rPr>
          <w:rFonts w:cs="Arial"/>
          <w:color w:val="000000"/>
          <w:sz w:val="24"/>
          <w:szCs w:val="24"/>
        </w:rPr>
      </w:pPr>
      <w:r w:rsidRPr="003F21B3">
        <w:rPr>
          <w:rFonts w:cs="Arial"/>
          <w:color w:val="000000"/>
          <w:sz w:val="24"/>
          <w:szCs w:val="24"/>
        </w:rPr>
        <w:t xml:space="preserve"> Lograr que el </w:t>
      </w:r>
      <w:r w:rsidR="0067446B" w:rsidRPr="003F21B3">
        <w:rPr>
          <w:rFonts w:cs="Arial"/>
          <w:color w:val="000000"/>
          <w:sz w:val="24"/>
          <w:szCs w:val="24"/>
        </w:rPr>
        <w:t>C</w:t>
      </w:r>
      <w:r w:rsidRPr="003F21B3">
        <w:rPr>
          <w:rFonts w:cs="Arial"/>
          <w:color w:val="000000"/>
          <w:sz w:val="24"/>
          <w:szCs w:val="24"/>
        </w:rPr>
        <w:t xml:space="preserve">entro de </w:t>
      </w:r>
      <w:r w:rsidR="0067446B" w:rsidRPr="003F21B3">
        <w:rPr>
          <w:rFonts w:cs="Arial"/>
          <w:color w:val="000000"/>
          <w:sz w:val="24"/>
          <w:szCs w:val="24"/>
        </w:rPr>
        <w:t>I</w:t>
      </w:r>
      <w:r w:rsidRPr="003F21B3">
        <w:rPr>
          <w:rFonts w:cs="Arial"/>
          <w:color w:val="000000"/>
          <w:sz w:val="24"/>
          <w:szCs w:val="24"/>
        </w:rPr>
        <w:t>nformación cuente con conectividad a internet II.</w:t>
      </w:r>
    </w:p>
    <w:p w:rsidR="005B166B" w:rsidRPr="003F21B3" w:rsidRDefault="005B166B" w:rsidP="003E11E4">
      <w:pPr>
        <w:numPr>
          <w:ilvl w:val="0"/>
          <w:numId w:val="2"/>
        </w:numPr>
        <w:tabs>
          <w:tab w:val="left" w:pos="360"/>
        </w:tabs>
        <w:spacing w:line="240" w:lineRule="auto"/>
        <w:jc w:val="both"/>
        <w:rPr>
          <w:rFonts w:cs="Arial"/>
          <w:color w:val="000000"/>
          <w:sz w:val="24"/>
          <w:szCs w:val="24"/>
        </w:rPr>
      </w:pPr>
      <w:r w:rsidRPr="003F21B3">
        <w:rPr>
          <w:rFonts w:cs="Arial"/>
          <w:color w:val="000000"/>
          <w:sz w:val="24"/>
          <w:szCs w:val="24"/>
        </w:rPr>
        <w:t xml:space="preserve"> Diseñar y actualizar los  programas educativos bajo el enfoque de competencias profesionales a fin de asegurar la pertinencia del servicio educativo en el Instituto.</w:t>
      </w:r>
    </w:p>
    <w:p w:rsidR="005B166B" w:rsidRPr="003F21B3" w:rsidRDefault="005B166B" w:rsidP="003E11E4">
      <w:pPr>
        <w:numPr>
          <w:ilvl w:val="0"/>
          <w:numId w:val="2"/>
        </w:numPr>
        <w:spacing w:line="240" w:lineRule="auto"/>
        <w:jc w:val="both"/>
        <w:rPr>
          <w:rFonts w:cs="Arial"/>
          <w:b/>
          <w:sz w:val="24"/>
          <w:szCs w:val="24"/>
        </w:rPr>
      </w:pPr>
      <w:r w:rsidRPr="003F21B3">
        <w:rPr>
          <w:rFonts w:cs="Arial"/>
          <w:sz w:val="24"/>
          <w:szCs w:val="24"/>
        </w:rPr>
        <w:t>Para los próximos años lograr que sus comunidades participen en la elaboración del Programa de Fortalecimiento Institucional (PIFIT).</w:t>
      </w:r>
    </w:p>
    <w:p w:rsidR="000162CC" w:rsidRPr="00831CAB" w:rsidRDefault="005B166B" w:rsidP="003E11E4">
      <w:pPr>
        <w:numPr>
          <w:ilvl w:val="0"/>
          <w:numId w:val="2"/>
        </w:numPr>
        <w:tabs>
          <w:tab w:val="left" w:pos="360"/>
        </w:tabs>
        <w:spacing w:line="240" w:lineRule="auto"/>
        <w:jc w:val="both"/>
        <w:rPr>
          <w:rFonts w:cs="Arial"/>
          <w:color w:val="000000"/>
          <w:sz w:val="24"/>
          <w:szCs w:val="24"/>
        </w:rPr>
      </w:pPr>
      <w:r w:rsidRPr="003F21B3">
        <w:rPr>
          <w:rFonts w:cs="Arial"/>
          <w:sz w:val="24"/>
          <w:szCs w:val="24"/>
        </w:rPr>
        <w:t>Lograr que el tecnológico cuente con laboratorios equipados con la tecnología más reciente, así como lograr una infraestructura adecuada en los espacios</w:t>
      </w:r>
      <w:r w:rsidR="000162CC" w:rsidRPr="003F21B3">
        <w:rPr>
          <w:rFonts w:cs="Arial"/>
          <w:sz w:val="24"/>
          <w:szCs w:val="24"/>
        </w:rPr>
        <w:t xml:space="preserve"> A</w:t>
      </w:r>
      <w:r w:rsidRPr="003F21B3">
        <w:rPr>
          <w:rFonts w:cs="Arial"/>
          <w:sz w:val="24"/>
          <w:szCs w:val="24"/>
        </w:rPr>
        <w:t>cadé</w:t>
      </w:r>
      <w:r w:rsidR="000162CC" w:rsidRPr="003F21B3">
        <w:rPr>
          <w:rFonts w:cs="Arial"/>
          <w:sz w:val="24"/>
          <w:szCs w:val="24"/>
        </w:rPr>
        <w:t>micos, deportivos y culturales para lograr una formación integral de los estudiantes.</w:t>
      </w:r>
    </w:p>
    <w:p w:rsidR="00831CAB" w:rsidRPr="003F21B3" w:rsidRDefault="00831CAB" w:rsidP="00831CAB">
      <w:pPr>
        <w:tabs>
          <w:tab w:val="left" w:pos="360"/>
        </w:tabs>
        <w:spacing w:line="240" w:lineRule="auto"/>
        <w:jc w:val="both"/>
        <w:rPr>
          <w:rFonts w:cs="Arial"/>
          <w:color w:val="000000"/>
          <w:sz w:val="24"/>
          <w:szCs w:val="24"/>
        </w:rPr>
      </w:pPr>
    </w:p>
    <w:p w:rsidR="00A23D6A" w:rsidRDefault="00A23D6A" w:rsidP="00C24838">
      <w:pPr>
        <w:tabs>
          <w:tab w:val="left" w:pos="360"/>
        </w:tabs>
        <w:spacing w:line="240" w:lineRule="auto"/>
        <w:ind w:left="360"/>
        <w:jc w:val="both"/>
        <w:rPr>
          <w:rFonts w:cs="Arial"/>
          <w:b/>
          <w:sz w:val="24"/>
          <w:szCs w:val="24"/>
        </w:rPr>
      </w:pPr>
    </w:p>
    <w:p w:rsidR="000162CC" w:rsidRDefault="00B53F43" w:rsidP="00C24838">
      <w:pPr>
        <w:tabs>
          <w:tab w:val="left" w:pos="360"/>
        </w:tabs>
        <w:spacing w:line="240" w:lineRule="auto"/>
        <w:ind w:left="360"/>
        <w:jc w:val="both"/>
        <w:rPr>
          <w:rFonts w:cs="Arial"/>
          <w:b/>
          <w:sz w:val="24"/>
          <w:szCs w:val="24"/>
        </w:rPr>
      </w:pPr>
      <w:r w:rsidRPr="00967866">
        <w:rPr>
          <w:rFonts w:cs="Arial"/>
          <w:b/>
          <w:noProof/>
          <w:sz w:val="24"/>
          <w:szCs w:val="24"/>
          <w:lang w:val="en-US"/>
        </w:rPr>
        <w:pict>
          <v:roundrect id="_x0000_s1298" style="position:absolute;left:0;text-align:left;margin-left:6.4pt;margin-top:-6.6pt;width:155.5pt;height:24pt;z-index:-251758592" arcsize="12151f" stroked="f">
            <v:fill opacity="62259f" color2="silver" angle="-45" focusposition=".5,.5" focussize="" focus="100%" type="gradient"/>
          </v:roundrect>
        </w:pict>
      </w:r>
      <w:r w:rsidR="005B166B" w:rsidRPr="00DA6CD1">
        <w:rPr>
          <w:rFonts w:cs="Arial"/>
          <w:b/>
          <w:sz w:val="24"/>
          <w:szCs w:val="24"/>
        </w:rPr>
        <w:t>CONCLUSIONES</w:t>
      </w:r>
    </w:p>
    <w:p w:rsidR="00A23D6A" w:rsidRDefault="00A23D6A" w:rsidP="00C24838">
      <w:pPr>
        <w:tabs>
          <w:tab w:val="left" w:pos="360"/>
        </w:tabs>
        <w:spacing w:line="240" w:lineRule="auto"/>
        <w:ind w:left="360"/>
        <w:jc w:val="both"/>
        <w:rPr>
          <w:rFonts w:cs="Arial"/>
          <w:b/>
          <w:sz w:val="24"/>
          <w:szCs w:val="24"/>
        </w:rPr>
      </w:pPr>
    </w:p>
    <w:p w:rsidR="007256D9" w:rsidRPr="00B63EA3" w:rsidRDefault="007256D9" w:rsidP="00A23D6A">
      <w:pPr>
        <w:spacing w:before="240"/>
        <w:jc w:val="both"/>
        <w:rPr>
          <w:rFonts w:cs="Arial"/>
          <w:b/>
          <w:sz w:val="24"/>
          <w:szCs w:val="24"/>
        </w:rPr>
      </w:pPr>
      <w:r>
        <w:rPr>
          <w:rFonts w:cs="Arial"/>
          <w:sz w:val="24"/>
          <w:szCs w:val="24"/>
          <w:lang w:val="es-ES_tradnl" w:eastAsia="es-ES_tradnl"/>
        </w:rPr>
        <w:t xml:space="preserve">En la planeación estratégica del Instituto Tecnológico de El Salto se han definido las metas y los recursos a través de los procedimientos correspondientes, evaluamos y damos seguimiento a cada meta midiendo la eficacia de nuestro trabajo para encontrar las fortalezas y las áreas de oportunidad </w:t>
      </w:r>
      <w:r>
        <w:rPr>
          <w:rFonts w:cs="Arial"/>
          <w:sz w:val="24"/>
          <w:szCs w:val="24"/>
        </w:rPr>
        <w:t>y</w:t>
      </w:r>
      <w:r w:rsidRPr="003F21B3">
        <w:rPr>
          <w:rFonts w:cs="Arial"/>
          <w:sz w:val="24"/>
          <w:szCs w:val="24"/>
        </w:rPr>
        <w:t xml:space="preserve"> a través de este informe se me brinda la oportunidad de mostrar a las autoridades de la DGEST, a la comunidad Estudiantil, a la Delegación Sindical, al </w:t>
      </w:r>
      <w:r>
        <w:rPr>
          <w:rFonts w:cs="Arial"/>
          <w:sz w:val="24"/>
          <w:szCs w:val="24"/>
        </w:rPr>
        <w:t>P</w:t>
      </w:r>
      <w:r w:rsidRPr="003F21B3">
        <w:rPr>
          <w:rFonts w:cs="Arial"/>
          <w:sz w:val="24"/>
          <w:szCs w:val="24"/>
        </w:rPr>
        <w:t xml:space="preserve">ersonal </w:t>
      </w:r>
      <w:r>
        <w:rPr>
          <w:rFonts w:cs="Arial"/>
          <w:sz w:val="24"/>
          <w:szCs w:val="24"/>
        </w:rPr>
        <w:t>D</w:t>
      </w:r>
      <w:r w:rsidRPr="003F21B3">
        <w:rPr>
          <w:rFonts w:cs="Arial"/>
          <w:sz w:val="24"/>
          <w:szCs w:val="24"/>
        </w:rPr>
        <w:t xml:space="preserve">ocente y </w:t>
      </w:r>
      <w:r>
        <w:rPr>
          <w:rFonts w:cs="Arial"/>
          <w:sz w:val="24"/>
          <w:szCs w:val="24"/>
        </w:rPr>
        <w:t>A</w:t>
      </w:r>
      <w:r w:rsidRPr="003F21B3">
        <w:rPr>
          <w:rFonts w:cs="Arial"/>
          <w:sz w:val="24"/>
          <w:szCs w:val="24"/>
        </w:rPr>
        <w:t>dministrativo, y a la sociedad en general, la forma y transparencia con la que se han ejercido los recursos asignados, así como informarles cuales son los avances, los retos y los desafíos  en cada uno de los procesos estratégicos que se presentan en este informe de rendición de cuentas 200</w:t>
      </w:r>
      <w:r>
        <w:rPr>
          <w:rFonts w:cs="Arial"/>
          <w:sz w:val="24"/>
          <w:szCs w:val="24"/>
        </w:rPr>
        <w:t>9</w:t>
      </w:r>
      <w:r w:rsidRPr="003F21B3">
        <w:rPr>
          <w:rFonts w:cs="Arial"/>
          <w:sz w:val="24"/>
          <w:szCs w:val="24"/>
        </w:rPr>
        <w:t xml:space="preserve">.  </w:t>
      </w:r>
    </w:p>
    <w:p w:rsidR="007256D9" w:rsidRDefault="007256D9" w:rsidP="00A23D6A">
      <w:pPr>
        <w:autoSpaceDE w:val="0"/>
        <w:autoSpaceDN w:val="0"/>
        <w:adjustRightInd w:val="0"/>
        <w:spacing w:before="240" w:after="0"/>
        <w:jc w:val="both"/>
        <w:rPr>
          <w:rFonts w:cs="Arial"/>
          <w:sz w:val="24"/>
          <w:szCs w:val="24"/>
          <w:lang w:val="es-ES_tradnl" w:eastAsia="es-ES_tradnl"/>
        </w:rPr>
      </w:pPr>
      <w:r>
        <w:rPr>
          <w:rFonts w:cs="Arial"/>
          <w:sz w:val="24"/>
          <w:szCs w:val="24"/>
          <w:lang w:val="es-ES_tradnl" w:eastAsia="es-ES_tradnl"/>
        </w:rPr>
        <w:t>El área  académica se fortalece al integrar profesores investigadores y formar cuerpos académicos para responder a las distintas líneas de investigación que la región y el país requiere, así como también capacitar a la planta de profesores en el    Diplomado  de Docencia Centrada en el Aprendizaje, desarrollo de competencias profesionales necesarias para el buen desempeño de sus funciones docentes.</w:t>
      </w:r>
    </w:p>
    <w:p w:rsidR="007256D9" w:rsidRDefault="007256D9" w:rsidP="00A23D6A">
      <w:pPr>
        <w:autoSpaceDE w:val="0"/>
        <w:autoSpaceDN w:val="0"/>
        <w:adjustRightInd w:val="0"/>
        <w:spacing w:before="240" w:after="0"/>
        <w:jc w:val="both"/>
        <w:rPr>
          <w:rFonts w:cs="Arial"/>
          <w:sz w:val="24"/>
          <w:szCs w:val="24"/>
          <w:lang w:val="es-ES_tradnl" w:eastAsia="es-ES_tradnl"/>
        </w:rPr>
      </w:pPr>
      <w:r>
        <w:rPr>
          <w:rFonts w:cs="Arial"/>
          <w:sz w:val="24"/>
          <w:szCs w:val="24"/>
          <w:lang w:val="es-ES_tradnl" w:eastAsia="es-ES_tradnl"/>
        </w:rPr>
        <w:t>En el proceso de vinculación, se encuentra actualmente en operación el Consejo de Vinculación que nos ha permitido acercarnos con el sector productivo para retroalimentar nuestro servicio educativo. Se establecieron acuerdos de colaboración con diferentes instituciones tanto educativas, gubernamentales y del sector social que nos han permitido ampliar nuestras opciones para visitas industriales, capacitación, residencias profesionales y servicio social, entre otras actividades.</w:t>
      </w:r>
    </w:p>
    <w:p w:rsidR="007256D9" w:rsidRDefault="007256D9" w:rsidP="00A23D6A">
      <w:pPr>
        <w:autoSpaceDE w:val="0"/>
        <w:autoSpaceDN w:val="0"/>
        <w:adjustRightInd w:val="0"/>
        <w:spacing w:before="240" w:after="0"/>
        <w:jc w:val="both"/>
        <w:rPr>
          <w:rFonts w:cs="Arial"/>
          <w:sz w:val="24"/>
          <w:szCs w:val="24"/>
          <w:lang w:val="es-ES_tradnl" w:eastAsia="es-ES_tradnl"/>
        </w:rPr>
      </w:pPr>
      <w:r>
        <w:rPr>
          <w:rFonts w:cs="Arial"/>
          <w:sz w:val="24"/>
          <w:szCs w:val="24"/>
          <w:lang w:val="es-ES_tradnl" w:eastAsia="es-ES_tradnl"/>
        </w:rPr>
        <w:t>Tenemos el reto de implementar una nueva carrera: que nos permita dar a la sociedad una alternativa nueva y moderna. Se ha participado en las reuniones nacionales para el diseño curricular y la reorientación de las carreras de Ingeniería Forestal y Licenciatura en Informática</w:t>
      </w:r>
    </w:p>
    <w:p w:rsidR="007256D9" w:rsidRDefault="007256D9" w:rsidP="00A23D6A">
      <w:pPr>
        <w:autoSpaceDE w:val="0"/>
        <w:autoSpaceDN w:val="0"/>
        <w:adjustRightInd w:val="0"/>
        <w:spacing w:before="240" w:after="0"/>
        <w:jc w:val="both"/>
        <w:rPr>
          <w:rFonts w:cs="Arial"/>
          <w:sz w:val="24"/>
          <w:szCs w:val="24"/>
          <w:lang w:val="es-ES_tradnl" w:eastAsia="es-ES_tradnl"/>
        </w:rPr>
      </w:pPr>
      <w:r>
        <w:rPr>
          <w:rFonts w:cs="Arial"/>
          <w:sz w:val="24"/>
          <w:szCs w:val="24"/>
          <w:lang w:val="es-ES_tradnl" w:eastAsia="es-ES_tradnl"/>
        </w:rPr>
        <w:t>La administración eficiente de los recursos humanos, financieros y materiales nos ha permitido apoyar el proceso educativo, el reto es hacer que día con día evaluemos nuestro trabajo para mejorar la eficacia y la eficiencia del servicio educativo.</w:t>
      </w:r>
    </w:p>
    <w:p w:rsidR="00A23D6A" w:rsidRDefault="00A23D6A" w:rsidP="00A23D6A">
      <w:pPr>
        <w:autoSpaceDE w:val="0"/>
        <w:autoSpaceDN w:val="0"/>
        <w:adjustRightInd w:val="0"/>
        <w:spacing w:after="0"/>
        <w:jc w:val="both"/>
        <w:rPr>
          <w:rFonts w:cs="Arial"/>
          <w:sz w:val="24"/>
          <w:szCs w:val="24"/>
          <w:lang w:val="es-ES_tradnl" w:eastAsia="es-ES_tradnl"/>
        </w:rPr>
      </w:pPr>
    </w:p>
    <w:p w:rsidR="007256D9" w:rsidRDefault="007256D9" w:rsidP="007256D9">
      <w:pPr>
        <w:jc w:val="both"/>
        <w:rPr>
          <w:rFonts w:cs="Arial"/>
          <w:sz w:val="24"/>
          <w:szCs w:val="24"/>
        </w:rPr>
      </w:pPr>
      <w:r>
        <w:rPr>
          <w:rFonts w:cs="Arial"/>
          <w:sz w:val="24"/>
          <w:szCs w:val="24"/>
        </w:rPr>
        <w:t>C</w:t>
      </w:r>
      <w:r w:rsidRPr="003F21B3">
        <w:rPr>
          <w:rFonts w:cs="Arial"/>
          <w:sz w:val="24"/>
          <w:szCs w:val="24"/>
        </w:rPr>
        <w:t xml:space="preserve">oncluyo este informe señalando que el camino es largo, que los retos son mayores, pero que con la constancia, compromiso, experiencia y la buena disposición de todos los que trabajamos para esta gran institución, habremos de salir adelante en esta empresa. Así como consciente estoy  que no será fácil pues nuestro Tecnológico </w:t>
      </w:r>
      <w:r>
        <w:rPr>
          <w:rFonts w:cs="Arial"/>
          <w:sz w:val="24"/>
          <w:szCs w:val="24"/>
        </w:rPr>
        <w:t>tiene necesidades</w:t>
      </w:r>
      <w:r w:rsidRPr="003F21B3">
        <w:rPr>
          <w:rFonts w:cs="Arial"/>
          <w:sz w:val="24"/>
          <w:szCs w:val="24"/>
        </w:rPr>
        <w:t xml:space="preserve"> en materia de infraestructura</w:t>
      </w:r>
      <w:r>
        <w:rPr>
          <w:rFonts w:cs="Arial"/>
          <w:sz w:val="24"/>
          <w:szCs w:val="24"/>
        </w:rPr>
        <w:t>,</w:t>
      </w:r>
      <w:r w:rsidRPr="003F21B3">
        <w:rPr>
          <w:rFonts w:cs="Arial"/>
          <w:sz w:val="24"/>
          <w:szCs w:val="24"/>
        </w:rPr>
        <w:t xml:space="preserve"> recursos humanos y financieros, tal y como se evidencia en el presente informe, pero que a la vez cuenta con otro tipo de fortalezas que son parte de la grandeza de este instituto, las cuales sabremos aprovechar para convertir todas esas debilidades en aéreas de oportunidad.</w:t>
      </w:r>
    </w:p>
    <w:p w:rsidR="002233D1" w:rsidRDefault="002233D1" w:rsidP="007256D9">
      <w:pPr>
        <w:tabs>
          <w:tab w:val="left" w:pos="225"/>
          <w:tab w:val="center" w:pos="4419"/>
        </w:tabs>
        <w:outlineLvl w:val="0"/>
        <w:rPr>
          <w:rFonts w:cs="Arial"/>
          <w:b/>
          <w:sz w:val="24"/>
          <w:szCs w:val="24"/>
        </w:rPr>
      </w:pPr>
    </w:p>
    <w:p w:rsidR="007256D9" w:rsidRDefault="007256D9" w:rsidP="007256D9">
      <w:pPr>
        <w:tabs>
          <w:tab w:val="left" w:pos="225"/>
          <w:tab w:val="center" w:pos="4419"/>
        </w:tabs>
        <w:outlineLvl w:val="0"/>
        <w:rPr>
          <w:rFonts w:cs="Arial"/>
          <w:b/>
          <w:sz w:val="24"/>
          <w:szCs w:val="24"/>
        </w:rPr>
      </w:pPr>
    </w:p>
    <w:p w:rsidR="007256D9" w:rsidRDefault="007256D9" w:rsidP="00387E37">
      <w:pPr>
        <w:tabs>
          <w:tab w:val="left" w:pos="225"/>
          <w:tab w:val="left" w:pos="4253"/>
        </w:tabs>
        <w:jc w:val="center"/>
        <w:outlineLvl w:val="0"/>
        <w:rPr>
          <w:rFonts w:cs="Arial"/>
          <w:b/>
          <w:sz w:val="24"/>
          <w:szCs w:val="24"/>
        </w:rPr>
      </w:pPr>
    </w:p>
    <w:p w:rsidR="007256D9" w:rsidRDefault="00760DE3" w:rsidP="000F7BD6">
      <w:pPr>
        <w:tabs>
          <w:tab w:val="left" w:pos="225"/>
          <w:tab w:val="left" w:pos="4253"/>
          <w:tab w:val="center" w:pos="4419"/>
        </w:tabs>
        <w:outlineLvl w:val="0"/>
        <w:rPr>
          <w:rFonts w:cs="Arial"/>
          <w:b/>
          <w:sz w:val="24"/>
          <w:szCs w:val="24"/>
        </w:rPr>
      </w:pPr>
      <w:r>
        <w:rPr>
          <w:rFonts w:cs="Arial"/>
          <w:b/>
          <w:noProof/>
          <w:sz w:val="24"/>
          <w:szCs w:val="24"/>
          <w:lang w:eastAsia="es-MX"/>
        </w:rPr>
        <w:drawing>
          <wp:anchor distT="0" distB="0" distL="114300" distR="114300" simplePos="0" relativeHeight="251750400" behindDoc="0" locked="0" layoutInCell="1" allowOverlap="1">
            <wp:simplePos x="0" y="0"/>
            <wp:positionH relativeFrom="column">
              <wp:posOffset>947420</wp:posOffset>
            </wp:positionH>
            <wp:positionV relativeFrom="paragraph">
              <wp:posOffset>438150</wp:posOffset>
            </wp:positionV>
            <wp:extent cx="3646805" cy="2426970"/>
            <wp:effectExtent l="19050" t="0" r="0" b="0"/>
            <wp:wrapTopAndBottom/>
            <wp:docPr id="1060" name="Imagen 626" descr="l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6" descr="lobo"/>
                    <pic:cNvPicPr>
                      <a:picLocks noChangeAspect="1" noChangeArrowheads="1"/>
                    </pic:cNvPicPr>
                  </pic:nvPicPr>
                  <pic:blipFill>
                    <a:blip r:embed="rId55"/>
                    <a:srcRect/>
                    <a:stretch>
                      <a:fillRect/>
                    </a:stretch>
                  </pic:blipFill>
                  <pic:spPr bwMode="auto">
                    <a:xfrm>
                      <a:off x="0" y="0"/>
                      <a:ext cx="3646805" cy="2426970"/>
                    </a:xfrm>
                    <a:prstGeom prst="rect">
                      <a:avLst/>
                    </a:prstGeom>
                    <a:noFill/>
                    <a:ln w="9525">
                      <a:noFill/>
                      <a:miter lim="800000"/>
                      <a:headEnd/>
                      <a:tailEnd/>
                    </a:ln>
                  </pic:spPr>
                </pic:pic>
              </a:graphicData>
            </a:graphic>
          </wp:anchor>
        </w:drawing>
      </w:r>
    </w:p>
    <w:p w:rsidR="000F7BD6" w:rsidRDefault="000F7BD6" w:rsidP="007256D9">
      <w:pPr>
        <w:tabs>
          <w:tab w:val="left" w:pos="225"/>
          <w:tab w:val="center" w:pos="4419"/>
        </w:tabs>
        <w:jc w:val="center"/>
        <w:outlineLvl w:val="0"/>
        <w:rPr>
          <w:rFonts w:cs="Arial"/>
          <w:b/>
          <w:sz w:val="24"/>
          <w:szCs w:val="24"/>
        </w:rPr>
      </w:pPr>
    </w:p>
    <w:p w:rsidR="007256D9" w:rsidRDefault="007256D9" w:rsidP="007256D9">
      <w:pPr>
        <w:tabs>
          <w:tab w:val="left" w:pos="225"/>
          <w:tab w:val="center" w:pos="4419"/>
        </w:tabs>
        <w:jc w:val="center"/>
        <w:outlineLvl w:val="0"/>
        <w:rPr>
          <w:rFonts w:cs="Arial"/>
          <w:b/>
          <w:sz w:val="24"/>
          <w:szCs w:val="24"/>
        </w:rPr>
      </w:pPr>
      <w:r>
        <w:rPr>
          <w:rFonts w:cs="Arial"/>
          <w:b/>
          <w:noProof/>
          <w:sz w:val="24"/>
          <w:szCs w:val="24"/>
          <w:lang w:eastAsia="es-MX"/>
        </w:rPr>
        <w:pict>
          <v:roundrect id="_x0000_s16421" style="position:absolute;left:0;text-align:left;margin-left:41.95pt;margin-top:20.3pt;width:387.65pt;height:26.6pt;z-index:-251565056" arcsize=".5" fillcolor="silver" stroked="f"/>
        </w:pict>
      </w:r>
    </w:p>
    <w:p w:rsidR="007256D9" w:rsidRPr="003F21B3" w:rsidRDefault="007256D9" w:rsidP="007256D9">
      <w:pPr>
        <w:tabs>
          <w:tab w:val="left" w:pos="225"/>
          <w:tab w:val="center" w:pos="4419"/>
        </w:tabs>
        <w:jc w:val="center"/>
        <w:outlineLvl w:val="0"/>
        <w:rPr>
          <w:rFonts w:cs="Arial"/>
          <w:b/>
          <w:sz w:val="24"/>
          <w:szCs w:val="24"/>
        </w:rPr>
      </w:pPr>
      <w:r w:rsidRPr="003F21B3">
        <w:rPr>
          <w:rFonts w:cs="Arial"/>
          <w:b/>
          <w:sz w:val="24"/>
          <w:szCs w:val="24"/>
        </w:rPr>
        <w:t>‘UNA OPCIÒN PARA SERVIR A MÈXICO’</w:t>
      </w:r>
    </w:p>
    <w:p w:rsidR="007256D9" w:rsidRDefault="007256D9" w:rsidP="007256D9">
      <w:pPr>
        <w:tabs>
          <w:tab w:val="left" w:pos="225"/>
          <w:tab w:val="center" w:pos="4419"/>
        </w:tabs>
        <w:jc w:val="center"/>
        <w:outlineLvl w:val="0"/>
        <w:rPr>
          <w:rFonts w:cs="Arial"/>
          <w:b/>
          <w:sz w:val="24"/>
          <w:szCs w:val="24"/>
        </w:rPr>
      </w:pPr>
    </w:p>
    <w:p w:rsidR="007256D9" w:rsidRDefault="007256D9" w:rsidP="007256D9">
      <w:pPr>
        <w:tabs>
          <w:tab w:val="left" w:pos="225"/>
          <w:tab w:val="center" w:pos="4419"/>
        </w:tabs>
        <w:jc w:val="center"/>
        <w:outlineLvl w:val="0"/>
        <w:rPr>
          <w:rFonts w:cs="Arial"/>
          <w:b/>
          <w:sz w:val="24"/>
          <w:szCs w:val="24"/>
        </w:rPr>
      </w:pPr>
    </w:p>
    <w:p w:rsidR="00831CAB" w:rsidRDefault="00831CAB" w:rsidP="007256D9">
      <w:pPr>
        <w:tabs>
          <w:tab w:val="left" w:pos="225"/>
          <w:tab w:val="center" w:pos="4419"/>
        </w:tabs>
        <w:jc w:val="center"/>
        <w:outlineLvl w:val="0"/>
        <w:rPr>
          <w:rFonts w:cs="Arial"/>
          <w:b/>
          <w:sz w:val="24"/>
          <w:szCs w:val="24"/>
        </w:rPr>
      </w:pPr>
    </w:p>
    <w:p w:rsidR="00831CAB" w:rsidRDefault="00831CAB" w:rsidP="007256D9">
      <w:pPr>
        <w:tabs>
          <w:tab w:val="left" w:pos="225"/>
          <w:tab w:val="center" w:pos="4419"/>
        </w:tabs>
        <w:jc w:val="center"/>
        <w:outlineLvl w:val="0"/>
        <w:rPr>
          <w:rFonts w:cs="Arial"/>
          <w:b/>
          <w:sz w:val="24"/>
          <w:szCs w:val="24"/>
        </w:rPr>
      </w:pPr>
    </w:p>
    <w:p w:rsidR="00A23D6A" w:rsidRDefault="00A23D6A" w:rsidP="007256D9">
      <w:pPr>
        <w:tabs>
          <w:tab w:val="left" w:pos="225"/>
          <w:tab w:val="center" w:pos="4419"/>
        </w:tabs>
        <w:jc w:val="center"/>
        <w:outlineLvl w:val="0"/>
        <w:rPr>
          <w:rFonts w:cs="Arial"/>
          <w:b/>
          <w:sz w:val="24"/>
          <w:szCs w:val="24"/>
        </w:rPr>
      </w:pPr>
    </w:p>
    <w:p w:rsidR="007256D9" w:rsidRDefault="007256D9" w:rsidP="007256D9">
      <w:pPr>
        <w:tabs>
          <w:tab w:val="left" w:pos="225"/>
          <w:tab w:val="center" w:pos="4419"/>
        </w:tabs>
        <w:jc w:val="center"/>
        <w:outlineLvl w:val="0"/>
        <w:rPr>
          <w:rFonts w:cs="Arial"/>
          <w:b/>
          <w:sz w:val="24"/>
          <w:szCs w:val="24"/>
        </w:rPr>
      </w:pPr>
      <w:r>
        <w:rPr>
          <w:rFonts w:cs="Arial"/>
          <w:b/>
          <w:sz w:val="24"/>
          <w:szCs w:val="24"/>
        </w:rPr>
        <w:t xml:space="preserve"> </w:t>
      </w:r>
    </w:p>
    <w:p w:rsidR="00DA6CD1" w:rsidRDefault="00967866" w:rsidP="002233D1">
      <w:pPr>
        <w:jc w:val="center"/>
        <w:rPr>
          <w:rFonts w:cs="Arial"/>
          <w:color w:val="4F6228"/>
          <w:sz w:val="24"/>
          <w:szCs w:val="24"/>
          <w:lang w:val="es-ES"/>
        </w:rPr>
      </w:pPr>
      <w:r w:rsidRPr="00967866">
        <w:rPr>
          <w:rFonts w:cs="Arial"/>
          <w:noProof/>
          <w:sz w:val="24"/>
          <w:szCs w:val="24"/>
          <w:lang w:eastAsia="es-MX"/>
        </w:rPr>
        <w:pict>
          <v:shape id="_x0000_s1480" type="#_x0000_t32" style="position:absolute;left:0;text-align:left;margin-left:44.8pt;margin-top:22.9pt;width:367.05pt;height:0;z-index:251563008" o:connectortype="straight" strokeweight="3pt"/>
        </w:pict>
      </w:r>
    </w:p>
    <w:p w:rsidR="00B05532" w:rsidRPr="003F21B3" w:rsidRDefault="00967866" w:rsidP="002233D1">
      <w:pPr>
        <w:jc w:val="center"/>
        <w:rPr>
          <w:rFonts w:cs="Arial"/>
          <w:sz w:val="24"/>
          <w:szCs w:val="24"/>
          <w:lang w:val="es-ES"/>
        </w:rPr>
      </w:pPr>
      <w:r>
        <w:rPr>
          <w:rFonts w:cs="Arial"/>
          <w:noProof/>
          <w:sz w:val="24"/>
          <w:szCs w:val="24"/>
          <w:lang w:eastAsia="es-MX"/>
        </w:rPr>
        <w:pict>
          <v:shape id="_x0000_s1481" type="#_x0000_t32" style="position:absolute;left:0;text-align:left;margin-left:44.8pt;margin-top:20.95pt;width:367.05pt;height:0;z-index:251564032" o:connectortype="straight" strokeweight="3pt"/>
        </w:pict>
      </w:r>
      <w:r w:rsidR="002233D1" w:rsidRPr="003F21B3">
        <w:rPr>
          <w:rFonts w:cs="Arial"/>
          <w:color w:val="4F6228"/>
          <w:sz w:val="24"/>
          <w:szCs w:val="24"/>
          <w:lang w:val="es-ES"/>
        </w:rPr>
        <w:t>A  N  E  X  O  S</w:t>
      </w:r>
    </w:p>
    <w:p w:rsidR="00B05532" w:rsidRDefault="00B05532" w:rsidP="002233D1">
      <w:pPr>
        <w:jc w:val="center"/>
        <w:rPr>
          <w:rFonts w:cs="Arial"/>
          <w:sz w:val="24"/>
          <w:szCs w:val="24"/>
          <w:lang w:val="es-ES"/>
        </w:rPr>
      </w:pPr>
    </w:p>
    <w:p w:rsidR="00DA6CD1" w:rsidRPr="003F21B3" w:rsidRDefault="00DA6CD1" w:rsidP="002233D1">
      <w:pPr>
        <w:jc w:val="center"/>
        <w:rPr>
          <w:rFonts w:cs="Arial"/>
          <w:sz w:val="24"/>
          <w:szCs w:val="24"/>
          <w:lang w:val="es-ES"/>
        </w:rPr>
      </w:pPr>
    </w:p>
    <w:p w:rsidR="002233D1" w:rsidRPr="003F21B3" w:rsidRDefault="002233D1" w:rsidP="00D37371">
      <w:pPr>
        <w:tabs>
          <w:tab w:val="left" w:pos="225"/>
          <w:tab w:val="center" w:pos="4419"/>
        </w:tabs>
        <w:jc w:val="center"/>
        <w:outlineLvl w:val="0"/>
        <w:rPr>
          <w:rFonts w:cs="Arial"/>
          <w:b/>
          <w:sz w:val="24"/>
          <w:szCs w:val="24"/>
        </w:rPr>
      </w:pPr>
    </w:p>
    <w:p w:rsidR="002233D1" w:rsidRPr="003F21B3" w:rsidRDefault="00760DE3" w:rsidP="00D37371">
      <w:pPr>
        <w:tabs>
          <w:tab w:val="left" w:pos="225"/>
          <w:tab w:val="center" w:pos="4419"/>
        </w:tabs>
        <w:jc w:val="center"/>
        <w:outlineLvl w:val="0"/>
        <w:rPr>
          <w:rFonts w:cs="Arial"/>
          <w:b/>
          <w:sz w:val="24"/>
          <w:szCs w:val="24"/>
        </w:rPr>
      </w:pPr>
      <w:r>
        <w:rPr>
          <w:rFonts w:cs="Arial"/>
          <w:b/>
          <w:noProof/>
          <w:sz w:val="24"/>
          <w:szCs w:val="24"/>
          <w:lang w:eastAsia="es-MX"/>
        </w:rPr>
        <w:drawing>
          <wp:anchor distT="0" distB="0" distL="114300" distR="114300" simplePos="0" relativeHeight="251558912" behindDoc="1" locked="0" layoutInCell="1" allowOverlap="1">
            <wp:simplePos x="0" y="0"/>
            <wp:positionH relativeFrom="column">
              <wp:posOffset>18415</wp:posOffset>
            </wp:positionH>
            <wp:positionV relativeFrom="paragraph">
              <wp:posOffset>255270</wp:posOffset>
            </wp:positionV>
            <wp:extent cx="5843270" cy="4377055"/>
            <wp:effectExtent l="19050" t="0" r="5080" b="0"/>
            <wp:wrapNone/>
            <wp:docPr id="986" name="Imagen 276" descr="AMANECER EN EL SA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descr="AMANECER EN EL SALTO"/>
                    <pic:cNvPicPr>
                      <a:picLocks noChangeAspect="1" noChangeArrowheads="1"/>
                    </pic:cNvPicPr>
                  </pic:nvPicPr>
                  <pic:blipFill>
                    <a:blip r:embed="rId56">
                      <a:lum bright="20000" contrast="20000"/>
                    </a:blip>
                    <a:srcRect/>
                    <a:stretch>
                      <a:fillRect/>
                    </a:stretch>
                  </pic:blipFill>
                  <pic:spPr bwMode="auto">
                    <a:xfrm>
                      <a:off x="0" y="0"/>
                      <a:ext cx="5843270" cy="4377055"/>
                    </a:xfrm>
                    <a:prstGeom prst="rect">
                      <a:avLst/>
                    </a:prstGeom>
                    <a:noFill/>
                    <a:ln w="9525">
                      <a:noFill/>
                      <a:miter lim="800000"/>
                      <a:headEnd/>
                      <a:tailEnd/>
                    </a:ln>
                  </pic:spPr>
                </pic:pic>
              </a:graphicData>
            </a:graphic>
          </wp:anchor>
        </w:drawing>
      </w:r>
    </w:p>
    <w:p w:rsidR="001D12D5" w:rsidRPr="003F21B3" w:rsidRDefault="001D12D5" w:rsidP="001209B5">
      <w:pPr>
        <w:tabs>
          <w:tab w:val="left" w:pos="225"/>
          <w:tab w:val="center" w:pos="4419"/>
        </w:tabs>
        <w:jc w:val="center"/>
        <w:rPr>
          <w:rFonts w:cs="Arial"/>
          <w:b/>
          <w:sz w:val="24"/>
          <w:szCs w:val="24"/>
        </w:rPr>
      </w:pPr>
    </w:p>
    <w:p w:rsidR="001D12D5" w:rsidRDefault="001D12D5"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7256D9" w:rsidRDefault="007256D9"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DA6CD1" w:rsidRDefault="00DA6CD1" w:rsidP="001209B5">
      <w:pPr>
        <w:tabs>
          <w:tab w:val="left" w:pos="225"/>
          <w:tab w:val="center" w:pos="4419"/>
        </w:tabs>
        <w:jc w:val="center"/>
        <w:rPr>
          <w:rFonts w:cs="Arial"/>
          <w:b/>
          <w:sz w:val="24"/>
          <w:szCs w:val="24"/>
        </w:rPr>
      </w:pPr>
    </w:p>
    <w:p w:rsidR="00C24838" w:rsidRPr="003F21B3" w:rsidRDefault="00C24838" w:rsidP="001209B5">
      <w:pPr>
        <w:tabs>
          <w:tab w:val="left" w:pos="225"/>
          <w:tab w:val="center" w:pos="4419"/>
        </w:tabs>
        <w:jc w:val="center"/>
        <w:rPr>
          <w:rFonts w:cs="Arial"/>
          <w:b/>
          <w:sz w:val="24"/>
          <w:szCs w:val="24"/>
        </w:rPr>
      </w:pPr>
    </w:p>
    <w:p w:rsidR="007256D9" w:rsidRDefault="007256D9" w:rsidP="001209B5">
      <w:pPr>
        <w:tabs>
          <w:tab w:val="left" w:pos="225"/>
          <w:tab w:val="center" w:pos="4419"/>
        </w:tabs>
        <w:jc w:val="center"/>
        <w:rPr>
          <w:rFonts w:cs="Arial"/>
          <w:b/>
          <w:sz w:val="24"/>
          <w:szCs w:val="24"/>
        </w:rPr>
      </w:pPr>
    </w:p>
    <w:p w:rsidR="005B166B" w:rsidRPr="003F21B3" w:rsidRDefault="005B166B" w:rsidP="001209B5">
      <w:pPr>
        <w:tabs>
          <w:tab w:val="left" w:pos="225"/>
          <w:tab w:val="center" w:pos="4419"/>
        </w:tabs>
        <w:jc w:val="center"/>
        <w:rPr>
          <w:rFonts w:cs="Arial"/>
          <w:b/>
          <w:sz w:val="24"/>
          <w:szCs w:val="24"/>
        </w:rPr>
      </w:pPr>
      <w:r w:rsidRPr="003F21B3">
        <w:rPr>
          <w:rFonts w:cs="Arial"/>
          <w:b/>
          <w:sz w:val="24"/>
          <w:szCs w:val="24"/>
        </w:rPr>
        <w:t>ANEXO 1</w:t>
      </w:r>
    </w:p>
    <w:p w:rsidR="005B166B" w:rsidRPr="002B60EF" w:rsidRDefault="005B166B" w:rsidP="00DA6CD1">
      <w:pPr>
        <w:tabs>
          <w:tab w:val="left" w:pos="225"/>
          <w:tab w:val="center" w:pos="4419"/>
        </w:tabs>
        <w:jc w:val="center"/>
        <w:outlineLvl w:val="0"/>
        <w:rPr>
          <w:rFonts w:cs="Arial"/>
          <w:b/>
          <w:sz w:val="28"/>
          <w:szCs w:val="28"/>
        </w:rPr>
      </w:pPr>
      <w:r w:rsidRPr="002B60EF">
        <w:rPr>
          <w:rFonts w:cs="Arial"/>
          <w:b/>
          <w:sz w:val="28"/>
          <w:szCs w:val="28"/>
        </w:rPr>
        <w:t>Metas alcanzadas al 100%</w:t>
      </w:r>
    </w:p>
    <w:p w:rsidR="00FD224D" w:rsidRPr="00CC1523" w:rsidRDefault="00FD224D" w:rsidP="00FD224D">
      <w:pPr>
        <w:tabs>
          <w:tab w:val="left" w:pos="225"/>
          <w:tab w:val="center" w:pos="4419"/>
        </w:tabs>
        <w:outlineLvl w:val="0"/>
        <w:rPr>
          <w:rFonts w:cs="Arial"/>
          <w:b/>
          <w:sz w:val="24"/>
          <w:szCs w:val="24"/>
        </w:rPr>
      </w:pPr>
      <w:r w:rsidRPr="00CC1523">
        <w:rPr>
          <w:rFonts w:cs="Arial"/>
          <w:b/>
          <w:sz w:val="24"/>
          <w:szCs w:val="24"/>
        </w:rPr>
        <w:t>METAS DEL INSTITUTO.</w:t>
      </w:r>
    </w:p>
    <w:p w:rsidR="005B166B" w:rsidRPr="00CC1523" w:rsidRDefault="005B166B" w:rsidP="00D37371">
      <w:pPr>
        <w:tabs>
          <w:tab w:val="left" w:pos="225"/>
          <w:tab w:val="center" w:pos="4419"/>
        </w:tabs>
        <w:outlineLvl w:val="0"/>
        <w:rPr>
          <w:rFonts w:cs="Arial"/>
          <w:b/>
          <w:sz w:val="24"/>
          <w:szCs w:val="24"/>
        </w:rPr>
      </w:pPr>
      <w:r w:rsidRPr="00CC1523">
        <w:rPr>
          <w:rFonts w:cs="Arial"/>
          <w:b/>
          <w:sz w:val="24"/>
          <w:szCs w:val="24"/>
        </w:rPr>
        <w:t>ACADÉMICAS</w:t>
      </w:r>
      <w:r w:rsidR="00F36365" w:rsidRPr="00CC1523">
        <w:rPr>
          <w:rFonts w:cs="Arial"/>
          <w:b/>
          <w:sz w:val="24"/>
          <w:szCs w:val="24"/>
        </w:rPr>
        <w:t>:</w:t>
      </w:r>
    </w:p>
    <w:p w:rsidR="005B166B" w:rsidRPr="00CC1523" w:rsidRDefault="00F36365" w:rsidP="00780F2F">
      <w:pPr>
        <w:suppressLineNumbers/>
        <w:tabs>
          <w:tab w:val="left" w:pos="0"/>
          <w:tab w:val="center" w:pos="567"/>
        </w:tabs>
        <w:spacing w:before="240"/>
        <w:jc w:val="both"/>
        <w:rPr>
          <w:rFonts w:cs="Arial"/>
          <w:b/>
          <w:sz w:val="24"/>
          <w:szCs w:val="24"/>
        </w:rPr>
      </w:pPr>
      <w:r w:rsidRPr="00CC1523">
        <w:rPr>
          <w:rFonts w:cs="Arial"/>
          <w:b/>
          <w:sz w:val="24"/>
          <w:szCs w:val="24"/>
        </w:rPr>
        <w:t xml:space="preserve">11. </w:t>
      </w:r>
      <w:r w:rsidR="00CB66CF" w:rsidRPr="00CC1523">
        <w:rPr>
          <w:rFonts w:cs="Arial"/>
          <w:sz w:val="24"/>
          <w:szCs w:val="24"/>
        </w:rPr>
        <w:t xml:space="preserve">Lograr </w:t>
      </w:r>
      <w:r w:rsidR="00FD224D" w:rsidRPr="00CC1523">
        <w:rPr>
          <w:rFonts w:cs="Arial"/>
          <w:sz w:val="24"/>
          <w:szCs w:val="24"/>
        </w:rPr>
        <w:t>p</w:t>
      </w:r>
      <w:r w:rsidR="00CB66CF" w:rsidRPr="00CC1523">
        <w:rPr>
          <w:rFonts w:cs="Arial"/>
          <w:sz w:val="24"/>
          <w:szCs w:val="24"/>
        </w:rPr>
        <w:t>ara el 2009, incrementar de 467 a 475 estudiantes la matrícula de Licenciatura</w:t>
      </w:r>
      <w:r w:rsidR="005B166B" w:rsidRPr="00CC1523">
        <w:rPr>
          <w:rFonts w:cs="Arial"/>
          <w:sz w:val="24"/>
          <w:szCs w:val="24"/>
        </w:rPr>
        <w:t>.</w:t>
      </w:r>
    </w:p>
    <w:p w:rsidR="005B166B" w:rsidRPr="00CC1523" w:rsidRDefault="009A7CAF" w:rsidP="00780F2F">
      <w:pPr>
        <w:tabs>
          <w:tab w:val="left" w:pos="0"/>
          <w:tab w:val="center" w:pos="567"/>
        </w:tabs>
        <w:jc w:val="both"/>
        <w:rPr>
          <w:rFonts w:cs="Arial"/>
          <w:b/>
          <w:sz w:val="24"/>
          <w:szCs w:val="24"/>
        </w:rPr>
      </w:pPr>
      <w:r w:rsidRPr="00CC1523">
        <w:rPr>
          <w:rFonts w:cs="Arial"/>
          <w:b/>
          <w:sz w:val="24"/>
          <w:szCs w:val="24"/>
        </w:rPr>
        <w:t xml:space="preserve">2. </w:t>
      </w:r>
      <w:r w:rsidR="00CB66CF" w:rsidRPr="00CC1523">
        <w:rPr>
          <w:rFonts w:cs="Arial"/>
          <w:sz w:val="24"/>
          <w:szCs w:val="24"/>
        </w:rPr>
        <w:t>Lograr al 2009 que el 40% de los profesores de tiempo completo cuenten con estudios de posgrado.</w:t>
      </w:r>
      <w:r w:rsidR="005B166B" w:rsidRPr="00CC1523">
        <w:rPr>
          <w:rFonts w:cs="Arial"/>
          <w:sz w:val="24"/>
          <w:szCs w:val="24"/>
        </w:rPr>
        <w:t xml:space="preserve"> </w:t>
      </w:r>
    </w:p>
    <w:p w:rsidR="005B166B" w:rsidRPr="00CC1523" w:rsidRDefault="009A7CAF" w:rsidP="00780F2F">
      <w:pPr>
        <w:tabs>
          <w:tab w:val="left" w:pos="0"/>
          <w:tab w:val="center" w:pos="567"/>
        </w:tabs>
        <w:jc w:val="both"/>
        <w:rPr>
          <w:rFonts w:cs="Arial"/>
          <w:b/>
          <w:sz w:val="24"/>
          <w:szCs w:val="24"/>
        </w:rPr>
      </w:pPr>
      <w:r w:rsidRPr="00CC1523">
        <w:rPr>
          <w:rFonts w:cs="Arial"/>
          <w:b/>
          <w:sz w:val="24"/>
          <w:szCs w:val="24"/>
        </w:rPr>
        <w:t xml:space="preserve">4. </w:t>
      </w:r>
      <w:r w:rsidR="0080270D" w:rsidRPr="00CC1523">
        <w:rPr>
          <w:rFonts w:cs="Arial"/>
          <w:sz w:val="24"/>
          <w:szCs w:val="24"/>
        </w:rPr>
        <w:t>Lograr en el 2009, una eficiencia terminal (Eficiencia de Egreso) del 70% en los programas educativos de posgrado.</w:t>
      </w:r>
      <w:r w:rsidR="005B166B" w:rsidRPr="00CC1523">
        <w:rPr>
          <w:rFonts w:cs="Arial"/>
          <w:sz w:val="24"/>
          <w:szCs w:val="24"/>
        </w:rPr>
        <w:t xml:space="preserve"> </w:t>
      </w:r>
    </w:p>
    <w:p w:rsidR="005B166B" w:rsidRPr="00CC1523" w:rsidRDefault="009A7CAF" w:rsidP="00780F2F">
      <w:pPr>
        <w:tabs>
          <w:tab w:val="left" w:pos="0"/>
          <w:tab w:val="center" w:pos="567"/>
        </w:tabs>
        <w:jc w:val="both"/>
        <w:rPr>
          <w:rFonts w:cs="Arial"/>
          <w:b/>
          <w:sz w:val="24"/>
          <w:szCs w:val="24"/>
        </w:rPr>
      </w:pPr>
      <w:r w:rsidRPr="00CC1523">
        <w:rPr>
          <w:rFonts w:cs="Arial"/>
          <w:b/>
          <w:sz w:val="24"/>
          <w:szCs w:val="24"/>
        </w:rPr>
        <w:t xml:space="preserve">12. </w:t>
      </w:r>
      <w:r w:rsidR="0080270D" w:rsidRPr="00CC1523">
        <w:rPr>
          <w:rFonts w:cs="Arial"/>
          <w:sz w:val="24"/>
          <w:szCs w:val="24"/>
        </w:rPr>
        <w:t>Lograr Para el 2009 que el 100% de los estudiantes de posgrado obtengan una beca.</w:t>
      </w:r>
      <w:r w:rsidR="005B166B" w:rsidRPr="00CC1523">
        <w:rPr>
          <w:rFonts w:cs="Arial"/>
          <w:sz w:val="24"/>
          <w:szCs w:val="24"/>
        </w:rPr>
        <w:t xml:space="preserve"> </w:t>
      </w:r>
    </w:p>
    <w:p w:rsidR="0067446B" w:rsidRPr="00CC1523" w:rsidRDefault="009A7CAF" w:rsidP="00780F2F">
      <w:pPr>
        <w:tabs>
          <w:tab w:val="left" w:pos="0"/>
          <w:tab w:val="center" w:pos="567"/>
          <w:tab w:val="center" w:pos="4419"/>
        </w:tabs>
        <w:jc w:val="both"/>
        <w:rPr>
          <w:rFonts w:cs="Arial"/>
          <w:sz w:val="24"/>
          <w:szCs w:val="24"/>
        </w:rPr>
      </w:pPr>
      <w:r w:rsidRPr="00CC1523">
        <w:rPr>
          <w:rFonts w:cs="Arial"/>
          <w:b/>
          <w:sz w:val="24"/>
          <w:szCs w:val="24"/>
        </w:rPr>
        <w:t xml:space="preserve">13. </w:t>
      </w:r>
      <w:r w:rsidR="0080270D" w:rsidRPr="00CC1523">
        <w:rPr>
          <w:rFonts w:cs="Arial"/>
          <w:sz w:val="24"/>
          <w:szCs w:val="24"/>
        </w:rPr>
        <w:t xml:space="preserve">Alcanzar en el 2009, una matrícula de 10 estudiantes en el programa de posgrado. </w:t>
      </w:r>
    </w:p>
    <w:p w:rsidR="0080270D" w:rsidRPr="00CC1523" w:rsidRDefault="009A7CAF" w:rsidP="00780F2F">
      <w:pPr>
        <w:tabs>
          <w:tab w:val="left" w:pos="0"/>
          <w:tab w:val="center" w:pos="567"/>
          <w:tab w:val="center" w:pos="4419"/>
        </w:tabs>
        <w:jc w:val="both"/>
        <w:rPr>
          <w:rFonts w:cs="Arial"/>
          <w:b/>
          <w:sz w:val="24"/>
          <w:szCs w:val="24"/>
        </w:rPr>
      </w:pPr>
      <w:r w:rsidRPr="00CC1523">
        <w:rPr>
          <w:rFonts w:cs="Arial"/>
          <w:b/>
          <w:sz w:val="24"/>
          <w:szCs w:val="24"/>
        </w:rPr>
        <w:t xml:space="preserve">7. </w:t>
      </w:r>
      <w:r w:rsidR="0080270D" w:rsidRPr="00CC1523">
        <w:rPr>
          <w:rFonts w:cs="Arial"/>
          <w:sz w:val="24"/>
          <w:szCs w:val="24"/>
        </w:rPr>
        <w:t xml:space="preserve">Para el 2009 incrementar del 30% al 40% de profesores que participen en eventos de formación docente y profesional </w:t>
      </w:r>
    </w:p>
    <w:p w:rsidR="005B166B" w:rsidRPr="00CC1523" w:rsidRDefault="009A7CAF" w:rsidP="00780F2F">
      <w:pPr>
        <w:tabs>
          <w:tab w:val="left" w:pos="0"/>
        </w:tabs>
        <w:rPr>
          <w:rFonts w:cs="Arial"/>
          <w:b/>
          <w:sz w:val="24"/>
          <w:szCs w:val="24"/>
        </w:rPr>
      </w:pPr>
      <w:r w:rsidRPr="00CC1523">
        <w:rPr>
          <w:rFonts w:cs="Arial"/>
          <w:b/>
          <w:sz w:val="24"/>
          <w:szCs w:val="24"/>
        </w:rPr>
        <w:t xml:space="preserve">19. </w:t>
      </w:r>
      <w:r w:rsidR="00FA5C3D" w:rsidRPr="00CC1523">
        <w:rPr>
          <w:rFonts w:cs="Arial"/>
          <w:sz w:val="24"/>
          <w:szCs w:val="24"/>
        </w:rPr>
        <w:t>Para el 2009, lograr que el 1.3% de los Estudiantes desarrollen competencias en una segunda lengua.</w:t>
      </w:r>
    </w:p>
    <w:p w:rsidR="00FA5C3D" w:rsidRPr="00CC1523" w:rsidRDefault="00FA5C3D" w:rsidP="00780F2F">
      <w:pPr>
        <w:tabs>
          <w:tab w:val="left" w:pos="284"/>
          <w:tab w:val="center" w:pos="4419"/>
        </w:tabs>
        <w:jc w:val="both"/>
        <w:outlineLvl w:val="0"/>
        <w:rPr>
          <w:rFonts w:cs="Arial"/>
          <w:b/>
          <w:sz w:val="24"/>
          <w:szCs w:val="24"/>
        </w:rPr>
      </w:pPr>
      <w:r w:rsidRPr="00CC1523">
        <w:rPr>
          <w:rFonts w:cs="Arial"/>
          <w:b/>
          <w:sz w:val="24"/>
          <w:szCs w:val="24"/>
        </w:rPr>
        <w:t>CALIDAD</w:t>
      </w:r>
      <w:r w:rsidR="004B2896" w:rsidRPr="00CC1523">
        <w:rPr>
          <w:rFonts w:cs="Arial"/>
          <w:b/>
          <w:sz w:val="24"/>
          <w:szCs w:val="24"/>
        </w:rPr>
        <w:t>:</w:t>
      </w:r>
    </w:p>
    <w:p w:rsidR="00FA5C3D" w:rsidRPr="00CC1523" w:rsidRDefault="009A7CAF" w:rsidP="00780F2F">
      <w:pPr>
        <w:tabs>
          <w:tab w:val="left" w:pos="0"/>
          <w:tab w:val="center" w:pos="709"/>
        </w:tabs>
        <w:jc w:val="both"/>
        <w:rPr>
          <w:rFonts w:cs="Arial"/>
          <w:sz w:val="24"/>
          <w:szCs w:val="24"/>
        </w:rPr>
      </w:pPr>
      <w:r w:rsidRPr="00CC1523">
        <w:rPr>
          <w:rFonts w:cs="Arial"/>
          <w:b/>
          <w:sz w:val="24"/>
          <w:szCs w:val="24"/>
        </w:rPr>
        <w:t xml:space="preserve">6. </w:t>
      </w:r>
      <w:r w:rsidR="00F36365" w:rsidRPr="00CC1523">
        <w:rPr>
          <w:rFonts w:cs="Arial"/>
          <w:sz w:val="24"/>
          <w:szCs w:val="24"/>
        </w:rPr>
        <w:t>Para el 2009, el Instituto mantiene certificado su proceso educativo, conforme a la norma ISO 9001: 2000 y su certificación en la Norma ISO 14001- 2004</w:t>
      </w:r>
    </w:p>
    <w:p w:rsidR="00FA5C3D" w:rsidRPr="00CC1523" w:rsidRDefault="009A7CAF" w:rsidP="00780F2F">
      <w:pPr>
        <w:tabs>
          <w:tab w:val="left" w:pos="0"/>
          <w:tab w:val="center" w:pos="709"/>
          <w:tab w:val="center" w:pos="4419"/>
        </w:tabs>
        <w:spacing w:after="0"/>
        <w:jc w:val="both"/>
        <w:rPr>
          <w:rFonts w:cs="Arial"/>
          <w:b/>
          <w:sz w:val="24"/>
          <w:szCs w:val="24"/>
        </w:rPr>
      </w:pPr>
      <w:r w:rsidRPr="00CC1523">
        <w:rPr>
          <w:rFonts w:cs="Arial"/>
          <w:b/>
          <w:sz w:val="24"/>
          <w:szCs w:val="24"/>
        </w:rPr>
        <w:t xml:space="preserve">10. </w:t>
      </w:r>
      <w:r w:rsidR="00F36365" w:rsidRPr="00CC1523">
        <w:rPr>
          <w:rFonts w:cs="Arial"/>
          <w:sz w:val="24"/>
          <w:szCs w:val="24"/>
        </w:rPr>
        <w:t>Lograr al 2009, incrementar de 231 a 235 los estudiantes del Instituto que son apoyados en el PRONABES.</w:t>
      </w:r>
      <w:r w:rsidR="00F36365" w:rsidRPr="00CC1523">
        <w:rPr>
          <w:rFonts w:cs="Arial"/>
          <w:b/>
          <w:sz w:val="24"/>
          <w:szCs w:val="24"/>
        </w:rPr>
        <w:t xml:space="preserve"> </w:t>
      </w:r>
    </w:p>
    <w:p w:rsidR="008E5124" w:rsidRPr="00CC1523" w:rsidRDefault="008E5124" w:rsidP="00780F2F">
      <w:pPr>
        <w:tabs>
          <w:tab w:val="left" w:pos="0"/>
          <w:tab w:val="center" w:pos="709"/>
          <w:tab w:val="center" w:pos="4419"/>
        </w:tabs>
        <w:spacing w:after="0"/>
        <w:jc w:val="both"/>
        <w:rPr>
          <w:rFonts w:cs="Arial"/>
          <w:b/>
          <w:sz w:val="24"/>
          <w:szCs w:val="24"/>
        </w:rPr>
      </w:pPr>
    </w:p>
    <w:p w:rsidR="00F36365" w:rsidRPr="00CC1523" w:rsidRDefault="009A7CAF" w:rsidP="00780F2F">
      <w:pPr>
        <w:tabs>
          <w:tab w:val="left" w:pos="0"/>
          <w:tab w:val="center" w:pos="709"/>
          <w:tab w:val="center" w:pos="4419"/>
        </w:tabs>
        <w:spacing w:after="0"/>
        <w:jc w:val="both"/>
        <w:rPr>
          <w:rFonts w:cs="Arial"/>
          <w:b/>
          <w:sz w:val="24"/>
          <w:szCs w:val="24"/>
        </w:rPr>
      </w:pPr>
      <w:r w:rsidRPr="00CC1523">
        <w:rPr>
          <w:rFonts w:cs="Arial"/>
          <w:b/>
          <w:sz w:val="24"/>
          <w:szCs w:val="24"/>
        </w:rPr>
        <w:t xml:space="preserve">25. </w:t>
      </w:r>
      <w:r w:rsidR="00F36365" w:rsidRPr="00CC1523">
        <w:rPr>
          <w:rFonts w:cs="Arial"/>
          <w:sz w:val="24"/>
          <w:szCs w:val="24"/>
        </w:rPr>
        <w:t>Lograr al 2009, que el 98% de los directivos y personal de apoyo y asistencia  a la educación, participen en cursos de capacitación y desarrollo.</w:t>
      </w:r>
    </w:p>
    <w:p w:rsidR="00F36365" w:rsidRPr="00CC1523" w:rsidRDefault="00F36365" w:rsidP="00F36365">
      <w:pPr>
        <w:tabs>
          <w:tab w:val="left" w:pos="225"/>
          <w:tab w:val="center" w:pos="709"/>
          <w:tab w:val="center" w:pos="4419"/>
        </w:tabs>
        <w:spacing w:after="0"/>
        <w:jc w:val="both"/>
        <w:rPr>
          <w:rFonts w:cs="Arial"/>
          <w:b/>
          <w:sz w:val="24"/>
          <w:szCs w:val="24"/>
        </w:rPr>
      </w:pPr>
    </w:p>
    <w:p w:rsidR="002B60EF" w:rsidRPr="00CC1523" w:rsidRDefault="002B60EF" w:rsidP="00F36365">
      <w:pPr>
        <w:tabs>
          <w:tab w:val="left" w:pos="225"/>
          <w:tab w:val="center" w:pos="709"/>
          <w:tab w:val="center" w:pos="4419"/>
        </w:tabs>
        <w:spacing w:after="0"/>
        <w:jc w:val="both"/>
        <w:rPr>
          <w:rFonts w:cs="Arial"/>
          <w:b/>
          <w:sz w:val="24"/>
          <w:szCs w:val="24"/>
        </w:rPr>
      </w:pPr>
    </w:p>
    <w:p w:rsidR="002B60EF" w:rsidRPr="00CC1523" w:rsidRDefault="002B60EF" w:rsidP="00F36365">
      <w:pPr>
        <w:tabs>
          <w:tab w:val="left" w:pos="225"/>
          <w:tab w:val="center" w:pos="709"/>
          <w:tab w:val="center" w:pos="4419"/>
        </w:tabs>
        <w:spacing w:after="0"/>
        <w:jc w:val="both"/>
        <w:rPr>
          <w:rFonts w:cs="Arial"/>
          <w:b/>
          <w:sz w:val="24"/>
          <w:szCs w:val="24"/>
        </w:rPr>
      </w:pPr>
    </w:p>
    <w:p w:rsidR="002B60EF" w:rsidRPr="00CC1523" w:rsidRDefault="002B60EF" w:rsidP="00F36365">
      <w:pPr>
        <w:tabs>
          <w:tab w:val="left" w:pos="225"/>
          <w:tab w:val="center" w:pos="709"/>
          <w:tab w:val="center" w:pos="4419"/>
        </w:tabs>
        <w:spacing w:after="0"/>
        <w:jc w:val="both"/>
        <w:rPr>
          <w:rFonts w:cs="Arial"/>
          <w:b/>
          <w:sz w:val="24"/>
          <w:szCs w:val="24"/>
        </w:rPr>
      </w:pPr>
    </w:p>
    <w:p w:rsidR="005B166B" w:rsidRPr="00CC1523" w:rsidRDefault="005B166B" w:rsidP="009A7CAF">
      <w:pPr>
        <w:tabs>
          <w:tab w:val="left" w:pos="225"/>
          <w:tab w:val="center" w:pos="4419"/>
        </w:tabs>
        <w:jc w:val="both"/>
        <w:outlineLvl w:val="0"/>
        <w:rPr>
          <w:rFonts w:cs="Arial"/>
          <w:b/>
          <w:sz w:val="24"/>
          <w:szCs w:val="24"/>
        </w:rPr>
      </w:pPr>
      <w:r w:rsidRPr="00CC1523">
        <w:rPr>
          <w:rFonts w:cs="Arial"/>
          <w:b/>
          <w:sz w:val="24"/>
          <w:szCs w:val="24"/>
        </w:rPr>
        <w:t>PLANEACION</w:t>
      </w:r>
      <w:r w:rsidR="004B2896" w:rsidRPr="00CC1523">
        <w:rPr>
          <w:rFonts w:cs="Arial"/>
          <w:b/>
          <w:sz w:val="24"/>
          <w:szCs w:val="24"/>
        </w:rPr>
        <w:t>:</w:t>
      </w:r>
    </w:p>
    <w:p w:rsidR="005B166B" w:rsidRPr="00CC1523" w:rsidRDefault="009A7CAF" w:rsidP="00780F2F">
      <w:pPr>
        <w:tabs>
          <w:tab w:val="left" w:pos="225"/>
        </w:tabs>
        <w:jc w:val="both"/>
        <w:rPr>
          <w:rFonts w:cs="Arial"/>
          <w:sz w:val="24"/>
          <w:szCs w:val="24"/>
        </w:rPr>
      </w:pPr>
      <w:r w:rsidRPr="00CC1523">
        <w:rPr>
          <w:rFonts w:cs="Arial"/>
          <w:b/>
          <w:sz w:val="24"/>
          <w:szCs w:val="24"/>
        </w:rPr>
        <w:t xml:space="preserve">4. </w:t>
      </w:r>
      <w:r w:rsidRPr="00CC1523">
        <w:rPr>
          <w:rFonts w:cs="Arial"/>
          <w:sz w:val="24"/>
          <w:szCs w:val="24"/>
        </w:rPr>
        <w:t>Lograr Para el 2009, se tengan 5 computadoras conectadas en internet  en biblioteca.</w:t>
      </w:r>
    </w:p>
    <w:p w:rsidR="005B166B" w:rsidRPr="00CC1523" w:rsidRDefault="009A7CAF" w:rsidP="00780F2F">
      <w:pPr>
        <w:tabs>
          <w:tab w:val="left" w:pos="225"/>
        </w:tabs>
        <w:jc w:val="both"/>
        <w:rPr>
          <w:rFonts w:cs="Arial"/>
          <w:sz w:val="24"/>
          <w:szCs w:val="24"/>
        </w:rPr>
      </w:pPr>
      <w:r w:rsidRPr="00CC1523">
        <w:rPr>
          <w:rFonts w:cs="Arial"/>
          <w:b/>
          <w:sz w:val="24"/>
          <w:szCs w:val="24"/>
        </w:rPr>
        <w:t xml:space="preserve">15. </w:t>
      </w:r>
      <w:r w:rsidRPr="00CC1523">
        <w:rPr>
          <w:rFonts w:cs="Arial"/>
          <w:sz w:val="24"/>
          <w:szCs w:val="24"/>
        </w:rPr>
        <w:t xml:space="preserve">Para el 2009, incrementar la infraestructura en cómputo Para lograr un </w:t>
      </w:r>
      <w:r w:rsidR="008E5124" w:rsidRPr="00CC1523">
        <w:rPr>
          <w:rFonts w:cs="Arial"/>
          <w:sz w:val="24"/>
          <w:szCs w:val="24"/>
        </w:rPr>
        <w:t xml:space="preserve">   </w:t>
      </w:r>
      <w:r w:rsidRPr="00CC1523">
        <w:rPr>
          <w:rFonts w:cs="Arial"/>
          <w:sz w:val="24"/>
          <w:szCs w:val="24"/>
        </w:rPr>
        <w:t xml:space="preserve">indicador de 10 estudiantes por computadora. </w:t>
      </w:r>
    </w:p>
    <w:p w:rsidR="009A7CAF" w:rsidRPr="00CC1523" w:rsidRDefault="009A7CAF" w:rsidP="00780F2F">
      <w:pPr>
        <w:tabs>
          <w:tab w:val="left" w:pos="225"/>
        </w:tabs>
        <w:jc w:val="both"/>
        <w:rPr>
          <w:rFonts w:cs="Arial"/>
          <w:sz w:val="24"/>
          <w:szCs w:val="24"/>
        </w:rPr>
      </w:pPr>
      <w:r w:rsidRPr="00CC1523">
        <w:rPr>
          <w:rFonts w:cs="Arial"/>
          <w:b/>
          <w:sz w:val="24"/>
          <w:szCs w:val="24"/>
        </w:rPr>
        <w:t xml:space="preserve">16. </w:t>
      </w:r>
      <w:r w:rsidR="006B1DE5" w:rsidRPr="00CC1523">
        <w:rPr>
          <w:rFonts w:cs="Arial"/>
          <w:sz w:val="24"/>
          <w:szCs w:val="24"/>
        </w:rPr>
        <w:t>Para el 2009, incrementar de 0% al 25% las aulas equipadas con Tecnologías de la Información y la Comunicación.</w:t>
      </w:r>
    </w:p>
    <w:p w:rsidR="006B1DE5" w:rsidRPr="00CC1523" w:rsidRDefault="008E5124" w:rsidP="00780F2F">
      <w:pPr>
        <w:tabs>
          <w:tab w:val="left" w:pos="225"/>
        </w:tabs>
        <w:ind w:hanging="426"/>
        <w:jc w:val="both"/>
        <w:rPr>
          <w:rFonts w:cs="Arial"/>
          <w:sz w:val="24"/>
          <w:szCs w:val="24"/>
        </w:rPr>
      </w:pPr>
      <w:r w:rsidRPr="00CC1523">
        <w:rPr>
          <w:rFonts w:cs="Arial"/>
          <w:b/>
          <w:sz w:val="24"/>
          <w:szCs w:val="24"/>
        </w:rPr>
        <w:t xml:space="preserve">   </w:t>
      </w:r>
      <w:r w:rsidR="00780F2F" w:rsidRPr="00CC1523">
        <w:rPr>
          <w:rFonts w:cs="Arial"/>
          <w:b/>
          <w:sz w:val="24"/>
          <w:szCs w:val="24"/>
        </w:rPr>
        <w:t xml:space="preserve">  </w:t>
      </w:r>
      <w:r w:rsidRPr="00CC1523">
        <w:rPr>
          <w:rFonts w:cs="Arial"/>
          <w:b/>
          <w:sz w:val="24"/>
          <w:szCs w:val="24"/>
        </w:rPr>
        <w:t xml:space="preserve">  </w:t>
      </w:r>
      <w:r w:rsidR="006B1DE5" w:rsidRPr="00CC1523">
        <w:rPr>
          <w:rFonts w:cs="Arial"/>
          <w:b/>
          <w:sz w:val="24"/>
          <w:szCs w:val="24"/>
        </w:rPr>
        <w:t>17.</w:t>
      </w:r>
      <w:r w:rsidR="006B1DE5" w:rsidRPr="00CC1523">
        <w:rPr>
          <w:rFonts w:cs="Arial"/>
          <w:sz w:val="24"/>
          <w:szCs w:val="24"/>
        </w:rPr>
        <w:t xml:space="preserve"> Para el 2009, lograr que el 58% de los estudiantes participen en actividades </w:t>
      </w:r>
      <w:r w:rsidRPr="00CC1523">
        <w:rPr>
          <w:rFonts w:cs="Arial"/>
          <w:sz w:val="24"/>
          <w:szCs w:val="24"/>
        </w:rPr>
        <w:t xml:space="preserve">    </w:t>
      </w:r>
      <w:r w:rsidR="006B1DE5" w:rsidRPr="00CC1523">
        <w:rPr>
          <w:rFonts w:cs="Arial"/>
          <w:sz w:val="24"/>
          <w:szCs w:val="24"/>
        </w:rPr>
        <w:t>culturales, cívicas, deportivas y recreativas.</w:t>
      </w:r>
    </w:p>
    <w:p w:rsidR="006B1DE5" w:rsidRPr="00CC1523" w:rsidRDefault="006B1DE5" w:rsidP="00780F2F">
      <w:pPr>
        <w:tabs>
          <w:tab w:val="left" w:pos="225"/>
        </w:tabs>
        <w:jc w:val="both"/>
        <w:rPr>
          <w:rFonts w:cs="Arial"/>
          <w:sz w:val="24"/>
          <w:szCs w:val="24"/>
        </w:rPr>
      </w:pPr>
      <w:r w:rsidRPr="00CC1523">
        <w:rPr>
          <w:rFonts w:cs="Arial"/>
          <w:b/>
          <w:sz w:val="24"/>
          <w:szCs w:val="24"/>
        </w:rPr>
        <w:t>23.</w:t>
      </w:r>
      <w:r w:rsidRPr="00CC1523">
        <w:rPr>
          <w:rFonts w:cs="Arial"/>
          <w:sz w:val="24"/>
          <w:szCs w:val="24"/>
        </w:rPr>
        <w:t xml:space="preserve"> Apartar del 2009, el instituto participara en el 100% de las convocatorias del programa de Fortalecimiento Institucional.</w:t>
      </w:r>
    </w:p>
    <w:p w:rsidR="006B1DE5" w:rsidRPr="00CC1523" w:rsidRDefault="006B1DE5" w:rsidP="00780F2F">
      <w:pPr>
        <w:tabs>
          <w:tab w:val="left" w:pos="225"/>
        </w:tabs>
        <w:jc w:val="both"/>
        <w:rPr>
          <w:rFonts w:cs="Arial"/>
          <w:sz w:val="24"/>
          <w:szCs w:val="24"/>
        </w:rPr>
      </w:pPr>
      <w:r w:rsidRPr="00CC1523">
        <w:rPr>
          <w:rFonts w:cs="Arial"/>
          <w:b/>
          <w:sz w:val="24"/>
          <w:szCs w:val="24"/>
        </w:rPr>
        <w:t>24.</w:t>
      </w:r>
      <w:r w:rsidRPr="00CC1523">
        <w:rPr>
          <w:rFonts w:cs="Arial"/>
          <w:sz w:val="24"/>
          <w:szCs w:val="24"/>
        </w:rPr>
        <w:t xml:space="preserve"> Lograr al 2009, la entrega anual del Informe de Rendición de Cuentas del Instituto con oportunidad y veracidad.</w:t>
      </w:r>
    </w:p>
    <w:p w:rsidR="006B1DE5" w:rsidRPr="00CC1523" w:rsidRDefault="004B2896" w:rsidP="00780F2F">
      <w:pPr>
        <w:ind w:hanging="142"/>
        <w:rPr>
          <w:rFonts w:cs="Arial"/>
          <w:sz w:val="24"/>
          <w:szCs w:val="24"/>
        </w:rPr>
      </w:pPr>
      <w:r w:rsidRPr="00CC1523">
        <w:rPr>
          <w:rFonts w:cs="Arial"/>
          <w:b/>
          <w:sz w:val="24"/>
          <w:szCs w:val="24"/>
        </w:rPr>
        <w:t xml:space="preserve"> </w:t>
      </w:r>
      <w:r w:rsidR="006B1DE5" w:rsidRPr="00CC1523">
        <w:rPr>
          <w:rFonts w:cs="Arial"/>
          <w:b/>
          <w:sz w:val="24"/>
          <w:szCs w:val="24"/>
        </w:rPr>
        <w:t xml:space="preserve"> 26.</w:t>
      </w:r>
      <w:r w:rsidR="006B1DE5" w:rsidRPr="00CC1523">
        <w:rPr>
          <w:rFonts w:cs="Arial"/>
          <w:sz w:val="24"/>
          <w:szCs w:val="24"/>
        </w:rPr>
        <w:t xml:space="preserve"> En el 2009 el Instituto integrara su Plan Maestro de Desarrollo y Consolidación de la infraestructura educativa.</w:t>
      </w:r>
    </w:p>
    <w:p w:rsidR="006B1DE5" w:rsidRPr="00CC1523" w:rsidRDefault="006B1DE5" w:rsidP="00780F2F">
      <w:pPr>
        <w:tabs>
          <w:tab w:val="left" w:pos="142"/>
          <w:tab w:val="left" w:pos="284"/>
        </w:tabs>
        <w:ind w:hanging="567"/>
        <w:rPr>
          <w:rFonts w:cs="Arial"/>
          <w:sz w:val="24"/>
          <w:szCs w:val="24"/>
        </w:rPr>
      </w:pPr>
      <w:r w:rsidRPr="00CC1523">
        <w:rPr>
          <w:rFonts w:cs="Arial"/>
          <w:b/>
          <w:sz w:val="24"/>
          <w:szCs w:val="24"/>
        </w:rPr>
        <w:t xml:space="preserve">     </w:t>
      </w:r>
      <w:r w:rsidR="00780F2F" w:rsidRPr="00CC1523">
        <w:rPr>
          <w:rFonts w:cs="Arial"/>
          <w:b/>
          <w:sz w:val="24"/>
          <w:szCs w:val="24"/>
        </w:rPr>
        <w:t xml:space="preserve">   </w:t>
      </w:r>
      <w:r w:rsidRPr="00CC1523">
        <w:rPr>
          <w:rFonts w:cs="Arial"/>
          <w:b/>
          <w:sz w:val="24"/>
          <w:szCs w:val="24"/>
        </w:rPr>
        <w:t>27.</w:t>
      </w:r>
      <w:r w:rsidRPr="00CC1523">
        <w:rPr>
          <w:rFonts w:cs="Arial"/>
          <w:sz w:val="24"/>
          <w:szCs w:val="24"/>
        </w:rPr>
        <w:t xml:space="preserve"> A partir del 2009 el Instituto realizara un diagnostico de su infraestructura     educativa.</w:t>
      </w:r>
    </w:p>
    <w:p w:rsidR="005B166B" w:rsidRPr="00CC1523" w:rsidRDefault="005B166B" w:rsidP="00D37371">
      <w:pPr>
        <w:tabs>
          <w:tab w:val="left" w:pos="225"/>
          <w:tab w:val="center" w:pos="4419"/>
        </w:tabs>
        <w:jc w:val="both"/>
        <w:outlineLvl w:val="0"/>
        <w:rPr>
          <w:rFonts w:cs="Arial"/>
          <w:b/>
          <w:sz w:val="24"/>
          <w:szCs w:val="24"/>
        </w:rPr>
      </w:pPr>
      <w:r w:rsidRPr="00CC1523">
        <w:rPr>
          <w:rFonts w:cs="Arial"/>
          <w:b/>
          <w:sz w:val="24"/>
          <w:szCs w:val="24"/>
        </w:rPr>
        <w:t>VINCULACI</w:t>
      </w:r>
      <w:r w:rsidR="00026924" w:rsidRPr="00CC1523">
        <w:rPr>
          <w:rFonts w:cs="Arial"/>
          <w:b/>
          <w:sz w:val="24"/>
          <w:szCs w:val="24"/>
        </w:rPr>
        <w:t>Ó</w:t>
      </w:r>
      <w:r w:rsidRPr="00CC1523">
        <w:rPr>
          <w:rFonts w:cs="Arial"/>
          <w:b/>
          <w:sz w:val="24"/>
          <w:szCs w:val="24"/>
        </w:rPr>
        <w:t>N</w:t>
      </w:r>
      <w:r w:rsidR="004B2896" w:rsidRPr="00CC1523">
        <w:rPr>
          <w:rFonts w:cs="Arial"/>
          <w:b/>
          <w:sz w:val="24"/>
          <w:szCs w:val="24"/>
        </w:rPr>
        <w:t>:</w:t>
      </w:r>
    </w:p>
    <w:p w:rsidR="00780F2F" w:rsidRPr="00CC1523" w:rsidRDefault="00780F2F" w:rsidP="00780F2F">
      <w:pPr>
        <w:rPr>
          <w:rFonts w:cs="Arial"/>
          <w:sz w:val="24"/>
          <w:szCs w:val="24"/>
        </w:rPr>
      </w:pPr>
      <w:r w:rsidRPr="00CC1523">
        <w:rPr>
          <w:rFonts w:cs="Arial"/>
          <w:b/>
          <w:sz w:val="24"/>
          <w:szCs w:val="24"/>
        </w:rPr>
        <w:t xml:space="preserve">20. </w:t>
      </w:r>
      <w:r w:rsidRPr="00CC1523">
        <w:rPr>
          <w:rFonts w:cs="Arial"/>
          <w:sz w:val="24"/>
          <w:szCs w:val="24"/>
        </w:rPr>
        <w:t>Para el 2009, lograr que el 17% de los estudiantes realicen su servicio social en programas de interés público y desarrollo comunitario.</w:t>
      </w:r>
    </w:p>
    <w:p w:rsidR="00D17C62" w:rsidRPr="00CC1523" w:rsidRDefault="00D17C62" w:rsidP="00780F2F">
      <w:pPr>
        <w:pStyle w:val="Prrafodelista"/>
        <w:tabs>
          <w:tab w:val="left" w:pos="225"/>
          <w:tab w:val="center" w:pos="709"/>
        </w:tabs>
        <w:spacing w:after="0"/>
        <w:jc w:val="both"/>
        <w:rPr>
          <w:rFonts w:cs="Arial"/>
          <w:sz w:val="24"/>
          <w:szCs w:val="24"/>
        </w:rPr>
      </w:pPr>
    </w:p>
    <w:p w:rsidR="00780F2F" w:rsidRPr="00CC1523" w:rsidRDefault="00780F2F" w:rsidP="00780F2F">
      <w:pPr>
        <w:rPr>
          <w:rFonts w:cs="Arial"/>
          <w:sz w:val="24"/>
          <w:szCs w:val="24"/>
        </w:rPr>
      </w:pPr>
      <w:r w:rsidRPr="00CC1523">
        <w:rPr>
          <w:rFonts w:cs="Arial"/>
          <w:b/>
          <w:sz w:val="24"/>
          <w:szCs w:val="24"/>
        </w:rPr>
        <w:t>21.</w:t>
      </w:r>
      <w:r w:rsidRPr="00CC1523">
        <w:rPr>
          <w:rFonts w:cs="Arial"/>
          <w:sz w:val="20"/>
          <w:szCs w:val="20"/>
        </w:rPr>
        <w:t xml:space="preserve"> </w:t>
      </w:r>
      <w:r w:rsidRPr="00CC1523">
        <w:rPr>
          <w:rFonts w:cs="Arial"/>
          <w:sz w:val="24"/>
          <w:szCs w:val="24"/>
        </w:rPr>
        <w:t>Para el 2009, el Instituto tendrá al 100% conformado y en operación su Consejo de Vinculación.</w:t>
      </w:r>
    </w:p>
    <w:p w:rsidR="00780F2F" w:rsidRPr="00CC1523" w:rsidRDefault="00780F2F"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AA1B01" w:rsidRPr="00CC1523" w:rsidRDefault="00AA1B01" w:rsidP="00780F2F">
      <w:pPr>
        <w:tabs>
          <w:tab w:val="left" w:pos="225"/>
          <w:tab w:val="center" w:pos="709"/>
        </w:tabs>
        <w:spacing w:after="0"/>
        <w:ind w:left="360"/>
        <w:jc w:val="both"/>
        <w:rPr>
          <w:rFonts w:cs="Arial"/>
          <w:sz w:val="24"/>
          <w:szCs w:val="24"/>
        </w:rPr>
      </w:pPr>
    </w:p>
    <w:p w:rsidR="005B166B" w:rsidRPr="00CC1523" w:rsidRDefault="005B166B" w:rsidP="002B60EF">
      <w:pPr>
        <w:tabs>
          <w:tab w:val="left" w:pos="225"/>
          <w:tab w:val="center" w:pos="4419"/>
        </w:tabs>
        <w:jc w:val="center"/>
        <w:outlineLvl w:val="0"/>
        <w:rPr>
          <w:rFonts w:cs="Arial"/>
          <w:b/>
          <w:sz w:val="28"/>
          <w:szCs w:val="28"/>
        </w:rPr>
      </w:pPr>
      <w:r w:rsidRPr="00CC1523">
        <w:rPr>
          <w:rFonts w:cs="Arial"/>
          <w:b/>
          <w:sz w:val="28"/>
          <w:szCs w:val="28"/>
        </w:rPr>
        <w:t xml:space="preserve">Metas alcanzadas al 50% </w:t>
      </w:r>
      <w:r w:rsidR="00252049" w:rsidRPr="00CC1523">
        <w:rPr>
          <w:rFonts w:cs="Arial"/>
          <w:b/>
          <w:sz w:val="28"/>
          <w:szCs w:val="28"/>
        </w:rPr>
        <w:t>ó</w:t>
      </w:r>
      <w:r w:rsidRPr="00CC1523">
        <w:rPr>
          <w:rFonts w:cs="Arial"/>
          <w:b/>
          <w:sz w:val="28"/>
          <w:szCs w:val="28"/>
        </w:rPr>
        <w:t xml:space="preserve"> </w:t>
      </w:r>
      <w:r w:rsidR="00FD224D" w:rsidRPr="00CC1523">
        <w:rPr>
          <w:rFonts w:cs="Arial"/>
          <w:b/>
          <w:sz w:val="28"/>
          <w:szCs w:val="28"/>
        </w:rPr>
        <w:t>mayor</w:t>
      </w:r>
    </w:p>
    <w:p w:rsidR="001B3E12" w:rsidRPr="00CC1523" w:rsidRDefault="005B166B" w:rsidP="00D37371">
      <w:pPr>
        <w:tabs>
          <w:tab w:val="left" w:pos="225"/>
          <w:tab w:val="center" w:pos="4419"/>
        </w:tabs>
        <w:jc w:val="both"/>
        <w:outlineLvl w:val="0"/>
        <w:rPr>
          <w:rFonts w:cs="Arial"/>
          <w:b/>
          <w:sz w:val="24"/>
          <w:szCs w:val="24"/>
        </w:rPr>
      </w:pPr>
      <w:r w:rsidRPr="00CC1523">
        <w:rPr>
          <w:rFonts w:cs="Arial"/>
          <w:b/>
          <w:sz w:val="24"/>
          <w:szCs w:val="24"/>
        </w:rPr>
        <w:t>ACADÉMICAS</w:t>
      </w:r>
      <w:r w:rsidR="006D470D" w:rsidRPr="00CC1523">
        <w:rPr>
          <w:rFonts w:cs="Arial"/>
          <w:b/>
          <w:sz w:val="24"/>
          <w:szCs w:val="24"/>
        </w:rPr>
        <w:t>:</w:t>
      </w:r>
    </w:p>
    <w:p w:rsidR="005B166B" w:rsidRPr="00CC1523" w:rsidRDefault="006D470D" w:rsidP="006D470D">
      <w:pPr>
        <w:tabs>
          <w:tab w:val="left" w:pos="0"/>
          <w:tab w:val="left" w:pos="284"/>
        </w:tabs>
        <w:jc w:val="both"/>
        <w:rPr>
          <w:rFonts w:cs="Arial"/>
          <w:b/>
          <w:sz w:val="24"/>
          <w:szCs w:val="24"/>
        </w:rPr>
      </w:pPr>
      <w:r w:rsidRPr="00CC1523">
        <w:rPr>
          <w:rFonts w:cs="Arial"/>
          <w:b/>
          <w:sz w:val="24"/>
          <w:szCs w:val="24"/>
        </w:rPr>
        <w:t xml:space="preserve">3. </w:t>
      </w:r>
      <w:r w:rsidRPr="00CC1523">
        <w:rPr>
          <w:rFonts w:cs="Arial"/>
          <w:sz w:val="24"/>
          <w:szCs w:val="24"/>
        </w:rPr>
        <w:t>Alcanzar en el 2009 una eficiencia terminal (índice de egreso) del 60% en los programas educativos de licenciatura</w:t>
      </w:r>
      <w:r w:rsidR="005B166B" w:rsidRPr="00CC1523">
        <w:rPr>
          <w:rFonts w:cs="Arial"/>
          <w:sz w:val="24"/>
          <w:szCs w:val="24"/>
        </w:rPr>
        <w:t>.</w:t>
      </w:r>
    </w:p>
    <w:p w:rsidR="005B166B" w:rsidRPr="00CC1523" w:rsidRDefault="006D470D" w:rsidP="006D470D">
      <w:pPr>
        <w:tabs>
          <w:tab w:val="left" w:pos="0"/>
          <w:tab w:val="left" w:pos="284"/>
        </w:tabs>
        <w:jc w:val="both"/>
        <w:rPr>
          <w:rFonts w:cs="Arial"/>
          <w:sz w:val="24"/>
          <w:szCs w:val="24"/>
        </w:rPr>
      </w:pPr>
      <w:r w:rsidRPr="00CC1523">
        <w:rPr>
          <w:rFonts w:cs="Arial"/>
          <w:b/>
          <w:sz w:val="24"/>
          <w:szCs w:val="24"/>
        </w:rPr>
        <w:t xml:space="preserve">9. </w:t>
      </w:r>
      <w:r w:rsidRPr="00CC1523">
        <w:rPr>
          <w:rFonts w:cs="Arial"/>
          <w:sz w:val="24"/>
          <w:szCs w:val="24"/>
        </w:rPr>
        <w:t>Lograr Para 2009, que el 12% de los profesores del Instituto Tecnológico participen redes de investigación.</w:t>
      </w:r>
    </w:p>
    <w:p w:rsidR="006D470D" w:rsidRPr="00CC1523" w:rsidRDefault="006D470D" w:rsidP="006D470D">
      <w:pPr>
        <w:tabs>
          <w:tab w:val="left" w:pos="225"/>
          <w:tab w:val="center" w:pos="4419"/>
        </w:tabs>
        <w:jc w:val="both"/>
        <w:outlineLvl w:val="0"/>
        <w:rPr>
          <w:rFonts w:cs="Arial"/>
          <w:b/>
          <w:sz w:val="24"/>
          <w:szCs w:val="24"/>
        </w:rPr>
      </w:pPr>
      <w:r w:rsidRPr="00CC1523">
        <w:rPr>
          <w:rFonts w:cs="Arial"/>
          <w:b/>
          <w:sz w:val="24"/>
          <w:szCs w:val="24"/>
        </w:rPr>
        <w:t>VINCULACIÓN:</w:t>
      </w:r>
    </w:p>
    <w:p w:rsidR="006D470D" w:rsidRPr="00CC1523" w:rsidRDefault="006D470D" w:rsidP="006D470D">
      <w:pPr>
        <w:rPr>
          <w:rFonts w:cs="Arial"/>
          <w:sz w:val="24"/>
          <w:szCs w:val="24"/>
        </w:rPr>
      </w:pPr>
      <w:r w:rsidRPr="00CC1523">
        <w:rPr>
          <w:rFonts w:cs="Arial"/>
          <w:b/>
          <w:sz w:val="24"/>
          <w:szCs w:val="24"/>
        </w:rPr>
        <w:t xml:space="preserve">22. </w:t>
      </w:r>
      <w:r w:rsidRPr="00CC1523">
        <w:rPr>
          <w:rFonts w:cs="Arial"/>
          <w:sz w:val="24"/>
          <w:szCs w:val="24"/>
        </w:rPr>
        <w:t>A partir del 2009, se operara el Procedimiento Técnico-Administrativo Para dar seguimiento al 10% de los egresados</w:t>
      </w:r>
    </w:p>
    <w:p w:rsidR="00AA1B01" w:rsidRPr="00CC1523" w:rsidRDefault="00AA1B01" w:rsidP="006D470D">
      <w:pPr>
        <w:rPr>
          <w:rFonts w:cs="Arial"/>
          <w:sz w:val="24"/>
          <w:szCs w:val="24"/>
        </w:rPr>
      </w:pPr>
    </w:p>
    <w:p w:rsidR="005B166B" w:rsidRPr="00CC1523" w:rsidRDefault="005B166B" w:rsidP="006D470D">
      <w:pPr>
        <w:tabs>
          <w:tab w:val="left" w:pos="0"/>
          <w:tab w:val="left" w:pos="284"/>
        </w:tabs>
        <w:spacing w:after="0"/>
        <w:jc w:val="both"/>
        <w:rPr>
          <w:rFonts w:cs="Arial"/>
          <w:sz w:val="24"/>
          <w:szCs w:val="24"/>
        </w:rPr>
      </w:pPr>
    </w:p>
    <w:p w:rsidR="005B166B" w:rsidRPr="00CC1523" w:rsidRDefault="005B166B" w:rsidP="002B60EF">
      <w:pPr>
        <w:tabs>
          <w:tab w:val="left" w:pos="0"/>
          <w:tab w:val="center" w:pos="4419"/>
        </w:tabs>
        <w:jc w:val="center"/>
        <w:outlineLvl w:val="0"/>
        <w:rPr>
          <w:rFonts w:cs="Arial"/>
          <w:b/>
          <w:sz w:val="28"/>
          <w:szCs w:val="28"/>
        </w:rPr>
      </w:pPr>
      <w:r w:rsidRPr="00CC1523">
        <w:rPr>
          <w:rFonts w:cs="Arial"/>
          <w:b/>
          <w:sz w:val="28"/>
          <w:szCs w:val="28"/>
        </w:rPr>
        <w:t xml:space="preserve">Metas alcanzadas al 25% </w:t>
      </w:r>
      <w:r w:rsidR="00252049" w:rsidRPr="00CC1523">
        <w:rPr>
          <w:rFonts w:cs="Arial"/>
          <w:b/>
          <w:sz w:val="28"/>
          <w:szCs w:val="28"/>
        </w:rPr>
        <w:t>ó</w:t>
      </w:r>
      <w:r w:rsidRPr="00CC1523">
        <w:rPr>
          <w:rFonts w:cs="Arial"/>
          <w:b/>
          <w:sz w:val="28"/>
          <w:szCs w:val="28"/>
        </w:rPr>
        <w:t xml:space="preserve"> </w:t>
      </w:r>
      <w:r w:rsidR="00FD224D" w:rsidRPr="00CC1523">
        <w:rPr>
          <w:rFonts w:cs="Arial"/>
          <w:b/>
          <w:sz w:val="28"/>
          <w:szCs w:val="28"/>
        </w:rPr>
        <w:t>menor</w:t>
      </w:r>
    </w:p>
    <w:p w:rsidR="005B166B" w:rsidRPr="00CC1523" w:rsidRDefault="005B166B" w:rsidP="00D37371">
      <w:pPr>
        <w:tabs>
          <w:tab w:val="left" w:pos="225"/>
          <w:tab w:val="center" w:pos="4419"/>
        </w:tabs>
        <w:jc w:val="both"/>
        <w:outlineLvl w:val="0"/>
        <w:rPr>
          <w:rFonts w:cs="Arial"/>
          <w:b/>
          <w:sz w:val="24"/>
          <w:szCs w:val="24"/>
        </w:rPr>
      </w:pPr>
      <w:r w:rsidRPr="00CC1523">
        <w:rPr>
          <w:rFonts w:cs="Arial"/>
          <w:b/>
          <w:sz w:val="24"/>
          <w:szCs w:val="24"/>
        </w:rPr>
        <w:t>ACADÉMICAS</w:t>
      </w:r>
      <w:r w:rsidR="004B2896" w:rsidRPr="00CC1523">
        <w:rPr>
          <w:rFonts w:cs="Arial"/>
          <w:b/>
          <w:sz w:val="24"/>
          <w:szCs w:val="24"/>
        </w:rPr>
        <w:t>:</w:t>
      </w:r>
    </w:p>
    <w:p w:rsidR="005B166B" w:rsidRPr="00CC1523" w:rsidRDefault="004B2896" w:rsidP="004B2896">
      <w:pPr>
        <w:tabs>
          <w:tab w:val="left" w:pos="0"/>
          <w:tab w:val="center" w:pos="709"/>
        </w:tabs>
        <w:spacing w:after="0"/>
        <w:jc w:val="both"/>
        <w:rPr>
          <w:rFonts w:cs="Arial"/>
          <w:b/>
          <w:sz w:val="24"/>
          <w:szCs w:val="24"/>
        </w:rPr>
      </w:pPr>
      <w:r w:rsidRPr="00CC1523">
        <w:rPr>
          <w:rFonts w:cs="Arial"/>
          <w:b/>
          <w:sz w:val="24"/>
          <w:szCs w:val="24"/>
        </w:rPr>
        <w:t xml:space="preserve">1. </w:t>
      </w:r>
      <w:r w:rsidRPr="00CC1523">
        <w:rPr>
          <w:rFonts w:cs="Arial"/>
          <w:sz w:val="24"/>
          <w:szCs w:val="24"/>
        </w:rPr>
        <w:t>Para el 2009 incrementar del 0% al 77% los estudiantes en programas educativos de licenciatura reconocidos o acreditados por su calidad.</w:t>
      </w:r>
    </w:p>
    <w:p w:rsidR="005B166B" w:rsidRPr="00CC1523" w:rsidRDefault="005B166B" w:rsidP="004B2896">
      <w:pPr>
        <w:tabs>
          <w:tab w:val="left" w:pos="0"/>
          <w:tab w:val="center" w:pos="709"/>
        </w:tabs>
        <w:spacing w:after="0"/>
        <w:rPr>
          <w:rFonts w:cs="Arial"/>
          <w:b/>
          <w:sz w:val="24"/>
          <w:szCs w:val="24"/>
        </w:rPr>
      </w:pPr>
    </w:p>
    <w:p w:rsidR="005B166B" w:rsidRPr="00CC1523" w:rsidRDefault="004B2896" w:rsidP="004B2896">
      <w:pPr>
        <w:tabs>
          <w:tab w:val="left" w:pos="0"/>
          <w:tab w:val="center" w:pos="709"/>
        </w:tabs>
        <w:jc w:val="both"/>
        <w:rPr>
          <w:rFonts w:cs="Arial"/>
          <w:sz w:val="24"/>
          <w:szCs w:val="24"/>
        </w:rPr>
      </w:pPr>
      <w:r w:rsidRPr="00CC1523">
        <w:rPr>
          <w:rFonts w:cs="Arial"/>
          <w:b/>
          <w:sz w:val="24"/>
          <w:szCs w:val="24"/>
        </w:rPr>
        <w:t xml:space="preserve">5. </w:t>
      </w:r>
      <w:r w:rsidRPr="00CC1523">
        <w:rPr>
          <w:rFonts w:cs="Arial"/>
          <w:sz w:val="24"/>
          <w:szCs w:val="24"/>
        </w:rPr>
        <w:t>Para el 2009, incrementar de 1 a 2 los profesores de tiempo completo con reconocimiento del perfil deseable.</w:t>
      </w:r>
    </w:p>
    <w:p w:rsidR="005B166B" w:rsidRPr="00CC1523" w:rsidRDefault="004B2896" w:rsidP="004B2896">
      <w:pPr>
        <w:tabs>
          <w:tab w:val="left" w:pos="0"/>
          <w:tab w:val="center" w:pos="709"/>
        </w:tabs>
        <w:spacing w:after="0"/>
        <w:jc w:val="both"/>
        <w:rPr>
          <w:rFonts w:cs="Arial"/>
          <w:b/>
          <w:sz w:val="24"/>
          <w:szCs w:val="24"/>
        </w:rPr>
      </w:pPr>
      <w:r w:rsidRPr="00CC1523">
        <w:rPr>
          <w:rFonts w:cs="Arial"/>
          <w:b/>
          <w:sz w:val="24"/>
          <w:szCs w:val="24"/>
        </w:rPr>
        <w:t xml:space="preserve">8. </w:t>
      </w:r>
      <w:r w:rsidRPr="00CC1523">
        <w:rPr>
          <w:rFonts w:cs="Arial"/>
          <w:sz w:val="24"/>
          <w:szCs w:val="24"/>
        </w:rPr>
        <w:t xml:space="preserve">Para el 2009, lograr que el Instituto Tecnológico cuente con 1 cuerpo académico consolidado </w:t>
      </w:r>
    </w:p>
    <w:p w:rsidR="005B166B" w:rsidRPr="00CC1523" w:rsidRDefault="005B166B" w:rsidP="004B2896">
      <w:pPr>
        <w:tabs>
          <w:tab w:val="left" w:pos="0"/>
          <w:tab w:val="center" w:pos="4419"/>
        </w:tabs>
        <w:spacing w:after="0"/>
        <w:rPr>
          <w:rFonts w:cs="Arial"/>
          <w:b/>
          <w:sz w:val="24"/>
          <w:szCs w:val="24"/>
        </w:rPr>
      </w:pPr>
    </w:p>
    <w:p w:rsidR="005B166B" w:rsidRPr="00CC1523" w:rsidRDefault="004B2896" w:rsidP="004B2896">
      <w:pPr>
        <w:tabs>
          <w:tab w:val="left" w:pos="0"/>
          <w:tab w:val="center" w:pos="709"/>
        </w:tabs>
        <w:spacing w:after="0"/>
        <w:jc w:val="both"/>
        <w:rPr>
          <w:rFonts w:cs="Arial"/>
          <w:b/>
          <w:sz w:val="24"/>
          <w:szCs w:val="24"/>
        </w:rPr>
      </w:pPr>
      <w:r w:rsidRPr="00CC1523">
        <w:rPr>
          <w:rFonts w:cs="Arial"/>
          <w:b/>
          <w:sz w:val="24"/>
          <w:szCs w:val="24"/>
        </w:rPr>
        <w:t xml:space="preserve">18. </w:t>
      </w:r>
      <w:r w:rsidRPr="00CC1523">
        <w:rPr>
          <w:rFonts w:cs="Arial"/>
          <w:sz w:val="24"/>
          <w:szCs w:val="24"/>
        </w:rPr>
        <w:t>Para el 2009, incrementar del 0% al 3% los estudiantes que participen en eventos de creatividad, emprendedores y ciencias básicas.</w:t>
      </w:r>
    </w:p>
    <w:p w:rsidR="005B166B" w:rsidRPr="00CC1523" w:rsidRDefault="005B166B" w:rsidP="00022A9E">
      <w:pPr>
        <w:tabs>
          <w:tab w:val="left" w:pos="0"/>
          <w:tab w:val="center" w:pos="709"/>
        </w:tabs>
        <w:spacing w:after="0"/>
        <w:rPr>
          <w:rFonts w:cs="Arial"/>
          <w:b/>
          <w:sz w:val="24"/>
          <w:szCs w:val="24"/>
        </w:rPr>
      </w:pPr>
    </w:p>
    <w:p w:rsidR="001B3E12" w:rsidRDefault="001B3E12"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E824A6">
      <w:pPr>
        <w:tabs>
          <w:tab w:val="left" w:pos="0"/>
          <w:tab w:val="center" w:pos="709"/>
        </w:tabs>
        <w:spacing w:after="0" w:line="240" w:lineRule="auto"/>
        <w:jc w:val="center"/>
        <w:rPr>
          <w:rFonts w:cs="Arial"/>
          <w:b/>
          <w:sz w:val="24"/>
          <w:szCs w:val="24"/>
        </w:rPr>
      </w:pPr>
      <w:r>
        <w:rPr>
          <w:rFonts w:cs="Arial"/>
          <w:b/>
          <w:sz w:val="24"/>
          <w:szCs w:val="24"/>
        </w:rPr>
        <w:t>ANEXO 2</w:t>
      </w:r>
    </w:p>
    <w:p w:rsidR="00F338D7" w:rsidRDefault="00F338D7" w:rsidP="00022A9E">
      <w:pPr>
        <w:tabs>
          <w:tab w:val="left" w:pos="0"/>
          <w:tab w:val="center" w:pos="709"/>
        </w:tabs>
        <w:spacing w:after="0"/>
        <w:rPr>
          <w:rFonts w:cs="Arial"/>
          <w:b/>
          <w:sz w:val="24"/>
          <w:szCs w:val="24"/>
        </w:rPr>
      </w:pPr>
    </w:p>
    <w:tbl>
      <w:tblPr>
        <w:tblpPr w:leftFromText="141" w:rightFromText="141" w:vertAnchor="page" w:horzAnchor="margin" w:tblpXSpec="center" w:tblpY="3361"/>
        <w:tblW w:w="1074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ayout w:type="fixed"/>
        <w:tblLook w:val="04A0"/>
      </w:tblPr>
      <w:tblGrid>
        <w:gridCol w:w="851"/>
        <w:gridCol w:w="1384"/>
        <w:gridCol w:w="1417"/>
        <w:gridCol w:w="2126"/>
        <w:gridCol w:w="1701"/>
        <w:gridCol w:w="1701"/>
        <w:gridCol w:w="1560"/>
      </w:tblGrid>
      <w:tr w:rsidR="00E824A6" w:rsidRPr="00F90239" w:rsidTr="00F90239">
        <w:trPr>
          <w:trHeight w:val="1119"/>
        </w:trPr>
        <w:tc>
          <w:tcPr>
            <w:tcW w:w="851"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AÑO</w:t>
            </w:r>
          </w:p>
        </w:tc>
        <w:tc>
          <w:tcPr>
            <w:tcW w:w="1384"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PROGRAMA</w:t>
            </w:r>
          </w:p>
        </w:tc>
        <w:tc>
          <w:tcPr>
            <w:tcW w:w="1417"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APORTACION FEDERAL</w:t>
            </w:r>
          </w:p>
        </w:tc>
        <w:tc>
          <w:tcPr>
            <w:tcW w:w="2126"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APORTACION ESTATAL</w:t>
            </w:r>
          </w:p>
        </w:tc>
        <w:tc>
          <w:tcPr>
            <w:tcW w:w="1701"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 xml:space="preserve"> TOTAL (PESOS)</w:t>
            </w:r>
          </w:p>
          <w:p w:rsidR="00E824A6" w:rsidRPr="00F90239" w:rsidRDefault="00E824A6" w:rsidP="00F90239">
            <w:pPr>
              <w:pStyle w:val="Sinespaciado"/>
              <w:rPr>
                <w:rFonts w:cs="Arial"/>
                <w:b/>
                <w:bCs/>
                <w:sz w:val="20"/>
                <w:szCs w:val="20"/>
              </w:rPr>
            </w:pPr>
          </w:p>
        </w:tc>
        <w:tc>
          <w:tcPr>
            <w:tcW w:w="1701"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DESCRIPCION DE LA OBRA</w:t>
            </w:r>
          </w:p>
          <w:p w:rsidR="00E824A6" w:rsidRPr="00F90239" w:rsidRDefault="00E824A6" w:rsidP="00F90239">
            <w:pPr>
              <w:pStyle w:val="Sinespaciado"/>
              <w:rPr>
                <w:rFonts w:cs="Arial"/>
                <w:b/>
                <w:bCs/>
                <w:sz w:val="20"/>
                <w:szCs w:val="20"/>
              </w:rPr>
            </w:pPr>
          </w:p>
        </w:tc>
        <w:tc>
          <w:tcPr>
            <w:tcW w:w="1560"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AVANCE</w:t>
            </w:r>
          </w:p>
          <w:p w:rsidR="00E824A6" w:rsidRPr="00F90239" w:rsidRDefault="00E824A6" w:rsidP="00F90239">
            <w:pPr>
              <w:pStyle w:val="Sinespaciado"/>
              <w:rPr>
                <w:rFonts w:cs="Arial"/>
                <w:b/>
                <w:bCs/>
                <w:sz w:val="20"/>
                <w:szCs w:val="20"/>
              </w:rPr>
            </w:pPr>
            <w:r w:rsidRPr="00F90239">
              <w:rPr>
                <w:rFonts w:cs="Arial"/>
                <w:b/>
                <w:bCs/>
                <w:sz w:val="20"/>
                <w:szCs w:val="20"/>
              </w:rPr>
              <w:t>EJERCIDO</w:t>
            </w:r>
          </w:p>
          <w:p w:rsidR="00E824A6" w:rsidRPr="00F90239" w:rsidRDefault="00E824A6" w:rsidP="00F90239">
            <w:pPr>
              <w:pStyle w:val="Sinespaciado"/>
              <w:rPr>
                <w:rFonts w:cs="Arial"/>
                <w:b/>
                <w:bCs/>
                <w:sz w:val="20"/>
                <w:szCs w:val="20"/>
              </w:rPr>
            </w:pPr>
          </w:p>
        </w:tc>
      </w:tr>
      <w:tr w:rsidR="00E824A6" w:rsidRPr="00F90239" w:rsidTr="00F90239">
        <w:trPr>
          <w:trHeight w:val="1720"/>
        </w:trPr>
        <w:tc>
          <w:tcPr>
            <w:tcW w:w="851" w:type="dxa"/>
            <w:shd w:val="clear" w:color="auto" w:fill="CDDDAC"/>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2006</w:t>
            </w:r>
          </w:p>
        </w:tc>
        <w:tc>
          <w:tcPr>
            <w:tcW w:w="1384" w:type="dxa"/>
            <w:shd w:val="clear" w:color="auto" w:fill="CDDDAC"/>
          </w:tcPr>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r w:rsidRPr="00F90239">
              <w:rPr>
                <w:rFonts w:cs="Arial"/>
                <w:sz w:val="20"/>
                <w:szCs w:val="20"/>
              </w:rPr>
              <w:t xml:space="preserve">FAM </w:t>
            </w:r>
          </w:p>
          <w:p w:rsidR="00E824A6" w:rsidRPr="00F90239" w:rsidRDefault="00E824A6" w:rsidP="00F90239">
            <w:pPr>
              <w:pStyle w:val="Sinespaciado"/>
              <w:rPr>
                <w:rFonts w:cs="Arial"/>
                <w:sz w:val="20"/>
                <w:szCs w:val="20"/>
              </w:rPr>
            </w:pPr>
          </w:p>
        </w:tc>
        <w:tc>
          <w:tcPr>
            <w:tcW w:w="1417" w:type="dxa"/>
            <w:shd w:val="clear" w:color="auto" w:fill="CDDDAC"/>
          </w:tcPr>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r w:rsidRPr="00F90239">
              <w:rPr>
                <w:rFonts w:cs="Arial"/>
                <w:sz w:val="20"/>
                <w:szCs w:val="20"/>
              </w:rPr>
              <w:t>1'500,000.00</w:t>
            </w:r>
          </w:p>
          <w:p w:rsidR="00E824A6" w:rsidRPr="00F90239" w:rsidRDefault="00E824A6" w:rsidP="00F90239">
            <w:pPr>
              <w:pStyle w:val="Sinespaciado"/>
              <w:rPr>
                <w:rFonts w:cs="Arial"/>
                <w:sz w:val="20"/>
                <w:szCs w:val="20"/>
              </w:rPr>
            </w:pPr>
          </w:p>
        </w:tc>
        <w:tc>
          <w:tcPr>
            <w:tcW w:w="2126"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0</w:t>
            </w:r>
          </w:p>
        </w:tc>
        <w:tc>
          <w:tcPr>
            <w:tcW w:w="1701"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1'500,000.00</w:t>
            </w:r>
          </w:p>
          <w:p w:rsidR="00E824A6" w:rsidRPr="00F90239" w:rsidRDefault="00E824A6" w:rsidP="00F90239">
            <w:pPr>
              <w:pStyle w:val="Sinespaciado"/>
              <w:jc w:val="right"/>
              <w:rPr>
                <w:rFonts w:cs="Arial"/>
                <w:sz w:val="20"/>
                <w:szCs w:val="20"/>
              </w:rPr>
            </w:pPr>
          </w:p>
        </w:tc>
        <w:tc>
          <w:tcPr>
            <w:tcW w:w="1701" w:type="dxa"/>
            <w:shd w:val="clear" w:color="auto" w:fill="CDDDAC"/>
          </w:tcPr>
          <w:p w:rsidR="00E824A6" w:rsidRPr="00F90239" w:rsidRDefault="00E824A6" w:rsidP="00F90239">
            <w:pPr>
              <w:pStyle w:val="Sinespaciado"/>
              <w:rPr>
                <w:rFonts w:cs="Arial"/>
                <w:sz w:val="20"/>
                <w:szCs w:val="20"/>
              </w:rPr>
            </w:pPr>
            <w:r w:rsidRPr="00F90239">
              <w:rPr>
                <w:rFonts w:cs="Arial"/>
                <w:sz w:val="20"/>
                <w:szCs w:val="20"/>
              </w:rPr>
              <w:t>EQUIPAMIENTO DE LAB. DE TECNOLOGIA DE LA MADERA</w:t>
            </w:r>
          </w:p>
          <w:p w:rsidR="00E824A6" w:rsidRPr="00F90239" w:rsidRDefault="00E824A6" w:rsidP="00F90239">
            <w:pPr>
              <w:pStyle w:val="Sinespaciado"/>
              <w:rPr>
                <w:rFonts w:cs="Arial"/>
                <w:sz w:val="20"/>
                <w:szCs w:val="20"/>
              </w:rPr>
            </w:pPr>
          </w:p>
        </w:tc>
        <w:tc>
          <w:tcPr>
            <w:tcW w:w="1560"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1'238,155.00</w:t>
            </w:r>
          </w:p>
          <w:p w:rsidR="00E824A6" w:rsidRPr="00F90239" w:rsidRDefault="00E824A6" w:rsidP="00F90239">
            <w:pPr>
              <w:pStyle w:val="Sinespaciado"/>
              <w:jc w:val="right"/>
              <w:rPr>
                <w:rFonts w:cs="Arial"/>
                <w:sz w:val="20"/>
                <w:szCs w:val="20"/>
              </w:rPr>
            </w:pPr>
          </w:p>
        </w:tc>
      </w:tr>
      <w:tr w:rsidR="00E824A6" w:rsidRPr="00F90239" w:rsidTr="00F90239">
        <w:trPr>
          <w:trHeight w:val="1478"/>
        </w:trPr>
        <w:tc>
          <w:tcPr>
            <w:tcW w:w="851"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2007</w:t>
            </w:r>
          </w:p>
        </w:tc>
        <w:tc>
          <w:tcPr>
            <w:tcW w:w="1384" w:type="dxa"/>
            <w:shd w:val="clear" w:color="auto" w:fill="E6EED5"/>
          </w:tcPr>
          <w:p w:rsidR="00E824A6" w:rsidRPr="00F90239" w:rsidRDefault="00E824A6" w:rsidP="00F90239">
            <w:pPr>
              <w:pStyle w:val="Sinespaciado"/>
              <w:rPr>
                <w:rFonts w:cs="Arial"/>
                <w:sz w:val="20"/>
                <w:szCs w:val="20"/>
              </w:rPr>
            </w:pPr>
            <w:r w:rsidRPr="00F90239">
              <w:rPr>
                <w:rFonts w:cs="Arial"/>
                <w:sz w:val="20"/>
                <w:szCs w:val="20"/>
              </w:rPr>
              <w:t>PROGRAMA DE IMPULSO A LA CALIDAD 2007</w:t>
            </w:r>
          </w:p>
          <w:p w:rsidR="00E824A6" w:rsidRPr="00F90239" w:rsidRDefault="00E824A6" w:rsidP="00F90239">
            <w:pPr>
              <w:pStyle w:val="Sinespaciado"/>
              <w:rPr>
                <w:rFonts w:cs="Arial"/>
                <w:sz w:val="20"/>
                <w:szCs w:val="20"/>
              </w:rPr>
            </w:pPr>
          </w:p>
        </w:tc>
        <w:tc>
          <w:tcPr>
            <w:tcW w:w="1417" w:type="dxa"/>
            <w:shd w:val="clear" w:color="auto" w:fill="E6EED5"/>
          </w:tcPr>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r w:rsidRPr="00F90239">
              <w:rPr>
                <w:rFonts w:cs="Arial"/>
                <w:sz w:val="20"/>
                <w:szCs w:val="20"/>
              </w:rPr>
              <w:t>1'394,460.00</w:t>
            </w:r>
          </w:p>
          <w:p w:rsidR="00E824A6" w:rsidRPr="00F90239" w:rsidRDefault="00E824A6" w:rsidP="00F90239">
            <w:pPr>
              <w:pStyle w:val="Sinespaciado"/>
              <w:rPr>
                <w:rFonts w:cs="Arial"/>
                <w:sz w:val="20"/>
                <w:szCs w:val="20"/>
              </w:rPr>
            </w:pPr>
          </w:p>
        </w:tc>
        <w:tc>
          <w:tcPr>
            <w:tcW w:w="2126" w:type="dxa"/>
            <w:shd w:val="clear" w:color="auto" w:fill="E6EED5"/>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0</w:t>
            </w:r>
          </w:p>
        </w:tc>
        <w:tc>
          <w:tcPr>
            <w:tcW w:w="1701" w:type="dxa"/>
            <w:shd w:val="clear" w:color="auto" w:fill="E6EED5"/>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1'394,460.00</w:t>
            </w:r>
          </w:p>
          <w:p w:rsidR="00E824A6" w:rsidRPr="00F90239" w:rsidRDefault="00E824A6" w:rsidP="00F90239">
            <w:pPr>
              <w:pStyle w:val="Sinespaciado"/>
              <w:jc w:val="right"/>
              <w:rPr>
                <w:rFonts w:cs="Arial"/>
                <w:sz w:val="20"/>
                <w:szCs w:val="20"/>
              </w:rPr>
            </w:pPr>
          </w:p>
        </w:tc>
        <w:tc>
          <w:tcPr>
            <w:tcW w:w="1701" w:type="dxa"/>
            <w:shd w:val="clear" w:color="auto" w:fill="E6EED5"/>
          </w:tcPr>
          <w:p w:rsidR="00E824A6" w:rsidRPr="00F90239" w:rsidRDefault="00E824A6" w:rsidP="00F90239">
            <w:pPr>
              <w:pStyle w:val="Sinespaciado"/>
              <w:rPr>
                <w:rFonts w:cs="Arial"/>
                <w:sz w:val="20"/>
                <w:szCs w:val="20"/>
              </w:rPr>
            </w:pPr>
            <w:r w:rsidRPr="00F90239">
              <w:rPr>
                <w:rFonts w:cs="Arial"/>
                <w:sz w:val="20"/>
                <w:szCs w:val="20"/>
              </w:rPr>
              <w:t>COMPRA DE EQUIPO PARA LABORATORIO</w:t>
            </w:r>
          </w:p>
          <w:p w:rsidR="00E824A6" w:rsidRPr="00F90239" w:rsidRDefault="00E824A6" w:rsidP="00F90239">
            <w:pPr>
              <w:pStyle w:val="Sinespaciado"/>
              <w:rPr>
                <w:rFonts w:cs="Arial"/>
                <w:sz w:val="20"/>
                <w:szCs w:val="20"/>
              </w:rPr>
            </w:pPr>
          </w:p>
        </w:tc>
        <w:tc>
          <w:tcPr>
            <w:tcW w:w="1560" w:type="dxa"/>
            <w:shd w:val="clear" w:color="auto" w:fill="E6EED5"/>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1'432,492.00</w:t>
            </w:r>
          </w:p>
          <w:p w:rsidR="00E824A6" w:rsidRPr="00F90239" w:rsidRDefault="00E824A6" w:rsidP="00F90239">
            <w:pPr>
              <w:pStyle w:val="Sinespaciado"/>
              <w:jc w:val="right"/>
              <w:rPr>
                <w:rFonts w:cs="Arial"/>
                <w:sz w:val="20"/>
                <w:szCs w:val="20"/>
              </w:rPr>
            </w:pPr>
          </w:p>
        </w:tc>
      </w:tr>
      <w:tr w:rsidR="00E824A6" w:rsidRPr="00F90239" w:rsidTr="00F90239">
        <w:trPr>
          <w:trHeight w:val="1657"/>
        </w:trPr>
        <w:tc>
          <w:tcPr>
            <w:tcW w:w="851" w:type="dxa"/>
            <w:shd w:val="clear" w:color="auto" w:fill="CDDDAC"/>
          </w:tcPr>
          <w:p w:rsidR="00E824A6" w:rsidRPr="00F90239" w:rsidRDefault="00E824A6" w:rsidP="00F90239">
            <w:pPr>
              <w:pStyle w:val="Sinespaciado"/>
              <w:rPr>
                <w:rFonts w:cs="Arial"/>
                <w:b/>
                <w:bCs/>
                <w:sz w:val="20"/>
                <w:szCs w:val="20"/>
              </w:rPr>
            </w:pPr>
            <w:r w:rsidRPr="00F90239">
              <w:rPr>
                <w:rFonts w:cs="Arial"/>
                <w:b/>
                <w:bCs/>
                <w:sz w:val="20"/>
                <w:szCs w:val="20"/>
              </w:rPr>
              <w:t>2008</w:t>
            </w:r>
          </w:p>
        </w:tc>
        <w:tc>
          <w:tcPr>
            <w:tcW w:w="1384" w:type="dxa"/>
            <w:shd w:val="clear" w:color="auto" w:fill="CDDDAC"/>
          </w:tcPr>
          <w:p w:rsidR="00E824A6" w:rsidRPr="00F90239" w:rsidRDefault="00E824A6" w:rsidP="00F90239">
            <w:pPr>
              <w:pStyle w:val="Sinespaciado"/>
              <w:rPr>
                <w:rFonts w:cs="Arial"/>
                <w:sz w:val="20"/>
                <w:szCs w:val="20"/>
              </w:rPr>
            </w:pPr>
            <w:r w:rsidRPr="00F90239">
              <w:rPr>
                <w:rFonts w:cs="Arial"/>
                <w:sz w:val="20"/>
                <w:szCs w:val="20"/>
              </w:rPr>
              <w:t>ACCIONES DE EDUCACION PARA DISCAPACITADOS</w:t>
            </w:r>
          </w:p>
          <w:p w:rsidR="00E824A6" w:rsidRPr="00F90239" w:rsidRDefault="00E824A6" w:rsidP="00F90239">
            <w:pPr>
              <w:pStyle w:val="Sinespaciado"/>
              <w:rPr>
                <w:rFonts w:cs="Arial"/>
                <w:sz w:val="20"/>
                <w:szCs w:val="20"/>
              </w:rPr>
            </w:pPr>
          </w:p>
        </w:tc>
        <w:tc>
          <w:tcPr>
            <w:tcW w:w="1417" w:type="dxa"/>
            <w:shd w:val="clear" w:color="auto" w:fill="CDDDAC"/>
          </w:tcPr>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r w:rsidRPr="00F90239">
              <w:rPr>
                <w:rFonts w:cs="Arial"/>
                <w:sz w:val="20"/>
                <w:szCs w:val="20"/>
              </w:rPr>
              <w:t>311,290.00</w:t>
            </w:r>
          </w:p>
          <w:p w:rsidR="00E824A6" w:rsidRPr="00F90239" w:rsidRDefault="00E824A6" w:rsidP="00F90239">
            <w:pPr>
              <w:pStyle w:val="Sinespaciado"/>
              <w:rPr>
                <w:rFonts w:cs="Arial"/>
                <w:sz w:val="20"/>
                <w:szCs w:val="20"/>
              </w:rPr>
            </w:pPr>
          </w:p>
        </w:tc>
        <w:tc>
          <w:tcPr>
            <w:tcW w:w="2126"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0</w:t>
            </w:r>
          </w:p>
        </w:tc>
        <w:tc>
          <w:tcPr>
            <w:tcW w:w="1701"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311,290.00</w:t>
            </w:r>
          </w:p>
          <w:p w:rsidR="00E824A6" w:rsidRPr="00F90239" w:rsidRDefault="00E824A6" w:rsidP="00F90239">
            <w:pPr>
              <w:pStyle w:val="Sinespaciado"/>
              <w:jc w:val="right"/>
              <w:rPr>
                <w:rFonts w:cs="Arial"/>
                <w:sz w:val="20"/>
                <w:szCs w:val="20"/>
              </w:rPr>
            </w:pPr>
          </w:p>
        </w:tc>
        <w:tc>
          <w:tcPr>
            <w:tcW w:w="1701" w:type="dxa"/>
            <w:shd w:val="clear" w:color="auto" w:fill="CDDDAC"/>
          </w:tcPr>
          <w:p w:rsidR="00E824A6" w:rsidRPr="00F90239" w:rsidRDefault="00E824A6" w:rsidP="00F90239">
            <w:pPr>
              <w:pStyle w:val="Sinespaciado"/>
              <w:rPr>
                <w:rFonts w:cs="Arial"/>
                <w:sz w:val="20"/>
                <w:szCs w:val="20"/>
              </w:rPr>
            </w:pPr>
            <w:r w:rsidRPr="00F90239">
              <w:rPr>
                <w:rFonts w:cs="Arial"/>
                <w:sz w:val="20"/>
                <w:szCs w:val="20"/>
              </w:rPr>
              <w:t>OBRA E INMSUMOS PARA ATENDER DISCAPACITADOS</w:t>
            </w:r>
          </w:p>
          <w:p w:rsidR="00E824A6" w:rsidRPr="00F90239" w:rsidRDefault="00E824A6" w:rsidP="00F90239">
            <w:pPr>
              <w:pStyle w:val="Sinespaciado"/>
              <w:rPr>
                <w:rFonts w:cs="Arial"/>
                <w:sz w:val="20"/>
                <w:szCs w:val="20"/>
              </w:rPr>
            </w:pPr>
          </w:p>
        </w:tc>
        <w:tc>
          <w:tcPr>
            <w:tcW w:w="1560"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OBRA AL 70%</w:t>
            </w:r>
          </w:p>
          <w:p w:rsidR="00E824A6" w:rsidRPr="00F90239" w:rsidRDefault="00E824A6" w:rsidP="00F90239">
            <w:pPr>
              <w:pStyle w:val="Sinespaciado"/>
              <w:jc w:val="right"/>
              <w:rPr>
                <w:rFonts w:cs="Arial"/>
                <w:sz w:val="20"/>
                <w:szCs w:val="20"/>
              </w:rPr>
            </w:pPr>
          </w:p>
        </w:tc>
      </w:tr>
      <w:tr w:rsidR="00E824A6" w:rsidRPr="00F90239" w:rsidTr="00F90239">
        <w:tc>
          <w:tcPr>
            <w:tcW w:w="851" w:type="dxa"/>
            <w:shd w:val="clear" w:color="auto" w:fill="E6EED5"/>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2008</w:t>
            </w:r>
          </w:p>
        </w:tc>
        <w:tc>
          <w:tcPr>
            <w:tcW w:w="1384" w:type="dxa"/>
            <w:shd w:val="clear" w:color="auto" w:fill="E6EED5"/>
          </w:tcPr>
          <w:p w:rsidR="00E824A6" w:rsidRPr="00F90239" w:rsidRDefault="00E824A6" w:rsidP="00F90239">
            <w:pPr>
              <w:pStyle w:val="Sinespaciado"/>
              <w:rPr>
                <w:rFonts w:cs="Arial"/>
                <w:sz w:val="20"/>
                <w:szCs w:val="20"/>
              </w:rPr>
            </w:pPr>
            <w:r w:rsidRPr="00F90239">
              <w:rPr>
                <w:rFonts w:cs="Arial"/>
                <w:sz w:val="20"/>
                <w:szCs w:val="20"/>
              </w:rPr>
              <w:t>PROGRAMA EDUCATIVO RURAL</w:t>
            </w:r>
          </w:p>
          <w:p w:rsidR="00E824A6" w:rsidRPr="00F90239" w:rsidRDefault="00E824A6" w:rsidP="00F90239">
            <w:pPr>
              <w:pStyle w:val="Sinespaciado"/>
              <w:rPr>
                <w:rFonts w:cs="Arial"/>
                <w:sz w:val="20"/>
                <w:szCs w:val="20"/>
              </w:rPr>
            </w:pPr>
          </w:p>
        </w:tc>
        <w:tc>
          <w:tcPr>
            <w:tcW w:w="1417" w:type="dxa"/>
            <w:shd w:val="clear" w:color="auto" w:fill="E6EED5"/>
          </w:tcPr>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r w:rsidRPr="00F90239">
              <w:rPr>
                <w:rFonts w:cs="Arial"/>
                <w:sz w:val="20"/>
                <w:szCs w:val="20"/>
              </w:rPr>
              <w:t>2'183,172.00</w:t>
            </w:r>
          </w:p>
          <w:p w:rsidR="00E824A6" w:rsidRPr="00F90239" w:rsidRDefault="00E824A6" w:rsidP="00F90239">
            <w:pPr>
              <w:pStyle w:val="Sinespaciado"/>
              <w:rPr>
                <w:rFonts w:cs="Arial"/>
                <w:sz w:val="20"/>
                <w:szCs w:val="20"/>
              </w:rPr>
            </w:pPr>
          </w:p>
        </w:tc>
        <w:tc>
          <w:tcPr>
            <w:tcW w:w="2126" w:type="dxa"/>
            <w:shd w:val="clear" w:color="auto" w:fill="E6EED5"/>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0</w:t>
            </w:r>
          </w:p>
        </w:tc>
        <w:tc>
          <w:tcPr>
            <w:tcW w:w="1701" w:type="dxa"/>
            <w:shd w:val="clear" w:color="auto" w:fill="E6EED5"/>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2'183,172.00</w:t>
            </w:r>
          </w:p>
          <w:p w:rsidR="00E824A6" w:rsidRPr="00F90239" w:rsidRDefault="00E824A6" w:rsidP="00F90239">
            <w:pPr>
              <w:pStyle w:val="Sinespaciado"/>
              <w:jc w:val="right"/>
              <w:rPr>
                <w:rFonts w:cs="Arial"/>
                <w:sz w:val="20"/>
                <w:szCs w:val="20"/>
              </w:rPr>
            </w:pPr>
          </w:p>
        </w:tc>
        <w:tc>
          <w:tcPr>
            <w:tcW w:w="1701" w:type="dxa"/>
            <w:shd w:val="clear" w:color="auto" w:fill="E6EED5"/>
          </w:tcPr>
          <w:p w:rsidR="00E824A6" w:rsidRPr="00F90239" w:rsidRDefault="00E824A6" w:rsidP="00F90239">
            <w:pPr>
              <w:pStyle w:val="Sinespaciado"/>
              <w:rPr>
                <w:rFonts w:cs="Arial"/>
                <w:sz w:val="20"/>
                <w:szCs w:val="20"/>
              </w:rPr>
            </w:pPr>
            <w:r w:rsidRPr="00F90239">
              <w:rPr>
                <w:rFonts w:cs="Arial"/>
                <w:sz w:val="20"/>
                <w:szCs w:val="20"/>
              </w:rPr>
              <w:t>COMPRA DE  EQUIPO  DE LABORATORIO</w:t>
            </w:r>
          </w:p>
        </w:tc>
        <w:tc>
          <w:tcPr>
            <w:tcW w:w="1560" w:type="dxa"/>
            <w:shd w:val="clear" w:color="auto" w:fill="E6EED5"/>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1'869,729.00</w:t>
            </w:r>
          </w:p>
          <w:p w:rsidR="00E824A6" w:rsidRPr="00F90239" w:rsidRDefault="00E824A6" w:rsidP="00F90239">
            <w:pPr>
              <w:pStyle w:val="Sinespaciado"/>
              <w:jc w:val="right"/>
              <w:rPr>
                <w:rFonts w:cs="Arial"/>
                <w:sz w:val="20"/>
                <w:szCs w:val="20"/>
              </w:rPr>
            </w:pPr>
          </w:p>
        </w:tc>
      </w:tr>
      <w:tr w:rsidR="00E824A6" w:rsidRPr="00F90239" w:rsidTr="00F90239">
        <w:tc>
          <w:tcPr>
            <w:tcW w:w="851" w:type="dxa"/>
            <w:shd w:val="clear" w:color="auto" w:fill="CDDDAC"/>
          </w:tcPr>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p>
          <w:p w:rsidR="00E824A6" w:rsidRPr="00F90239" w:rsidRDefault="00E824A6" w:rsidP="00F90239">
            <w:pPr>
              <w:pStyle w:val="Sinespaciado"/>
              <w:rPr>
                <w:rFonts w:cs="Arial"/>
                <w:b/>
                <w:bCs/>
                <w:sz w:val="20"/>
                <w:szCs w:val="20"/>
              </w:rPr>
            </w:pPr>
            <w:r w:rsidRPr="00F90239">
              <w:rPr>
                <w:rFonts w:cs="Arial"/>
                <w:b/>
                <w:bCs/>
                <w:sz w:val="20"/>
                <w:szCs w:val="20"/>
              </w:rPr>
              <w:t>2008</w:t>
            </w:r>
          </w:p>
        </w:tc>
        <w:tc>
          <w:tcPr>
            <w:tcW w:w="1384" w:type="dxa"/>
            <w:shd w:val="clear" w:color="auto" w:fill="CDDDAC"/>
          </w:tcPr>
          <w:p w:rsidR="00E824A6" w:rsidRPr="00F90239" w:rsidRDefault="00E824A6" w:rsidP="00F90239">
            <w:pPr>
              <w:pStyle w:val="Sinespaciado"/>
              <w:rPr>
                <w:rFonts w:cs="Arial"/>
                <w:sz w:val="20"/>
                <w:szCs w:val="20"/>
              </w:rPr>
            </w:pPr>
            <w:r w:rsidRPr="00F90239">
              <w:rPr>
                <w:rFonts w:cs="Arial"/>
                <w:sz w:val="20"/>
                <w:szCs w:val="20"/>
              </w:rPr>
              <w:t>PROGRAMA PARA LA AMPLIACION DE LA OFERTA EDUCATIVA</w:t>
            </w:r>
          </w:p>
          <w:p w:rsidR="00E824A6" w:rsidRPr="00F90239" w:rsidRDefault="00E824A6" w:rsidP="00F90239">
            <w:pPr>
              <w:pStyle w:val="Sinespaciado"/>
              <w:rPr>
                <w:rFonts w:cs="Arial"/>
                <w:sz w:val="20"/>
                <w:szCs w:val="20"/>
              </w:rPr>
            </w:pPr>
          </w:p>
        </w:tc>
        <w:tc>
          <w:tcPr>
            <w:tcW w:w="1417" w:type="dxa"/>
            <w:shd w:val="clear" w:color="auto" w:fill="CDDDAC"/>
          </w:tcPr>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p>
          <w:p w:rsidR="00E824A6" w:rsidRPr="00F90239" w:rsidRDefault="00E824A6" w:rsidP="00F90239">
            <w:pPr>
              <w:pStyle w:val="Sinespaciado"/>
              <w:rPr>
                <w:rFonts w:cs="Arial"/>
                <w:sz w:val="20"/>
                <w:szCs w:val="20"/>
              </w:rPr>
            </w:pPr>
            <w:r w:rsidRPr="00F90239">
              <w:rPr>
                <w:rFonts w:cs="Arial"/>
                <w:sz w:val="20"/>
                <w:szCs w:val="20"/>
              </w:rPr>
              <w:t>2'189,224.00</w:t>
            </w:r>
          </w:p>
          <w:p w:rsidR="00E824A6" w:rsidRPr="00F90239" w:rsidRDefault="00E824A6" w:rsidP="00F90239">
            <w:pPr>
              <w:pStyle w:val="Sinespaciado"/>
              <w:rPr>
                <w:rFonts w:cs="Arial"/>
                <w:sz w:val="20"/>
                <w:szCs w:val="20"/>
              </w:rPr>
            </w:pPr>
          </w:p>
        </w:tc>
        <w:tc>
          <w:tcPr>
            <w:tcW w:w="2126"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2'189,224.00</w:t>
            </w:r>
          </w:p>
          <w:p w:rsidR="00E824A6" w:rsidRPr="00F90239" w:rsidRDefault="00E824A6" w:rsidP="00F90239">
            <w:pPr>
              <w:pStyle w:val="Sinespaciado"/>
              <w:jc w:val="right"/>
              <w:rPr>
                <w:rFonts w:cs="Arial"/>
                <w:sz w:val="20"/>
                <w:szCs w:val="20"/>
              </w:rPr>
            </w:pPr>
          </w:p>
        </w:tc>
        <w:tc>
          <w:tcPr>
            <w:tcW w:w="1701"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4'378,448.00</w:t>
            </w:r>
          </w:p>
          <w:p w:rsidR="00E824A6" w:rsidRPr="00F90239" w:rsidRDefault="00E824A6" w:rsidP="00F90239">
            <w:pPr>
              <w:pStyle w:val="Sinespaciado"/>
              <w:jc w:val="right"/>
              <w:rPr>
                <w:rFonts w:cs="Arial"/>
                <w:sz w:val="20"/>
                <w:szCs w:val="20"/>
              </w:rPr>
            </w:pPr>
          </w:p>
        </w:tc>
        <w:tc>
          <w:tcPr>
            <w:tcW w:w="1701" w:type="dxa"/>
            <w:shd w:val="clear" w:color="auto" w:fill="CDDDAC"/>
          </w:tcPr>
          <w:p w:rsidR="00E824A6" w:rsidRPr="00F90239" w:rsidRDefault="00E824A6" w:rsidP="00F90239">
            <w:pPr>
              <w:pStyle w:val="Sinespaciado"/>
              <w:rPr>
                <w:rFonts w:cs="Arial"/>
                <w:sz w:val="20"/>
                <w:szCs w:val="20"/>
              </w:rPr>
            </w:pPr>
            <w:r w:rsidRPr="00F90239">
              <w:rPr>
                <w:rFonts w:cs="Arial"/>
                <w:sz w:val="20"/>
                <w:szCs w:val="20"/>
              </w:rPr>
              <w:t>APOYO EN EQUIPAMIENTO A LAS CARRERAS DE INGENIERIA CON MAYOR DEMANDA</w:t>
            </w:r>
          </w:p>
          <w:p w:rsidR="00E824A6" w:rsidRPr="00F90239" w:rsidRDefault="00E824A6" w:rsidP="00F90239">
            <w:pPr>
              <w:pStyle w:val="Sinespaciado"/>
              <w:rPr>
                <w:rFonts w:cs="Arial"/>
                <w:sz w:val="20"/>
                <w:szCs w:val="20"/>
              </w:rPr>
            </w:pPr>
          </w:p>
        </w:tc>
        <w:tc>
          <w:tcPr>
            <w:tcW w:w="1560" w:type="dxa"/>
            <w:shd w:val="clear" w:color="auto" w:fill="CDDDAC"/>
          </w:tcPr>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p>
          <w:p w:rsidR="00E824A6" w:rsidRPr="00F90239" w:rsidRDefault="00E824A6" w:rsidP="00F90239">
            <w:pPr>
              <w:pStyle w:val="Sinespaciado"/>
              <w:jc w:val="right"/>
              <w:rPr>
                <w:rFonts w:cs="Arial"/>
                <w:sz w:val="20"/>
                <w:szCs w:val="20"/>
              </w:rPr>
            </w:pPr>
            <w:r w:rsidRPr="00F90239">
              <w:rPr>
                <w:rFonts w:cs="Arial"/>
                <w:sz w:val="20"/>
                <w:szCs w:val="20"/>
              </w:rPr>
              <w:t>3'299,734.00</w:t>
            </w:r>
          </w:p>
          <w:p w:rsidR="00E824A6" w:rsidRPr="00F90239" w:rsidRDefault="00E824A6" w:rsidP="00F90239">
            <w:pPr>
              <w:pStyle w:val="Sinespaciado"/>
              <w:jc w:val="right"/>
              <w:rPr>
                <w:rFonts w:cs="Arial"/>
                <w:sz w:val="20"/>
                <w:szCs w:val="20"/>
              </w:rPr>
            </w:pPr>
          </w:p>
        </w:tc>
      </w:tr>
      <w:tr w:rsidR="00E824A6" w:rsidRPr="00F90239" w:rsidTr="00F90239">
        <w:tc>
          <w:tcPr>
            <w:tcW w:w="851" w:type="dxa"/>
            <w:shd w:val="clear" w:color="auto" w:fill="E6EED5"/>
          </w:tcPr>
          <w:p w:rsidR="00E824A6" w:rsidRPr="00F90239" w:rsidRDefault="00E824A6" w:rsidP="00F90239">
            <w:pPr>
              <w:pStyle w:val="Sinespaciado"/>
              <w:rPr>
                <w:rFonts w:cs="Arial"/>
                <w:b/>
                <w:bCs/>
                <w:sz w:val="20"/>
                <w:szCs w:val="20"/>
              </w:rPr>
            </w:pPr>
          </w:p>
        </w:tc>
        <w:tc>
          <w:tcPr>
            <w:tcW w:w="1384" w:type="dxa"/>
            <w:shd w:val="clear" w:color="auto" w:fill="E6EED5"/>
          </w:tcPr>
          <w:p w:rsidR="00E824A6" w:rsidRPr="00F90239" w:rsidRDefault="00E824A6" w:rsidP="00F90239">
            <w:pPr>
              <w:pStyle w:val="Sinespaciado"/>
              <w:rPr>
                <w:rFonts w:cs="Arial"/>
                <w:sz w:val="20"/>
                <w:szCs w:val="20"/>
              </w:rPr>
            </w:pPr>
          </w:p>
        </w:tc>
        <w:tc>
          <w:tcPr>
            <w:tcW w:w="1417" w:type="dxa"/>
            <w:shd w:val="clear" w:color="auto" w:fill="E6EED5"/>
          </w:tcPr>
          <w:p w:rsidR="00E824A6" w:rsidRPr="00F90239" w:rsidRDefault="00E824A6" w:rsidP="00F90239">
            <w:pPr>
              <w:pStyle w:val="Sinespaciado"/>
              <w:rPr>
                <w:rFonts w:cs="Arial"/>
                <w:b/>
                <w:sz w:val="20"/>
                <w:szCs w:val="20"/>
              </w:rPr>
            </w:pPr>
            <w:r w:rsidRPr="00F90239">
              <w:rPr>
                <w:rFonts w:cs="Arial"/>
                <w:b/>
                <w:sz w:val="20"/>
                <w:szCs w:val="20"/>
              </w:rPr>
              <w:t>7'578,146.00</w:t>
            </w:r>
          </w:p>
          <w:p w:rsidR="00E824A6" w:rsidRPr="00F90239" w:rsidRDefault="00E824A6" w:rsidP="00F90239">
            <w:pPr>
              <w:pStyle w:val="Sinespaciado"/>
              <w:rPr>
                <w:rFonts w:cs="Arial"/>
                <w:b/>
                <w:sz w:val="20"/>
                <w:szCs w:val="20"/>
              </w:rPr>
            </w:pPr>
          </w:p>
        </w:tc>
        <w:tc>
          <w:tcPr>
            <w:tcW w:w="2126" w:type="dxa"/>
            <w:shd w:val="clear" w:color="auto" w:fill="E6EED5"/>
          </w:tcPr>
          <w:p w:rsidR="00E824A6" w:rsidRPr="00F90239" w:rsidRDefault="00E824A6" w:rsidP="00F90239">
            <w:pPr>
              <w:pStyle w:val="Sinespaciado"/>
              <w:jc w:val="right"/>
              <w:rPr>
                <w:rFonts w:cs="Arial"/>
                <w:b/>
                <w:sz w:val="20"/>
                <w:szCs w:val="20"/>
              </w:rPr>
            </w:pPr>
            <w:r w:rsidRPr="00F90239">
              <w:rPr>
                <w:rFonts w:cs="Arial"/>
                <w:b/>
                <w:sz w:val="20"/>
                <w:szCs w:val="20"/>
              </w:rPr>
              <w:t>2'189,224.00</w:t>
            </w:r>
          </w:p>
          <w:p w:rsidR="00E824A6" w:rsidRPr="00F90239" w:rsidRDefault="00E824A6" w:rsidP="00F90239">
            <w:pPr>
              <w:pStyle w:val="Sinespaciado"/>
              <w:jc w:val="right"/>
              <w:rPr>
                <w:rFonts w:cs="Arial"/>
                <w:b/>
                <w:sz w:val="20"/>
                <w:szCs w:val="20"/>
              </w:rPr>
            </w:pPr>
          </w:p>
        </w:tc>
        <w:tc>
          <w:tcPr>
            <w:tcW w:w="1701" w:type="dxa"/>
            <w:shd w:val="clear" w:color="auto" w:fill="E6EED5"/>
            <w:vAlign w:val="bottom"/>
          </w:tcPr>
          <w:p w:rsidR="00E824A6" w:rsidRPr="00F90239" w:rsidRDefault="00E824A6" w:rsidP="00F90239">
            <w:pPr>
              <w:pStyle w:val="Sinespaciado"/>
              <w:rPr>
                <w:rFonts w:cs="Arial"/>
                <w:b/>
                <w:sz w:val="20"/>
                <w:szCs w:val="20"/>
              </w:rPr>
            </w:pPr>
            <w:r w:rsidRPr="00F90239">
              <w:rPr>
                <w:rFonts w:cs="Arial"/>
                <w:b/>
                <w:sz w:val="20"/>
                <w:szCs w:val="20"/>
              </w:rPr>
              <w:t>$9'767,370.0</w:t>
            </w:r>
            <w:r w:rsidR="00D677A8" w:rsidRPr="00F90239">
              <w:rPr>
                <w:rFonts w:cs="Arial"/>
                <w:b/>
                <w:sz w:val="20"/>
                <w:szCs w:val="20"/>
              </w:rPr>
              <w:t>0</w:t>
            </w:r>
          </w:p>
          <w:p w:rsidR="00E824A6" w:rsidRPr="00F90239" w:rsidRDefault="00E824A6" w:rsidP="00F90239">
            <w:pPr>
              <w:pStyle w:val="Sinespaciado"/>
              <w:rPr>
                <w:rFonts w:cs="Arial"/>
                <w:b/>
                <w:sz w:val="20"/>
                <w:szCs w:val="20"/>
              </w:rPr>
            </w:pPr>
          </w:p>
        </w:tc>
        <w:tc>
          <w:tcPr>
            <w:tcW w:w="1701" w:type="dxa"/>
            <w:shd w:val="clear" w:color="auto" w:fill="E6EED5"/>
          </w:tcPr>
          <w:p w:rsidR="00E824A6" w:rsidRPr="00F90239" w:rsidRDefault="00E824A6" w:rsidP="00F90239">
            <w:pPr>
              <w:pStyle w:val="Sinespaciado"/>
              <w:rPr>
                <w:rFonts w:cs="Arial"/>
                <w:b/>
                <w:sz w:val="20"/>
                <w:szCs w:val="20"/>
              </w:rPr>
            </w:pPr>
          </w:p>
        </w:tc>
        <w:tc>
          <w:tcPr>
            <w:tcW w:w="1560" w:type="dxa"/>
            <w:shd w:val="clear" w:color="auto" w:fill="E6EED5"/>
          </w:tcPr>
          <w:p w:rsidR="00E824A6" w:rsidRPr="00F90239" w:rsidRDefault="00E824A6" w:rsidP="00F90239">
            <w:pPr>
              <w:pStyle w:val="Sinespaciado"/>
              <w:jc w:val="right"/>
              <w:rPr>
                <w:rFonts w:cs="Arial"/>
                <w:b/>
                <w:sz w:val="20"/>
                <w:szCs w:val="20"/>
              </w:rPr>
            </w:pPr>
            <w:r w:rsidRPr="00F90239">
              <w:rPr>
                <w:rFonts w:cs="Arial"/>
                <w:b/>
                <w:sz w:val="20"/>
                <w:szCs w:val="20"/>
              </w:rPr>
              <w:t>7'840,111.00</w:t>
            </w:r>
          </w:p>
          <w:p w:rsidR="00E824A6" w:rsidRPr="00F90239" w:rsidRDefault="00E824A6" w:rsidP="00F90239">
            <w:pPr>
              <w:pStyle w:val="Sinespaciado"/>
              <w:jc w:val="right"/>
              <w:rPr>
                <w:rFonts w:cs="Arial"/>
                <w:b/>
                <w:sz w:val="20"/>
                <w:szCs w:val="20"/>
              </w:rPr>
            </w:pPr>
          </w:p>
        </w:tc>
      </w:tr>
    </w:tbl>
    <w:p w:rsidR="00E824A6" w:rsidRPr="00E824A6" w:rsidRDefault="00E824A6" w:rsidP="00E824A6">
      <w:pPr>
        <w:spacing w:line="240" w:lineRule="auto"/>
        <w:ind w:left="-284"/>
        <w:jc w:val="center"/>
        <w:rPr>
          <w:rFonts w:cs="Arial"/>
          <w:b/>
          <w:sz w:val="24"/>
          <w:szCs w:val="24"/>
        </w:rPr>
      </w:pPr>
      <w:r w:rsidRPr="00E824A6">
        <w:rPr>
          <w:rFonts w:cs="Arial"/>
          <w:b/>
          <w:sz w:val="24"/>
          <w:szCs w:val="24"/>
        </w:rPr>
        <w:t>INVERSION 2006, 2007 Y 2008 EN OBRA Y EQUIPAMIENTO DE LABORATORIOS</w:t>
      </w:r>
    </w:p>
    <w:p w:rsidR="00E824A6" w:rsidRPr="00E824A6" w:rsidRDefault="00E824A6" w:rsidP="00E824A6">
      <w:pPr>
        <w:spacing w:after="0" w:line="240" w:lineRule="auto"/>
        <w:ind w:left="-284"/>
        <w:jc w:val="center"/>
        <w:rPr>
          <w:rFonts w:cs="Arial"/>
          <w:b/>
          <w:sz w:val="24"/>
          <w:szCs w:val="24"/>
        </w:rPr>
      </w:pPr>
      <w:r w:rsidRPr="00E824A6">
        <w:rPr>
          <w:rFonts w:cs="Arial"/>
          <w:b/>
          <w:sz w:val="24"/>
          <w:szCs w:val="24"/>
        </w:rPr>
        <w:t>INSTITUTO TECNOLOGICO DE EL SALTO</w:t>
      </w:r>
    </w:p>
    <w:p w:rsidR="00E824A6" w:rsidRDefault="00E824A6" w:rsidP="00E824A6">
      <w:pPr>
        <w:spacing w:after="0" w:line="240" w:lineRule="auto"/>
        <w:ind w:left="-284"/>
        <w:jc w:val="right"/>
        <w:rPr>
          <w:rFonts w:cs="Arial"/>
          <w:sz w:val="24"/>
          <w:szCs w:val="24"/>
        </w:rPr>
      </w:pPr>
    </w:p>
    <w:p w:rsidR="00A833E7" w:rsidRDefault="00A833E7" w:rsidP="00E824A6">
      <w:pPr>
        <w:spacing w:after="0" w:line="240" w:lineRule="auto"/>
        <w:ind w:left="-284"/>
        <w:jc w:val="right"/>
        <w:rPr>
          <w:rFonts w:cs="Arial"/>
          <w:sz w:val="24"/>
          <w:szCs w:val="24"/>
        </w:rPr>
      </w:pPr>
    </w:p>
    <w:p w:rsidR="00A833E7" w:rsidRDefault="00A833E7" w:rsidP="00E824A6">
      <w:pPr>
        <w:spacing w:after="0" w:line="240" w:lineRule="auto"/>
        <w:ind w:left="-284"/>
        <w:jc w:val="right"/>
        <w:rPr>
          <w:rFonts w:cs="Arial"/>
          <w:sz w:val="24"/>
          <w:szCs w:val="24"/>
        </w:rPr>
      </w:pPr>
    </w:p>
    <w:p w:rsidR="00E824A6" w:rsidRDefault="00E824A6" w:rsidP="00E824A6">
      <w:pPr>
        <w:spacing w:after="0" w:line="240" w:lineRule="auto"/>
        <w:ind w:left="-284"/>
        <w:jc w:val="right"/>
        <w:rPr>
          <w:rFonts w:cs="Arial"/>
          <w:sz w:val="24"/>
          <w:szCs w:val="24"/>
        </w:rPr>
      </w:pPr>
      <w:r w:rsidRPr="00E60351">
        <w:rPr>
          <w:rFonts w:cs="Arial"/>
          <w:sz w:val="24"/>
          <w:szCs w:val="24"/>
        </w:rPr>
        <w:t>FEBRERO DE 2010</w:t>
      </w:r>
    </w:p>
    <w:p w:rsidR="00F338D7" w:rsidRDefault="00F338D7" w:rsidP="00E824A6">
      <w:pPr>
        <w:tabs>
          <w:tab w:val="left" w:pos="0"/>
          <w:tab w:val="center" w:pos="709"/>
        </w:tabs>
        <w:spacing w:after="0"/>
        <w:jc w:val="center"/>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338D7" w:rsidRDefault="00F338D7" w:rsidP="00022A9E">
      <w:pPr>
        <w:tabs>
          <w:tab w:val="left" w:pos="0"/>
          <w:tab w:val="center" w:pos="709"/>
        </w:tabs>
        <w:spacing w:after="0"/>
        <w:rPr>
          <w:rFonts w:cs="Arial"/>
          <w:b/>
          <w:sz w:val="24"/>
          <w:szCs w:val="24"/>
        </w:rPr>
      </w:pPr>
    </w:p>
    <w:p w:rsidR="00FC15A9" w:rsidRPr="00FC15A9" w:rsidRDefault="00760DE3" w:rsidP="001B3E12">
      <w:pPr>
        <w:pStyle w:val="Prrafodelista"/>
        <w:tabs>
          <w:tab w:val="left" w:pos="0"/>
          <w:tab w:val="center" w:pos="709"/>
        </w:tabs>
        <w:ind w:left="644"/>
        <w:jc w:val="center"/>
        <w:rPr>
          <w:rFonts w:cs="Arial"/>
          <w:b/>
          <w:sz w:val="24"/>
          <w:szCs w:val="24"/>
        </w:rPr>
      </w:pPr>
      <w:r>
        <w:rPr>
          <w:rFonts w:cs="Arial"/>
          <w:b/>
          <w:noProof/>
          <w:sz w:val="28"/>
          <w:szCs w:val="28"/>
          <w:lang w:eastAsia="es-MX"/>
        </w:rPr>
        <w:drawing>
          <wp:anchor distT="0" distB="0" distL="114300" distR="114300" simplePos="0" relativeHeight="251554816" behindDoc="0" locked="0" layoutInCell="1" allowOverlap="1">
            <wp:simplePos x="0" y="0"/>
            <wp:positionH relativeFrom="column">
              <wp:posOffset>-203835</wp:posOffset>
            </wp:positionH>
            <wp:positionV relativeFrom="paragraph">
              <wp:posOffset>442595</wp:posOffset>
            </wp:positionV>
            <wp:extent cx="5810250" cy="7667625"/>
            <wp:effectExtent l="19050" t="0" r="0" b="0"/>
            <wp:wrapSquare wrapText="bothSides"/>
            <wp:docPr id="9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
                      <a:lum contrast="20000"/>
                    </a:blip>
                    <a:srcRect/>
                    <a:stretch>
                      <a:fillRect/>
                    </a:stretch>
                  </pic:blipFill>
                  <pic:spPr bwMode="auto">
                    <a:xfrm>
                      <a:off x="0" y="0"/>
                      <a:ext cx="5810250" cy="7667625"/>
                    </a:xfrm>
                    <a:prstGeom prst="rect">
                      <a:avLst/>
                    </a:prstGeom>
                    <a:noFill/>
                    <a:ln w="9525">
                      <a:noFill/>
                      <a:miter lim="800000"/>
                      <a:headEnd/>
                      <a:tailEnd/>
                    </a:ln>
                  </pic:spPr>
                </pic:pic>
              </a:graphicData>
            </a:graphic>
          </wp:anchor>
        </w:drawing>
      </w:r>
      <w:r w:rsidR="00967866">
        <w:rPr>
          <w:rFonts w:cs="Arial"/>
          <w:b/>
          <w:noProof/>
          <w:sz w:val="24"/>
          <w:szCs w:val="24"/>
          <w:lang w:eastAsia="es-MX"/>
        </w:rPr>
        <w:pict>
          <v:roundrect id="_x0000_s1477" style="position:absolute;left:0;text-align:left;margin-left:318.75pt;margin-top:86.8pt;width:106.25pt;height:55.85pt;z-index:-251731968;mso-position-horizontal-relative:text;mso-position-vertical-relative:text" arcsize="16311f" o:regroupid="7" fillcolor="silver" stroked="f"/>
        </w:pict>
      </w:r>
      <w:r w:rsidR="00FC15A9" w:rsidRPr="00FC15A9">
        <w:rPr>
          <w:rFonts w:cs="Arial"/>
          <w:b/>
          <w:sz w:val="24"/>
          <w:szCs w:val="24"/>
        </w:rPr>
        <w:t xml:space="preserve">ANEXO </w:t>
      </w:r>
      <w:r w:rsidR="000C37F5">
        <w:rPr>
          <w:rFonts w:cs="Arial"/>
          <w:b/>
          <w:sz w:val="24"/>
          <w:szCs w:val="24"/>
        </w:rPr>
        <w:t>3</w:t>
      </w:r>
    </w:p>
    <w:sectPr w:rsidR="00FC15A9" w:rsidRPr="00FC15A9" w:rsidSect="003F21B3">
      <w:footerReference w:type="default" r:id="rId58"/>
      <w:type w:val="continuous"/>
      <w:pgSz w:w="12240" w:h="15840"/>
      <w:pgMar w:top="1702" w:right="1325"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3278" w:rsidRDefault="00393278" w:rsidP="0078199C">
      <w:pPr>
        <w:spacing w:after="0" w:line="240" w:lineRule="auto"/>
      </w:pPr>
      <w:r>
        <w:separator/>
      </w:r>
    </w:p>
  </w:endnote>
  <w:endnote w:type="continuationSeparator" w:id="0">
    <w:p w:rsidR="00393278" w:rsidRDefault="00393278" w:rsidP="0078199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7805" w:rsidRPr="00F26E10" w:rsidRDefault="00B97805" w:rsidP="00121884">
    <w:pPr>
      <w:pStyle w:val="Piedepgina"/>
      <w:pBdr>
        <w:top w:val="thinThickSmallGap" w:sz="24" w:space="1" w:color="622423"/>
      </w:pBdr>
      <w:tabs>
        <w:tab w:val="clear" w:pos="4419"/>
      </w:tabs>
      <w:rPr>
        <w:rFonts w:ascii="Cambria" w:hAnsi="Cambria"/>
        <w:sz w:val="16"/>
        <w:szCs w:val="16"/>
      </w:rPr>
    </w:pPr>
    <w:r w:rsidRPr="00F26E10">
      <w:rPr>
        <w:rFonts w:ascii="Cambria" w:hAnsi="Cambria"/>
        <w:sz w:val="16"/>
        <w:szCs w:val="16"/>
      </w:rPr>
      <w:t>INFORME DE RENDICION DE CUENTAS 200</w:t>
    </w:r>
    <w:r>
      <w:rPr>
        <w:rFonts w:ascii="Cambria" w:hAnsi="Cambria"/>
        <w:sz w:val="16"/>
        <w:szCs w:val="16"/>
      </w:rPr>
      <w:t>9</w:t>
    </w:r>
    <w:r w:rsidRPr="00F26E10">
      <w:rPr>
        <w:rFonts w:ascii="Cambria" w:hAnsi="Cambria"/>
        <w:sz w:val="16"/>
        <w:szCs w:val="16"/>
      </w:rPr>
      <w:tab/>
      <w:t xml:space="preserve">Página </w:t>
    </w:r>
    <w:r w:rsidRPr="00F26E10">
      <w:rPr>
        <w:sz w:val="16"/>
        <w:szCs w:val="16"/>
      </w:rPr>
      <w:fldChar w:fldCharType="begin"/>
    </w:r>
    <w:r w:rsidRPr="00F26E10">
      <w:rPr>
        <w:sz w:val="16"/>
        <w:szCs w:val="16"/>
      </w:rPr>
      <w:instrText xml:space="preserve"> PAGE   \* MERGEFORMAT </w:instrText>
    </w:r>
    <w:r w:rsidRPr="00F26E10">
      <w:rPr>
        <w:sz w:val="16"/>
        <w:szCs w:val="16"/>
      </w:rPr>
      <w:fldChar w:fldCharType="separate"/>
    </w:r>
    <w:r w:rsidR="00760DE3" w:rsidRPr="00760DE3">
      <w:rPr>
        <w:rFonts w:ascii="Cambria" w:hAnsi="Cambria"/>
        <w:noProof/>
        <w:sz w:val="16"/>
        <w:szCs w:val="16"/>
      </w:rPr>
      <w:t>1</w:t>
    </w:r>
    <w:r w:rsidRPr="00F26E10">
      <w:rPr>
        <w:sz w:val="16"/>
        <w:szCs w:val="16"/>
      </w:rPr>
      <w:fldChar w:fldCharType="end"/>
    </w:r>
  </w:p>
  <w:p w:rsidR="00B97805" w:rsidRDefault="00B97805">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7805" w:rsidRPr="00F26E10" w:rsidRDefault="00B97805" w:rsidP="00121884">
    <w:pPr>
      <w:pStyle w:val="Piedepgina"/>
      <w:pBdr>
        <w:top w:val="thinThickSmallGap" w:sz="24" w:space="1" w:color="622423"/>
      </w:pBdr>
      <w:tabs>
        <w:tab w:val="clear" w:pos="4419"/>
      </w:tabs>
      <w:rPr>
        <w:rFonts w:ascii="Cambria" w:hAnsi="Cambria"/>
        <w:sz w:val="16"/>
        <w:szCs w:val="16"/>
      </w:rPr>
    </w:pPr>
    <w:r w:rsidRPr="00F26E10">
      <w:rPr>
        <w:rFonts w:ascii="Cambria" w:hAnsi="Cambria"/>
        <w:sz w:val="16"/>
        <w:szCs w:val="16"/>
      </w:rPr>
      <w:t>INFORME DE RENDICION DE CUENTAS 200</w:t>
    </w:r>
    <w:r>
      <w:rPr>
        <w:rFonts w:ascii="Cambria" w:hAnsi="Cambria"/>
        <w:sz w:val="16"/>
        <w:szCs w:val="16"/>
      </w:rPr>
      <w:t>9</w:t>
    </w:r>
    <w:r w:rsidRPr="00F26E10">
      <w:rPr>
        <w:rFonts w:ascii="Cambria" w:hAnsi="Cambria"/>
        <w:sz w:val="16"/>
        <w:szCs w:val="16"/>
      </w:rPr>
      <w:tab/>
      <w:t xml:space="preserve">Página </w:t>
    </w:r>
    <w:r w:rsidRPr="00F26E10">
      <w:rPr>
        <w:sz w:val="16"/>
        <w:szCs w:val="16"/>
      </w:rPr>
      <w:fldChar w:fldCharType="begin"/>
    </w:r>
    <w:r w:rsidRPr="00F26E10">
      <w:rPr>
        <w:sz w:val="16"/>
        <w:szCs w:val="16"/>
      </w:rPr>
      <w:instrText xml:space="preserve"> PAGE   \* MERGEFORMAT </w:instrText>
    </w:r>
    <w:r w:rsidRPr="00F26E10">
      <w:rPr>
        <w:sz w:val="16"/>
        <w:szCs w:val="16"/>
      </w:rPr>
      <w:fldChar w:fldCharType="separate"/>
    </w:r>
    <w:r w:rsidR="00760DE3" w:rsidRPr="00760DE3">
      <w:rPr>
        <w:rFonts w:ascii="Cambria" w:hAnsi="Cambria"/>
        <w:noProof/>
        <w:sz w:val="16"/>
        <w:szCs w:val="16"/>
      </w:rPr>
      <w:t>15</w:t>
    </w:r>
    <w:r w:rsidRPr="00F26E10">
      <w:rPr>
        <w:sz w:val="16"/>
        <w:szCs w:val="16"/>
      </w:rPr>
      <w:fldChar w:fldCharType="end"/>
    </w:r>
  </w:p>
  <w:p w:rsidR="00B97805" w:rsidRDefault="00B97805">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3278" w:rsidRDefault="00393278" w:rsidP="0078199C">
      <w:pPr>
        <w:spacing w:after="0" w:line="240" w:lineRule="auto"/>
      </w:pPr>
      <w:r>
        <w:separator/>
      </w:r>
    </w:p>
  </w:footnote>
  <w:footnote w:type="continuationSeparator" w:id="0">
    <w:p w:rsidR="00393278" w:rsidRDefault="00393278" w:rsidP="0078199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7805" w:rsidRPr="00AD4476" w:rsidRDefault="00760DE3" w:rsidP="00B438FE">
    <w:pPr>
      <w:pStyle w:val="Encabezado"/>
    </w:pPr>
    <w:r>
      <w:rPr>
        <w:noProof/>
        <w:lang w:eastAsia="es-MX"/>
      </w:rPr>
      <w:drawing>
        <wp:anchor distT="0" distB="0" distL="114300" distR="114300" simplePos="0" relativeHeight="251658752" behindDoc="0" locked="0" layoutInCell="1" allowOverlap="1">
          <wp:simplePos x="0" y="0"/>
          <wp:positionH relativeFrom="column">
            <wp:posOffset>-51435</wp:posOffset>
          </wp:positionH>
          <wp:positionV relativeFrom="paragraph">
            <wp:posOffset>-183515</wp:posOffset>
          </wp:positionV>
          <wp:extent cx="952500" cy="609600"/>
          <wp:effectExtent l="19050" t="0" r="0" b="0"/>
          <wp:wrapSquare wrapText="bothSides"/>
          <wp:docPr id="14" name="Imagen 1" descr="logo_azul s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azul sept"/>
                  <pic:cNvPicPr>
                    <a:picLocks noChangeAspect="1" noChangeArrowheads="1"/>
                  </pic:cNvPicPr>
                </pic:nvPicPr>
                <pic:blipFill>
                  <a:blip r:embed="rId1"/>
                  <a:srcRect/>
                  <a:stretch>
                    <a:fillRect/>
                  </a:stretch>
                </pic:blipFill>
                <pic:spPr bwMode="auto">
                  <a:xfrm>
                    <a:off x="0" y="0"/>
                    <a:ext cx="952500" cy="609600"/>
                  </a:xfrm>
                  <a:prstGeom prst="rect">
                    <a:avLst/>
                  </a:prstGeom>
                  <a:noFill/>
                  <a:ln w="9525">
                    <a:noFill/>
                    <a:miter lim="800000"/>
                    <a:headEnd/>
                    <a:tailEnd/>
                  </a:ln>
                </pic:spPr>
              </pic:pic>
            </a:graphicData>
          </a:graphic>
        </wp:anchor>
      </w:drawing>
    </w:r>
    <w:r w:rsidR="00B97805">
      <w:rPr>
        <w:noProof/>
        <w:lang w:eastAsia="es-MX"/>
      </w:rPr>
      <w:pict>
        <v:shapetype id="_x0000_t32" coordsize="21600,21600" o:spt="32" o:oned="t" path="m,l21600,21600e" filled="f">
          <v:path arrowok="t" fillok="f" o:connecttype="none"/>
          <o:lock v:ext="edit" shapetype="t"/>
        </v:shapetype>
        <v:shape id="_x0000_s2057" type="#_x0000_t32" style="position:absolute;left:0;text-align:left;margin-left:-5.55pt;margin-top:39.5pt;width:449.25pt;height:.05pt;z-index:251656704;mso-position-horizontal-relative:text;mso-position-vertical-relative:text" o:connectortype="straight" strokecolor="#293315" strokeweight="2.25pt"/>
      </w:pict>
    </w:r>
    <w:r>
      <w:rPr>
        <w:noProof/>
        <w:lang w:eastAsia="es-MX"/>
      </w:rPr>
      <w:drawing>
        <wp:anchor distT="0" distB="0" distL="114300" distR="114300" simplePos="0" relativeHeight="251657728" behindDoc="0" locked="0" layoutInCell="1" allowOverlap="1">
          <wp:simplePos x="0" y="0"/>
          <wp:positionH relativeFrom="column">
            <wp:posOffset>4992370</wp:posOffset>
          </wp:positionH>
          <wp:positionV relativeFrom="paragraph">
            <wp:posOffset>-184150</wp:posOffset>
          </wp:positionV>
          <wp:extent cx="609600" cy="602615"/>
          <wp:effectExtent l="19050" t="0" r="0" b="0"/>
          <wp:wrapSquare wrapText="bothSides"/>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lum contrast="20000"/>
                  </a:blip>
                  <a:srcRect/>
                  <a:stretch>
                    <a:fillRect/>
                  </a:stretch>
                </pic:blipFill>
                <pic:spPr bwMode="auto">
                  <a:xfrm>
                    <a:off x="0" y="0"/>
                    <a:ext cx="609600" cy="602615"/>
                  </a:xfrm>
                  <a:prstGeom prst="rect">
                    <a:avLst/>
                  </a:prstGeom>
                  <a:noFill/>
                  <a:ln w="9525">
                    <a:noFill/>
                    <a:miter lim="800000"/>
                    <a:headEnd/>
                    <a:tailEnd/>
                  </a:ln>
                </pic:spPr>
              </pic:pic>
            </a:graphicData>
          </a:graphic>
        </wp:anchor>
      </w:drawing>
    </w:r>
    <w:r w:rsidR="00B97805" w:rsidRPr="00AD4476">
      <w:t>Instituto Tecnológico de El Salto</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
      </v:shape>
    </w:pict>
  </w:numPicBullet>
  <w:abstractNum w:abstractNumId="0">
    <w:nsid w:val="FFFFFF89"/>
    <w:multiLevelType w:val="singleLevel"/>
    <w:tmpl w:val="D6006556"/>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000003"/>
    <w:multiLevelType w:val="multilevel"/>
    <w:tmpl w:val="64F0A7E4"/>
    <w:lvl w:ilvl="0">
      <w:start w:val="5"/>
      <w:numFmt w:val="decimal"/>
      <w:lvlText w:val="%1."/>
      <w:lvlJc w:val="left"/>
      <w:pPr>
        <w:tabs>
          <w:tab w:val="num" w:pos="720"/>
        </w:tabs>
        <w:ind w:left="720" w:hanging="360"/>
      </w:pPr>
      <w:rPr>
        <w:rFonts w:hint="default"/>
      </w:rPr>
    </w:lvl>
    <w:lvl w:ilvl="1">
      <w:start w:val="1"/>
      <w:numFmt w:val="decimal"/>
      <w:lvlText w:val="%1.%2."/>
      <w:lvlJc w:val="left"/>
      <w:pPr>
        <w:tabs>
          <w:tab w:val="num" w:pos="1080"/>
        </w:tabs>
        <w:ind w:left="1080" w:hanging="360"/>
      </w:pPr>
      <w:rPr>
        <w:rFonts w:hint="default"/>
      </w:rPr>
    </w:lvl>
    <w:lvl w:ilvl="2">
      <w:start w:val="3"/>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2">
    <w:nsid w:val="0098786C"/>
    <w:multiLevelType w:val="multilevel"/>
    <w:tmpl w:val="D09C9C3A"/>
    <w:lvl w:ilvl="0">
      <w:start w:val="5"/>
      <w:numFmt w:val="decimal"/>
      <w:lvlText w:val="%1."/>
      <w:lvlJc w:val="left"/>
      <w:pPr>
        <w:tabs>
          <w:tab w:val="num" w:pos="720"/>
        </w:tabs>
        <w:ind w:left="720" w:hanging="360"/>
      </w:pPr>
      <w:rPr>
        <w:rFonts w:hint="default"/>
      </w:rPr>
    </w:lvl>
    <w:lvl w:ilvl="1">
      <w:start w:val="1"/>
      <w:numFmt w:val="decimal"/>
      <w:lvlText w:val="%1.%2."/>
      <w:lvlJc w:val="left"/>
      <w:pPr>
        <w:tabs>
          <w:tab w:val="num" w:pos="1080"/>
        </w:tabs>
        <w:ind w:left="1080" w:hanging="360"/>
      </w:pPr>
      <w:rPr>
        <w:rFonts w:hint="default"/>
      </w:rPr>
    </w:lvl>
    <w:lvl w:ilvl="2">
      <w:start w:val="5"/>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3">
    <w:nsid w:val="056B7DF2"/>
    <w:multiLevelType w:val="hybridMultilevel"/>
    <w:tmpl w:val="EC24A24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69A6B19"/>
    <w:multiLevelType w:val="multilevel"/>
    <w:tmpl w:val="00000003"/>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3"/>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nsid w:val="09BC305D"/>
    <w:multiLevelType w:val="hybridMultilevel"/>
    <w:tmpl w:val="6D6C3E04"/>
    <w:lvl w:ilvl="0" w:tplc="080A000F">
      <w:start w:val="1"/>
      <w:numFmt w:val="decimal"/>
      <w:lvlText w:val="%1."/>
      <w:lvlJc w:val="left"/>
      <w:pPr>
        <w:ind w:left="644"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
    <w:nsid w:val="0E5F14FC"/>
    <w:multiLevelType w:val="hybridMultilevel"/>
    <w:tmpl w:val="98A2275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nsid w:val="12393FB3"/>
    <w:multiLevelType w:val="hybridMultilevel"/>
    <w:tmpl w:val="DB7E1322"/>
    <w:lvl w:ilvl="0" w:tplc="F8207098">
      <w:start w:val="1"/>
      <w:numFmt w:val="bullet"/>
      <w:lvlText w:val=""/>
      <w:lvlPicBulletId w:val="0"/>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78385D"/>
    <w:multiLevelType w:val="hybridMultilevel"/>
    <w:tmpl w:val="A6024B6E"/>
    <w:lvl w:ilvl="0" w:tplc="CF50C830">
      <w:start w:val="1"/>
      <w:numFmt w:val="bullet"/>
      <w:lvlText w:val=""/>
      <w:lvlPicBulletId w:val="0"/>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91A2D72"/>
    <w:multiLevelType w:val="multilevel"/>
    <w:tmpl w:val="00000003"/>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3"/>
      <w:numFmt w:val="decimal"/>
      <w:lvlText w:val="%1.%2.%3"/>
      <w:lvlJc w:val="left"/>
      <w:pPr>
        <w:tabs>
          <w:tab w:val="num" w:pos="1495"/>
        </w:tabs>
        <w:ind w:left="1495"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0">
    <w:nsid w:val="2DC17649"/>
    <w:multiLevelType w:val="multilevel"/>
    <w:tmpl w:val="64F0A7E4"/>
    <w:lvl w:ilvl="0">
      <w:start w:val="5"/>
      <w:numFmt w:val="decimal"/>
      <w:lvlText w:val="%1."/>
      <w:lvlJc w:val="left"/>
      <w:pPr>
        <w:tabs>
          <w:tab w:val="num" w:pos="720"/>
        </w:tabs>
        <w:ind w:left="720" w:hanging="360"/>
      </w:pPr>
      <w:rPr>
        <w:rFonts w:hint="default"/>
      </w:rPr>
    </w:lvl>
    <w:lvl w:ilvl="1">
      <w:start w:val="1"/>
      <w:numFmt w:val="decimal"/>
      <w:lvlText w:val="%1.%2."/>
      <w:lvlJc w:val="left"/>
      <w:pPr>
        <w:tabs>
          <w:tab w:val="num" w:pos="1080"/>
        </w:tabs>
        <w:ind w:left="1080" w:hanging="360"/>
      </w:pPr>
      <w:rPr>
        <w:rFonts w:hint="default"/>
      </w:rPr>
    </w:lvl>
    <w:lvl w:ilvl="2">
      <w:start w:val="3"/>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11">
    <w:nsid w:val="35845591"/>
    <w:multiLevelType w:val="hybridMultilevel"/>
    <w:tmpl w:val="D56E70AC"/>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
    <w:nsid w:val="3ACD7B83"/>
    <w:multiLevelType w:val="hybridMultilevel"/>
    <w:tmpl w:val="6736EF08"/>
    <w:lvl w:ilvl="0" w:tplc="C9C624BC">
      <w:start w:val="1"/>
      <w:numFmt w:val="decimal"/>
      <w:lvlText w:val="%1."/>
      <w:lvlJc w:val="left"/>
      <w:pPr>
        <w:ind w:left="360" w:hanging="360"/>
      </w:pPr>
      <w:rPr>
        <w:rFonts w:cs="Times New Roman"/>
        <w:b/>
        <w:sz w:val="24"/>
        <w:szCs w:val="24"/>
      </w:rPr>
    </w:lvl>
    <w:lvl w:ilvl="1" w:tplc="080A0019" w:tentative="1">
      <w:start w:val="1"/>
      <w:numFmt w:val="lowerLetter"/>
      <w:lvlText w:val="%2."/>
      <w:lvlJc w:val="left"/>
      <w:pPr>
        <w:ind w:left="1080" w:hanging="360"/>
      </w:pPr>
      <w:rPr>
        <w:rFonts w:cs="Times New Roman"/>
      </w:rPr>
    </w:lvl>
    <w:lvl w:ilvl="2" w:tplc="080A001B" w:tentative="1">
      <w:start w:val="1"/>
      <w:numFmt w:val="lowerRoman"/>
      <w:lvlText w:val="%3."/>
      <w:lvlJc w:val="right"/>
      <w:pPr>
        <w:ind w:left="1800" w:hanging="180"/>
      </w:pPr>
      <w:rPr>
        <w:rFonts w:cs="Times New Roman"/>
      </w:rPr>
    </w:lvl>
    <w:lvl w:ilvl="3" w:tplc="080A000F" w:tentative="1">
      <w:start w:val="1"/>
      <w:numFmt w:val="decimal"/>
      <w:lvlText w:val="%4."/>
      <w:lvlJc w:val="left"/>
      <w:pPr>
        <w:ind w:left="2520" w:hanging="360"/>
      </w:pPr>
      <w:rPr>
        <w:rFonts w:cs="Times New Roman"/>
      </w:rPr>
    </w:lvl>
    <w:lvl w:ilvl="4" w:tplc="080A0019" w:tentative="1">
      <w:start w:val="1"/>
      <w:numFmt w:val="lowerLetter"/>
      <w:lvlText w:val="%5."/>
      <w:lvlJc w:val="left"/>
      <w:pPr>
        <w:ind w:left="3240" w:hanging="360"/>
      </w:pPr>
      <w:rPr>
        <w:rFonts w:cs="Times New Roman"/>
      </w:rPr>
    </w:lvl>
    <w:lvl w:ilvl="5" w:tplc="080A001B" w:tentative="1">
      <w:start w:val="1"/>
      <w:numFmt w:val="lowerRoman"/>
      <w:lvlText w:val="%6."/>
      <w:lvlJc w:val="right"/>
      <w:pPr>
        <w:ind w:left="3960" w:hanging="180"/>
      </w:pPr>
      <w:rPr>
        <w:rFonts w:cs="Times New Roman"/>
      </w:rPr>
    </w:lvl>
    <w:lvl w:ilvl="6" w:tplc="080A000F" w:tentative="1">
      <w:start w:val="1"/>
      <w:numFmt w:val="decimal"/>
      <w:lvlText w:val="%7."/>
      <w:lvlJc w:val="left"/>
      <w:pPr>
        <w:ind w:left="4680" w:hanging="360"/>
      </w:pPr>
      <w:rPr>
        <w:rFonts w:cs="Times New Roman"/>
      </w:rPr>
    </w:lvl>
    <w:lvl w:ilvl="7" w:tplc="080A0019" w:tentative="1">
      <w:start w:val="1"/>
      <w:numFmt w:val="lowerLetter"/>
      <w:lvlText w:val="%8."/>
      <w:lvlJc w:val="left"/>
      <w:pPr>
        <w:ind w:left="5400" w:hanging="360"/>
      </w:pPr>
      <w:rPr>
        <w:rFonts w:cs="Times New Roman"/>
      </w:rPr>
    </w:lvl>
    <w:lvl w:ilvl="8" w:tplc="080A001B" w:tentative="1">
      <w:start w:val="1"/>
      <w:numFmt w:val="lowerRoman"/>
      <w:lvlText w:val="%9."/>
      <w:lvlJc w:val="right"/>
      <w:pPr>
        <w:ind w:left="6120" w:hanging="180"/>
      </w:pPr>
      <w:rPr>
        <w:rFonts w:cs="Times New Roman"/>
      </w:rPr>
    </w:lvl>
  </w:abstractNum>
  <w:abstractNum w:abstractNumId="13">
    <w:nsid w:val="3C3923BE"/>
    <w:multiLevelType w:val="hybridMultilevel"/>
    <w:tmpl w:val="2D3CDA48"/>
    <w:lvl w:ilvl="0" w:tplc="BD9C8DB8">
      <w:start w:val="10"/>
      <w:numFmt w:val="decimal"/>
      <w:lvlText w:val="%1."/>
      <w:lvlJc w:val="left"/>
      <w:pPr>
        <w:ind w:left="831" w:hanging="405"/>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4">
    <w:nsid w:val="3C8D2BFA"/>
    <w:multiLevelType w:val="hybridMultilevel"/>
    <w:tmpl w:val="9F866426"/>
    <w:lvl w:ilvl="0" w:tplc="4AE00078">
      <w:start w:val="1"/>
      <w:numFmt w:val="decimal"/>
      <w:lvlText w:val="%1."/>
      <w:lvlJc w:val="left"/>
      <w:pPr>
        <w:ind w:left="720" w:hanging="360"/>
      </w:pPr>
      <w:rPr>
        <w:rFonts w:cs="Times New Roman"/>
        <w:b/>
        <w:sz w:val="24"/>
        <w:szCs w:val="24"/>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5">
    <w:nsid w:val="3F7E761C"/>
    <w:multiLevelType w:val="hybridMultilevel"/>
    <w:tmpl w:val="170EC6E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C1C00E9"/>
    <w:multiLevelType w:val="hybridMultilevel"/>
    <w:tmpl w:val="4D74EC9C"/>
    <w:lvl w:ilvl="0" w:tplc="D2942248">
      <w:start w:val="1"/>
      <w:numFmt w:val="bullet"/>
      <w:lvlText w:val=""/>
      <w:lvlPicBulletId w:val="0"/>
      <w:lvlJc w:val="left"/>
      <w:pPr>
        <w:tabs>
          <w:tab w:val="num" w:pos="502"/>
        </w:tabs>
        <w:ind w:left="502" w:hanging="360"/>
      </w:pPr>
      <w:rPr>
        <w:rFonts w:ascii="Symbol" w:hAnsi="Symbol" w:hint="default"/>
      </w:rPr>
    </w:lvl>
    <w:lvl w:ilvl="1" w:tplc="8A265508" w:tentative="1">
      <w:start w:val="1"/>
      <w:numFmt w:val="bullet"/>
      <w:lvlText w:val=""/>
      <w:lvlPicBulletId w:val="0"/>
      <w:lvlJc w:val="left"/>
      <w:pPr>
        <w:tabs>
          <w:tab w:val="num" w:pos="1222"/>
        </w:tabs>
        <w:ind w:left="1222" w:hanging="360"/>
      </w:pPr>
      <w:rPr>
        <w:rFonts w:ascii="Symbol" w:hAnsi="Symbol" w:hint="default"/>
      </w:rPr>
    </w:lvl>
    <w:lvl w:ilvl="2" w:tplc="7F709416" w:tentative="1">
      <w:start w:val="1"/>
      <w:numFmt w:val="bullet"/>
      <w:lvlText w:val=""/>
      <w:lvlPicBulletId w:val="0"/>
      <w:lvlJc w:val="left"/>
      <w:pPr>
        <w:tabs>
          <w:tab w:val="num" w:pos="1942"/>
        </w:tabs>
        <w:ind w:left="1942" w:hanging="360"/>
      </w:pPr>
      <w:rPr>
        <w:rFonts w:ascii="Symbol" w:hAnsi="Symbol" w:hint="default"/>
      </w:rPr>
    </w:lvl>
    <w:lvl w:ilvl="3" w:tplc="8620F1C4" w:tentative="1">
      <w:start w:val="1"/>
      <w:numFmt w:val="bullet"/>
      <w:lvlText w:val=""/>
      <w:lvlPicBulletId w:val="0"/>
      <w:lvlJc w:val="left"/>
      <w:pPr>
        <w:tabs>
          <w:tab w:val="num" w:pos="2662"/>
        </w:tabs>
        <w:ind w:left="2662" w:hanging="360"/>
      </w:pPr>
      <w:rPr>
        <w:rFonts w:ascii="Symbol" w:hAnsi="Symbol" w:hint="default"/>
      </w:rPr>
    </w:lvl>
    <w:lvl w:ilvl="4" w:tplc="94F61FFA" w:tentative="1">
      <w:start w:val="1"/>
      <w:numFmt w:val="bullet"/>
      <w:lvlText w:val=""/>
      <w:lvlPicBulletId w:val="0"/>
      <w:lvlJc w:val="left"/>
      <w:pPr>
        <w:tabs>
          <w:tab w:val="num" w:pos="3382"/>
        </w:tabs>
        <w:ind w:left="3382" w:hanging="360"/>
      </w:pPr>
      <w:rPr>
        <w:rFonts w:ascii="Symbol" w:hAnsi="Symbol" w:hint="default"/>
      </w:rPr>
    </w:lvl>
    <w:lvl w:ilvl="5" w:tplc="21BEFB1A" w:tentative="1">
      <w:start w:val="1"/>
      <w:numFmt w:val="bullet"/>
      <w:lvlText w:val=""/>
      <w:lvlPicBulletId w:val="0"/>
      <w:lvlJc w:val="left"/>
      <w:pPr>
        <w:tabs>
          <w:tab w:val="num" w:pos="4102"/>
        </w:tabs>
        <w:ind w:left="4102" w:hanging="360"/>
      </w:pPr>
      <w:rPr>
        <w:rFonts w:ascii="Symbol" w:hAnsi="Symbol" w:hint="default"/>
      </w:rPr>
    </w:lvl>
    <w:lvl w:ilvl="6" w:tplc="AD6E021A" w:tentative="1">
      <w:start w:val="1"/>
      <w:numFmt w:val="bullet"/>
      <w:lvlText w:val=""/>
      <w:lvlPicBulletId w:val="0"/>
      <w:lvlJc w:val="left"/>
      <w:pPr>
        <w:tabs>
          <w:tab w:val="num" w:pos="4822"/>
        </w:tabs>
        <w:ind w:left="4822" w:hanging="360"/>
      </w:pPr>
      <w:rPr>
        <w:rFonts w:ascii="Symbol" w:hAnsi="Symbol" w:hint="default"/>
      </w:rPr>
    </w:lvl>
    <w:lvl w:ilvl="7" w:tplc="199CFF78" w:tentative="1">
      <w:start w:val="1"/>
      <w:numFmt w:val="bullet"/>
      <w:lvlText w:val=""/>
      <w:lvlPicBulletId w:val="0"/>
      <w:lvlJc w:val="left"/>
      <w:pPr>
        <w:tabs>
          <w:tab w:val="num" w:pos="5542"/>
        </w:tabs>
        <w:ind w:left="5542" w:hanging="360"/>
      </w:pPr>
      <w:rPr>
        <w:rFonts w:ascii="Symbol" w:hAnsi="Symbol" w:hint="default"/>
      </w:rPr>
    </w:lvl>
    <w:lvl w:ilvl="8" w:tplc="46861964" w:tentative="1">
      <w:start w:val="1"/>
      <w:numFmt w:val="bullet"/>
      <w:lvlText w:val=""/>
      <w:lvlPicBulletId w:val="0"/>
      <w:lvlJc w:val="left"/>
      <w:pPr>
        <w:tabs>
          <w:tab w:val="num" w:pos="6262"/>
        </w:tabs>
        <w:ind w:left="6262" w:hanging="360"/>
      </w:pPr>
      <w:rPr>
        <w:rFonts w:ascii="Symbol" w:hAnsi="Symbol" w:hint="default"/>
      </w:rPr>
    </w:lvl>
  </w:abstractNum>
  <w:abstractNum w:abstractNumId="17">
    <w:nsid w:val="4C981CC9"/>
    <w:multiLevelType w:val="hybridMultilevel"/>
    <w:tmpl w:val="06A2C39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5D4575FA"/>
    <w:multiLevelType w:val="multilevel"/>
    <w:tmpl w:val="00000003"/>
    <w:lvl w:ilvl="0">
      <w:start w:val="5"/>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3"/>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9">
    <w:nsid w:val="625773CC"/>
    <w:multiLevelType w:val="multilevel"/>
    <w:tmpl w:val="D09C9C3A"/>
    <w:lvl w:ilvl="0">
      <w:start w:val="5"/>
      <w:numFmt w:val="decimal"/>
      <w:lvlText w:val="%1."/>
      <w:lvlJc w:val="left"/>
      <w:pPr>
        <w:tabs>
          <w:tab w:val="num" w:pos="720"/>
        </w:tabs>
        <w:ind w:left="720" w:hanging="360"/>
      </w:pPr>
      <w:rPr>
        <w:rFonts w:hint="default"/>
      </w:rPr>
    </w:lvl>
    <w:lvl w:ilvl="1">
      <w:start w:val="1"/>
      <w:numFmt w:val="decimal"/>
      <w:lvlText w:val="%1.%2."/>
      <w:lvlJc w:val="left"/>
      <w:pPr>
        <w:tabs>
          <w:tab w:val="num" w:pos="1080"/>
        </w:tabs>
        <w:ind w:left="1080" w:hanging="360"/>
      </w:pPr>
      <w:rPr>
        <w:rFonts w:hint="default"/>
      </w:rPr>
    </w:lvl>
    <w:lvl w:ilvl="2">
      <w:start w:val="5"/>
      <w:numFmt w:val="decimal"/>
      <w:lvlText w:val="%1.%2.%3"/>
      <w:lvlJc w:val="left"/>
      <w:pPr>
        <w:tabs>
          <w:tab w:val="num" w:pos="1440"/>
        </w:tabs>
        <w:ind w:left="1440" w:hanging="360"/>
      </w:pPr>
      <w:rPr>
        <w:rFonts w:hint="default"/>
      </w:rPr>
    </w:lvl>
    <w:lvl w:ilvl="3">
      <w:start w:val="1"/>
      <w:numFmt w:val="decimal"/>
      <w:lvlText w:val="%1.%2.%3.%4."/>
      <w:lvlJc w:val="left"/>
      <w:pPr>
        <w:tabs>
          <w:tab w:val="num" w:pos="1800"/>
        </w:tabs>
        <w:ind w:left="1800" w:hanging="360"/>
      </w:pPr>
      <w:rPr>
        <w:rFonts w:hint="default"/>
      </w:rPr>
    </w:lvl>
    <w:lvl w:ilvl="4">
      <w:start w:val="1"/>
      <w:numFmt w:val="decimal"/>
      <w:lvlText w:val="%1.%2.%3.%4.%5."/>
      <w:lvlJc w:val="left"/>
      <w:pPr>
        <w:tabs>
          <w:tab w:val="num" w:pos="2160"/>
        </w:tabs>
        <w:ind w:left="2160" w:hanging="360"/>
      </w:pPr>
      <w:rPr>
        <w:rFonts w:hint="default"/>
      </w:rPr>
    </w:lvl>
    <w:lvl w:ilvl="5">
      <w:start w:val="1"/>
      <w:numFmt w:val="decimal"/>
      <w:lvlText w:val="%1.%2.%3.%4.%5.%6."/>
      <w:lvlJc w:val="left"/>
      <w:pPr>
        <w:tabs>
          <w:tab w:val="num" w:pos="2520"/>
        </w:tabs>
        <w:ind w:left="2520" w:hanging="360"/>
      </w:pPr>
      <w:rPr>
        <w:rFonts w:hint="default"/>
      </w:rPr>
    </w:lvl>
    <w:lvl w:ilvl="6">
      <w:start w:val="1"/>
      <w:numFmt w:val="decimal"/>
      <w:lvlText w:val="%1.%2.%3.%4.%5.%6.%7."/>
      <w:lvlJc w:val="left"/>
      <w:pPr>
        <w:tabs>
          <w:tab w:val="num" w:pos="2880"/>
        </w:tabs>
        <w:ind w:left="2880" w:hanging="360"/>
      </w:pPr>
      <w:rPr>
        <w:rFonts w:hint="default"/>
      </w:rPr>
    </w:lvl>
    <w:lvl w:ilvl="7">
      <w:start w:val="1"/>
      <w:numFmt w:val="decimal"/>
      <w:lvlText w:val="%1.%2.%3.%4.%5.%6.%7.%8."/>
      <w:lvlJc w:val="left"/>
      <w:pPr>
        <w:tabs>
          <w:tab w:val="num" w:pos="3240"/>
        </w:tabs>
        <w:ind w:left="3240" w:hanging="360"/>
      </w:pPr>
      <w:rPr>
        <w:rFonts w:hint="default"/>
      </w:rPr>
    </w:lvl>
    <w:lvl w:ilvl="8">
      <w:start w:val="1"/>
      <w:numFmt w:val="decimal"/>
      <w:lvlText w:val="%1.%2.%3.%4.%5.%6.%7.%8.%9."/>
      <w:lvlJc w:val="left"/>
      <w:pPr>
        <w:tabs>
          <w:tab w:val="num" w:pos="3600"/>
        </w:tabs>
        <w:ind w:left="3600" w:hanging="360"/>
      </w:pPr>
      <w:rPr>
        <w:rFonts w:hint="default"/>
      </w:rPr>
    </w:lvl>
  </w:abstractNum>
  <w:abstractNum w:abstractNumId="20">
    <w:nsid w:val="6E841B9B"/>
    <w:multiLevelType w:val="hybridMultilevel"/>
    <w:tmpl w:val="600AD858"/>
    <w:lvl w:ilvl="0" w:tplc="528C5D46">
      <w:start w:val="1"/>
      <w:numFmt w:val="bullet"/>
      <w:lvlText w:val=""/>
      <w:lvlPicBulletId w:val="0"/>
      <w:lvlJc w:val="left"/>
      <w:pPr>
        <w:tabs>
          <w:tab w:val="num" w:pos="720"/>
        </w:tabs>
        <w:ind w:left="720" w:hanging="360"/>
      </w:pPr>
      <w:rPr>
        <w:rFonts w:ascii="Symbol" w:hAnsi="Symbol" w:hint="default"/>
      </w:rPr>
    </w:lvl>
    <w:lvl w:ilvl="1" w:tplc="B8EE0B58" w:tentative="1">
      <w:start w:val="1"/>
      <w:numFmt w:val="bullet"/>
      <w:lvlText w:val=""/>
      <w:lvlPicBulletId w:val="0"/>
      <w:lvlJc w:val="left"/>
      <w:pPr>
        <w:tabs>
          <w:tab w:val="num" w:pos="1440"/>
        </w:tabs>
        <w:ind w:left="1440" w:hanging="360"/>
      </w:pPr>
      <w:rPr>
        <w:rFonts w:ascii="Symbol" w:hAnsi="Symbol" w:hint="default"/>
      </w:rPr>
    </w:lvl>
    <w:lvl w:ilvl="2" w:tplc="880A51E2" w:tentative="1">
      <w:start w:val="1"/>
      <w:numFmt w:val="bullet"/>
      <w:lvlText w:val=""/>
      <w:lvlPicBulletId w:val="0"/>
      <w:lvlJc w:val="left"/>
      <w:pPr>
        <w:tabs>
          <w:tab w:val="num" w:pos="2160"/>
        </w:tabs>
        <w:ind w:left="2160" w:hanging="360"/>
      </w:pPr>
      <w:rPr>
        <w:rFonts w:ascii="Symbol" w:hAnsi="Symbol" w:hint="default"/>
      </w:rPr>
    </w:lvl>
    <w:lvl w:ilvl="3" w:tplc="CEA88DA6" w:tentative="1">
      <w:start w:val="1"/>
      <w:numFmt w:val="bullet"/>
      <w:lvlText w:val=""/>
      <w:lvlPicBulletId w:val="0"/>
      <w:lvlJc w:val="left"/>
      <w:pPr>
        <w:tabs>
          <w:tab w:val="num" w:pos="2880"/>
        </w:tabs>
        <w:ind w:left="2880" w:hanging="360"/>
      </w:pPr>
      <w:rPr>
        <w:rFonts w:ascii="Symbol" w:hAnsi="Symbol" w:hint="default"/>
      </w:rPr>
    </w:lvl>
    <w:lvl w:ilvl="4" w:tplc="A16ADE88" w:tentative="1">
      <w:start w:val="1"/>
      <w:numFmt w:val="bullet"/>
      <w:lvlText w:val=""/>
      <w:lvlPicBulletId w:val="0"/>
      <w:lvlJc w:val="left"/>
      <w:pPr>
        <w:tabs>
          <w:tab w:val="num" w:pos="3600"/>
        </w:tabs>
        <w:ind w:left="3600" w:hanging="360"/>
      </w:pPr>
      <w:rPr>
        <w:rFonts w:ascii="Symbol" w:hAnsi="Symbol" w:hint="default"/>
      </w:rPr>
    </w:lvl>
    <w:lvl w:ilvl="5" w:tplc="C978BEC8" w:tentative="1">
      <w:start w:val="1"/>
      <w:numFmt w:val="bullet"/>
      <w:lvlText w:val=""/>
      <w:lvlPicBulletId w:val="0"/>
      <w:lvlJc w:val="left"/>
      <w:pPr>
        <w:tabs>
          <w:tab w:val="num" w:pos="4320"/>
        </w:tabs>
        <w:ind w:left="4320" w:hanging="360"/>
      </w:pPr>
      <w:rPr>
        <w:rFonts w:ascii="Symbol" w:hAnsi="Symbol" w:hint="default"/>
      </w:rPr>
    </w:lvl>
    <w:lvl w:ilvl="6" w:tplc="B8BC8988" w:tentative="1">
      <w:start w:val="1"/>
      <w:numFmt w:val="bullet"/>
      <w:lvlText w:val=""/>
      <w:lvlPicBulletId w:val="0"/>
      <w:lvlJc w:val="left"/>
      <w:pPr>
        <w:tabs>
          <w:tab w:val="num" w:pos="5040"/>
        </w:tabs>
        <w:ind w:left="5040" w:hanging="360"/>
      </w:pPr>
      <w:rPr>
        <w:rFonts w:ascii="Symbol" w:hAnsi="Symbol" w:hint="default"/>
      </w:rPr>
    </w:lvl>
    <w:lvl w:ilvl="7" w:tplc="93A6CB54" w:tentative="1">
      <w:start w:val="1"/>
      <w:numFmt w:val="bullet"/>
      <w:lvlText w:val=""/>
      <w:lvlPicBulletId w:val="0"/>
      <w:lvlJc w:val="left"/>
      <w:pPr>
        <w:tabs>
          <w:tab w:val="num" w:pos="5760"/>
        </w:tabs>
        <w:ind w:left="5760" w:hanging="360"/>
      </w:pPr>
      <w:rPr>
        <w:rFonts w:ascii="Symbol" w:hAnsi="Symbol" w:hint="default"/>
      </w:rPr>
    </w:lvl>
    <w:lvl w:ilvl="8" w:tplc="0AF6E8EE" w:tentative="1">
      <w:start w:val="1"/>
      <w:numFmt w:val="bullet"/>
      <w:lvlText w:val=""/>
      <w:lvlPicBulletId w:val="0"/>
      <w:lvlJc w:val="left"/>
      <w:pPr>
        <w:tabs>
          <w:tab w:val="num" w:pos="6480"/>
        </w:tabs>
        <w:ind w:left="6480" w:hanging="360"/>
      </w:pPr>
      <w:rPr>
        <w:rFonts w:ascii="Symbol" w:hAnsi="Symbol" w:hint="default"/>
      </w:rPr>
    </w:lvl>
  </w:abstractNum>
  <w:abstractNum w:abstractNumId="21">
    <w:nsid w:val="7119102C"/>
    <w:multiLevelType w:val="hybridMultilevel"/>
    <w:tmpl w:val="49F6D43C"/>
    <w:lvl w:ilvl="0" w:tplc="7A9085D2">
      <w:start w:val="1"/>
      <w:numFmt w:val="bullet"/>
      <w:lvlText w:val=""/>
      <w:lvlPicBulletId w:val="0"/>
      <w:lvlJc w:val="left"/>
      <w:pPr>
        <w:tabs>
          <w:tab w:val="num" w:pos="720"/>
        </w:tabs>
        <w:ind w:left="720" w:hanging="360"/>
      </w:pPr>
      <w:rPr>
        <w:rFonts w:ascii="Symbol" w:hAnsi="Symbol" w:hint="default"/>
      </w:rPr>
    </w:lvl>
    <w:lvl w:ilvl="1" w:tplc="2B663A78" w:tentative="1">
      <w:start w:val="1"/>
      <w:numFmt w:val="bullet"/>
      <w:lvlText w:val=""/>
      <w:lvlPicBulletId w:val="0"/>
      <w:lvlJc w:val="left"/>
      <w:pPr>
        <w:tabs>
          <w:tab w:val="num" w:pos="1440"/>
        </w:tabs>
        <w:ind w:left="1440" w:hanging="360"/>
      </w:pPr>
      <w:rPr>
        <w:rFonts w:ascii="Symbol" w:hAnsi="Symbol" w:hint="default"/>
      </w:rPr>
    </w:lvl>
    <w:lvl w:ilvl="2" w:tplc="65C8035C" w:tentative="1">
      <w:start w:val="1"/>
      <w:numFmt w:val="bullet"/>
      <w:lvlText w:val=""/>
      <w:lvlPicBulletId w:val="0"/>
      <w:lvlJc w:val="left"/>
      <w:pPr>
        <w:tabs>
          <w:tab w:val="num" w:pos="2160"/>
        </w:tabs>
        <w:ind w:left="2160" w:hanging="360"/>
      </w:pPr>
      <w:rPr>
        <w:rFonts w:ascii="Symbol" w:hAnsi="Symbol" w:hint="default"/>
      </w:rPr>
    </w:lvl>
    <w:lvl w:ilvl="3" w:tplc="19EE1FCC" w:tentative="1">
      <w:start w:val="1"/>
      <w:numFmt w:val="bullet"/>
      <w:lvlText w:val=""/>
      <w:lvlPicBulletId w:val="0"/>
      <w:lvlJc w:val="left"/>
      <w:pPr>
        <w:tabs>
          <w:tab w:val="num" w:pos="2880"/>
        </w:tabs>
        <w:ind w:left="2880" w:hanging="360"/>
      </w:pPr>
      <w:rPr>
        <w:rFonts w:ascii="Symbol" w:hAnsi="Symbol" w:hint="default"/>
      </w:rPr>
    </w:lvl>
    <w:lvl w:ilvl="4" w:tplc="3B720826" w:tentative="1">
      <w:start w:val="1"/>
      <w:numFmt w:val="bullet"/>
      <w:lvlText w:val=""/>
      <w:lvlPicBulletId w:val="0"/>
      <w:lvlJc w:val="left"/>
      <w:pPr>
        <w:tabs>
          <w:tab w:val="num" w:pos="3600"/>
        </w:tabs>
        <w:ind w:left="3600" w:hanging="360"/>
      </w:pPr>
      <w:rPr>
        <w:rFonts w:ascii="Symbol" w:hAnsi="Symbol" w:hint="default"/>
      </w:rPr>
    </w:lvl>
    <w:lvl w:ilvl="5" w:tplc="D6947CC0" w:tentative="1">
      <w:start w:val="1"/>
      <w:numFmt w:val="bullet"/>
      <w:lvlText w:val=""/>
      <w:lvlPicBulletId w:val="0"/>
      <w:lvlJc w:val="left"/>
      <w:pPr>
        <w:tabs>
          <w:tab w:val="num" w:pos="4320"/>
        </w:tabs>
        <w:ind w:left="4320" w:hanging="360"/>
      </w:pPr>
      <w:rPr>
        <w:rFonts w:ascii="Symbol" w:hAnsi="Symbol" w:hint="default"/>
      </w:rPr>
    </w:lvl>
    <w:lvl w:ilvl="6" w:tplc="71C881E0" w:tentative="1">
      <w:start w:val="1"/>
      <w:numFmt w:val="bullet"/>
      <w:lvlText w:val=""/>
      <w:lvlPicBulletId w:val="0"/>
      <w:lvlJc w:val="left"/>
      <w:pPr>
        <w:tabs>
          <w:tab w:val="num" w:pos="5040"/>
        </w:tabs>
        <w:ind w:left="5040" w:hanging="360"/>
      </w:pPr>
      <w:rPr>
        <w:rFonts w:ascii="Symbol" w:hAnsi="Symbol" w:hint="default"/>
      </w:rPr>
    </w:lvl>
    <w:lvl w:ilvl="7" w:tplc="DF28B320" w:tentative="1">
      <w:start w:val="1"/>
      <w:numFmt w:val="bullet"/>
      <w:lvlText w:val=""/>
      <w:lvlPicBulletId w:val="0"/>
      <w:lvlJc w:val="left"/>
      <w:pPr>
        <w:tabs>
          <w:tab w:val="num" w:pos="5760"/>
        </w:tabs>
        <w:ind w:left="5760" w:hanging="360"/>
      </w:pPr>
      <w:rPr>
        <w:rFonts w:ascii="Symbol" w:hAnsi="Symbol" w:hint="default"/>
      </w:rPr>
    </w:lvl>
    <w:lvl w:ilvl="8" w:tplc="5FB88366" w:tentative="1">
      <w:start w:val="1"/>
      <w:numFmt w:val="bullet"/>
      <w:lvlText w:val=""/>
      <w:lvlPicBulletId w:val="0"/>
      <w:lvlJc w:val="left"/>
      <w:pPr>
        <w:tabs>
          <w:tab w:val="num" w:pos="6480"/>
        </w:tabs>
        <w:ind w:left="6480" w:hanging="360"/>
      </w:pPr>
      <w:rPr>
        <w:rFonts w:ascii="Symbol" w:hAnsi="Symbol" w:hint="default"/>
      </w:rPr>
    </w:lvl>
  </w:abstractNum>
  <w:num w:numId="1">
    <w:abstractNumId w:val="16"/>
  </w:num>
  <w:num w:numId="2">
    <w:abstractNumId w:val="12"/>
  </w:num>
  <w:num w:numId="3">
    <w:abstractNumId w:val="20"/>
  </w:num>
  <w:num w:numId="4">
    <w:abstractNumId w:val="21"/>
  </w:num>
  <w:num w:numId="5">
    <w:abstractNumId w:val="14"/>
  </w:num>
  <w:num w:numId="6">
    <w:abstractNumId w:val="5"/>
  </w:num>
  <w:num w:numId="7">
    <w:abstractNumId w:val="7"/>
  </w:num>
  <w:num w:numId="8">
    <w:abstractNumId w:val="8"/>
  </w:num>
  <w:num w:numId="9">
    <w:abstractNumId w:val="13"/>
  </w:num>
  <w:num w:numId="10">
    <w:abstractNumId w:val="17"/>
  </w:num>
  <w:num w:numId="11">
    <w:abstractNumId w:val="3"/>
  </w:num>
  <w:num w:numId="12">
    <w:abstractNumId w:val="15"/>
  </w:num>
  <w:num w:numId="13">
    <w:abstractNumId w:val="11"/>
  </w:num>
  <w:num w:numId="14">
    <w:abstractNumId w:val="6"/>
  </w:num>
  <w:num w:numId="15">
    <w:abstractNumId w:val="1"/>
  </w:num>
  <w:num w:numId="16">
    <w:abstractNumId w:val="9"/>
  </w:num>
  <w:num w:numId="17">
    <w:abstractNumId w:val="4"/>
  </w:num>
  <w:num w:numId="18">
    <w:abstractNumId w:val="18"/>
  </w:num>
  <w:num w:numId="19">
    <w:abstractNumId w:val="19"/>
  </w:num>
  <w:num w:numId="20">
    <w:abstractNumId w:val="2"/>
  </w:num>
  <w:num w:numId="21">
    <w:abstractNumId w:val="10"/>
  </w:num>
  <w:num w:numId="22">
    <w:abstractNumId w:val="0"/>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1191"/>
  <w:hyphenationZone w:val="425"/>
  <w:drawingGridHorizontalSpacing w:val="110"/>
  <w:displayHorizontalDrawingGridEvery w:val="2"/>
  <w:characterSpacingControl w:val="doNotCompress"/>
  <w:hdrShapeDefaults>
    <o:shapedefaults v:ext="edit" spidmax="17410">
      <o:colormru v:ext="edit" colors="silver,#293315,#b2b2b2,#060,#ddd"/>
      <o:colormenu v:ext="edit" fillcolor="silver" strokecolor="none"/>
    </o:shapedefaults>
    <o:shapelayout v:ext="edit">
      <o:idmap v:ext="edit" data="2"/>
      <o:rules v:ext="edit">
        <o:r id="V:Rule3" type="connector" idref="#_x0000_s2057"/>
      </o:rules>
    </o:shapelayout>
  </w:hdrShapeDefaults>
  <w:footnotePr>
    <w:footnote w:id="-1"/>
    <w:footnote w:id="0"/>
  </w:footnotePr>
  <w:endnotePr>
    <w:endnote w:id="-1"/>
    <w:endnote w:id="0"/>
  </w:endnotePr>
  <w:compat/>
  <w:rsids>
    <w:rsidRoot w:val="0078199C"/>
    <w:rsid w:val="00000405"/>
    <w:rsid w:val="00000967"/>
    <w:rsid w:val="00003DBF"/>
    <w:rsid w:val="00004ACC"/>
    <w:rsid w:val="000051DE"/>
    <w:rsid w:val="000057D2"/>
    <w:rsid w:val="00014AC4"/>
    <w:rsid w:val="00015800"/>
    <w:rsid w:val="000162CC"/>
    <w:rsid w:val="00016A9F"/>
    <w:rsid w:val="000170B6"/>
    <w:rsid w:val="00017903"/>
    <w:rsid w:val="0002081F"/>
    <w:rsid w:val="0002213C"/>
    <w:rsid w:val="000227DA"/>
    <w:rsid w:val="00022A9E"/>
    <w:rsid w:val="00022CC3"/>
    <w:rsid w:val="00025634"/>
    <w:rsid w:val="000268D3"/>
    <w:rsid w:val="00026924"/>
    <w:rsid w:val="00031AC1"/>
    <w:rsid w:val="00033102"/>
    <w:rsid w:val="00036754"/>
    <w:rsid w:val="00037990"/>
    <w:rsid w:val="000407C7"/>
    <w:rsid w:val="0004276C"/>
    <w:rsid w:val="00043F22"/>
    <w:rsid w:val="00044265"/>
    <w:rsid w:val="00044380"/>
    <w:rsid w:val="00046685"/>
    <w:rsid w:val="000466BA"/>
    <w:rsid w:val="00046BD0"/>
    <w:rsid w:val="00052C9F"/>
    <w:rsid w:val="00052FEF"/>
    <w:rsid w:val="00055E8D"/>
    <w:rsid w:val="00064FFB"/>
    <w:rsid w:val="00066A8E"/>
    <w:rsid w:val="00073614"/>
    <w:rsid w:val="00075DF7"/>
    <w:rsid w:val="000764ED"/>
    <w:rsid w:val="000771F0"/>
    <w:rsid w:val="000774AC"/>
    <w:rsid w:val="0008231A"/>
    <w:rsid w:val="0008797A"/>
    <w:rsid w:val="0009009F"/>
    <w:rsid w:val="00090DA4"/>
    <w:rsid w:val="0009146D"/>
    <w:rsid w:val="00092A64"/>
    <w:rsid w:val="00092F62"/>
    <w:rsid w:val="00093D44"/>
    <w:rsid w:val="00094F34"/>
    <w:rsid w:val="0009520D"/>
    <w:rsid w:val="000A27F9"/>
    <w:rsid w:val="000A5BF6"/>
    <w:rsid w:val="000A783C"/>
    <w:rsid w:val="000A7F4D"/>
    <w:rsid w:val="000B1AF7"/>
    <w:rsid w:val="000B2DEE"/>
    <w:rsid w:val="000B383E"/>
    <w:rsid w:val="000B4690"/>
    <w:rsid w:val="000B7C2D"/>
    <w:rsid w:val="000C37F5"/>
    <w:rsid w:val="000C3ECE"/>
    <w:rsid w:val="000C4900"/>
    <w:rsid w:val="000C4ED6"/>
    <w:rsid w:val="000C61C4"/>
    <w:rsid w:val="000D0FB2"/>
    <w:rsid w:val="000D25B7"/>
    <w:rsid w:val="000D2E58"/>
    <w:rsid w:val="000D3F48"/>
    <w:rsid w:val="000D4A1A"/>
    <w:rsid w:val="000D5460"/>
    <w:rsid w:val="000D5AEF"/>
    <w:rsid w:val="000D7B6D"/>
    <w:rsid w:val="000E2802"/>
    <w:rsid w:val="000E425C"/>
    <w:rsid w:val="000E5C51"/>
    <w:rsid w:val="000E669F"/>
    <w:rsid w:val="000E72E5"/>
    <w:rsid w:val="000F1B0A"/>
    <w:rsid w:val="000F3B85"/>
    <w:rsid w:val="000F40BB"/>
    <w:rsid w:val="000F4667"/>
    <w:rsid w:val="000F6469"/>
    <w:rsid w:val="000F6748"/>
    <w:rsid w:val="000F6D9B"/>
    <w:rsid w:val="000F78EE"/>
    <w:rsid w:val="000F7BD6"/>
    <w:rsid w:val="000F7F72"/>
    <w:rsid w:val="00101EC7"/>
    <w:rsid w:val="00102422"/>
    <w:rsid w:val="001028B8"/>
    <w:rsid w:val="00102F9C"/>
    <w:rsid w:val="00103A35"/>
    <w:rsid w:val="001053B8"/>
    <w:rsid w:val="001070D3"/>
    <w:rsid w:val="00110551"/>
    <w:rsid w:val="00112569"/>
    <w:rsid w:val="00112FC6"/>
    <w:rsid w:val="00115EF2"/>
    <w:rsid w:val="00116A1E"/>
    <w:rsid w:val="001209B5"/>
    <w:rsid w:val="00121884"/>
    <w:rsid w:val="001224EE"/>
    <w:rsid w:val="00123F8B"/>
    <w:rsid w:val="0012588C"/>
    <w:rsid w:val="001312E9"/>
    <w:rsid w:val="00132002"/>
    <w:rsid w:val="00134747"/>
    <w:rsid w:val="001415DF"/>
    <w:rsid w:val="00145203"/>
    <w:rsid w:val="0014615F"/>
    <w:rsid w:val="0014674B"/>
    <w:rsid w:val="0014690F"/>
    <w:rsid w:val="0014747F"/>
    <w:rsid w:val="00147B7D"/>
    <w:rsid w:val="0015019E"/>
    <w:rsid w:val="00150343"/>
    <w:rsid w:val="00150F1B"/>
    <w:rsid w:val="0015436F"/>
    <w:rsid w:val="001561A6"/>
    <w:rsid w:val="00161211"/>
    <w:rsid w:val="0016381B"/>
    <w:rsid w:val="0016399D"/>
    <w:rsid w:val="00163D3E"/>
    <w:rsid w:val="00164C2B"/>
    <w:rsid w:val="00164FA0"/>
    <w:rsid w:val="0016525D"/>
    <w:rsid w:val="00166489"/>
    <w:rsid w:val="00167EE8"/>
    <w:rsid w:val="00171235"/>
    <w:rsid w:val="001724CA"/>
    <w:rsid w:val="001733E8"/>
    <w:rsid w:val="001744E6"/>
    <w:rsid w:val="0018189B"/>
    <w:rsid w:val="001823E1"/>
    <w:rsid w:val="00183142"/>
    <w:rsid w:val="0018484B"/>
    <w:rsid w:val="001859E8"/>
    <w:rsid w:val="0018634C"/>
    <w:rsid w:val="00186DBE"/>
    <w:rsid w:val="00187435"/>
    <w:rsid w:val="00191AD7"/>
    <w:rsid w:val="001946A4"/>
    <w:rsid w:val="0019566D"/>
    <w:rsid w:val="001A2917"/>
    <w:rsid w:val="001A300E"/>
    <w:rsid w:val="001A4B07"/>
    <w:rsid w:val="001A5DC0"/>
    <w:rsid w:val="001A7A0A"/>
    <w:rsid w:val="001B0014"/>
    <w:rsid w:val="001B08C5"/>
    <w:rsid w:val="001B3D74"/>
    <w:rsid w:val="001B3E12"/>
    <w:rsid w:val="001C2C04"/>
    <w:rsid w:val="001C3D32"/>
    <w:rsid w:val="001C69B1"/>
    <w:rsid w:val="001D12D5"/>
    <w:rsid w:val="001D23D7"/>
    <w:rsid w:val="001D2DF1"/>
    <w:rsid w:val="001D3ADB"/>
    <w:rsid w:val="001E05F3"/>
    <w:rsid w:val="001E2A64"/>
    <w:rsid w:val="001E3426"/>
    <w:rsid w:val="001E4673"/>
    <w:rsid w:val="001E653D"/>
    <w:rsid w:val="001E689B"/>
    <w:rsid w:val="001E6C5E"/>
    <w:rsid w:val="001E731B"/>
    <w:rsid w:val="001E7BAE"/>
    <w:rsid w:val="001F3852"/>
    <w:rsid w:val="001F3B71"/>
    <w:rsid w:val="001F59F2"/>
    <w:rsid w:val="001F695F"/>
    <w:rsid w:val="001F75E4"/>
    <w:rsid w:val="00205613"/>
    <w:rsid w:val="0021262E"/>
    <w:rsid w:val="00217951"/>
    <w:rsid w:val="00220D26"/>
    <w:rsid w:val="00221AA4"/>
    <w:rsid w:val="002233D1"/>
    <w:rsid w:val="0022502C"/>
    <w:rsid w:val="00226060"/>
    <w:rsid w:val="0023003B"/>
    <w:rsid w:val="00230283"/>
    <w:rsid w:val="00233BE4"/>
    <w:rsid w:val="00235E97"/>
    <w:rsid w:val="002366DF"/>
    <w:rsid w:val="00237459"/>
    <w:rsid w:val="00237E5C"/>
    <w:rsid w:val="002429C1"/>
    <w:rsid w:val="00242E1E"/>
    <w:rsid w:val="00244F90"/>
    <w:rsid w:val="002461AF"/>
    <w:rsid w:val="00246EF5"/>
    <w:rsid w:val="00252049"/>
    <w:rsid w:val="00252265"/>
    <w:rsid w:val="0026188A"/>
    <w:rsid w:val="00262408"/>
    <w:rsid w:val="00263F99"/>
    <w:rsid w:val="002675FA"/>
    <w:rsid w:val="002713E6"/>
    <w:rsid w:val="00273EB5"/>
    <w:rsid w:val="0027421D"/>
    <w:rsid w:val="0027488C"/>
    <w:rsid w:val="0027549C"/>
    <w:rsid w:val="00277705"/>
    <w:rsid w:val="00280712"/>
    <w:rsid w:val="00287499"/>
    <w:rsid w:val="00287912"/>
    <w:rsid w:val="0029093C"/>
    <w:rsid w:val="00291025"/>
    <w:rsid w:val="00292C9B"/>
    <w:rsid w:val="00292D13"/>
    <w:rsid w:val="0029544D"/>
    <w:rsid w:val="00296C69"/>
    <w:rsid w:val="002972E1"/>
    <w:rsid w:val="002A1834"/>
    <w:rsid w:val="002A327C"/>
    <w:rsid w:val="002A37E8"/>
    <w:rsid w:val="002A3B49"/>
    <w:rsid w:val="002A5EE6"/>
    <w:rsid w:val="002A7485"/>
    <w:rsid w:val="002A7596"/>
    <w:rsid w:val="002A7C53"/>
    <w:rsid w:val="002B1539"/>
    <w:rsid w:val="002B3360"/>
    <w:rsid w:val="002B60EF"/>
    <w:rsid w:val="002B7F5D"/>
    <w:rsid w:val="002D0412"/>
    <w:rsid w:val="002D1786"/>
    <w:rsid w:val="002D4E8E"/>
    <w:rsid w:val="002D6428"/>
    <w:rsid w:val="002D6C73"/>
    <w:rsid w:val="002D7399"/>
    <w:rsid w:val="002E0326"/>
    <w:rsid w:val="002E2B74"/>
    <w:rsid w:val="002E533E"/>
    <w:rsid w:val="002F102F"/>
    <w:rsid w:val="002F310D"/>
    <w:rsid w:val="002F5245"/>
    <w:rsid w:val="00302212"/>
    <w:rsid w:val="003029F1"/>
    <w:rsid w:val="00311530"/>
    <w:rsid w:val="003149AA"/>
    <w:rsid w:val="003150AB"/>
    <w:rsid w:val="0031655C"/>
    <w:rsid w:val="00317EA8"/>
    <w:rsid w:val="00320284"/>
    <w:rsid w:val="00322490"/>
    <w:rsid w:val="00326606"/>
    <w:rsid w:val="0032695B"/>
    <w:rsid w:val="00327B58"/>
    <w:rsid w:val="003304B2"/>
    <w:rsid w:val="0033240B"/>
    <w:rsid w:val="00332C06"/>
    <w:rsid w:val="00332D94"/>
    <w:rsid w:val="00333920"/>
    <w:rsid w:val="0033719D"/>
    <w:rsid w:val="00343148"/>
    <w:rsid w:val="00345E29"/>
    <w:rsid w:val="0035156D"/>
    <w:rsid w:val="003544D4"/>
    <w:rsid w:val="00360687"/>
    <w:rsid w:val="00361F17"/>
    <w:rsid w:val="00367E87"/>
    <w:rsid w:val="0037337E"/>
    <w:rsid w:val="0037348B"/>
    <w:rsid w:val="00374019"/>
    <w:rsid w:val="0037540D"/>
    <w:rsid w:val="00377B8A"/>
    <w:rsid w:val="00380859"/>
    <w:rsid w:val="00380AE2"/>
    <w:rsid w:val="00382645"/>
    <w:rsid w:val="0038311F"/>
    <w:rsid w:val="00384A47"/>
    <w:rsid w:val="00387E37"/>
    <w:rsid w:val="00391020"/>
    <w:rsid w:val="00393278"/>
    <w:rsid w:val="00394543"/>
    <w:rsid w:val="003A092B"/>
    <w:rsid w:val="003A11CA"/>
    <w:rsid w:val="003A4D31"/>
    <w:rsid w:val="003B22F6"/>
    <w:rsid w:val="003B528B"/>
    <w:rsid w:val="003B649D"/>
    <w:rsid w:val="003B6CA2"/>
    <w:rsid w:val="003B7348"/>
    <w:rsid w:val="003B7AF0"/>
    <w:rsid w:val="003C00C7"/>
    <w:rsid w:val="003C05A1"/>
    <w:rsid w:val="003C2CC5"/>
    <w:rsid w:val="003C3677"/>
    <w:rsid w:val="003C4DBE"/>
    <w:rsid w:val="003C4F7C"/>
    <w:rsid w:val="003C675E"/>
    <w:rsid w:val="003D66FF"/>
    <w:rsid w:val="003D67A0"/>
    <w:rsid w:val="003D7247"/>
    <w:rsid w:val="003E0BC6"/>
    <w:rsid w:val="003E106C"/>
    <w:rsid w:val="003E11E4"/>
    <w:rsid w:val="003E2141"/>
    <w:rsid w:val="003E5443"/>
    <w:rsid w:val="003E5521"/>
    <w:rsid w:val="003F1FB4"/>
    <w:rsid w:val="003F21B3"/>
    <w:rsid w:val="003F4131"/>
    <w:rsid w:val="003F4C93"/>
    <w:rsid w:val="003F50B5"/>
    <w:rsid w:val="003F7B48"/>
    <w:rsid w:val="00402B1A"/>
    <w:rsid w:val="00405E2A"/>
    <w:rsid w:val="00406FF0"/>
    <w:rsid w:val="004110D9"/>
    <w:rsid w:val="00411489"/>
    <w:rsid w:val="00412F11"/>
    <w:rsid w:val="00413532"/>
    <w:rsid w:val="00414B0C"/>
    <w:rsid w:val="00414ED5"/>
    <w:rsid w:val="00416F7B"/>
    <w:rsid w:val="0041795C"/>
    <w:rsid w:val="00420306"/>
    <w:rsid w:val="00421EF8"/>
    <w:rsid w:val="00422864"/>
    <w:rsid w:val="004232BB"/>
    <w:rsid w:val="00431FEC"/>
    <w:rsid w:val="00432BE5"/>
    <w:rsid w:val="00432DD6"/>
    <w:rsid w:val="00437BCA"/>
    <w:rsid w:val="00442A2C"/>
    <w:rsid w:val="00446DEB"/>
    <w:rsid w:val="0046025B"/>
    <w:rsid w:val="004633C2"/>
    <w:rsid w:val="004635D0"/>
    <w:rsid w:val="0046521A"/>
    <w:rsid w:val="004655BF"/>
    <w:rsid w:val="00465772"/>
    <w:rsid w:val="00465CB9"/>
    <w:rsid w:val="004662EA"/>
    <w:rsid w:val="00467096"/>
    <w:rsid w:val="00471AE6"/>
    <w:rsid w:val="00472E51"/>
    <w:rsid w:val="004772EC"/>
    <w:rsid w:val="00482A78"/>
    <w:rsid w:val="004847ED"/>
    <w:rsid w:val="00487083"/>
    <w:rsid w:val="00497307"/>
    <w:rsid w:val="004A37B1"/>
    <w:rsid w:val="004A59A9"/>
    <w:rsid w:val="004B1404"/>
    <w:rsid w:val="004B1CB4"/>
    <w:rsid w:val="004B2633"/>
    <w:rsid w:val="004B2896"/>
    <w:rsid w:val="004B2924"/>
    <w:rsid w:val="004B3478"/>
    <w:rsid w:val="004B4E0B"/>
    <w:rsid w:val="004B50BA"/>
    <w:rsid w:val="004B69BF"/>
    <w:rsid w:val="004C10F5"/>
    <w:rsid w:val="004C157B"/>
    <w:rsid w:val="004C1672"/>
    <w:rsid w:val="004C24F1"/>
    <w:rsid w:val="004C44D3"/>
    <w:rsid w:val="004C5BF1"/>
    <w:rsid w:val="004C7988"/>
    <w:rsid w:val="004D203C"/>
    <w:rsid w:val="004D45DE"/>
    <w:rsid w:val="004D5A9C"/>
    <w:rsid w:val="004D5E11"/>
    <w:rsid w:val="004D6F22"/>
    <w:rsid w:val="004E1BD0"/>
    <w:rsid w:val="004E2662"/>
    <w:rsid w:val="004F1DBE"/>
    <w:rsid w:val="004F1F39"/>
    <w:rsid w:val="004F2849"/>
    <w:rsid w:val="004F4CDD"/>
    <w:rsid w:val="004F58CE"/>
    <w:rsid w:val="004F5DA1"/>
    <w:rsid w:val="00501715"/>
    <w:rsid w:val="00506AF0"/>
    <w:rsid w:val="00506FE6"/>
    <w:rsid w:val="00511DA2"/>
    <w:rsid w:val="005164C6"/>
    <w:rsid w:val="005207FD"/>
    <w:rsid w:val="00520BBE"/>
    <w:rsid w:val="00521D61"/>
    <w:rsid w:val="00522B06"/>
    <w:rsid w:val="00522C1F"/>
    <w:rsid w:val="00530EBA"/>
    <w:rsid w:val="005313AF"/>
    <w:rsid w:val="0053495C"/>
    <w:rsid w:val="00543525"/>
    <w:rsid w:val="00544A1F"/>
    <w:rsid w:val="00544DD5"/>
    <w:rsid w:val="00546210"/>
    <w:rsid w:val="005478B7"/>
    <w:rsid w:val="00547BEC"/>
    <w:rsid w:val="00552192"/>
    <w:rsid w:val="00553219"/>
    <w:rsid w:val="00553430"/>
    <w:rsid w:val="00555C43"/>
    <w:rsid w:val="00556BA7"/>
    <w:rsid w:val="00557602"/>
    <w:rsid w:val="00560589"/>
    <w:rsid w:val="0056110C"/>
    <w:rsid w:val="00561869"/>
    <w:rsid w:val="00562162"/>
    <w:rsid w:val="005628EF"/>
    <w:rsid w:val="00564D0F"/>
    <w:rsid w:val="0056717F"/>
    <w:rsid w:val="0056797F"/>
    <w:rsid w:val="00571308"/>
    <w:rsid w:val="005720DB"/>
    <w:rsid w:val="005734AF"/>
    <w:rsid w:val="0057463D"/>
    <w:rsid w:val="00574726"/>
    <w:rsid w:val="0057533E"/>
    <w:rsid w:val="005753BB"/>
    <w:rsid w:val="005764A9"/>
    <w:rsid w:val="00576A52"/>
    <w:rsid w:val="0057706B"/>
    <w:rsid w:val="005828AD"/>
    <w:rsid w:val="005833CF"/>
    <w:rsid w:val="0058365D"/>
    <w:rsid w:val="00586A43"/>
    <w:rsid w:val="00587216"/>
    <w:rsid w:val="00587365"/>
    <w:rsid w:val="00594C81"/>
    <w:rsid w:val="00596469"/>
    <w:rsid w:val="005966A6"/>
    <w:rsid w:val="005A110C"/>
    <w:rsid w:val="005A206B"/>
    <w:rsid w:val="005A5D7D"/>
    <w:rsid w:val="005A650E"/>
    <w:rsid w:val="005A6B43"/>
    <w:rsid w:val="005A7DE7"/>
    <w:rsid w:val="005B03AE"/>
    <w:rsid w:val="005B0C39"/>
    <w:rsid w:val="005B166B"/>
    <w:rsid w:val="005B26A1"/>
    <w:rsid w:val="005B69FF"/>
    <w:rsid w:val="005B6B76"/>
    <w:rsid w:val="005C123B"/>
    <w:rsid w:val="005C1DB9"/>
    <w:rsid w:val="005C2BF5"/>
    <w:rsid w:val="005C3017"/>
    <w:rsid w:val="005C6B0C"/>
    <w:rsid w:val="005D09B3"/>
    <w:rsid w:val="005D152A"/>
    <w:rsid w:val="005D2165"/>
    <w:rsid w:val="005D3D84"/>
    <w:rsid w:val="005D5A26"/>
    <w:rsid w:val="005D7429"/>
    <w:rsid w:val="005E4DE6"/>
    <w:rsid w:val="005E5F67"/>
    <w:rsid w:val="005E7394"/>
    <w:rsid w:val="005F21F6"/>
    <w:rsid w:val="005F2F5B"/>
    <w:rsid w:val="005F7839"/>
    <w:rsid w:val="00600365"/>
    <w:rsid w:val="00600ADF"/>
    <w:rsid w:val="006015DB"/>
    <w:rsid w:val="00606964"/>
    <w:rsid w:val="00610E16"/>
    <w:rsid w:val="00611AD9"/>
    <w:rsid w:val="00611D88"/>
    <w:rsid w:val="0061223D"/>
    <w:rsid w:val="00614705"/>
    <w:rsid w:val="00615677"/>
    <w:rsid w:val="006158EF"/>
    <w:rsid w:val="006161C5"/>
    <w:rsid w:val="0061668C"/>
    <w:rsid w:val="0062131D"/>
    <w:rsid w:val="006230E0"/>
    <w:rsid w:val="00623342"/>
    <w:rsid w:val="0062512D"/>
    <w:rsid w:val="00625DDC"/>
    <w:rsid w:val="0062628E"/>
    <w:rsid w:val="00627588"/>
    <w:rsid w:val="006322A1"/>
    <w:rsid w:val="00633E59"/>
    <w:rsid w:val="00635C02"/>
    <w:rsid w:val="00636050"/>
    <w:rsid w:val="00637F74"/>
    <w:rsid w:val="006407C2"/>
    <w:rsid w:val="00640DE3"/>
    <w:rsid w:val="006451C4"/>
    <w:rsid w:val="00645A15"/>
    <w:rsid w:val="00647C1D"/>
    <w:rsid w:val="00651B06"/>
    <w:rsid w:val="006545A9"/>
    <w:rsid w:val="00655269"/>
    <w:rsid w:val="00655707"/>
    <w:rsid w:val="00655AF1"/>
    <w:rsid w:val="00657B39"/>
    <w:rsid w:val="0066228D"/>
    <w:rsid w:val="006635A8"/>
    <w:rsid w:val="006707EA"/>
    <w:rsid w:val="00671417"/>
    <w:rsid w:val="0067251D"/>
    <w:rsid w:val="00672B26"/>
    <w:rsid w:val="0067446B"/>
    <w:rsid w:val="00677627"/>
    <w:rsid w:val="00681B41"/>
    <w:rsid w:val="0068217A"/>
    <w:rsid w:val="006837DB"/>
    <w:rsid w:val="00686390"/>
    <w:rsid w:val="006903EE"/>
    <w:rsid w:val="006A17BA"/>
    <w:rsid w:val="006A2157"/>
    <w:rsid w:val="006A2591"/>
    <w:rsid w:val="006A2783"/>
    <w:rsid w:val="006A31D0"/>
    <w:rsid w:val="006A4B06"/>
    <w:rsid w:val="006A7EBC"/>
    <w:rsid w:val="006B1DE5"/>
    <w:rsid w:val="006B2A49"/>
    <w:rsid w:val="006B33F4"/>
    <w:rsid w:val="006B3731"/>
    <w:rsid w:val="006B47F0"/>
    <w:rsid w:val="006C0460"/>
    <w:rsid w:val="006C0EF0"/>
    <w:rsid w:val="006C26F4"/>
    <w:rsid w:val="006C2DCF"/>
    <w:rsid w:val="006C3306"/>
    <w:rsid w:val="006C40EA"/>
    <w:rsid w:val="006C6EF0"/>
    <w:rsid w:val="006C7BB5"/>
    <w:rsid w:val="006D0D9B"/>
    <w:rsid w:val="006D470D"/>
    <w:rsid w:val="006D7731"/>
    <w:rsid w:val="006E1353"/>
    <w:rsid w:val="006E17D0"/>
    <w:rsid w:val="006E1896"/>
    <w:rsid w:val="006E1C2E"/>
    <w:rsid w:val="006E35A6"/>
    <w:rsid w:val="006F143A"/>
    <w:rsid w:val="006F6196"/>
    <w:rsid w:val="006F7C7F"/>
    <w:rsid w:val="007014CB"/>
    <w:rsid w:val="00705FC9"/>
    <w:rsid w:val="007060B0"/>
    <w:rsid w:val="00707A9B"/>
    <w:rsid w:val="0071038B"/>
    <w:rsid w:val="0071075D"/>
    <w:rsid w:val="00712674"/>
    <w:rsid w:val="0071314D"/>
    <w:rsid w:val="00713680"/>
    <w:rsid w:val="00716644"/>
    <w:rsid w:val="00721F14"/>
    <w:rsid w:val="007256D9"/>
    <w:rsid w:val="007268C8"/>
    <w:rsid w:val="00732B37"/>
    <w:rsid w:val="00734282"/>
    <w:rsid w:val="00736103"/>
    <w:rsid w:val="0074329C"/>
    <w:rsid w:val="007437A3"/>
    <w:rsid w:val="00743951"/>
    <w:rsid w:val="00744F12"/>
    <w:rsid w:val="0074504D"/>
    <w:rsid w:val="00745167"/>
    <w:rsid w:val="00745D9C"/>
    <w:rsid w:val="007508ED"/>
    <w:rsid w:val="00751EB0"/>
    <w:rsid w:val="00752D17"/>
    <w:rsid w:val="00753A47"/>
    <w:rsid w:val="00760508"/>
    <w:rsid w:val="00760C11"/>
    <w:rsid w:val="00760DE3"/>
    <w:rsid w:val="007613B8"/>
    <w:rsid w:val="00761D32"/>
    <w:rsid w:val="00765EA2"/>
    <w:rsid w:val="007679F7"/>
    <w:rsid w:val="00771E7F"/>
    <w:rsid w:val="00777AB2"/>
    <w:rsid w:val="00777E80"/>
    <w:rsid w:val="00780F2F"/>
    <w:rsid w:val="0078199C"/>
    <w:rsid w:val="007823A6"/>
    <w:rsid w:val="007873F1"/>
    <w:rsid w:val="00787D18"/>
    <w:rsid w:val="007903D9"/>
    <w:rsid w:val="00793EF5"/>
    <w:rsid w:val="00794125"/>
    <w:rsid w:val="00795343"/>
    <w:rsid w:val="007A10BA"/>
    <w:rsid w:val="007A18CD"/>
    <w:rsid w:val="007A1BCC"/>
    <w:rsid w:val="007A2143"/>
    <w:rsid w:val="007A42A4"/>
    <w:rsid w:val="007A4381"/>
    <w:rsid w:val="007A5977"/>
    <w:rsid w:val="007A5F0A"/>
    <w:rsid w:val="007A6135"/>
    <w:rsid w:val="007A760F"/>
    <w:rsid w:val="007B29DA"/>
    <w:rsid w:val="007B37F0"/>
    <w:rsid w:val="007B76C1"/>
    <w:rsid w:val="007B7B69"/>
    <w:rsid w:val="007C57E9"/>
    <w:rsid w:val="007C6391"/>
    <w:rsid w:val="007C7097"/>
    <w:rsid w:val="007C70C8"/>
    <w:rsid w:val="007D1128"/>
    <w:rsid w:val="007D5924"/>
    <w:rsid w:val="007D5F37"/>
    <w:rsid w:val="007D624A"/>
    <w:rsid w:val="007E02B3"/>
    <w:rsid w:val="007E089E"/>
    <w:rsid w:val="007E2E69"/>
    <w:rsid w:val="007E381E"/>
    <w:rsid w:val="007E5CDB"/>
    <w:rsid w:val="007F0002"/>
    <w:rsid w:val="007F28BF"/>
    <w:rsid w:val="007F5066"/>
    <w:rsid w:val="007F55AE"/>
    <w:rsid w:val="007F64BB"/>
    <w:rsid w:val="007F758C"/>
    <w:rsid w:val="00800AFD"/>
    <w:rsid w:val="0080270D"/>
    <w:rsid w:val="00804993"/>
    <w:rsid w:val="00806701"/>
    <w:rsid w:val="00810CB1"/>
    <w:rsid w:val="00813A08"/>
    <w:rsid w:val="0082227F"/>
    <w:rsid w:val="00823BA1"/>
    <w:rsid w:val="00824960"/>
    <w:rsid w:val="0082573B"/>
    <w:rsid w:val="00826ECC"/>
    <w:rsid w:val="00826F02"/>
    <w:rsid w:val="00830393"/>
    <w:rsid w:val="00831CAB"/>
    <w:rsid w:val="00834011"/>
    <w:rsid w:val="00834CCA"/>
    <w:rsid w:val="008375E3"/>
    <w:rsid w:val="00840674"/>
    <w:rsid w:val="00840936"/>
    <w:rsid w:val="00840B22"/>
    <w:rsid w:val="00841C78"/>
    <w:rsid w:val="00842F31"/>
    <w:rsid w:val="00843F4A"/>
    <w:rsid w:val="00845E1D"/>
    <w:rsid w:val="008461D6"/>
    <w:rsid w:val="00846615"/>
    <w:rsid w:val="00847C48"/>
    <w:rsid w:val="00851DAB"/>
    <w:rsid w:val="00851E62"/>
    <w:rsid w:val="0085222B"/>
    <w:rsid w:val="0085298A"/>
    <w:rsid w:val="00853389"/>
    <w:rsid w:val="00853B0B"/>
    <w:rsid w:val="00855801"/>
    <w:rsid w:val="00856C16"/>
    <w:rsid w:val="00857435"/>
    <w:rsid w:val="00857E5B"/>
    <w:rsid w:val="00860B93"/>
    <w:rsid w:val="00865EE7"/>
    <w:rsid w:val="00866AF3"/>
    <w:rsid w:val="0087025B"/>
    <w:rsid w:val="00872885"/>
    <w:rsid w:val="0087291B"/>
    <w:rsid w:val="00875572"/>
    <w:rsid w:val="00877203"/>
    <w:rsid w:val="00883664"/>
    <w:rsid w:val="008836E7"/>
    <w:rsid w:val="008866C1"/>
    <w:rsid w:val="008878D7"/>
    <w:rsid w:val="0089131B"/>
    <w:rsid w:val="00892C45"/>
    <w:rsid w:val="00893701"/>
    <w:rsid w:val="00895598"/>
    <w:rsid w:val="00895925"/>
    <w:rsid w:val="00896C51"/>
    <w:rsid w:val="008A04AE"/>
    <w:rsid w:val="008A5BDE"/>
    <w:rsid w:val="008A6B61"/>
    <w:rsid w:val="008B3F05"/>
    <w:rsid w:val="008B6309"/>
    <w:rsid w:val="008B742F"/>
    <w:rsid w:val="008B7780"/>
    <w:rsid w:val="008C2B04"/>
    <w:rsid w:val="008C47DF"/>
    <w:rsid w:val="008C6048"/>
    <w:rsid w:val="008D0983"/>
    <w:rsid w:val="008D30D0"/>
    <w:rsid w:val="008D7A84"/>
    <w:rsid w:val="008E00D4"/>
    <w:rsid w:val="008E1D4A"/>
    <w:rsid w:val="008E1F51"/>
    <w:rsid w:val="008E1FC8"/>
    <w:rsid w:val="008E26FC"/>
    <w:rsid w:val="008E386E"/>
    <w:rsid w:val="008E4CF1"/>
    <w:rsid w:val="008E5124"/>
    <w:rsid w:val="008E688E"/>
    <w:rsid w:val="008E6B7C"/>
    <w:rsid w:val="008F000B"/>
    <w:rsid w:val="008F05D4"/>
    <w:rsid w:val="008F2693"/>
    <w:rsid w:val="008F3B5E"/>
    <w:rsid w:val="008F5FE9"/>
    <w:rsid w:val="008F7E32"/>
    <w:rsid w:val="0090072C"/>
    <w:rsid w:val="00900C05"/>
    <w:rsid w:val="00903A2B"/>
    <w:rsid w:val="00904850"/>
    <w:rsid w:val="00906B27"/>
    <w:rsid w:val="00906C9C"/>
    <w:rsid w:val="00910063"/>
    <w:rsid w:val="0091117B"/>
    <w:rsid w:val="00912441"/>
    <w:rsid w:val="00912496"/>
    <w:rsid w:val="00912CE5"/>
    <w:rsid w:val="00915E72"/>
    <w:rsid w:val="009162E4"/>
    <w:rsid w:val="00920C33"/>
    <w:rsid w:val="00920E67"/>
    <w:rsid w:val="009226D3"/>
    <w:rsid w:val="009229EE"/>
    <w:rsid w:val="00925285"/>
    <w:rsid w:val="00927083"/>
    <w:rsid w:val="00932371"/>
    <w:rsid w:val="00933F36"/>
    <w:rsid w:val="00935367"/>
    <w:rsid w:val="00937686"/>
    <w:rsid w:val="009402E6"/>
    <w:rsid w:val="00940A43"/>
    <w:rsid w:val="00944420"/>
    <w:rsid w:val="00944452"/>
    <w:rsid w:val="00944DF6"/>
    <w:rsid w:val="009454BF"/>
    <w:rsid w:val="00945BDC"/>
    <w:rsid w:val="00945CBF"/>
    <w:rsid w:val="00950630"/>
    <w:rsid w:val="00955E6E"/>
    <w:rsid w:val="00956BB3"/>
    <w:rsid w:val="009614C5"/>
    <w:rsid w:val="0096510E"/>
    <w:rsid w:val="009665A2"/>
    <w:rsid w:val="00966B4B"/>
    <w:rsid w:val="00967866"/>
    <w:rsid w:val="00970A95"/>
    <w:rsid w:val="0097245F"/>
    <w:rsid w:val="009742C4"/>
    <w:rsid w:val="00975164"/>
    <w:rsid w:val="009828C1"/>
    <w:rsid w:val="00984C38"/>
    <w:rsid w:val="009905AF"/>
    <w:rsid w:val="00990868"/>
    <w:rsid w:val="00990EC2"/>
    <w:rsid w:val="00991364"/>
    <w:rsid w:val="009916B3"/>
    <w:rsid w:val="00991E2F"/>
    <w:rsid w:val="009A3679"/>
    <w:rsid w:val="009A7CAF"/>
    <w:rsid w:val="009B13B1"/>
    <w:rsid w:val="009B1469"/>
    <w:rsid w:val="009B2E94"/>
    <w:rsid w:val="009B4164"/>
    <w:rsid w:val="009B55F8"/>
    <w:rsid w:val="009C1506"/>
    <w:rsid w:val="009C1808"/>
    <w:rsid w:val="009C3496"/>
    <w:rsid w:val="009C4DF8"/>
    <w:rsid w:val="009C5BF5"/>
    <w:rsid w:val="009D0C2C"/>
    <w:rsid w:val="009E66DF"/>
    <w:rsid w:val="009F3B56"/>
    <w:rsid w:val="00A00DE1"/>
    <w:rsid w:val="00A06A1F"/>
    <w:rsid w:val="00A070B1"/>
    <w:rsid w:val="00A1071E"/>
    <w:rsid w:val="00A10D9C"/>
    <w:rsid w:val="00A12987"/>
    <w:rsid w:val="00A12EE0"/>
    <w:rsid w:val="00A15820"/>
    <w:rsid w:val="00A20524"/>
    <w:rsid w:val="00A20572"/>
    <w:rsid w:val="00A209EF"/>
    <w:rsid w:val="00A20C2B"/>
    <w:rsid w:val="00A23D6A"/>
    <w:rsid w:val="00A25356"/>
    <w:rsid w:val="00A26BE8"/>
    <w:rsid w:val="00A27B07"/>
    <w:rsid w:val="00A30D99"/>
    <w:rsid w:val="00A328B3"/>
    <w:rsid w:val="00A331BD"/>
    <w:rsid w:val="00A334D9"/>
    <w:rsid w:val="00A35A98"/>
    <w:rsid w:val="00A36645"/>
    <w:rsid w:val="00A4095F"/>
    <w:rsid w:val="00A417C6"/>
    <w:rsid w:val="00A41ADE"/>
    <w:rsid w:val="00A42758"/>
    <w:rsid w:val="00A43FDE"/>
    <w:rsid w:val="00A5598C"/>
    <w:rsid w:val="00A55AB4"/>
    <w:rsid w:val="00A56C19"/>
    <w:rsid w:val="00A56EBF"/>
    <w:rsid w:val="00A607BD"/>
    <w:rsid w:val="00A607E4"/>
    <w:rsid w:val="00A60FEA"/>
    <w:rsid w:val="00A6120D"/>
    <w:rsid w:val="00A64923"/>
    <w:rsid w:val="00A64A0F"/>
    <w:rsid w:val="00A66F9A"/>
    <w:rsid w:val="00A7031E"/>
    <w:rsid w:val="00A70F30"/>
    <w:rsid w:val="00A73798"/>
    <w:rsid w:val="00A80A67"/>
    <w:rsid w:val="00A81036"/>
    <w:rsid w:val="00A81AA0"/>
    <w:rsid w:val="00A81BC2"/>
    <w:rsid w:val="00A823F7"/>
    <w:rsid w:val="00A82488"/>
    <w:rsid w:val="00A8259B"/>
    <w:rsid w:val="00A833E7"/>
    <w:rsid w:val="00A86980"/>
    <w:rsid w:val="00A9053B"/>
    <w:rsid w:val="00A90700"/>
    <w:rsid w:val="00A937BA"/>
    <w:rsid w:val="00AA1B01"/>
    <w:rsid w:val="00AA219A"/>
    <w:rsid w:val="00AA6B0A"/>
    <w:rsid w:val="00AA78BE"/>
    <w:rsid w:val="00AB65FA"/>
    <w:rsid w:val="00AB6C86"/>
    <w:rsid w:val="00AB76E1"/>
    <w:rsid w:val="00AB7C31"/>
    <w:rsid w:val="00AC0C05"/>
    <w:rsid w:val="00AC32CA"/>
    <w:rsid w:val="00AC3F42"/>
    <w:rsid w:val="00AC4021"/>
    <w:rsid w:val="00AC735B"/>
    <w:rsid w:val="00AD101A"/>
    <w:rsid w:val="00AD2D6B"/>
    <w:rsid w:val="00AD6882"/>
    <w:rsid w:val="00AD7EE7"/>
    <w:rsid w:val="00AE253E"/>
    <w:rsid w:val="00AE2708"/>
    <w:rsid w:val="00AE2B58"/>
    <w:rsid w:val="00AE67C7"/>
    <w:rsid w:val="00AE794C"/>
    <w:rsid w:val="00AF02B0"/>
    <w:rsid w:val="00AF07D1"/>
    <w:rsid w:val="00AF205A"/>
    <w:rsid w:val="00AF2F00"/>
    <w:rsid w:val="00AF4DEC"/>
    <w:rsid w:val="00AF4FBB"/>
    <w:rsid w:val="00AF5483"/>
    <w:rsid w:val="00AF5889"/>
    <w:rsid w:val="00AF6842"/>
    <w:rsid w:val="00AF6903"/>
    <w:rsid w:val="00AF7EA2"/>
    <w:rsid w:val="00B014A5"/>
    <w:rsid w:val="00B03593"/>
    <w:rsid w:val="00B045AB"/>
    <w:rsid w:val="00B04832"/>
    <w:rsid w:val="00B05532"/>
    <w:rsid w:val="00B12717"/>
    <w:rsid w:val="00B12C14"/>
    <w:rsid w:val="00B13914"/>
    <w:rsid w:val="00B13B8E"/>
    <w:rsid w:val="00B1644C"/>
    <w:rsid w:val="00B17AAF"/>
    <w:rsid w:val="00B211CE"/>
    <w:rsid w:val="00B219F7"/>
    <w:rsid w:val="00B26015"/>
    <w:rsid w:val="00B27F62"/>
    <w:rsid w:val="00B3127A"/>
    <w:rsid w:val="00B34158"/>
    <w:rsid w:val="00B37A40"/>
    <w:rsid w:val="00B41E7F"/>
    <w:rsid w:val="00B42F0E"/>
    <w:rsid w:val="00B434FB"/>
    <w:rsid w:val="00B438FE"/>
    <w:rsid w:val="00B458C0"/>
    <w:rsid w:val="00B51E98"/>
    <w:rsid w:val="00B52C8A"/>
    <w:rsid w:val="00B533AC"/>
    <w:rsid w:val="00B53756"/>
    <w:rsid w:val="00B53C61"/>
    <w:rsid w:val="00B53F43"/>
    <w:rsid w:val="00B54C49"/>
    <w:rsid w:val="00B56D0D"/>
    <w:rsid w:val="00B5757B"/>
    <w:rsid w:val="00B600EF"/>
    <w:rsid w:val="00B6108E"/>
    <w:rsid w:val="00B619B6"/>
    <w:rsid w:val="00B61DFA"/>
    <w:rsid w:val="00B644D8"/>
    <w:rsid w:val="00B67756"/>
    <w:rsid w:val="00B7062D"/>
    <w:rsid w:val="00B71AF4"/>
    <w:rsid w:val="00B73531"/>
    <w:rsid w:val="00B74FFE"/>
    <w:rsid w:val="00B76641"/>
    <w:rsid w:val="00B769ED"/>
    <w:rsid w:val="00B77405"/>
    <w:rsid w:val="00B81D1A"/>
    <w:rsid w:val="00B84B02"/>
    <w:rsid w:val="00B854DC"/>
    <w:rsid w:val="00B865DB"/>
    <w:rsid w:val="00B870C1"/>
    <w:rsid w:val="00B910BC"/>
    <w:rsid w:val="00B913A9"/>
    <w:rsid w:val="00B9218F"/>
    <w:rsid w:val="00B92E91"/>
    <w:rsid w:val="00B97805"/>
    <w:rsid w:val="00BA035C"/>
    <w:rsid w:val="00BA15E8"/>
    <w:rsid w:val="00BA6E92"/>
    <w:rsid w:val="00BA768E"/>
    <w:rsid w:val="00BA77B2"/>
    <w:rsid w:val="00BB0F8D"/>
    <w:rsid w:val="00BB1A15"/>
    <w:rsid w:val="00BB286D"/>
    <w:rsid w:val="00BB319E"/>
    <w:rsid w:val="00BC17F8"/>
    <w:rsid w:val="00BC5390"/>
    <w:rsid w:val="00BC5B52"/>
    <w:rsid w:val="00BD23AA"/>
    <w:rsid w:val="00BE11A7"/>
    <w:rsid w:val="00BE71F2"/>
    <w:rsid w:val="00BF082F"/>
    <w:rsid w:val="00BF133C"/>
    <w:rsid w:val="00BF4622"/>
    <w:rsid w:val="00BF4B25"/>
    <w:rsid w:val="00C01857"/>
    <w:rsid w:val="00C0202B"/>
    <w:rsid w:val="00C024FC"/>
    <w:rsid w:val="00C02803"/>
    <w:rsid w:val="00C03273"/>
    <w:rsid w:val="00C04855"/>
    <w:rsid w:val="00C04D04"/>
    <w:rsid w:val="00C13F40"/>
    <w:rsid w:val="00C22CA4"/>
    <w:rsid w:val="00C24838"/>
    <w:rsid w:val="00C24C55"/>
    <w:rsid w:val="00C25452"/>
    <w:rsid w:val="00C3087E"/>
    <w:rsid w:val="00C308AF"/>
    <w:rsid w:val="00C31FBF"/>
    <w:rsid w:val="00C326C0"/>
    <w:rsid w:val="00C3418A"/>
    <w:rsid w:val="00C34C7B"/>
    <w:rsid w:val="00C35DB6"/>
    <w:rsid w:val="00C37F5E"/>
    <w:rsid w:val="00C40245"/>
    <w:rsid w:val="00C40A58"/>
    <w:rsid w:val="00C410F1"/>
    <w:rsid w:val="00C4195A"/>
    <w:rsid w:val="00C41FD5"/>
    <w:rsid w:val="00C43556"/>
    <w:rsid w:val="00C43DBE"/>
    <w:rsid w:val="00C44590"/>
    <w:rsid w:val="00C446AD"/>
    <w:rsid w:val="00C4479C"/>
    <w:rsid w:val="00C44BF4"/>
    <w:rsid w:val="00C51501"/>
    <w:rsid w:val="00C51BA1"/>
    <w:rsid w:val="00C5235D"/>
    <w:rsid w:val="00C54F5E"/>
    <w:rsid w:val="00C55C8C"/>
    <w:rsid w:val="00C56840"/>
    <w:rsid w:val="00C572C8"/>
    <w:rsid w:val="00C57F18"/>
    <w:rsid w:val="00C61A6F"/>
    <w:rsid w:val="00C6278A"/>
    <w:rsid w:val="00C63C31"/>
    <w:rsid w:val="00C63C85"/>
    <w:rsid w:val="00C66E0B"/>
    <w:rsid w:val="00C67193"/>
    <w:rsid w:val="00C677D2"/>
    <w:rsid w:val="00C70A57"/>
    <w:rsid w:val="00C70BC7"/>
    <w:rsid w:val="00C71374"/>
    <w:rsid w:val="00C71F94"/>
    <w:rsid w:val="00C742AB"/>
    <w:rsid w:val="00C76A05"/>
    <w:rsid w:val="00C76EC0"/>
    <w:rsid w:val="00C81717"/>
    <w:rsid w:val="00C84AC1"/>
    <w:rsid w:val="00C84EB4"/>
    <w:rsid w:val="00C86A71"/>
    <w:rsid w:val="00C92246"/>
    <w:rsid w:val="00C939E2"/>
    <w:rsid w:val="00C94708"/>
    <w:rsid w:val="00C95700"/>
    <w:rsid w:val="00C95B9E"/>
    <w:rsid w:val="00C9639E"/>
    <w:rsid w:val="00CA033F"/>
    <w:rsid w:val="00CA113E"/>
    <w:rsid w:val="00CA13F0"/>
    <w:rsid w:val="00CA2464"/>
    <w:rsid w:val="00CA320D"/>
    <w:rsid w:val="00CA7874"/>
    <w:rsid w:val="00CA7D8C"/>
    <w:rsid w:val="00CB232C"/>
    <w:rsid w:val="00CB25CB"/>
    <w:rsid w:val="00CB54F5"/>
    <w:rsid w:val="00CB66CF"/>
    <w:rsid w:val="00CC0D7C"/>
    <w:rsid w:val="00CC0E07"/>
    <w:rsid w:val="00CC1523"/>
    <w:rsid w:val="00CC2753"/>
    <w:rsid w:val="00CC31EB"/>
    <w:rsid w:val="00CC6741"/>
    <w:rsid w:val="00CC7F45"/>
    <w:rsid w:val="00CD0F43"/>
    <w:rsid w:val="00CD1C5A"/>
    <w:rsid w:val="00CD1DA6"/>
    <w:rsid w:val="00CD366D"/>
    <w:rsid w:val="00CD7990"/>
    <w:rsid w:val="00CD7EAC"/>
    <w:rsid w:val="00CE0A4A"/>
    <w:rsid w:val="00CE1253"/>
    <w:rsid w:val="00CE1A8D"/>
    <w:rsid w:val="00CE1CBA"/>
    <w:rsid w:val="00CE47B7"/>
    <w:rsid w:val="00CE68EF"/>
    <w:rsid w:val="00CE6C3D"/>
    <w:rsid w:val="00CF0BB8"/>
    <w:rsid w:val="00CF1964"/>
    <w:rsid w:val="00CF1CCC"/>
    <w:rsid w:val="00CF3944"/>
    <w:rsid w:val="00CF4090"/>
    <w:rsid w:val="00CF60C8"/>
    <w:rsid w:val="00CF6B46"/>
    <w:rsid w:val="00D0087D"/>
    <w:rsid w:val="00D01175"/>
    <w:rsid w:val="00D0700D"/>
    <w:rsid w:val="00D13AF3"/>
    <w:rsid w:val="00D13CB7"/>
    <w:rsid w:val="00D140FD"/>
    <w:rsid w:val="00D15802"/>
    <w:rsid w:val="00D17C62"/>
    <w:rsid w:val="00D22B55"/>
    <w:rsid w:val="00D23539"/>
    <w:rsid w:val="00D255EB"/>
    <w:rsid w:val="00D261D5"/>
    <w:rsid w:val="00D310F9"/>
    <w:rsid w:val="00D31B4C"/>
    <w:rsid w:val="00D33E67"/>
    <w:rsid w:val="00D37371"/>
    <w:rsid w:val="00D40D07"/>
    <w:rsid w:val="00D42E5C"/>
    <w:rsid w:val="00D43802"/>
    <w:rsid w:val="00D438F9"/>
    <w:rsid w:val="00D45AF0"/>
    <w:rsid w:val="00D46707"/>
    <w:rsid w:val="00D5394E"/>
    <w:rsid w:val="00D557FA"/>
    <w:rsid w:val="00D568EC"/>
    <w:rsid w:val="00D60B6C"/>
    <w:rsid w:val="00D63537"/>
    <w:rsid w:val="00D64764"/>
    <w:rsid w:val="00D64BA6"/>
    <w:rsid w:val="00D65C26"/>
    <w:rsid w:val="00D677A8"/>
    <w:rsid w:val="00D67F1D"/>
    <w:rsid w:val="00D70241"/>
    <w:rsid w:val="00D729D9"/>
    <w:rsid w:val="00D73CD0"/>
    <w:rsid w:val="00D74ADB"/>
    <w:rsid w:val="00D76020"/>
    <w:rsid w:val="00D776FA"/>
    <w:rsid w:val="00D77EF4"/>
    <w:rsid w:val="00D93403"/>
    <w:rsid w:val="00D944B3"/>
    <w:rsid w:val="00D9459B"/>
    <w:rsid w:val="00D9502A"/>
    <w:rsid w:val="00D95FBD"/>
    <w:rsid w:val="00D97651"/>
    <w:rsid w:val="00D97BF4"/>
    <w:rsid w:val="00DA1D18"/>
    <w:rsid w:val="00DA1DE8"/>
    <w:rsid w:val="00DA6CD1"/>
    <w:rsid w:val="00DB1701"/>
    <w:rsid w:val="00DB3F2E"/>
    <w:rsid w:val="00DB40E1"/>
    <w:rsid w:val="00DB784B"/>
    <w:rsid w:val="00DC0010"/>
    <w:rsid w:val="00DC29A8"/>
    <w:rsid w:val="00DC4410"/>
    <w:rsid w:val="00DC7F3F"/>
    <w:rsid w:val="00DD31BD"/>
    <w:rsid w:val="00DD3CB8"/>
    <w:rsid w:val="00DD50D5"/>
    <w:rsid w:val="00DD5C6F"/>
    <w:rsid w:val="00DE368D"/>
    <w:rsid w:val="00DE564D"/>
    <w:rsid w:val="00DE5DE7"/>
    <w:rsid w:val="00DE6EDD"/>
    <w:rsid w:val="00DF0828"/>
    <w:rsid w:val="00DF0E08"/>
    <w:rsid w:val="00DF44E0"/>
    <w:rsid w:val="00DF5F54"/>
    <w:rsid w:val="00DF6351"/>
    <w:rsid w:val="00E00480"/>
    <w:rsid w:val="00E0068A"/>
    <w:rsid w:val="00E00FED"/>
    <w:rsid w:val="00E0190B"/>
    <w:rsid w:val="00E10875"/>
    <w:rsid w:val="00E12873"/>
    <w:rsid w:val="00E16EAB"/>
    <w:rsid w:val="00E1745F"/>
    <w:rsid w:val="00E204ED"/>
    <w:rsid w:val="00E213A9"/>
    <w:rsid w:val="00E25D15"/>
    <w:rsid w:val="00E26098"/>
    <w:rsid w:val="00E26E1F"/>
    <w:rsid w:val="00E303C3"/>
    <w:rsid w:val="00E311D2"/>
    <w:rsid w:val="00E3346B"/>
    <w:rsid w:val="00E34007"/>
    <w:rsid w:val="00E34304"/>
    <w:rsid w:val="00E35696"/>
    <w:rsid w:val="00E44E5E"/>
    <w:rsid w:val="00E456DB"/>
    <w:rsid w:val="00E468E5"/>
    <w:rsid w:val="00E51009"/>
    <w:rsid w:val="00E5134B"/>
    <w:rsid w:val="00E513AA"/>
    <w:rsid w:val="00E51F5D"/>
    <w:rsid w:val="00E53452"/>
    <w:rsid w:val="00E534B1"/>
    <w:rsid w:val="00E53CCE"/>
    <w:rsid w:val="00E542B6"/>
    <w:rsid w:val="00E56690"/>
    <w:rsid w:val="00E62380"/>
    <w:rsid w:val="00E62DE8"/>
    <w:rsid w:val="00E63F99"/>
    <w:rsid w:val="00E64561"/>
    <w:rsid w:val="00E70C77"/>
    <w:rsid w:val="00E727B6"/>
    <w:rsid w:val="00E746BA"/>
    <w:rsid w:val="00E74A8A"/>
    <w:rsid w:val="00E74F3F"/>
    <w:rsid w:val="00E75D81"/>
    <w:rsid w:val="00E763E0"/>
    <w:rsid w:val="00E77781"/>
    <w:rsid w:val="00E7785A"/>
    <w:rsid w:val="00E80692"/>
    <w:rsid w:val="00E80A19"/>
    <w:rsid w:val="00E821F6"/>
    <w:rsid w:val="00E824A6"/>
    <w:rsid w:val="00E836C9"/>
    <w:rsid w:val="00E86DF2"/>
    <w:rsid w:val="00E90D42"/>
    <w:rsid w:val="00E9180D"/>
    <w:rsid w:val="00E920F6"/>
    <w:rsid w:val="00E92909"/>
    <w:rsid w:val="00E944B4"/>
    <w:rsid w:val="00E950AF"/>
    <w:rsid w:val="00E954EB"/>
    <w:rsid w:val="00E9695B"/>
    <w:rsid w:val="00EA0452"/>
    <w:rsid w:val="00EA2E98"/>
    <w:rsid w:val="00EA4D83"/>
    <w:rsid w:val="00EA5C6C"/>
    <w:rsid w:val="00EB383F"/>
    <w:rsid w:val="00EB3CD0"/>
    <w:rsid w:val="00EB44F8"/>
    <w:rsid w:val="00EB5B6B"/>
    <w:rsid w:val="00EC0505"/>
    <w:rsid w:val="00EC22C6"/>
    <w:rsid w:val="00EC4030"/>
    <w:rsid w:val="00ED5850"/>
    <w:rsid w:val="00ED63B0"/>
    <w:rsid w:val="00ED6707"/>
    <w:rsid w:val="00ED7692"/>
    <w:rsid w:val="00EE1434"/>
    <w:rsid w:val="00EE1D5A"/>
    <w:rsid w:val="00EE33FD"/>
    <w:rsid w:val="00EE41C0"/>
    <w:rsid w:val="00EE4883"/>
    <w:rsid w:val="00EE594B"/>
    <w:rsid w:val="00EE5E29"/>
    <w:rsid w:val="00EF04E5"/>
    <w:rsid w:val="00EF0764"/>
    <w:rsid w:val="00EF1CE4"/>
    <w:rsid w:val="00EF27EA"/>
    <w:rsid w:val="00EF2BEF"/>
    <w:rsid w:val="00EF6838"/>
    <w:rsid w:val="00F06F6D"/>
    <w:rsid w:val="00F10A49"/>
    <w:rsid w:val="00F1388C"/>
    <w:rsid w:val="00F1472E"/>
    <w:rsid w:val="00F2208D"/>
    <w:rsid w:val="00F25768"/>
    <w:rsid w:val="00F26E10"/>
    <w:rsid w:val="00F27D78"/>
    <w:rsid w:val="00F30C52"/>
    <w:rsid w:val="00F33438"/>
    <w:rsid w:val="00F334D6"/>
    <w:rsid w:val="00F338D7"/>
    <w:rsid w:val="00F3553B"/>
    <w:rsid w:val="00F36365"/>
    <w:rsid w:val="00F37885"/>
    <w:rsid w:val="00F41587"/>
    <w:rsid w:val="00F46554"/>
    <w:rsid w:val="00F537F6"/>
    <w:rsid w:val="00F56C1A"/>
    <w:rsid w:val="00F6036F"/>
    <w:rsid w:val="00F62205"/>
    <w:rsid w:val="00F62CB9"/>
    <w:rsid w:val="00F62E5A"/>
    <w:rsid w:val="00F65253"/>
    <w:rsid w:val="00F66941"/>
    <w:rsid w:val="00F6705C"/>
    <w:rsid w:val="00F67CD9"/>
    <w:rsid w:val="00F726E3"/>
    <w:rsid w:val="00F7402A"/>
    <w:rsid w:val="00F77D67"/>
    <w:rsid w:val="00F80FBF"/>
    <w:rsid w:val="00F83E7D"/>
    <w:rsid w:val="00F84765"/>
    <w:rsid w:val="00F85D99"/>
    <w:rsid w:val="00F8662C"/>
    <w:rsid w:val="00F90239"/>
    <w:rsid w:val="00F90E79"/>
    <w:rsid w:val="00F939C3"/>
    <w:rsid w:val="00F95659"/>
    <w:rsid w:val="00F95E38"/>
    <w:rsid w:val="00F96713"/>
    <w:rsid w:val="00FA168E"/>
    <w:rsid w:val="00FA176A"/>
    <w:rsid w:val="00FA1A78"/>
    <w:rsid w:val="00FA2D31"/>
    <w:rsid w:val="00FA46EE"/>
    <w:rsid w:val="00FA5C3D"/>
    <w:rsid w:val="00FA7C78"/>
    <w:rsid w:val="00FB1156"/>
    <w:rsid w:val="00FB1462"/>
    <w:rsid w:val="00FB598B"/>
    <w:rsid w:val="00FB72AE"/>
    <w:rsid w:val="00FB7994"/>
    <w:rsid w:val="00FC0F40"/>
    <w:rsid w:val="00FC15A9"/>
    <w:rsid w:val="00FC3BC7"/>
    <w:rsid w:val="00FC43DB"/>
    <w:rsid w:val="00FC4A92"/>
    <w:rsid w:val="00FC5A64"/>
    <w:rsid w:val="00FC7703"/>
    <w:rsid w:val="00FD224D"/>
    <w:rsid w:val="00FD2FEB"/>
    <w:rsid w:val="00FD6290"/>
    <w:rsid w:val="00FE143F"/>
    <w:rsid w:val="00FE255B"/>
    <w:rsid w:val="00FE3234"/>
    <w:rsid w:val="00FF2B37"/>
    <w:rsid w:val="00FF2EBC"/>
    <w:rsid w:val="00FF2EE4"/>
    <w:rsid w:val="00FF574D"/>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colormru v:ext="edit" colors="silver,#293315,#b2b2b2,#060,#ddd"/>
      <o:colormenu v:ext="edit" fillcolor="silver" strokecolor="none"/>
    </o:shapedefaults>
    <o:shapelayout v:ext="edit">
      <o:idmap v:ext="edit" data="1,16"/>
      <o:rules v:ext="edit">
        <o:r id="V:Rule194" type="connector" idref="#_x0000_s1862"/>
        <o:r id="V:Rule197" type="connector" idref="#_x0000_s1819"/>
        <o:r id="V:Rule199" type="connector" idref="#_x0000_s1687"/>
        <o:r id="V:Rule201" type="connector" idref="#_x0000_s1869"/>
        <o:r id="V:Rule202" type="connector" idref="#_x0000_s1880"/>
        <o:r id="V:Rule203" type="connector" idref="#_x0000_s1844"/>
        <o:r id="V:Rule204" type="connector" idref="#_x0000_s1681"/>
        <o:r id="V:Rule206" type="connector" idref="#_x0000_s1956"/>
        <o:r id="V:Rule211" type="connector" idref="#_x0000_s1931"/>
        <o:r id="V:Rule212" type="connector" idref="#_x0000_s1964"/>
        <o:r id="V:Rule214" type="connector" idref="#_x0000_s1958"/>
        <o:r id="V:Rule217" type="connector" idref="#_x0000_s1928"/>
        <o:r id="V:Rule218" type="connector" idref="#_x0000_s1824"/>
        <o:r id="V:Rule220" type="connector" idref="#_x0000_s1690"/>
        <o:r id="V:Rule221" type="connector" idref="#_x0000_s1823"/>
        <o:r id="V:Rule222" type="connector" idref="#_x0000_s1927"/>
        <o:r id="V:Rule223" type="connector" idref="#_x0000_s1685"/>
        <o:r id="V:Rule224" type="connector" idref="#_x0000_s1926"/>
        <o:r id="V:Rule225" type="connector" idref="#_x0000_s1963"/>
        <o:r id="V:Rule226" type="connector" idref="#_x0000_s1847"/>
        <o:r id="V:Rule228" type="connector" idref="#_x0000_s1988"/>
        <o:r id="V:Rule229" type="connector" idref="#_x0000_s1925"/>
        <o:r id="V:Rule232" type="connector" idref="#_x0000_s1809"/>
        <o:r id="V:Rule234" type="connector" idref="#_x0000_s1870"/>
        <o:r id="V:Rule235" type="connector" idref="#_x0000_s1689"/>
        <o:r id="V:Rule237" type="connector" idref="#_x0000_s1850"/>
        <o:r id="V:Rule239" type="connector" idref="#_x0000_s1967"/>
        <o:r id="V:Rule240" type="connector" idref="#_x0000_s1875"/>
        <o:r id="V:Rule242" type="connector" idref="#_x0000_s1682"/>
        <o:r id="V:Rule244" type="connector" idref="#_x0000_s1932"/>
        <o:r id="V:Rule246" type="connector" idref="#_x0000_s1939"/>
        <o:r id="V:Rule248" type="connector" idref="#_x0000_s1865"/>
        <o:r id="V:Rule249" type="connector" idref="#_x0000_s1923"/>
        <o:r id="V:Rule251" type="connector" idref="#_x0000_s1863"/>
        <o:r id="V:Rule254" type="connector" idref="#_x0000_s1873"/>
        <o:r id="V:Rule255" type="connector" idref="#_x0000_s1861"/>
        <o:r id="V:Rule257" type="connector" idref="#_x0000_s1954"/>
        <o:r id="V:Rule258" type="connector" idref="#_x0000_s1853"/>
        <o:r id="V:Rule259" type="connector" idref="#_x0000_s1829"/>
        <o:r id="V:Rule260" type="connector" idref="#_x0000_s1855"/>
        <o:r id="V:Rule262" type="connector" idref="#_x0000_s1688"/>
        <o:r id="V:Rule263" type="connector" idref="#_x0000_s1969"/>
        <o:r id="V:Rule265" type="connector" idref="#_x0000_s1834"/>
        <o:r id="V:Rule269" type="connector" idref="#_x0000_s1820"/>
        <o:r id="V:Rule271" type="connector" idref="#_x0000_s1845"/>
        <o:r id="V:Rule272" type="connector" idref="#_x0000_s1848"/>
        <o:r id="V:Rule273" type="connector" idref="#_x0000_s1860"/>
        <o:r id="V:Rule275" type="connector" idref="#_x0000_s1812"/>
        <o:r id="V:Rule278" type="connector" idref="#_x0000_s1818"/>
        <o:r id="V:Rule279" type="connector" idref="#_x0000_s1989"/>
        <o:r id="V:Rule280" type="connector" idref="#_x0000_s1876"/>
        <o:r id="V:Rule281" type="connector" idref="#_x0000_s1877"/>
        <o:r id="V:Rule282" type="connector" idref="#_x0000_s1859"/>
        <o:r id="V:Rule284" type="connector" idref="#_x0000_s1833"/>
        <o:r id="V:Rule285" type="connector" idref="#_x0000_s1934"/>
        <o:r id="V:Rule286" type="connector" idref="#_x0000_s1960"/>
        <o:r id="V:Rule287" type="connector" idref="#_x0000_s1817"/>
        <o:r id="V:Rule288" type="connector" idref="#_x0000_s1879"/>
        <o:r id="V:Rule289" type="connector" idref="#_x0000_s1810"/>
        <o:r id="V:Rule290" type="connector" idref="#_x0000_s1678"/>
        <o:r id="V:Rule291" type="connector" idref="#_x0000_s1686"/>
        <o:r id="V:Rule292" type="connector" idref="#_x0000_s1866"/>
        <o:r id="V:Rule293" type="connector" idref="#_x0000_s1854"/>
        <o:r id="V:Rule294" type="connector" idref="#_x0000_s1966"/>
        <o:r id="V:Rule296" type="connector" idref="#_x0000_s1816"/>
        <o:r id="V:Rule297" type="connector" idref="#_x0000_s1987"/>
        <o:r id="V:Rule298" type="connector" idref="#_x0000_s1827"/>
        <o:r id="V:Rule299" type="connector" idref="#_x0000_s1946"/>
        <o:r id="V:Rule300" type="connector" idref="#_x0000_s1815"/>
        <o:r id="V:Rule301" type="connector" idref="#_x0000_s1813"/>
        <o:r id="V:Rule302" type="connector" idref="#_x0000_s1924"/>
        <o:r id="V:Rule303" type="connector" idref="#_x0000_s1481"/>
        <o:r id="V:Rule304" type="connector" idref="#_x0000_s1683"/>
        <o:r id="V:Rule305" type="connector" idref="#_x0000_s1937"/>
        <o:r id="V:Rule309" type="connector" idref="#_x0000_s1882"/>
        <o:r id="V:Rule310" type="connector" idref="#_x0000_s1798"/>
        <o:r id="V:Rule311" type="connector" idref="#_x0000_s1878"/>
        <o:r id="V:Rule313" type="connector" idref="#_x0000_s1959"/>
        <o:r id="V:Rule314" type="connector" idref="#_x0000_s1851"/>
        <o:r id="V:Rule315" type="connector" idref="#_x0000_s1948"/>
        <o:r id="V:Rule316" type="connector" idref="#_x0000_s1825"/>
        <o:r id="V:Rule319" type="connector" idref="#_x0000_s1692"/>
        <o:r id="V:Rule321" type="connector" idref="#_x0000_s1868"/>
        <o:r id="V:Rule322" type="connector" idref="#_x0000_s1929"/>
        <o:r id="V:Rule325" type="connector" idref="#_x0000_s1858"/>
        <o:r id="V:Rule327" type="connector" idref="#_x0000_s1947"/>
        <o:r id="V:Rule330" type="connector" idref="#_x0000_s1968"/>
        <o:r id="V:Rule331" type="connector" idref="#_x0000_s1828"/>
        <o:r id="V:Rule332" type="connector" idref="#_x0000_s1811"/>
        <o:r id="V:Rule333" type="connector" idref="#_x0000_s1679"/>
        <o:r id="V:Rule334" type="connector" idref="#_x0000_s1691"/>
        <o:r id="V:Rule335" type="connector" idref="#_x0000_s1814"/>
        <o:r id="V:Rule336" type="connector" idref="#_x0000_s1874"/>
        <o:r id="V:Rule339" type="connector" idref="#_x0000_s1957"/>
        <o:r id="V:Rule341" type="connector" idref="#_x0000_s1808"/>
        <o:r id="V:Rule342" type="connector" idref="#_x0000_s1849"/>
        <o:r id="V:Rule345" type="connector" idref="#_x0000_s1821"/>
        <o:r id="V:Rule346" type="connector" idref="#_x0000_s1680"/>
        <o:r id="V:Rule347" type="connector" idref="#_x0000_s1857"/>
        <o:r id="V:Rule348" type="connector" idref="#_x0000_s1846"/>
        <o:r id="V:Rule351" type="connector" idref="#_x0000_s1684"/>
        <o:r id="V:Rule354" type="connector" idref="#_x0000_s1832"/>
        <o:r id="V:Rule355" type="connector" idref="#_x0000_s1831"/>
        <o:r id="V:Rule356" type="connector" idref="#_x0000_s1933"/>
        <o:r id="V:Rule357" type="connector" idref="#_x0000_s1826"/>
        <o:r id="V:Rule358" type="connector" idref="#_x0000_s1938"/>
        <o:r id="V:Rule362" type="connector" idref="#_x0000_s1953"/>
        <o:r id="V:Rule363" type="connector" idref="#_x0000_s1955"/>
        <o:r id="V:Rule366" type="connector" idref="#_x0000_s1867"/>
        <o:r id="V:Rule367" type="connector" idref="#_x0000_s1822"/>
        <o:r id="V:Rule368" type="connector" idref="#_x0000_s1885"/>
        <o:r id="V:Rule369" type="connector" idref="#_x0000_s1871"/>
        <o:r id="V:Rule370" type="connector" idref="#_x0000_s1856"/>
        <o:r id="V:Rule371" type="connector" idref="#_x0000_s1480"/>
        <o:r id="V:Rule373" type="connector" idref="#_x0000_s1830"/>
        <o:r id="V:Rule374" type="connector" idref="#_x0000_s1852"/>
        <o:r id="V:Rule376" type="connector" idref="#_x0000_s1965"/>
        <o:r id="V:Rule377" type="connector" idref="#_x0000_s1864"/>
        <o:r id="V:Rule379" type="connector" idref="#_x0000_s1677"/>
        <o:r id="V:Rule382" type="connector" idref="#_x0000_s1883"/>
        <o:r id="V:Rule383" type="connector" idref="#_x0000_s1872"/>
        <o:r id="V:Rule411" type="connector" idref="#_x0000_s16458"/>
        <o:r id="V:Rule412" type="connector" idref="#_x0000_s16459"/>
        <o:r id="V:Rule413" type="connector" idref="#_x0000_s16460"/>
        <o:r id="V:Rule414" type="connector" idref="#_x0000_s16461"/>
        <o:r id="V:Rule415" type="connector" idref="#_x0000_s16462"/>
        <o:r id="V:Rule443" type="connector" idref="#_x0000_s16500"/>
        <o:r id="V:Rule444" type="connector" idref="#_x0000_s16501"/>
        <o:r id="V:Rule445" type="connector" idref="#_x0000_s16502"/>
        <o:r id="V:Rule446" type="connector" idref="#_x0000_s16503"/>
        <o:r id="V:Rule447" type="connector" idref="#_x0000_s16504"/>
        <o:r id="V:Rule448" type="connector" idref="#_x0000_s16506"/>
        <o:r id="V:Rule449" type="connector" idref="#_x0000_s16508"/>
        <o:r id="V:Rule450" type="connector" idref="#_x0000_s16509"/>
        <o:r id="V:Rule451" type="connector" idref="#_x0000_s16510"/>
      </o:rules>
      <o:regrouptable v:ext="edit">
        <o:entry new="1" old="0"/>
        <o:entry new="2" old="0"/>
        <o:entry new="3" old="0"/>
        <o:entry new="4" old="3"/>
        <o:entry new="5" old="0"/>
        <o:entry new="6" old="0"/>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56DB"/>
    <w:pPr>
      <w:spacing w:after="200" w:line="276" w:lineRule="auto"/>
    </w:pPr>
    <w:rPr>
      <w:sz w:val="22"/>
      <w:szCs w:val="22"/>
      <w:lang w:eastAsia="en-US"/>
    </w:rPr>
  </w:style>
  <w:style w:type="paragraph" w:styleId="Ttulo1">
    <w:name w:val="heading 1"/>
    <w:basedOn w:val="Normal"/>
    <w:next w:val="Normal"/>
    <w:link w:val="Ttulo1Car"/>
    <w:uiPriority w:val="9"/>
    <w:qFormat/>
    <w:rsid w:val="00BA768E"/>
    <w:pPr>
      <w:keepNext/>
      <w:spacing w:after="0" w:line="240" w:lineRule="auto"/>
      <w:jc w:val="center"/>
      <w:outlineLvl w:val="0"/>
    </w:pPr>
    <w:rPr>
      <w:b/>
      <w:sz w:val="24"/>
      <w:szCs w:val="20"/>
      <w:lang w:eastAsia="es-ES"/>
    </w:rPr>
  </w:style>
  <w:style w:type="paragraph" w:styleId="Ttulo2">
    <w:name w:val="heading 2"/>
    <w:basedOn w:val="Normal"/>
    <w:next w:val="Normal"/>
    <w:link w:val="Ttulo2Car"/>
    <w:uiPriority w:val="9"/>
    <w:unhideWhenUsed/>
    <w:qFormat/>
    <w:rsid w:val="00183142"/>
    <w:pPr>
      <w:keepNext/>
      <w:keepLines/>
      <w:spacing w:before="200" w:after="0"/>
      <w:outlineLvl w:val="1"/>
    </w:pPr>
    <w:rPr>
      <w:b/>
      <w:bCs/>
      <w:color w:val="4F81BD"/>
      <w:sz w:val="26"/>
      <w:szCs w:val="26"/>
    </w:rPr>
  </w:style>
  <w:style w:type="paragraph" w:styleId="Ttulo3">
    <w:name w:val="heading 3"/>
    <w:basedOn w:val="Normal"/>
    <w:next w:val="Normal"/>
    <w:link w:val="Ttulo3Car"/>
    <w:uiPriority w:val="9"/>
    <w:unhideWhenUsed/>
    <w:qFormat/>
    <w:rsid w:val="00F80FBF"/>
    <w:pPr>
      <w:keepNext/>
      <w:keepLines/>
      <w:spacing w:before="200" w:after="0"/>
      <w:outlineLvl w:val="2"/>
    </w:pPr>
    <w:rPr>
      <w:b/>
      <w:bCs/>
      <w:color w:val="4F81BD"/>
    </w:rPr>
  </w:style>
  <w:style w:type="paragraph" w:styleId="Ttulo4">
    <w:name w:val="heading 4"/>
    <w:basedOn w:val="Normal"/>
    <w:next w:val="Normal"/>
    <w:link w:val="Ttulo4Car"/>
    <w:uiPriority w:val="9"/>
    <w:semiHidden/>
    <w:unhideWhenUsed/>
    <w:qFormat/>
    <w:rsid w:val="00183142"/>
    <w:pPr>
      <w:keepNext/>
      <w:keepLines/>
      <w:spacing w:before="200" w:after="0"/>
      <w:outlineLvl w:val="3"/>
    </w:pPr>
    <w:rPr>
      <w:b/>
      <w:bCs/>
      <w:i/>
      <w:iCs/>
      <w:color w:val="4F81BD"/>
    </w:rPr>
  </w:style>
  <w:style w:type="paragraph" w:styleId="Ttulo9">
    <w:name w:val="heading 9"/>
    <w:basedOn w:val="Normal"/>
    <w:next w:val="Normal"/>
    <w:link w:val="Ttulo9Car"/>
    <w:uiPriority w:val="9"/>
    <w:semiHidden/>
    <w:unhideWhenUsed/>
    <w:qFormat/>
    <w:rsid w:val="00F80FBF"/>
    <w:pPr>
      <w:keepNext/>
      <w:keepLines/>
      <w:spacing w:before="200" w:after="0"/>
      <w:outlineLvl w:val="8"/>
    </w:pPr>
    <w:rPr>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locked/>
    <w:rsid w:val="00BA768E"/>
    <w:rPr>
      <w:rFonts w:ascii="Arial" w:hAnsi="Arial" w:cs="Times New Roman"/>
      <w:b/>
      <w:sz w:val="20"/>
      <w:szCs w:val="20"/>
      <w:lang w:eastAsia="es-ES"/>
    </w:rPr>
  </w:style>
  <w:style w:type="character" w:customStyle="1" w:styleId="Ttulo2Car">
    <w:name w:val="Título 2 Car"/>
    <w:basedOn w:val="Fuentedeprrafopredeter"/>
    <w:link w:val="Ttulo2"/>
    <w:uiPriority w:val="9"/>
    <w:locked/>
    <w:rsid w:val="00183142"/>
    <w:rPr>
      <w:rFonts w:ascii="Arial" w:hAnsi="Arial" w:cs="Times New Roman"/>
      <w:b/>
      <w:bCs/>
      <w:color w:val="4F81BD"/>
      <w:sz w:val="26"/>
      <w:szCs w:val="26"/>
    </w:rPr>
  </w:style>
  <w:style w:type="character" w:customStyle="1" w:styleId="Ttulo3Car">
    <w:name w:val="Título 3 Car"/>
    <w:basedOn w:val="Fuentedeprrafopredeter"/>
    <w:link w:val="Ttulo3"/>
    <w:uiPriority w:val="9"/>
    <w:locked/>
    <w:rsid w:val="00F80FBF"/>
    <w:rPr>
      <w:rFonts w:ascii="Arial" w:hAnsi="Arial" w:cs="Times New Roman"/>
      <w:b/>
      <w:bCs/>
      <w:color w:val="4F81BD"/>
    </w:rPr>
  </w:style>
  <w:style w:type="character" w:customStyle="1" w:styleId="Ttulo4Car">
    <w:name w:val="Título 4 Car"/>
    <w:basedOn w:val="Fuentedeprrafopredeter"/>
    <w:link w:val="Ttulo4"/>
    <w:uiPriority w:val="9"/>
    <w:semiHidden/>
    <w:locked/>
    <w:rsid w:val="00183142"/>
    <w:rPr>
      <w:rFonts w:ascii="Arial" w:hAnsi="Arial" w:cs="Times New Roman"/>
      <w:b/>
      <w:bCs/>
      <w:i/>
      <w:iCs/>
      <w:color w:val="4F81BD"/>
    </w:rPr>
  </w:style>
  <w:style w:type="character" w:customStyle="1" w:styleId="Ttulo9Car">
    <w:name w:val="Título 9 Car"/>
    <w:basedOn w:val="Fuentedeprrafopredeter"/>
    <w:link w:val="Ttulo9"/>
    <w:uiPriority w:val="9"/>
    <w:semiHidden/>
    <w:locked/>
    <w:rsid w:val="00F80FBF"/>
    <w:rPr>
      <w:rFonts w:ascii="Arial" w:hAnsi="Arial" w:cs="Times New Roman"/>
      <w:i/>
      <w:iCs/>
      <w:color w:val="404040"/>
      <w:sz w:val="20"/>
      <w:szCs w:val="20"/>
    </w:rPr>
  </w:style>
  <w:style w:type="paragraph" w:styleId="Textodeglobo">
    <w:name w:val="Balloon Text"/>
    <w:basedOn w:val="Normal"/>
    <w:link w:val="TextodegloboCar"/>
    <w:uiPriority w:val="99"/>
    <w:semiHidden/>
    <w:unhideWhenUsed/>
    <w:rsid w:val="0078199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78199C"/>
    <w:rPr>
      <w:rFonts w:ascii="Tahoma" w:hAnsi="Tahoma" w:cs="Tahoma"/>
      <w:sz w:val="16"/>
      <w:szCs w:val="16"/>
    </w:rPr>
  </w:style>
  <w:style w:type="paragraph" w:styleId="Encabezado">
    <w:name w:val="header"/>
    <w:basedOn w:val="Normal"/>
    <w:link w:val="EncabezadoCar"/>
    <w:uiPriority w:val="99"/>
    <w:unhideWhenUsed/>
    <w:rsid w:val="00B438FE"/>
    <w:pPr>
      <w:tabs>
        <w:tab w:val="left" w:pos="1035"/>
        <w:tab w:val="center" w:pos="4419"/>
        <w:tab w:val="right" w:pos="8838"/>
      </w:tabs>
      <w:spacing w:after="0" w:line="240" w:lineRule="auto"/>
      <w:jc w:val="center"/>
    </w:pPr>
  </w:style>
  <w:style w:type="character" w:customStyle="1" w:styleId="EncabezadoCar">
    <w:name w:val="Encabezado Car"/>
    <w:basedOn w:val="Fuentedeprrafopredeter"/>
    <w:link w:val="Encabezado"/>
    <w:uiPriority w:val="99"/>
    <w:locked/>
    <w:rsid w:val="00B438FE"/>
    <w:rPr>
      <w:sz w:val="22"/>
      <w:szCs w:val="22"/>
      <w:lang w:eastAsia="en-US"/>
    </w:rPr>
  </w:style>
  <w:style w:type="paragraph" w:styleId="Piedepgina">
    <w:name w:val="footer"/>
    <w:basedOn w:val="Normal"/>
    <w:link w:val="PiedepginaCar"/>
    <w:uiPriority w:val="99"/>
    <w:unhideWhenUsed/>
    <w:rsid w:val="0078199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locked/>
    <w:rsid w:val="0078199C"/>
    <w:rPr>
      <w:rFonts w:cs="Times New Roman"/>
    </w:rPr>
  </w:style>
  <w:style w:type="paragraph" w:styleId="Prrafodelista">
    <w:name w:val="List Paragraph"/>
    <w:basedOn w:val="Normal"/>
    <w:uiPriority w:val="34"/>
    <w:qFormat/>
    <w:rsid w:val="005A5D7D"/>
    <w:pPr>
      <w:ind w:left="720"/>
      <w:contextualSpacing/>
    </w:pPr>
  </w:style>
  <w:style w:type="paragraph" w:styleId="NormalWeb">
    <w:name w:val="Normal (Web)"/>
    <w:basedOn w:val="Normal"/>
    <w:uiPriority w:val="99"/>
    <w:unhideWhenUsed/>
    <w:rsid w:val="00C40A58"/>
    <w:pPr>
      <w:spacing w:before="100" w:beforeAutospacing="1" w:after="100" w:afterAutospacing="1" w:line="240" w:lineRule="auto"/>
    </w:pPr>
    <w:rPr>
      <w:rFonts w:ascii="Times New Roman" w:hAnsi="Times New Roman"/>
      <w:sz w:val="24"/>
      <w:szCs w:val="24"/>
      <w:lang w:eastAsia="es-MX"/>
    </w:rPr>
  </w:style>
  <w:style w:type="paragraph" w:styleId="Continuarlista2">
    <w:name w:val="List Continue 2"/>
    <w:basedOn w:val="Normal"/>
    <w:uiPriority w:val="99"/>
    <w:rsid w:val="00320284"/>
    <w:pPr>
      <w:spacing w:after="120" w:line="240" w:lineRule="auto"/>
      <w:ind w:left="566"/>
    </w:pPr>
    <w:rPr>
      <w:rFonts w:ascii="Times New Roman" w:hAnsi="Times New Roman"/>
      <w:sz w:val="20"/>
      <w:szCs w:val="20"/>
      <w:lang w:val="es-ES" w:eastAsia="es-ES"/>
    </w:rPr>
  </w:style>
  <w:style w:type="paragraph" w:styleId="Textoindependiente">
    <w:name w:val="Body Text"/>
    <w:basedOn w:val="Normal"/>
    <w:link w:val="TextoindependienteCar"/>
    <w:uiPriority w:val="99"/>
    <w:rsid w:val="00F80FBF"/>
    <w:pPr>
      <w:spacing w:after="0" w:line="240" w:lineRule="auto"/>
      <w:jc w:val="both"/>
    </w:pPr>
    <w:rPr>
      <w:sz w:val="24"/>
      <w:szCs w:val="20"/>
      <w:lang w:eastAsia="es-ES"/>
    </w:rPr>
  </w:style>
  <w:style w:type="character" w:customStyle="1" w:styleId="TextoindependienteCar">
    <w:name w:val="Texto independiente Car"/>
    <w:basedOn w:val="Fuentedeprrafopredeter"/>
    <w:link w:val="Textoindependiente"/>
    <w:locked/>
    <w:rsid w:val="00F80FBF"/>
    <w:rPr>
      <w:rFonts w:ascii="Arial" w:hAnsi="Arial" w:cs="Times New Roman"/>
      <w:sz w:val="20"/>
      <w:szCs w:val="20"/>
      <w:lang w:eastAsia="es-ES"/>
    </w:rPr>
  </w:style>
  <w:style w:type="paragraph" w:styleId="Textoindependiente3">
    <w:name w:val="Body Text 3"/>
    <w:basedOn w:val="Normal"/>
    <w:link w:val="Textoindependiente3Car"/>
    <w:uiPriority w:val="99"/>
    <w:rsid w:val="00F80FBF"/>
    <w:pPr>
      <w:spacing w:after="0" w:line="240" w:lineRule="auto"/>
    </w:pPr>
    <w:rPr>
      <w:sz w:val="24"/>
      <w:szCs w:val="20"/>
      <w:lang w:val="es-ES" w:eastAsia="es-ES"/>
    </w:rPr>
  </w:style>
  <w:style w:type="character" w:customStyle="1" w:styleId="Textoindependiente3Car">
    <w:name w:val="Texto independiente 3 Car"/>
    <w:basedOn w:val="Fuentedeprrafopredeter"/>
    <w:link w:val="Textoindependiente3"/>
    <w:uiPriority w:val="99"/>
    <w:locked/>
    <w:rsid w:val="00F80FBF"/>
    <w:rPr>
      <w:rFonts w:ascii="Arial" w:hAnsi="Arial" w:cs="Times New Roman"/>
      <w:sz w:val="20"/>
      <w:szCs w:val="20"/>
      <w:lang w:val="es-ES" w:eastAsia="es-ES"/>
    </w:rPr>
  </w:style>
  <w:style w:type="paragraph" w:styleId="Sangradetextonormal">
    <w:name w:val="Body Text Indent"/>
    <w:basedOn w:val="Normal"/>
    <w:link w:val="SangradetextonormalCar"/>
    <w:uiPriority w:val="99"/>
    <w:rsid w:val="00F80FBF"/>
    <w:pPr>
      <w:spacing w:after="0" w:line="240" w:lineRule="auto"/>
      <w:ind w:left="1"/>
      <w:jc w:val="both"/>
    </w:pPr>
    <w:rPr>
      <w:bCs/>
      <w:sz w:val="24"/>
      <w:szCs w:val="20"/>
      <w:lang w:val="es-ES_tradnl" w:eastAsia="es-ES"/>
    </w:rPr>
  </w:style>
  <w:style w:type="character" w:customStyle="1" w:styleId="SangradetextonormalCar">
    <w:name w:val="Sangría de texto normal Car"/>
    <w:basedOn w:val="Fuentedeprrafopredeter"/>
    <w:link w:val="Sangradetextonormal"/>
    <w:uiPriority w:val="99"/>
    <w:locked/>
    <w:rsid w:val="00F80FBF"/>
    <w:rPr>
      <w:rFonts w:ascii="Arial" w:hAnsi="Arial" w:cs="Times New Roman"/>
      <w:bCs/>
      <w:sz w:val="20"/>
      <w:szCs w:val="20"/>
      <w:lang w:val="es-ES_tradnl" w:eastAsia="es-ES"/>
    </w:rPr>
  </w:style>
  <w:style w:type="character" w:styleId="Nmerodelnea">
    <w:name w:val="line number"/>
    <w:basedOn w:val="Fuentedeprrafopredeter"/>
    <w:uiPriority w:val="99"/>
    <w:semiHidden/>
    <w:unhideWhenUsed/>
    <w:rsid w:val="005B26A1"/>
    <w:rPr>
      <w:rFonts w:cs="Times New Roman"/>
    </w:rPr>
  </w:style>
  <w:style w:type="table" w:styleId="Tablaconcuadrcula">
    <w:name w:val="Table Grid"/>
    <w:basedOn w:val="Tablanormal"/>
    <w:uiPriority w:val="59"/>
    <w:rsid w:val="00B458C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a2">
    <w:name w:val="List 2"/>
    <w:basedOn w:val="Normal"/>
    <w:uiPriority w:val="99"/>
    <w:semiHidden/>
    <w:unhideWhenUsed/>
    <w:rsid w:val="003D67A0"/>
    <w:pPr>
      <w:ind w:left="566" w:hanging="283"/>
      <w:contextualSpacing/>
    </w:pPr>
  </w:style>
  <w:style w:type="paragraph" w:styleId="Continuarlista">
    <w:name w:val="List Continue"/>
    <w:basedOn w:val="Normal"/>
    <w:uiPriority w:val="99"/>
    <w:unhideWhenUsed/>
    <w:rsid w:val="003D67A0"/>
    <w:pPr>
      <w:spacing w:after="120"/>
      <w:ind w:left="283"/>
      <w:contextualSpacing/>
    </w:pPr>
  </w:style>
  <w:style w:type="paragraph" w:styleId="Mapadeldocumento">
    <w:name w:val="Document Map"/>
    <w:basedOn w:val="Normal"/>
    <w:link w:val="MapadeldocumentoCar"/>
    <w:uiPriority w:val="99"/>
    <w:semiHidden/>
    <w:unhideWhenUsed/>
    <w:rsid w:val="00CE1A8D"/>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CE1A8D"/>
    <w:rPr>
      <w:rFonts w:ascii="Tahoma" w:hAnsi="Tahoma" w:cs="Tahoma"/>
      <w:sz w:val="16"/>
      <w:szCs w:val="16"/>
    </w:rPr>
  </w:style>
  <w:style w:type="table" w:customStyle="1" w:styleId="Sombreadoclaro1">
    <w:name w:val="Sombreado claro1"/>
    <w:basedOn w:val="Tablanormal"/>
    <w:uiPriority w:val="60"/>
    <w:rsid w:val="00E26E1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Sinespaciado">
    <w:name w:val="No Spacing"/>
    <w:uiPriority w:val="1"/>
    <w:qFormat/>
    <w:rsid w:val="00E26E1F"/>
    <w:rPr>
      <w:sz w:val="22"/>
      <w:szCs w:val="22"/>
      <w:lang w:eastAsia="en-US"/>
    </w:rPr>
  </w:style>
  <w:style w:type="table" w:customStyle="1" w:styleId="Tablaconcuadrcula1">
    <w:name w:val="Tabla con cuadrícula1"/>
    <w:basedOn w:val="Tablanormal"/>
    <w:next w:val="Tablaconcuadrcula"/>
    <w:rsid w:val="00E727B6"/>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11">
    <w:name w:val="Medium List 1 - Accent 11"/>
    <w:basedOn w:val="Tablanormal"/>
    <w:uiPriority w:val="65"/>
    <w:rsid w:val="00CA787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w:eastAsia="Times New Roman" w:hAnsi="Arial"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paragraph" w:styleId="Textonotaalfinal">
    <w:name w:val="endnote text"/>
    <w:basedOn w:val="Normal"/>
    <w:link w:val="TextonotaalfinalCar"/>
    <w:uiPriority w:val="99"/>
    <w:semiHidden/>
    <w:unhideWhenUsed/>
    <w:rsid w:val="005628EF"/>
    <w:rPr>
      <w:sz w:val="20"/>
      <w:szCs w:val="20"/>
    </w:rPr>
  </w:style>
  <w:style w:type="character" w:customStyle="1" w:styleId="TextonotaalfinalCar">
    <w:name w:val="Texto nota al final Car"/>
    <w:basedOn w:val="Fuentedeprrafopredeter"/>
    <w:link w:val="Textonotaalfinal"/>
    <w:uiPriority w:val="99"/>
    <w:semiHidden/>
    <w:rsid w:val="005628EF"/>
    <w:rPr>
      <w:lang w:eastAsia="en-US"/>
    </w:rPr>
  </w:style>
  <w:style w:type="character" w:styleId="Refdenotaalfinal">
    <w:name w:val="endnote reference"/>
    <w:basedOn w:val="Fuentedeprrafopredeter"/>
    <w:uiPriority w:val="99"/>
    <w:semiHidden/>
    <w:unhideWhenUsed/>
    <w:rsid w:val="005628EF"/>
    <w:rPr>
      <w:vertAlign w:val="superscript"/>
    </w:rPr>
  </w:style>
  <w:style w:type="table" w:styleId="Cuadrculamedia3-nfasis1">
    <w:name w:val="Medium Grid 3 Accent 1"/>
    <w:basedOn w:val="Tablanormal"/>
    <w:uiPriority w:val="69"/>
    <w:rsid w:val="009C4DF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Sombreadomedio1-nfasis11">
    <w:name w:val="Sombreado medio 1 - Énfasis 11"/>
    <w:basedOn w:val="Tablanormal"/>
    <w:uiPriority w:val="63"/>
    <w:rsid w:val="0033240B"/>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Sombreadoclaro-nfasis11">
    <w:name w:val="Sombreado claro - Énfasis 11"/>
    <w:basedOn w:val="Tablanormal"/>
    <w:uiPriority w:val="60"/>
    <w:rsid w:val="003E2141"/>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ontenidodelatabla">
    <w:name w:val="Contenido de la tabla"/>
    <w:basedOn w:val="Normal"/>
    <w:rsid w:val="00BC5390"/>
    <w:pPr>
      <w:widowControl w:val="0"/>
      <w:suppressLineNumbers/>
      <w:suppressAutoHyphens/>
      <w:spacing w:after="0" w:line="240" w:lineRule="auto"/>
    </w:pPr>
    <w:rPr>
      <w:rFonts w:ascii="Times New Roman" w:eastAsia="Arial Unicode MS" w:hAnsi="Times New Roman"/>
      <w:kern w:val="1"/>
      <w:sz w:val="24"/>
      <w:szCs w:val="24"/>
    </w:rPr>
  </w:style>
  <w:style w:type="table" w:customStyle="1" w:styleId="Sombreadomedio1-nfasis1">
    <w:name w:val="Medium Shading 1 Accent 1"/>
    <w:basedOn w:val="Tablanormal"/>
    <w:uiPriority w:val="63"/>
    <w:rsid w:val="008E1FC8"/>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staclara">
    <w:name w:val="Light List"/>
    <w:basedOn w:val="Tablanormal"/>
    <w:uiPriority w:val="61"/>
    <w:rsid w:val="00CF4090"/>
    <w:rPr>
      <w:rFonts w:ascii="Calibri" w:hAnsi="Calibri"/>
      <w:sz w:val="22"/>
      <w:szCs w:val="22"/>
      <w:lang w:val="es-ES"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Listaconvietas">
    <w:name w:val="List Bullet"/>
    <w:basedOn w:val="Normal"/>
    <w:rsid w:val="00B769ED"/>
    <w:pPr>
      <w:numPr>
        <w:numId w:val="22"/>
      </w:numPr>
      <w:spacing w:after="0" w:line="240" w:lineRule="auto"/>
    </w:pPr>
    <w:rPr>
      <w:rFonts w:ascii="Times New Roman" w:hAnsi="Times New Roman"/>
      <w:sz w:val="24"/>
      <w:szCs w:val="24"/>
      <w:lang w:val="es-ES" w:eastAsia="es-ES"/>
    </w:rPr>
  </w:style>
  <w:style w:type="table" w:customStyle="1" w:styleId="Sombreadomedio1">
    <w:name w:val="Medium Shading 1"/>
    <w:basedOn w:val="Tablanormal"/>
    <w:uiPriority w:val="63"/>
    <w:rsid w:val="00394543"/>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Cuadrculaclara">
    <w:name w:val="Light Grid"/>
    <w:basedOn w:val="Tablanormal"/>
    <w:uiPriority w:val="62"/>
    <w:rsid w:val="00394543"/>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Sombreadoclaro">
    <w:name w:val="Light Shading"/>
    <w:basedOn w:val="Tablanormal"/>
    <w:uiPriority w:val="60"/>
    <w:rsid w:val="005F2F5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Default">
    <w:name w:val="Default"/>
    <w:rsid w:val="00BA6E92"/>
    <w:pPr>
      <w:autoSpaceDE w:val="0"/>
      <w:autoSpaceDN w:val="0"/>
      <w:adjustRightInd w:val="0"/>
    </w:pPr>
    <w:rPr>
      <w:rFonts w:eastAsia="Calibri" w:cs="Arial"/>
      <w:color w:val="000000"/>
      <w:sz w:val="24"/>
      <w:szCs w:val="24"/>
      <w:lang w:val="es-ES_tradnl" w:eastAsia="en-US"/>
    </w:rPr>
  </w:style>
  <w:style w:type="table" w:customStyle="1" w:styleId="Cuadrculaclara-nfasis1">
    <w:name w:val="Light Grid Accent 1"/>
    <w:basedOn w:val="Tablanormal"/>
    <w:uiPriority w:val="62"/>
    <w:rsid w:val="00E821F6"/>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media2">
    <w:name w:val="Medium Grid 2"/>
    <w:basedOn w:val="Tablanormal"/>
    <w:uiPriority w:val="68"/>
    <w:rsid w:val="00E824A6"/>
    <w:rPr>
      <w:rFonts w:ascii="Cambria"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Cuadrculamedia1-nfasis3">
    <w:name w:val="Medium Grid 1 Accent 3"/>
    <w:basedOn w:val="Tablanormal"/>
    <w:uiPriority w:val="67"/>
    <w:rsid w:val="00E824A6"/>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s>
</file>

<file path=word/webSettings.xml><?xml version="1.0" encoding="utf-8"?>
<w:webSettings xmlns:r="http://schemas.openxmlformats.org/officeDocument/2006/relationships" xmlns:w="http://schemas.openxmlformats.org/wordprocessingml/2006/main">
  <w:divs>
    <w:div w:id="8680688">
      <w:bodyDiv w:val="1"/>
      <w:marLeft w:val="0"/>
      <w:marRight w:val="0"/>
      <w:marTop w:val="0"/>
      <w:marBottom w:val="0"/>
      <w:divBdr>
        <w:top w:val="none" w:sz="0" w:space="0" w:color="auto"/>
        <w:left w:val="none" w:sz="0" w:space="0" w:color="auto"/>
        <w:bottom w:val="none" w:sz="0" w:space="0" w:color="auto"/>
        <w:right w:val="none" w:sz="0" w:space="0" w:color="auto"/>
      </w:divBdr>
    </w:div>
    <w:div w:id="40247468">
      <w:bodyDiv w:val="1"/>
      <w:marLeft w:val="0"/>
      <w:marRight w:val="0"/>
      <w:marTop w:val="0"/>
      <w:marBottom w:val="0"/>
      <w:divBdr>
        <w:top w:val="none" w:sz="0" w:space="0" w:color="auto"/>
        <w:left w:val="none" w:sz="0" w:space="0" w:color="auto"/>
        <w:bottom w:val="none" w:sz="0" w:space="0" w:color="auto"/>
        <w:right w:val="none" w:sz="0" w:space="0" w:color="auto"/>
      </w:divBdr>
    </w:div>
    <w:div w:id="102502483">
      <w:bodyDiv w:val="1"/>
      <w:marLeft w:val="0"/>
      <w:marRight w:val="0"/>
      <w:marTop w:val="0"/>
      <w:marBottom w:val="0"/>
      <w:divBdr>
        <w:top w:val="none" w:sz="0" w:space="0" w:color="auto"/>
        <w:left w:val="none" w:sz="0" w:space="0" w:color="auto"/>
        <w:bottom w:val="none" w:sz="0" w:space="0" w:color="auto"/>
        <w:right w:val="none" w:sz="0" w:space="0" w:color="auto"/>
      </w:divBdr>
    </w:div>
    <w:div w:id="139738580">
      <w:bodyDiv w:val="1"/>
      <w:marLeft w:val="0"/>
      <w:marRight w:val="0"/>
      <w:marTop w:val="0"/>
      <w:marBottom w:val="0"/>
      <w:divBdr>
        <w:top w:val="none" w:sz="0" w:space="0" w:color="auto"/>
        <w:left w:val="none" w:sz="0" w:space="0" w:color="auto"/>
        <w:bottom w:val="none" w:sz="0" w:space="0" w:color="auto"/>
        <w:right w:val="none" w:sz="0" w:space="0" w:color="auto"/>
      </w:divBdr>
    </w:div>
    <w:div w:id="184179966">
      <w:bodyDiv w:val="1"/>
      <w:marLeft w:val="0"/>
      <w:marRight w:val="0"/>
      <w:marTop w:val="0"/>
      <w:marBottom w:val="0"/>
      <w:divBdr>
        <w:top w:val="none" w:sz="0" w:space="0" w:color="auto"/>
        <w:left w:val="none" w:sz="0" w:space="0" w:color="auto"/>
        <w:bottom w:val="none" w:sz="0" w:space="0" w:color="auto"/>
        <w:right w:val="none" w:sz="0" w:space="0" w:color="auto"/>
      </w:divBdr>
    </w:div>
    <w:div w:id="221252136">
      <w:bodyDiv w:val="1"/>
      <w:marLeft w:val="0"/>
      <w:marRight w:val="0"/>
      <w:marTop w:val="0"/>
      <w:marBottom w:val="0"/>
      <w:divBdr>
        <w:top w:val="none" w:sz="0" w:space="0" w:color="auto"/>
        <w:left w:val="none" w:sz="0" w:space="0" w:color="auto"/>
        <w:bottom w:val="none" w:sz="0" w:space="0" w:color="auto"/>
        <w:right w:val="none" w:sz="0" w:space="0" w:color="auto"/>
      </w:divBdr>
    </w:div>
    <w:div w:id="225575032">
      <w:bodyDiv w:val="1"/>
      <w:marLeft w:val="0"/>
      <w:marRight w:val="0"/>
      <w:marTop w:val="0"/>
      <w:marBottom w:val="0"/>
      <w:divBdr>
        <w:top w:val="none" w:sz="0" w:space="0" w:color="auto"/>
        <w:left w:val="none" w:sz="0" w:space="0" w:color="auto"/>
        <w:bottom w:val="none" w:sz="0" w:space="0" w:color="auto"/>
        <w:right w:val="none" w:sz="0" w:space="0" w:color="auto"/>
      </w:divBdr>
    </w:div>
    <w:div w:id="260574139">
      <w:bodyDiv w:val="1"/>
      <w:marLeft w:val="0"/>
      <w:marRight w:val="0"/>
      <w:marTop w:val="0"/>
      <w:marBottom w:val="0"/>
      <w:divBdr>
        <w:top w:val="none" w:sz="0" w:space="0" w:color="auto"/>
        <w:left w:val="none" w:sz="0" w:space="0" w:color="auto"/>
        <w:bottom w:val="none" w:sz="0" w:space="0" w:color="auto"/>
        <w:right w:val="none" w:sz="0" w:space="0" w:color="auto"/>
      </w:divBdr>
    </w:div>
    <w:div w:id="281614085">
      <w:bodyDiv w:val="1"/>
      <w:marLeft w:val="0"/>
      <w:marRight w:val="0"/>
      <w:marTop w:val="0"/>
      <w:marBottom w:val="0"/>
      <w:divBdr>
        <w:top w:val="none" w:sz="0" w:space="0" w:color="auto"/>
        <w:left w:val="none" w:sz="0" w:space="0" w:color="auto"/>
        <w:bottom w:val="none" w:sz="0" w:space="0" w:color="auto"/>
        <w:right w:val="none" w:sz="0" w:space="0" w:color="auto"/>
      </w:divBdr>
    </w:div>
    <w:div w:id="378749541">
      <w:bodyDiv w:val="1"/>
      <w:marLeft w:val="0"/>
      <w:marRight w:val="0"/>
      <w:marTop w:val="0"/>
      <w:marBottom w:val="0"/>
      <w:divBdr>
        <w:top w:val="none" w:sz="0" w:space="0" w:color="auto"/>
        <w:left w:val="none" w:sz="0" w:space="0" w:color="auto"/>
        <w:bottom w:val="none" w:sz="0" w:space="0" w:color="auto"/>
        <w:right w:val="none" w:sz="0" w:space="0" w:color="auto"/>
      </w:divBdr>
    </w:div>
    <w:div w:id="602609356">
      <w:bodyDiv w:val="1"/>
      <w:marLeft w:val="0"/>
      <w:marRight w:val="0"/>
      <w:marTop w:val="0"/>
      <w:marBottom w:val="0"/>
      <w:divBdr>
        <w:top w:val="none" w:sz="0" w:space="0" w:color="auto"/>
        <w:left w:val="none" w:sz="0" w:space="0" w:color="auto"/>
        <w:bottom w:val="none" w:sz="0" w:space="0" w:color="auto"/>
        <w:right w:val="none" w:sz="0" w:space="0" w:color="auto"/>
      </w:divBdr>
    </w:div>
    <w:div w:id="666059395">
      <w:bodyDiv w:val="1"/>
      <w:marLeft w:val="0"/>
      <w:marRight w:val="0"/>
      <w:marTop w:val="0"/>
      <w:marBottom w:val="0"/>
      <w:divBdr>
        <w:top w:val="none" w:sz="0" w:space="0" w:color="auto"/>
        <w:left w:val="none" w:sz="0" w:space="0" w:color="auto"/>
        <w:bottom w:val="none" w:sz="0" w:space="0" w:color="auto"/>
        <w:right w:val="none" w:sz="0" w:space="0" w:color="auto"/>
      </w:divBdr>
    </w:div>
    <w:div w:id="809442330">
      <w:bodyDiv w:val="1"/>
      <w:marLeft w:val="0"/>
      <w:marRight w:val="0"/>
      <w:marTop w:val="0"/>
      <w:marBottom w:val="0"/>
      <w:divBdr>
        <w:top w:val="none" w:sz="0" w:space="0" w:color="auto"/>
        <w:left w:val="none" w:sz="0" w:space="0" w:color="auto"/>
        <w:bottom w:val="none" w:sz="0" w:space="0" w:color="auto"/>
        <w:right w:val="none" w:sz="0" w:space="0" w:color="auto"/>
      </w:divBdr>
    </w:div>
    <w:div w:id="821239984">
      <w:bodyDiv w:val="1"/>
      <w:marLeft w:val="0"/>
      <w:marRight w:val="0"/>
      <w:marTop w:val="0"/>
      <w:marBottom w:val="0"/>
      <w:divBdr>
        <w:top w:val="none" w:sz="0" w:space="0" w:color="auto"/>
        <w:left w:val="none" w:sz="0" w:space="0" w:color="auto"/>
        <w:bottom w:val="none" w:sz="0" w:space="0" w:color="auto"/>
        <w:right w:val="none" w:sz="0" w:space="0" w:color="auto"/>
      </w:divBdr>
    </w:div>
    <w:div w:id="842207917">
      <w:bodyDiv w:val="1"/>
      <w:marLeft w:val="0"/>
      <w:marRight w:val="0"/>
      <w:marTop w:val="0"/>
      <w:marBottom w:val="0"/>
      <w:divBdr>
        <w:top w:val="none" w:sz="0" w:space="0" w:color="auto"/>
        <w:left w:val="none" w:sz="0" w:space="0" w:color="auto"/>
        <w:bottom w:val="none" w:sz="0" w:space="0" w:color="auto"/>
        <w:right w:val="none" w:sz="0" w:space="0" w:color="auto"/>
      </w:divBdr>
    </w:div>
    <w:div w:id="951060616">
      <w:bodyDiv w:val="1"/>
      <w:marLeft w:val="0"/>
      <w:marRight w:val="0"/>
      <w:marTop w:val="0"/>
      <w:marBottom w:val="0"/>
      <w:divBdr>
        <w:top w:val="none" w:sz="0" w:space="0" w:color="auto"/>
        <w:left w:val="none" w:sz="0" w:space="0" w:color="auto"/>
        <w:bottom w:val="none" w:sz="0" w:space="0" w:color="auto"/>
        <w:right w:val="none" w:sz="0" w:space="0" w:color="auto"/>
      </w:divBdr>
    </w:div>
    <w:div w:id="985939175">
      <w:marLeft w:val="0"/>
      <w:marRight w:val="0"/>
      <w:marTop w:val="0"/>
      <w:marBottom w:val="0"/>
      <w:divBdr>
        <w:top w:val="none" w:sz="0" w:space="0" w:color="auto"/>
        <w:left w:val="none" w:sz="0" w:space="0" w:color="auto"/>
        <w:bottom w:val="none" w:sz="0" w:space="0" w:color="auto"/>
        <w:right w:val="none" w:sz="0" w:space="0" w:color="auto"/>
      </w:divBdr>
    </w:div>
    <w:div w:id="985939176">
      <w:marLeft w:val="0"/>
      <w:marRight w:val="0"/>
      <w:marTop w:val="0"/>
      <w:marBottom w:val="0"/>
      <w:divBdr>
        <w:top w:val="none" w:sz="0" w:space="0" w:color="auto"/>
        <w:left w:val="none" w:sz="0" w:space="0" w:color="auto"/>
        <w:bottom w:val="none" w:sz="0" w:space="0" w:color="auto"/>
        <w:right w:val="none" w:sz="0" w:space="0" w:color="auto"/>
      </w:divBdr>
    </w:div>
    <w:div w:id="985939177">
      <w:marLeft w:val="0"/>
      <w:marRight w:val="0"/>
      <w:marTop w:val="0"/>
      <w:marBottom w:val="0"/>
      <w:divBdr>
        <w:top w:val="none" w:sz="0" w:space="0" w:color="auto"/>
        <w:left w:val="none" w:sz="0" w:space="0" w:color="auto"/>
        <w:bottom w:val="none" w:sz="0" w:space="0" w:color="auto"/>
        <w:right w:val="none" w:sz="0" w:space="0" w:color="auto"/>
      </w:divBdr>
      <w:divsChild>
        <w:div w:id="985939228">
          <w:marLeft w:val="0"/>
          <w:marRight w:val="0"/>
          <w:marTop w:val="216"/>
          <w:marBottom w:val="0"/>
          <w:divBdr>
            <w:top w:val="none" w:sz="0" w:space="0" w:color="auto"/>
            <w:left w:val="none" w:sz="0" w:space="0" w:color="auto"/>
            <w:bottom w:val="none" w:sz="0" w:space="0" w:color="auto"/>
            <w:right w:val="none" w:sz="0" w:space="0" w:color="auto"/>
          </w:divBdr>
        </w:div>
      </w:divsChild>
    </w:div>
    <w:div w:id="985939178">
      <w:marLeft w:val="0"/>
      <w:marRight w:val="0"/>
      <w:marTop w:val="0"/>
      <w:marBottom w:val="0"/>
      <w:divBdr>
        <w:top w:val="none" w:sz="0" w:space="0" w:color="auto"/>
        <w:left w:val="none" w:sz="0" w:space="0" w:color="auto"/>
        <w:bottom w:val="none" w:sz="0" w:space="0" w:color="auto"/>
        <w:right w:val="none" w:sz="0" w:space="0" w:color="auto"/>
      </w:divBdr>
    </w:div>
    <w:div w:id="985939179">
      <w:marLeft w:val="0"/>
      <w:marRight w:val="0"/>
      <w:marTop w:val="0"/>
      <w:marBottom w:val="0"/>
      <w:divBdr>
        <w:top w:val="none" w:sz="0" w:space="0" w:color="auto"/>
        <w:left w:val="none" w:sz="0" w:space="0" w:color="auto"/>
        <w:bottom w:val="none" w:sz="0" w:space="0" w:color="auto"/>
        <w:right w:val="none" w:sz="0" w:space="0" w:color="auto"/>
      </w:divBdr>
    </w:div>
    <w:div w:id="985939180">
      <w:marLeft w:val="0"/>
      <w:marRight w:val="0"/>
      <w:marTop w:val="0"/>
      <w:marBottom w:val="0"/>
      <w:divBdr>
        <w:top w:val="none" w:sz="0" w:space="0" w:color="auto"/>
        <w:left w:val="none" w:sz="0" w:space="0" w:color="auto"/>
        <w:bottom w:val="none" w:sz="0" w:space="0" w:color="auto"/>
        <w:right w:val="none" w:sz="0" w:space="0" w:color="auto"/>
      </w:divBdr>
    </w:div>
    <w:div w:id="985939181">
      <w:marLeft w:val="0"/>
      <w:marRight w:val="0"/>
      <w:marTop w:val="0"/>
      <w:marBottom w:val="0"/>
      <w:divBdr>
        <w:top w:val="none" w:sz="0" w:space="0" w:color="auto"/>
        <w:left w:val="none" w:sz="0" w:space="0" w:color="auto"/>
        <w:bottom w:val="none" w:sz="0" w:space="0" w:color="auto"/>
        <w:right w:val="none" w:sz="0" w:space="0" w:color="auto"/>
      </w:divBdr>
    </w:div>
    <w:div w:id="985939182">
      <w:marLeft w:val="0"/>
      <w:marRight w:val="0"/>
      <w:marTop w:val="0"/>
      <w:marBottom w:val="0"/>
      <w:divBdr>
        <w:top w:val="none" w:sz="0" w:space="0" w:color="auto"/>
        <w:left w:val="none" w:sz="0" w:space="0" w:color="auto"/>
        <w:bottom w:val="none" w:sz="0" w:space="0" w:color="auto"/>
        <w:right w:val="none" w:sz="0" w:space="0" w:color="auto"/>
      </w:divBdr>
    </w:div>
    <w:div w:id="985939183">
      <w:marLeft w:val="0"/>
      <w:marRight w:val="0"/>
      <w:marTop w:val="0"/>
      <w:marBottom w:val="0"/>
      <w:divBdr>
        <w:top w:val="none" w:sz="0" w:space="0" w:color="auto"/>
        <w:left w:val="none" w:sz="0" w:space="0" w:color="auto"/>
        <w:bottom w:val="none" w:sz="0" w:space="0" w:color="auto"/>
        <w:right w:val="none" w:sz="0" w:space="0" w:color="auto"/>
      </w:divBdr>
    </w:div>
    <w:div w:id="985939184">
      <w:marLeft w:val="0"/>
      <w:marRight w:val="0"/>
      <w:marTop w:val="0"/>
      <w:marBottom w:val="0"/>
      <w:divBdr>
        <w:top w:val="none" w:sz="0" w:space="0" w:color="auto"/>
        <w:left w:val="none" w:sz="0" w:space="0" w:color="auto"/>
        <w:bottom w:val="none" w:sz="0" w:space="0" w:color="auto"/>
        <w:right w:val="none" w:sz="0" w:space="0" w:color="auto"/>
      </w:divBdr>
    </w:div>
    <w:div w:id="985939185">
      <w:marLeft w:val="0"/>
      <w:marRight w:val="0"/>
      <w:marTop w:val="0"/>
      <w:marBottom w:val="0"/>
      <w:divBdr>
        <w:top w:val="none" w:sz="0" w:space="0" w:color="auto"/>
        <w:left w:val="none" w:sz="0" w:space="0" w:color="auto"/>
        <w:bottom w:val="none" w:sz="0" w:space="0" w:color="auto"/>
        <w:right w:val="none" w:sz="0" w:space="0" w:color="auto"/>
      </w:divBdr>
    </w:div>
    <w:div w:id="985939186">
      <w:marLeft w:val="0"/>
      <w:marRight w:val="0"/>
      <w:marTop w:val="0"/>
      <w:marBottom w:val="0"/>
      <w:divBdr>
        <w:top w:val="none" w:sz="0" w:space="0" w:color="auto"/>
        <w:left w:val="none" w:sz="0" w:space="0" w:color="auto"/>
        <w:bottom w:val="none" w:sz="0" w:space="0" w:color="auto"/>
        <w:right w:val="none" w:sz="0" w:space="0" w:color="auto"/>
      </w:divBdr>
    </w:div>
    <w:div w:id="985939187">
      <w:marLeft w:val="0"/>
      <w:marRight w:val="0"/>
      <w:marTop w:val="0"/>
      <w:marBottom w:val="0"/>
      <w:divBdr>
        <w:top w:val="none" w:sz="0" w:space="0" w:color="auto"/>
        <w:left w:val="none" w:sz="0" w:space="0" w:color="auto"/>
        <w:bottom w:val="none" w:sz="0" w:space="0" w:color="auto"/>
        <w:right w:val="none" w:sz="0" w:space="0" w:color="auto"/>
      </w:divBdr>
    </w:div>
    <w:div w:id="985939188">
      <w:marLeft w:val="0"/>
      <w:marRight w:val="0"/>
      <w:marTop w:val="0"/>
      <w:marBottom w:val="0"/>
      <w:divBdr>
        <w:top w:val="none" w:sz="0" w:space="0" w:color="auto"/>
        <w:left w:val="none" w:sz="0" w:space="0" w:color="auto"/>
        <w:bottom w:val="none" w:sz="0" w:space="0" w:color="auto"/>
        <w:right w:val="none" w:sz="0" w:space="0" w:color="auto"/>
      </w:divBdr>
    </w:div>
    <w:div w:id="985939189">
      <w:marLeft w:val="0"/>
      <w:marRight w:val="0"/>
      <w:marTop w:val="0"/>
      <w:marBottom w:val="0"/>
      <w:divBdr>
        <w:top w:val="none" w:sz="0" w:space="0" w:color="auto"/>
        <w:left w:val="none" w:sz="0" w:space="0" w:color="auto"/>
        <w:bottom w:val="none" w:sz="0" w:space="0" w:color="auto"/>
        <w:right w:val="none" w:sz="0" w:space="0" w:color="auto"/>
      </w:divBdr>
    </w:div>
    <w:div w:id="985939190">
      <w:marLeft w:val="0"/>
      <w:marRight w:val="0"/>
      <w:marTop w:val="0"/>
      <w:marBottom w:val="0"/>
      <w:divBdr>
        <w:top w:val="none" w:sz="0" w:space="0" w:color="auto"/>
        <w:left w:val="none" w:sz="0" w:space="0" w:color="auto"/>
        <w:bottom w:val="none" w:sz="0" w:space="0" w:color="auto"/>
        <w:right w:val="none" w:sz="0" w:space="0" w:color="auto"/>
      </w:divBdr>
    </w:div>
    <w:div w:id="985939191">
      <w:marLeft w:val="0"/>
      <w:marRight w:val="0"/>
      <w:marTop w:val="0"/>
      <w:marBottom w:val="0"/>
      <w:divBdr>
        <w:top w:val="none" w:sz="0" w:space="0" w:color="auto"/>
        <w:left w:val="none" w:sz="0" w:space="0" w:color="auto"/>
        <w:bottom w:val="none" w:sz="0" w:space="0" w:color="auto"/>
        <w:right w:val="none" w:sz="0" w:space="0" w:color="auto"/>
      </w:divBdr>
    </w:div>
    <w:div w:id="985939192">
      <w:marLeft w:val="0"/>
      <w:marRight w:val="0"/>
      <w:marTop w:val="0"/>
      <w:marBottom w:val="0"/>
      <w:divBdr>
        <w:top w:val="none" w:sz="0" w:space="0" w:color="auto"/>
        <w:left w:val="none" w:sz="0" w:space="0" w:color="auto"/>
        <w:bottom w:val="none" w:sz="0" w:space="0" w:color="auto"/>
        <w:right w:val="none" w:sz="0" w:space="0" w:color="auto"/>
      </w:divBdr>
    </w:div>
    <w:div w:id="985939193">
      <w:marLeft w:val="0"/>
      <w:marRight w:val="0"/>
      <w:marTop w:val="0"/>
      <w:marBottom w:val="0"/>
      <w:divBdr>
        <w:top w:val="none" w:sz="0" w:space="0" w:color="auto"/>
        <w:left w:val="none" w:sz="0" w:space="0" w:color="auto"/>
        <w:bottom w:val="none" w:sz="0" w:space="0" w:color="auto"/>
        <w:right w:val="none" w:sz="0" w:space="0" w:color="auto"/>
      </w:divBdr>
    </w:div>
    <w:div w:id="985939194">
      <w:marLeft w:val="0"/>
      <w:marRight w:val="0"/>
      <w:marTop w:val="0"/>
      <w:marBottom w:val="0"/>
      <w:divBdr>
        <w:top w:val="none" w:sz="0" w:space="0" w:color="auto"/>
        <w:left w:val="none" w:sz="0" w:space="0" w:color="auto"/>
        <w:bottom w:val="none" w:sz="0" w:space="0" w:color="auto"/>
        <w:right w:val="none" w:sz="0" w:space="0" w:color="auto"/>
      </w:divBdr>
    </w:div>
    <w:div w:id="985939195">
      <w:marLeft w:val="0"/>
      <w:marRight w:val="0"/>
      <w:marTop w:val="0"/>
      <w:marBottom w:val="0"/>
      <w:divBdr>
        <w:top w:val="none" w:sz="0" w:space="0" w:color="auto"/>
        <w:left w:val="none" w:sz="0" w:space="0" w:color="auto"/>
        <w:bottom w:val="none" w:sz="0" w:space="0" w:color="auto"/>
        <w:right w:val="none" w:sz="0" w:space="0" w:color="auto"/>
      </w:divBdr>
    </w:div>
    <w:div w:id="985939196">
      <w:marLeft w:val="0"/>
      <w:marRight w:val="0"/>
      <w:marTop w:val="0"/>
      <w:marBottom w:val="0"/>
      <w:divBdr>
        <w:top w:val="none" w:sz="0" w:space="0" w:color="auto"/>
        <w:left w:val="none" w:sz="0" w:space="0" w:color="auto"/>
        <w:bottom w:val="none" w:sz="0" w:space="0" w:color="auto"/>
        <w:right w:val="none" w:sz="0" w:space="0" w:color="auto"/>
      </w:divBdr>
    </w:div>
    <w:div w:id="985939197">
      <w:marLeft w:val="0"/>
      <w:marRight w:val="0"/>
      <w:marTop w:val="0"/>
      <w:marBottom w:val="0"/>
      <w:divBdr>
        <w:top w:val="none" w:sz="0" w:space="0" w:color="auto"/>
        <w:left w:val="none" w:sz="0" w:space="0" w:color="auto"/>
        <w:bottom w:val="none" w:sz="0" w:space="0" w:color="auto"/>
        <w:right w:val="none" w:sz="0" w:space="0" w:color="auto"/>
      </w:divBdr>
    </w:div>
    <w:div w:id="985939198">
      <w:marLeft w:val="0"/>
      <w:marRight w:val="0"/>
      <w:marTop w:val="0"/>
      <w:marBottom w:val="0"/>
      <w:divBdr>
        <w:top w:val="none" w:sz="0" w:space="0" w:color="auto"/>
        <w:left w:val="none" w:sz="0" w:space="0" w:color="auto"/>
        <w:bottom w:val="none" w:sz="0" w:space="0" w:color="auto"/>
        <w:right w:val="none" w:sz="0" w:space="0" w:color="auto"/>
      </w:divBdr>
    </w:div>
    <w:div w:id="985939200">
      <w:marLeft w:val="0"/>
      <w:marRight w:val="0"/>
      <w:marTop w:val="0"/>
      <w:marBottom w:val="0"/>
      <w:divBdr>
        <w:top w:val="none" w:sz="0" w:space="0" w:color="auto"/>
        <w:left w:val="none" w:sz="0" w:space="0" w:color="auto"/>
        <w:bottom w:val="none" w:sz="0" w:space="0" w:color="auto"/>
        <w:right w:val="none" w:sz="0" w:space="0" w:color="auto"/>
      </w:divBdr>
    </w:div>
    <w:div w:id="985939201">
      <w:marLeft w:val="0"/>
      <w:marRight w:val="0"/>
      <w:marTop w:val="0"/>
      <w:marBottom w:val="0"/>
      <w:divBdr>
        <w:top w:val="none" w:sz="0" w:space="0" w:color="auto"/>
        <w:left w:val="none" w:sz="0" w:space="0" w:color="auto"/>
        <w:bottom w:val="none" w:sz="0" w:space="0" w:color="auto"/>
        <w:right w:val="none" w:sz="0" w:space="0" w:color="auto"/>
      </w:divBdr>
    </w:div>
    <w:div w:id="985939202">
      <w:marLeft w:val="0"/>
      <w:marRight w:val="0"/>
      <w:marTop w:val="0"/>
      <w:marBottom w:val="0"/>
      <w:divBdr>
        <w:top w:val="none" w:sz="0" w:space="0" w:color="auto"/>
        <w:left w:val="none" w:sz="0" w:space="0" w:color="auto"/>
        <w:bottom w:val="none" w:sz="0" w:space="0" w:color="auto"/>
        <w:right w:val="none" w:sz="0" w:space="0" w:color="auto"/>
      </w:divBdr>
    </w:div>
    <w:div w:id="985939203">
      <w:marLeft w:val="0"/>
      <w:marRight w:val="0"/>
      <w:marTop w:val="0"/>
      <w:marBottom w:val="0"/>
      <w:divBdr>
        <w:top w:val="none" w:sz="0" w:space="0" w:color="auto"/>
        <w:left w:val="none" w:sz="0" w:space="0" w:color="auto"/>
        <w:bottom w:val="none" w:sz="0" w:space="0" w:color="auto"/>
        <w:right w:val="none" w:sz="0" w:space="0" w:color="auto"/>
      </w:divBdr>
    </w:div>
    <w:div w:id="985939204">
      <w:marLeft w:val="0"/>
      <w:marRight w:val="0"/>
      <w:marTop w:val="0"/>
      <w:marBottom w:val="0"/>
      <w:divBdr>
        <w:top w:val="none" w:sz="0" w:space="0" w:color="auto"/>
        <w:left w:val="none" w:sz="0" w:space="0" w:color="auto"/>
        <w:bottom w:val="none" w:sz="0" w:space="0" w:color="auto"/>
        <w:right w:val="none" w:sz="0" w:space="0" w:color="auto"/>
      </w:divBdr>
    </w:div>
    <w:div w:id="985939205">
      <w:marLeft w:val="0"/>
      <w:marRight w:val="0"/>
      <w:marTop w:val="0"/>
      <w:marBottom w:val="0"/>
      <w:divBdr>
        <w:top w:val="none" w:sz="0" w:space="0" w:color="auto"/>
        <w:left w:val="none" w:sz="0" w:space="0" w:color="auto"/>
        <w:bottom w:val="none" w:sz="0" w:space="0" w:color="auto"/>
        <w:right w:val="none" w:sz="0" w:space="0" w:color="auto"/>
      </w:divBdr>
    </w:div>
    <w:div w:id="985939206">
      <w:marLeft w:val="0"/>
      <w:marRight w:val="0"/>
      <w:marTop w:val="0"/>
      <w:marBottom w:val="0"/>
      <w:divBdr>
        <w:top w:val="none" w:sz="0" w:space="0" w:color="auto"/>
        <w:left w:val="none" w:sz="0" w:space="0" w:color="auto"/>
        <w:bottom w:val="none" w:sz="0" w:space="0" w:color="auto"/>
        <w:right w:val="none" w:sz="0" w:space="0" w:color="auto"/>
      </w:divBdr>
    </w:div>
    <w:div w:id="985939207">
      <w:marLeft w:val="0"/>
      <w:marRight w:val="0"/>
      <w:marTop w:val="0"/>
      <w:marBottom w:val="0"/>
      <w:divBdr>
        <w:top w:val="none" w:sz="0" w:space="0" w:color="auto"/>
        <w:left w:val="none" w:sz="0" w:space="0" w:color="auto"/>
        <w:bottom w:val="none" w:sz="0" w:space="0" w:color="auto"/>
        <w:right w:val="none" w:sz="0" w:space="0" w:color="auto"/>
      </w:divBdr>
    </w:div>
    <w:div w:id="985939208">
      <w:marLeft w:val="0"/>
      <w:marRight w:val="0"/>
      <w:marTop w:val="0"/>
      <w:marBottom w:val="0"/>
      <w:divBdr>
        <w:top w:val="none" w:sz="0" w:space="0" w:color="auto"/>
        <w:left w:val="none" w:sz="0" w:space="0" w:color="auto"/>
        <w:bottom w:val="none" w:sz="0" w:space="0" w:color="auto"/>
        <w:right w:val="none" w:sz="0" w:space="0" w:color="auto"/>
      </w:divBdr>
    </w:div>
    <w:div w:id="985939209">
      <w:marLeft w:val="0"/>
      <w:marRight w:val="0"/>
      <w:marTop w:val="0"/>
      <w:marBottom w:val="0"/>
      <w:divBdr>
        <w:top w:val="none" w:sz="0" w:space="0" w:color="auto"/>
        <w:left w:val="none" w:sz="0" w:space="0" w:color="auto"/>
        <w:bottom w:val="none" w:sz="0" w:space="0" w:color="auto"/>
        <w:right w:val="none" w:sz="0" w:space="0" w:color="auto"/>
      </w:divBdr>
    </w:div>
    <w:div w:id="985939210">
      <w:marLeft w:val="0"/>
      <w:marRight w:val="0"/>
      <w:marTop w:val="0"/>
      <w:marBottom w:val="0"/>
      <w:divBdr>
        <w:top w:val="none" w:sz="0" w:space="0" w:color="auto"/>
        <w:left w:val="none" w:sz="0" w:space="0" w:color="auto"/>
        <w:bottom w:val="none" w:sz="0" w:space="0" w:color="auto"/>
        <w:right w:val="none" w:sz="0" w:space="0" w:color="auto"/>
      </w:divBdr>
    </w:div>
    <w:div w:id="985939211">
      <w:marLeft w:val="0"/>
      <w:marRight w:val="0"/>
      <w:marTop w:val="0"/>
      <w:marBottom w:val="0"/>
      <w:divBdr>
        <w:top w:val="none" w:sz="0" w:space="0" w:color="auto"/>
        <w:left w:val="none" w:sz="0" w:space="0" w:color="auto"/>
        <w:bottom w:val="none" w:sz="0" w:space="0" w:color="auto"/>
        <w:right w:val="none" w:sz="0" w:space="0" w:color="auto"/>
      </w:divBdr>
    </w:div>
    <w:div w:id="985939212">
      <w:marLeft w:val="0"/>
      <w:marRight w:val="0"/>
      <w:marTop w:val="0"/>
      <w:marBottom w:val="0"/>
      <w:divBdr>
        <w:top w:val="none" w:sz="0" w:space="0" w:color="auto"/>
        <w:left w:val="none" w:sz="0" w:space="0" w:color="auto"/>
        <w:bottom w:val="none" w:sz="0" w:space="0" w:color="auto"/>
        <w:right w:val="none" w:sz="0" w:space="0" w:color="auto"/>
      </w:divBdr>
    </w:div>
    <w:div w:id="985939213">
      <w:marLeft w:val="0"/>
      <w:marRight w:val="0"/>
      <w:marTop w:val="0"/>
      <w:marBottom w:val="0"/>
      <w:divBdr>
        <w:top w:val="none" w:sz="0" w:space="0" w:color="auto"/>
        <w:left w:val="none" w:sz="0" w:space="0" w:color="auto"/>
        <w:bottom w:val="none" w:sz="0" w:space="0" w:color="auto"/>
        <w:right w:val="none" w:sz="0" w:space="0" w:color="auto"/>
      </w:divBdr>
    </w:div>
    <w:div w:id="985939214">
      <w:marLeft w:val="0"/>
      <w:marRight w:val="0"/>
      <w:marTop w:val="0"/>
      <w:marBottom w:val="0"/>
      <w:divBdr>
        <w:top w:val="none" w:sz="0" w:space="0" w:color="auto"/>
        <w:left w:val="none" w:sz="0" w:space="0" w:color="auto"/>
        <w:bottom w:val="none" w:sz="0" w:space="0" w:color="auto"/>
        <w:right w:val="none" w:sz="0" w:space="0" w:color="auto"/>
      </w:divBdr>
    </w:div>
    <w:div w:id="985939215">
      <w:marLeft w:val="0"/>
      <w:marRight w:val="0"/>
      <w:marTop w:val="0"/>
      <w:marBottom w:val="0"/>
      <w:divBdr>
        <w:top w:val="none" w:sz="0" w:space="0" w:color="auto"/>
        <w:left w:val="none" w:sz="0" w:space="0" w:color="auto"/>
        <w:bottom w:val="none" w:sz="0" w:space="0" w:color="auto"/>
        <w:right w:val="none" w:sz="0" w:space="0" w:color="auto"/>
      </w:divBdr>
    </w:div>
    <w:div w:id="985939216">
      <w:marLeft w:val="0"/>
      <w:marRight w:val="0"/>
      <w:marTop w:val="0"/>
      <w:marBottom w:val="0"/>
      <w:divBdr>
        <w:top w:val="none" w:sz="0" w:space="0" w:color="auto"/>
        <w:left w:val="none" w:sz="0" w:space="0" w:color="auto"/>
        <w:bottom w:val="none" w:sz="0" w:space="0" w:color="auto"/>
        <w:right w:val="none" w:sz="0" w:space="0" w:color="auto"/>
      </w:divBdr>
    </w:div>
    <w:div w:id="985939217">
      <w:marLeft w:val="0"/>
      <w:marRight w:val="0"/>
      <w:marTop w:val="0"/>
      <w:marBottom w:val="0"/>
      <w:divBdr>
        <w:top w:val="none" w:sz="0" w:space="0" w:color="auto"/>
        <w:left w:val="none" w:sz="0" w:space="0" w:color="auto"/>
        <w:bottom w:val="none" w:sz="0" w:space="0" w:color="auto"/>
        <w:right w:val="none" w:sz="0" w:space="0" w:color="auto"/>
      </w:divBdr>
    </w:div>
    <w:div w:id="985939218">
      <w:marLeft w:val="0"/>
      <w:marRight w:val="0"/>
      <w:marTop w:val="0"/>
      <w:marBottom w:val="0"/>
      <w:divBdr>
        <w:top w:val="none" w:sz="0" w:space="0" w:color="auto"/>
        <w:left w:val="none" w:sz="0" w:space="0" w:color="auto"/>
        <w:bottom w:val="none" w:sz="0" w:space="0" w:color="auto"/>
        <w:right w:val="none" w:sz="0" w:space="0" w:color="auto"/>
      </w:divBdr>
    </w:div>
    <w:div w:id="985939220">
      <w:marLeft w:val="0"/>
      <w:marRight w:val="0"/>
      <w:marTop w:val="0"/>
      <w:marBottom w:val="0"/>
      <w:divBdr>
        <w:top w:val="none" w:sz="0" w:space="0" w:color="auto"/>
        <w:left w:val="none" w:sz="0" w:space="0" w:color="auto"/>
        <w:bottom w:val="none" w:sz="0" w:space="0" w:color="auto"/>
        <w:right w:val="none" w:sz="0" w:space="0" w:color="auto"/>
      </w:divBdr>
    </w:div>
    <w:div w:id="985939221">
      <w:marLeft w:val="0"/>
      <w:marRight w:val="0"/>
      <w:marTop w:val="0"/>
      <w:marBottom w:val="0"/>
      <w:divBdr>
        <w:top w:val="none" w:sz="0" w:space="0" w:color="auto"/>
        <w:left w:val="none" w:sz="0" w:space="0" w:color="auto"/>
        <w:bottom w:val="none" w:sz="0" w:space="0" w:color="auto"/>
        <w:right w:val="none" w:sz="0" w:space="0" w:color="auto"/>
      </w:divBdr>
    </w:div>
    <w:div w:id="985939222">
      <w:marLeft w:val="0"/>
      <w:marRight w:val="0"/>
      <w:marTop w:val="0"/>
      <w:marBottom w:val="0"/>
      <w:divBdr>
        <w:top w:val="none" w:sz="0" w:space="0" w:color="auto"/>
        <w:left w:val="none" w:sz="0" w:space="0" w:color="auto"/>
        <w:bottom w:val="none" w:sz="0" w:space="0" w:color="auto"/>
        <w:right w:val="none" w:sz="0" w:space="0" w:color="auto"/>
      </w:divBdr>
    </w:div>
    <w:div w:id="985939223">
      <w:marLeft w:val="0"/>
      <w:marRight w:val="0"/>
      <w:marTop w:val="0"/>
      <w:marBottom w:val="0"/>
      <w:divBdr>
        <w:top w:val="none" w:sz="0" w:space="0" w:color="auto"/>
        <w:left w:val="none" w:sz="0" w:space="0" w:color="auto"/>
        <w:bottom w:val="none" w:sz="0" w:space="0" w:color="auto"/>
        <w:right w:val="none" w:sz="0" w:space="0" w:color="auto"/>
      </w:divBdr>
    </w:div>
    <w:div w:id="985939224">
      <w:marLeft w:val="0"/>
      <w:marRight w:val="0"/>
      <w:marTop w:val="0"/>
      <w:marBottom w:val="0"/>
      <w:divBdr>
        <w:top w:val="none" w:sz="0" w:space="0" w:color="auto"/>
        <w:left w:val="none" w:sz="0" w:space="0" w:color="auto"/>
        <w:bottom w:val="none" w:sz="0" w:space="0" w:color="auto"/>
        <w:right w:val="none" w:sz="0" w:space="0" w:color="auto"/>
      </w:divBdr>
    </w:div>
    <w:div w:id="985939225">
      <w:marLeft w:val="0"/>
      <w:marRight w:val="0"/>
      <w:marTop w:val="0"/>
      <w:marBottom w:val="0"/>
      <w:divBdr>
        <w:top w:val="none" w:sz="0" w:space="0" w:color="auto"/>
        <w:left w:val="none" w:sz="0" w:space="0" w:color="auto"/>
        <w:bottom w:val="none" w:sz="0" w:space="0" w:color="auto"/>
        <w:right w:val="none" w:sz="0" w:space="0" w:color="auto"/>
      </w:divBdr>
    </w:div>
    <w:div w:id="985939226">
      <w:marLeft w:val="0"/>
      <w:marRight w:val="0"/>
      <w:marTop w:val="0"/>
      <w:marBottom w:val="0"/>
      <w:divBdr>
        <w:top w:val="none" w:sz="0" w:space="0" w:color="auto"/>
        <w:left w:val="none" w:sz="0" w:space="0" w:color="auto"/>
        <w:bottom w:val="none" w:sz="0" w:space="0" w:color="auto"/>
        <w:right w:val="none" w:sz="0" w:space="0" w:color="auto"/>
      </w:divBdr>
      <w:divsChild>
        <w:div w:id="985939199">
          <w:marLeft w:val="547"/>
          <w:marRight w:val="0"/>
          <w:marTop w:val="0"/>
          <w:marBottom w:val="0"/>
          <w:divBdr>
            <w:top w:val="none" w:sz="0" w:space="0" w:color="auto"/>
            <w:left w:val="none" w:sz="0" w:space="0" w:color="auto"/>
            <w:bottom w:val="none" w:sz="0" w:space="0" w:color="auto"/>
            <w:right w:val="none" w:sz="0" w:space="0" w:color="auto"/>
          </w:divBdr>
        </w:div>
      </w:divsChild>
    </w:div>
    <w:div w:id="985939227">
      <w:marLeft w:val="0"/>
      <w:marRight w:val="0"/>
      <w:marTop w:val="0"/>
      <w:marBottom w:val="0"/>
      <w:divBdr>
        <w:top w:val="none" w:sz="0" w:space="0" w:color="auto"/>
        <w:left w:val="none" w:sz="0" w:space="0" w:color="auto"/>
        <w:bottom w:val="none" w:sz="0" w:space="0" w:color="auto"/>
        <w:right w:val="none" w:sz="0" w:space="0" w:color="auto"/>
      </w:divBdr>
    </w:div>
    <w:div w:id="985939229">
      <w:marLeft w:val="0"/>
      <w:marRight w:val="0"/>
      <w:marTop w:val="0"/>
      <w:marBottom w:val="0"/>
      <w:divBdr>
        <w:top w:val="none" w:sz="0" w:space="0" w:color="auto"/>
        <w:left w:val="none" w:sz="0" w:space="0" w:color="auto"/>
        <w:bottom w:val="none" w:sz="0" w:space="0" w:color="auto"/>
        <w:right w:val="none" w:sz="0" w:space="0" w:color="auto"/>
      </w:divBdr>
    </w:div>
    <w:div w:id="985939230">
      <w:marLeft w:val="0"/>
      <w:marRight w:val="0"/>
      <w:marTop w:val="0"/>
      <w:marBottom w:val="0"/>
      <w:divBdr>
        <w:top w:val="none" w:sz="0" w:space="0" w:color="auto"/>
        <w:left w:val="none" w:sz="0" w:space="0" w:color="auto"/>
        <w:bottom w:val="none" w:sz="0" w:space="0" w:color="auto"/>
        <w:right w:val="none" w:sz="0" w:space="0" w:color="auto"/>
      </w:divBdr>
    </w:div>
    <w:div w:id="985939231">
      <w:marLeft w:val="0"/>
      <w:marRight w:val="0"/>
      <w:marTop w:val="0"/>
      <w:marBottom w:val="0"/>
      <w:divBdr>
        <w:top w:val="none" w:sz="0" w:space="0" w:color="auto"/>
        <w:left w:val="none" w:sz="0" w:space="0" w:color="auto"/>
        <w:bottom w:val="none" w:sz="0" w:space="0" w:color="auto"/>
        <w:right w:val="none" w:sz="0" w:space="0" w:color="auto"/>
      </w:divBdr>
    </w:div>
    <w:div w:id="985939232">
      <w:marLeft w:val="0"/>
      <w:marRight w:val="0"/>
      <w:marTop w:val="0"/>
      <w:marBottom w:val="0"/>
      <w:divBdr>
        <w:top w:val="none" w:sz="0" w:space="0" w:color="auto"/>
        <w:left w:val="none" w:sz="0" w:space="0" w:color="auto"/>
        <w:bottom w:val="none" w:sz="0" w:space="0" w:color="auto"/>
        <w:right w:val="none" w:sz="0" w:space="0" w:color="auto"/>
      </w:divBdr>
    </w:div>
    <w:div w:id="985939233">
      <w:marLeft w:val="0"/>
      <w:marRight w:val="0"/>
      <w:marTop w:val="0"/>
      <w:marBottom w:val="0"/>
      <w:divBdr>
        <w:top w:val="none" w:sz="0" w:space="0" w:color="auto"/>
        <w:left w:val="none" w:sz="0" w:space="0" w:color="auto"/>
        <w:bottom w:val="none" w:sz="0" w:space="0" w:color="auto"/>
        <w:right w:val="none" w:sz="0" w:space="0" w:color="auto"/>
      </w:divBdr>
    </w:div>
    <w:div w:id="985939234">
      <w:marLeft w:val="0"/>
      <w:marRight w:val="0"/>
      <w:marTop w:val="0"/>
      <w:marBottom w:val="0"/>
      <w:divBdr>
        <w:top w:val="none" w:sz="0" w:space="0" w:color="auto"/>
        <w:left w:val="none" w:sz="0" w:space="0" w:color="auto"/>
        <w:bottom w:val="none" w:sz="0" w:space="0" w:color="auto"/>
        <w:right w:val="none" w:sz="0" w:space="0" w:color="auto"/>
      </w:divBdr>
    </w:div>
    <w:div w:id="985939235">
      <w:marLeft w:val="0"/>
      <w:marRight w:val="0"/>
      <w:marTop w:val="0"/>
      <w:marBottom w:val="0"/>
      <w:divBdr>
        <w:top w:val="none" w:sz="0" w:space="0" w:color="auto"/>
        <w:left w:val="none" w:sz="0" w:space="0" w:color="auto"/>
        <w:bottom w:val="none" w:sz="0" w:space="0" w:color="auto"/>
        <w:right w:val="none" w:sz="0" w:space="0" w:color="auto"/>
      </w:divBdr>
    </w:div>
    <w:div w:id="985939236">
      <w:marLeft w:val="0"/>
      <w:marRight w:val="0"/>
      <w:marTop w:val="0"/>
      <w:marBottom w:val="0"/>
      <w:divBdr>
        <w:top w:val="none" w:sz="0" w:space="0" w:color="auto"/>
        <w:left w:val="none" w:sz="0" w:space="0" w:color="auto"/>
        <w:bottom w:val="none" w:sz="0" w:space="0" w:color="auto"/>
        <w:right w:val="none" w:sz="0" w:space="0" w:color="auto"/>
      </w:divBdr>
    </w:div>
    <w:div w:id="985939237">
      <w:marLeft w:val="0"/>
      <w:marRight w:val="0"/>
      <w:marTop w:val="0"/>
      <w:marBottom w:val="0"/>
      <w:divBdr>
        <w:top w:val="none" w:sz="0" w:space="0" w:color="auto"/>
        <w:left w:val="none" w:sz="0" w:space="0" w:color="auto"/>
        <w:bottom w:val="none" w:sz="0" w:space="0" w:color="auto"/>
        <w:right w:val="none" w:sz="0" w:space="0" w:color="auto"/>
      </w:divBdr>
    </w:div>
    <w:div w:id="985939238">
      <w:marLeft w:val="0"/>
      <w:marRight w:val="0"/>
      <w:marTop w:val="0"/>
      <w:marBottom w:val="0"/>
      <w:divBdr>
        <w:top w:val="none" w:sz="0" w:space="0" w:color="auto"/>
        <w:left w:val="none" w:sz="0" w:space="0" w:color="auto"/>
        <w:bottom w:val="none" w:sz="0" w:space="0" w:color="auto"/>
        <w:right w:val="none" w:sz="0" w:space="0" w:color="auto"/>
      </w:divBdr>
    </w:div>
    <w:div w:id="985939239">
      <w:marLeft w:val="0"/>
      <w:marRight w:val="0"/>
      <w:marTop w:val="0"/>
      <w:marBottom w:val="0"/>
      <w:divBdr>
        <w:top w:val="none" w:sz="0" w:space="0" w:color="auto"/>
        <w:left w:val="none" w:sz="0" w:space="0" w:color="auto"/>
        <w:bottom w:val="none" w:sz="0" w:space="0" w:color="auto"/>
        <w:right w:val="none" w:sz="0" w:space="0" w:color="auto"/>
      </w:divBdr>
    </w:div>
    <w:div w:id="985939240">
      <w:marLeft w:val="0"/>
      <w:marRight w:val="0"/>
      <w:marTop w:val="0"/>
      <w:marBottom w:val="0"/>
      <w:divBdr>
        <w:top w:val="none" w:sz="0" w:space="0" w:color="auto"/>
        <w:left w:val="none" w:sz="0" w:space="0" w:color="auto"/>
        <w:bottom w:val="none" w:sz="0" w:space="0" w:color="auto"/>
        <w:right w:val="none" w:sz="0" w:space="0" w:color="auto"/>
      </w:divBdr>
    </w:div>
    <w:div w:id="985939241">
      <w:marLeft w:val="0"/>
      <w:marRight w:val="0"/>
      <w:marTop w:val="0"/>
      <w:marBottom w:val="0"/>
      <w:divBdr>
        <w:top w:val="none" w:sz="0" w:space="0" w:color="auto"/>
        <w:left w:val="none" w:sz="0" w:space="0" w:color="auto"/>
        <w:bottom w:val="none" w:sz="0" w:space="0" w:color="auto"/>
        <w:right w:val="none" w:sz="0" w:space="0" w:color="auto"/>
      </w:divBdr>
    </w:div>
    <w:div w:id="985939242">
      <w:marLeft w:val="0"/>
      <w:marRight w:val="0"/>
      <w:marTop w:val="0"/>
      <w:marBottom w:val="0"/>
      <w:divBdr>
        <w:top w:val="none" w:sz="0" w:space="0" w:color="auto"/>
        <w:left w:val="none" w:sz="0" w:space="0" w:color="auto"/>
        <w:bottom w:val="none" w:sz="0" w:space="0" w:color="auto"/>
        <w:right w:val="none" w:sz="0" w:space="0" w:color="auto"/>
      </w:divBdr>
    </w:div>
    <w:div w:id="985939243">
      <w:marLeft w:val="0"/>
      <w:marRight w:val="0"/>
      <w:marTop w:val="0"/>
      <w:marBottom w:val="0"/>
      <w:divBdr>
        <w:top w:val="none" w:sz="0" w:space="0" w:color="auto"/>
        <w:left w:val="none" w:sz="0" w:space="0" w:color="auto"/>
        <w:bottom w:val="none" w:sz="0" w:space="0" w:color="auto"/>
        <w:right w:val="none" w:sz="0" w:space="0" w:color="auto"/>
      </w:divBdr>
    </w:div>
    <w:div w:id="985939244">
      <w:marLeft w:val="0"/>
      <w:marRight w:val="0"/>
      <w:marTop w:val="0"/>
      <w:marBottom w:val="0"/>
      <w:divBdr>
        <w:top w:val="none" w:sz="0" w:space="0" w:color="auto"/>
        <w:left w:val="none" w:sz="0" w:space="0" w:color="auto"/>
        <w:bottom w:val="none" w:sz="0" w:space="0" w:color="auto"/>
        <w:right w:val="none" w:sz="0" w:space="0" w:color="auto"/>
      </w:divBdr>
    </w:div>
    <w:div w:id="985939245">
      <w:marLeft w:val="0"/>
      <w:marRight w:val="0"/>
      <w:marTop w:val="0"/>
      <w:marBottom w:val="0"/>
      <w:divBdr>
        <w:top w:val="none" w:sz="0" w:space="0" w:color="auto"/>
        <w:left w:val="none" w:sz="0" w:space="0" w:color="auto"/>
        <w:bottom w:val="none" w:sz="0" w:space="0" w:color="auto"/>
        <w:right w:val="none" w:sz="0" w:space="0" w:color="auto"/>
      </w:divBdr>
    </w:div>
    <w:div w:id="985939246">
      <w:marLeft w:val="0"/>
      <w:marRight w:val="0"/>
      <w:marTop w:val="0"/>
      <w:marBottom w:val="0"/>
      <w:divBdr>
        <w:top w:val="none" w:sz="0" w:space="0" w:color="auto"/>
        <w:left w:val="none" w:sz="0" w:space="0" w:color="auto"/>
        <w:bottom w:val="none" w:sz="0" w:space="0" w:color="auto"/>
        <w:right w:val="none" w:sz="0" w:space="0" w:color="auto"/>
      </w:divBdr>
    </w:div>
    <w:div w:id="985939247">
      <w:marLeft w:val="0"/>
      <w:marRight w:val="0"/>
      <w:marTop w:val="0"/>
      <w:marBottom w:val="0"/>
      <w:divBdr>
        <w:top w:val="none" w:sz="0" w:space="0" w:color="auto"/>
        <w:left w:val="none" w:sz="0" w:space="0" w:color="auto"/>
        <w:bottom w:val="none" w:sz="0" w:space="0" w:color="auto"/>
        <w:right w:val="none" w:sz="0" w:space="0" w:color="auto"/>
      </w:divBdr>
    </w:div>
    <w:div w:id="985939248">
      <w:marLeft w:val="0"/>
      <w:marRight w:val="0"/>
      <w:marTop w:val="0"/>
      <w:marBottom w:val="0"/>
      <w:divBdr>
        <w:top w:val="none" w:sz="0" w:space="0" w:color="auto"/>
        <w:left w:val="none" w:sz="0" w:space="0" w:color="auto"/>
        <w:bottom w:val="none" w:sz="0" w:space="0" w:color="auto"/>
        <w:right w:val="none" w:sz="0" w:space="0" w:color="auto"/>
      </w:divBdr>
    </w:div>
    <w:div w:id="985939249">
      <w:marLeft w:val="0"/>
      <w:marRight w:val="0"/>
      <w:marTop w:val="0"/>
      <w:marBottom w:val="0"/>
      <w:divBdr>
        <w:top w:val="none" w:sz="0" w:space="0" w:color="auto"/>
        <w:left w:val="none" w:sz="0" w:space="0" w:color="auto"/>
        <w:bottom w:val="none" w:sz="0" w:space="0" w:color="auto"/>
        <w:right w:val="none" w:sz="0" w:space="0" w:color="auto"/>
      </w:divBdr>
    </w:div>
    <w:div w:id="985939250">
      <w:marLeft w:val="0"/>
      <w:marRight w:val="0"/>
      <w:marTop w:val="0"/>
      <w:marBottom w:val="0"/>
      <w:divBdr>
        <w:top w:val="none" w:sz="0" w:space="0" w:color="auto"/>
        <w:left w:val="none" w:sz="0" w:space="0" w:color="auto"/>
        <w:bottom w:val="none" w:sz="0" w:space="0" w:color="auto"/>
        <w:right w:val="none" w:sz="0" w:space="0" w:color="auto"/>
      </w:divBdr>
    </w:div>
    <w:div w:id="985939251">
      <w:marLeft w:val="0"/>
      <w:marRight w:val="0"/>
      <w:marTop w:val="0"/>
      <w:marBottom w:val="0"/>
      <w:divBdr>
        <w:top w:val="none" w:sz="0" w:space="0" w:color="auto"/>
        <w:left w:val="none" w:sz="0" w:space="0" w:color="auto"/>
        <w:bottom w:val="none" w:sz="0" w:space="0" w:color="auto"/>
        <w:right w:val="none" w:sz="0" w:space="0" w:color="auto"/>
      </w:divBdr>
    </w:div>
    <w:div w:id="985939252">
      <w:marLeft w:val="0"/>
      <w:marRight w:val="0"/>
      <w:marTop w:val="0"/>
      <w:marBottom w:val="0"/>
      <w:divBdr>
        <w:top w:val="none" w:sz="0" w:space="0" w:color="auto"/>
        <w:left w:val="none" w:sz="0" w:space="0" w:color="auto"/>
        <w:bottom w:val="none" w:sz="0" w:space="0" w:color="auto"/>
        <w:right w:val="none" w:sz="0" w:space="0" w:color="auto"/>
      </w:divBdr>
      <w:divsChild>
        <w:div w:id="985939219">
          <w:marLeft w:val="0"/>
          <w:marRight w:val="0"/>
          <w:marTop w:val="216"/>
          <w:marBottom w:val="0"/>
          <w:divBdr>
            <w:top w:val="none" w:sz="0" w:space="0" w:color="auto"/>
            <w:left w:val="none" w:sz="0" w:space="0" w:color="auto"/>
            <w:bottom w:val="none" w:sz="0" w:space="0" w:color="auto"/>
            <w:right w:val="none" w:sz="0" w:space="0" w:color="auto"/>
          </w:divBdr>
        </w:div>
      </w:divsChild>
    </w:div>
    <w:div w:id="985939253">
      <w:marLeft w:val="0"/>
      <w:marRight w:val="0"/>
      <w:marTop w:val="0"/>
      <w:marBottom w:val="0"/>
      <w:divBdr>
        <w:top w:val="none" w:sz="0" w:space="0" w:color="auto"/>
        <w:left w:val="none" w:sz="0" w:space="0" w:color="auto"/>
        <w:bottom w:val="none" w:sz="0" w:space="0" w:color="auto"/>
        <w:right w:val="none" w:sz="0" w:space="0" w:color="auto"/>
      </w:divBdr>
    </w:div>
    <w:div w:id="985939254">
      <w:marLeft w:val="0"/>
      <w:marRight w:val="0"/>
      <w:marTop w:val="0"/>
      <w:marBottom w:val="0"/>
      <w:divBdr>
        <w:top w:val="none" w:sz="0" w:space="0" w:color="auto"/>
        <w:left w:val="none" w:sz="0" w:space="0" w:color="auto"/>
        <w:bottom w:val="none" w:sz="0" w:space="0" w:color="auto"/>
        <w:right w:val="none" w:sz="0" w:space="0" w:color="auto"/>
      </w:divBdr>
    </w:div>
    <w:div w:id="985939255">
      <w:marLeft w:val="0"/>
      <w:marRight w:val="0"/>
      <w:marTop w:val="0"/>
      <w:marBottom w:val="0"/>
      <w:divBdr>
        <w:top w:val="none" w:sz="0" w:space="0" w:color="auto"/>
        <w:left w:val="none" w:sz="0" w:space="0" w:color="auto"/>
        <w:bottom w:val="none" w:sz="0" w:space="0" w:color="auto"/>
        <w:right w:val="none" w:sz="0" w:space="0" w:color="auto"/>
      </w:divBdr>
    </w:div>
    <w:div w:id="985939256">
      <w:marLeft w:val="0"/>
      <w:marRight w:val="0"/>
      <w:marTop w:val="0"/>
      <w:marBottom w:val="0"/>
      <w:divBdr>
        <w:top w:val="none" w:sz="0" w:space="0" w:color="auto"/>
        <w:left w:val="none" w:sz="0" w:space="0" w:color="auto"/>
        <w:bottom w:val="none" w:sz="0" w:space="0" w:color="auto"/>
        <w:right w:val="none" w:sz="0" w:space="0" w:color="auto"/>
      </w:divBdr>
    </w:div>
    <w:div w:id="985939257">
      <w:marLeft w:val="0"/>
      <w:marRight w:val="0"/>
      <w:marTop w:val="0"/>
      <w:marBottom w:val="0"/>
      <w:divBdr>
        <w:top w:val="none" w:sz="0" w:space="0" w:color="auto"/>
        <w:left w:val="none" w:sz="0" w:space="0" w:color="auto"/>
        <w:bottom w:val="none" w:sz="0" w:space="0" w:color="auto"/>
        <w:right w:val="none" w:sz="0" w:space="0" w:color="auto"/>
      </w:divBdr>
    </w:div>
    <w:div w:id="985939258">
      <w:marLeft w:val="0"/>
      <w:marRight w:val="0"/>
      <w:marTop w:val="0"/>
      <w:marBottom w:val="0"/>
      <w:divBdr>
        <w:top w:val="none" w:sz="0" w:space="0" w:color="auto"/>
        <w:left w:val="none" w:sz="0" w:space="0" w:color="auto"/>
        <w:bottom w:val="none" w:sz="0" w:space="0" w:color="auto"/>
        <w:right w:val="none" w:sz="0" w:space="0" w:color="auto"/>
      </w:divBdr>
    </w:div>
    <w:div w:id="985939259">
      <w:marLeft w:val="0"/>
      <w:marRight w:val="0"/>
      <w:marTop w:val="0"/>
      <w:marBottom w:val="0"/>
      <w:divBdr>
        <w:top w:val="none" w:sz="0" w:space="0" w:color="auto"/>
        <w:left w:val="none" w:sz="0" w:space="0" w:color="auto"/>
        <w:bottom w:val="none" w:sz="0" w:space="0" w:color="auto"/>
        <w:right w:val="none" w:sz="0" w:space="0" w:color="auto"/>
      </w:divBdr>
    </w:div>
    <w:div w:id="985939260">
      <w:marLeft w:val="0"/>
      <w:marRight w:val="0"/>
      <w:marTop w:val="0"/>
      <w:marBottom w:val="0"/>
      <w:divBdr>
        <w:top w:val="none" w:sz="0" w:space="0" w:color="auto"/>
        <w:left w:val="none" w:sz="0" w:space="0" w:color="auto"/>
        <w:bottom w:val="none" w:sz="0" w:space="0" w:color="auto"/>
        <w:right w:val="none" w:sz="0" w:space="0" w:color="auto"/>
      </w:divBdr>
    </w:div>
    <w:div w:id="985939261">
      <w:marLeft w:val="0"/>
      <w:marRight w:val="0"/>
      <w:marTop w:val="0"/>
      <w:marBottom w:val="0"/>
      <w:divBdr>
        <w:top w:val="none" w:sz="0" w:space="0" w:color="auto"/>
        <w:left w:val="none" w:sz="0" w:space="0" w:color="auto"/>
        <w:bottom w:val="none" w:sz="0" w:space="0" w:color="auto"/>
        <w:right w:val="none" w:sz="0" w:space="0" w:color="auto"/>
      </w:divBdr>
    </w:div>
    <w:div w:id="985939262">
      <w:marLeft w:val="0"/>
      <w:marRight w:val="0"/>
      <w:marTop w:val="0"/>
      <w:marBottom w:val="0"/>
      <w:divBdr>
        <w:top w:val="none" w:sz="0" w:space="0" w:color="auto"/>
        <w:left w:val="none" w:sz="0" w:space="0" w:color="auto"/>
        <w:bottom w:val="none" w:sz="0" w:space="0" w:color="auto"/>
        <w:right w:val="none" w:sz="0" w:space="0" w:color="auto"/>
      </w:divBdr>
    </w:div>
    <w:div w:id="985939263">
      <w:marLeft w:val="0"/>
      <w:marRight w:val="0"/>
      <w:marTop w:val="0"/>
      <w:marBottom w:val="0"/>
      <w:divBdr>
        <w:top w:val="none" w:sz="0" w:space="0" w:color="auto"/>
        <w:left w:val="none" w:sz="0" w:space="0" w:color="auto"/>
        <w:bottom w:val="none" w:sz="0" w:space="0" w:color="auto"/>
        <w:right w:val="none" w:sz="0" w:space="0" w:color="auto"/>
      </w:divBdr>
    </w:div>
    <w:div w:id="985939264">
      <w:marLeft w:val="0"/>
      <w:marRight w:val="0"/>
      <w:marTop w:val="0"/>
      <w:marBottom w:val="0"/>
      <w:divBdr>
        <w:top w:val="none" w:sz="0" w:space="0" w:color="auto"/>
        <w:left w:val="none" w:sz="0" w:space="0" w:color="auto"/>
        <w:bottom w:val="none" w:sz="0" w:space="0" w:color="auto"/>
        <w:right w:val="none" w:sz="0" w:space="0" w:color="auto"/>
      </w:divBdr>
    </w:div>
    <w:div w:id="985939265">
      <w:marLeft w:val="0"/>
      <w:marRight w:val="0"/>
      <w:marTop w:val="0"/>
      <w:marBottom w:val="0"/>
      <w:divBdr>
        <w:top w:val="none" w:sz="0" w:space="0" w:color="auto"/>
        <w:left w:val="none" w:sz="0" w:space="0" w:color="auto"/>
        <w:bottom w:val="none" w:sz="0" w:space="0" w:color="auto"/>
        <w:right w:val="none" w:sz="0" w:space="0" w:color="auto"/>
      </w:divBdr>
    </w:div>
    <w:div w:id="985939266">
      <w:marLeft w:val="0"/>
      <w:marRight w:val="0"/>
      <w:marTop w:val="0"/>
      <w:marBottom w:val="0"/>
      <w:divBdr>
        <w:top w:val="none" w:sz="0" w:space="0" w:color="auto"/>
        <w:left w:val="none" w:sz="0" w:space="0" w:color="auto"/>
        <w:bottom w:val="none" w:sz="0" w:space="0" w:color="auto"/>
        <w:right w:val="none" w:sz="0" w:space="0" w:color="auto"/>
      </w:divBdr>
    </w:div>
    <w:div w:id="995763976">
      <w:bodyDiv w:val="1"/>
      <w:marLeft w:val="0"/>
      <w:marRight w:val="0"/>
      <w:marTop w:val="0"/>
      <w:marBottom w:val="0"/>
      <w:divBdr>
        <w:top w:val="none" w:sz="0" w:space="0" w:color="auto"/>
        <w:left w:val="none" w:sz="0" w:space="0" w:color="auto"/>
        <w:bottom w:val="none" w:sz="0" w:space="0" w:color="auto"/>
        <w:right w:val="none" w:sz="0" w:space="0" w:color="auto"/>
      </w:divBdr>
    </w:div>
    <w:div w:id="1002121892">
      <w:bodyDiv w:val="1"/>
      <w:marLeft w:val="0"/>
      <w:marRight w:val="0"/>
      <w:marTop w:val="0"/>
      <w:marBottom w:val="0"/>
      <w:divBdr>
        <w:top w:val="none" w:sz="0" w:space="0" w:color="auto"/>
        <w:left w:val="none" w:sz="0" w:space="0" w:color="auto"/>
        <w:bottom w:val="none" w:sz="0" w:space="0" w:color="auto"/>
        <w:right w:val="none" w:sz="0" w:space="0" w:color="auto"/>
      </w:divBdr>
    </w:div>
    <w:div w:id="1429152412">
      <w:bodyDiv w:val="1"/>
      <w:marLeft w:val="0"/>
      <w:marRight w:val="0"/>
      <w:marTop w:val="0"/>
      <w:marBottom w:val="0"/>
      <w:divBdr>
        <w:top w:val="none" w:sz="0" w:space="0" w:color="auto"/>
        <w:left w:val="none" w:sz="0" w:space="0" w:color="auto"/>
        <w:bottom w:val="none" w:sz="0" w:space="0" w:color="auto"/>
        <w:right w:val="none" w:sz="0" w:space="0" w:color="auto"/>
      </w:divBdr>
    </w:div>
    <w:div w:id="1528719548">
      <w:bodyDiv w:val="1"/>
      <w:marLeft w:val="0"/>
      <w:marRight w:val="0"/>
      <w:marTop w:val="0"/>
      <w:marBottom w:val="0"/>
      <w:divBdr>
        <w:top w:val="none" w:sz="0" w:space="0" w:color="auto"/>
        <w:left w:val="none" w:sz="0" w:space="0" w:color="auto"/>
        <w:bottom w:val="none" w:sz="0" w:space="0" w:color="auto"/>
        <w:right w:val="none" w:sz="0" w:space="0" w:color="auto"/>
      </w:divBdr>
    </w:div>
    <w:div w:id="1556964038">
      <w:bodyDiv w:val="1"/>
      <w:marLeft w:val="0"/>
      <w:marRight w:val="0"/>
      <w:marTop w:val="0"/>
      <w:marBottom w:val="0"/>
      <w:divBdr>
        <w:top w:val="none" w:sz="0" w:space="0" w:color="auto"/>
        <w:left w:val="none" w:sz="0" w:space="0" w:color="auto"/>
        <w:bottom w:val="none" w:sz="0" w:space="0" w:color="auto"/>
        <w:right w:val="none" w:sz="0" w:space="0" w:color="auto"/>
      </w:divBdr>
    </w:div>
    <w:div w:id="1615937405">
      <w:bodyDiv w:val="1"/>
      <w:marLeft w:val="0"/>
      <w:marRight w:val="0"/>
      <w:marTop w:val="0"/>
      <w:marBottom w:val="0"/>
      <w:divBdr>
        <w:top w:val="none" w:sz="0" w:space="0" w:color="auto"/>
        <w:left w:val="none" w:sz="0" w:space="0" w:color="auto"/>
        <w:bottom w:val="none" w:sz="0" w:space="0" w:color="auto"/>
        <w:right w:val="none" w:sz="0" w:space="0" w:color="auto"/>
      </w:divBdr>
    </w:div>
    <w:div w:id="1699624888">
      <w:bodyDiv w:val="1"/>
      <w:marLeft w:val="0"/>
      <w:marRight w:val="0"/>
      <w:marTop w:val="0"/>
      <w:marBottom w:val="0"/>
      <w:divBdr>
        <w:top w:val="none" w:sz="0" w:space="0" w:color="auto"/>
        <w:left w:val="none" w:sz="0" w:space="0" w:color="auto"/>
        <w:bottom w:val="none" w:sz="0" w:space="0" w:color="auto"/>
        <w:right w:val="none" w:sz="0" w:space="0" w:color="auto"/>
      </w:divBdr>
    </w:div>
    <w:div w:id="1820728176">
      <w:bodyDiv w:val="1"/>
      <w:marLeft w:val="0"/>
      <w:marRight w:val="0"/>
      <w:marTop w:val="0"/>
      <w:marBottom w:val="0"/>
      <w:divBdr>
        <w:top w:val="none" w:sz="0" w:space="0" w:color="auto"/>
        <w:left w:val="none" w:sz="0" w:space="0" w:color="auto"/>
        <w:bottom w:val="none" w:sz="0" w:space="0" w:color="auto"/>
        <w:right w:val="none" w:sz="0" w:space="0" w:color="auto"/>
      </w:divBdr>
    </w:div>
    <w:div w:id="2003194607">
      <w:bodyDiv w:val="1"/>
      <w:marLeft w:val="0"/>
      <w:marRight w:val="0"/>
      <w:marTop w:val="0"/>
      <w:marBottom w:val="0"/>
      <w:divBdr>
        <w:top w:val="none" w:sz="0" w:space="0" w:color="auto"/>
        <w:left w:val="none" w:sz="0" w:space="0" w:color="auto"/>
        <w:bottom w:val="none" w:sz="0" w:space="0" w:color="auto"/>
        <w:right w:val="none" w:sz="0" w:space="0" w:color="auto"/>
      </w:divBdr>
    </w:div>
    <w:div w:id="2025861791">
      <w:bodyDiv w:val="1"/>
      <w:marLeft w:val="0"/>
      <w:marRight w:val="0"/>
      <w:marTop w:val="0"/>
      <w:marBottom w:val="0"/>
      <w:divBdr>
        <w:top w:val="none" w:sz="0" w:space="0" w:color="auto"/>
        <w:left w:val="none" w:sz="0" w:space="0" w:color="auto"/>
        <w:bottom w:val="none" w:sz="0" w:space="0" w:color="auto"/>
        <w:right w:val="none" w:sz="0" w:space="0" w:color="auto"/>
      </w:divBdr>
    </w:div>
    <w:div w:id="2082556813">
      <w:bodyDiv w:val="1"/>
      <w:marLeft w:val="0"/>
      <w:marRight w:val="0"/>
      <w:marTop w:val="0"/>
      <w:marBottom w:val="0"/>
      <w:divBdr>
        <w:top w:val="none" w:sz="0" w:space="0" w:color="auto"/>
        <w:left w:val="none" w:sz="0" w:space="0" w:color="auto"/>
        <w:bottom w:val="none" w:sz="0" w:space="0" w:color="auto"/>
        <w:right w:val="none" w:sz="0" w:space="0" w:color="auto"/>
      </w:divBdr>
    </w:div>
    <w:div w:id="2117018024">
      <w:bodyDiv w:val="1"/>
      <w:marLeft w:val="0"/>
      <w:marRight w:val="0"/>
      <w:marTop w:val="0"/>
      <w:marBottom w:val="0"/>
      <w:divBdr>
        <w:top w:val="none" w:sz="0" w:space="0" w:color="auto"/>
        <w:left w:val="none" w:sz="0" w:space="0" w:color="auto"/>
        <w:bottom w:val="none" w:sz="0" w:space="0" w:color="auto"/>
        <w:right w:val="none" w:sz="0" w:space="0" w:color="auto"/>
      </w:divBdr>
    </w:div>
    <w:div w:id="2121030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header" Target="header1.xml"/><Relationship Id="rId51" Type="http://schemas.openxmlformats.org/officeDocument/2006/relationships/image" Target="media/image45.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DF0B60A-EF92-4407-8BB7-78AEA6D2F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10019</Words>
  <Characters>55107</Characters>
  <Application>Microsoft Office Word</Application>
  <DocSecurity>0</DocSecurity>
  <Lines>459</Lines>
  <Paragraphs>129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64997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 NAYELI</cp:lastModifiedBy>
  <cp:revision>2</cp:revision>
  <cp:lastPrinted>2010-02-10T19:30:00Z</cp:lastPrinted>
  <dcterms:created xsi:type="dcterms:W3CDTF">2011-04-07T06:48:00Z</dcterms:created>
  <dcterms:modified xsi:type="dcterms:W3CDTF">2011-04-07T06:48:00Z</dcterms:modified>
</cp:coreProperties>
</file>