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2992"/>
        <w:gridCol w:w="2993"/>
        <w:gridCol w:w="2993"/>
      </w:tblGrid>
      <w:tr w:rsidR="00787202" w:rsidRPr="005A363A">
        <w:trPr>
          <w:trHeight w:hRule="exact" w:val="1247"/>
        </w:trPr>
        <w:tc>
          <w:tcPr>
            <w:tcW w:w="2992" w:type="dxa"/>
            <w:vAlign w:val="center"/>
          </w:tcPr>
          <w:p w:rsidR="00787202" w:rsidRPr="005A363A" w:rsidRDefault="004B1852" w:rsidP="004B1852">
            <w:pPr>
              <w:rPr>
                <w:rFonts w:ascii="Arial" w:hAnsi="Arial" w:cs="Arial"/>
                <w:noProof/>
                <w:color w:val="auto"/>
                <w:lang w:val="es-MX" w:eastAsia="es-MX"/>
              </w:rPr>
            </w:pPr>
            <w:r w:rsidRPr="004B1852">
              <w:rPr>
                <w:rFonts w:ascii="Arial" w:hAnsi="Arial" w:cs="Arial"/>
                <w:noProof/>
                <w:color w:val="auto"/>
                <w:lang w:val="es-MX" w:eastAsia="es-MX"/>
              </w:rPr>
              <w:drawing>
                <wp:inline distT="0" distB="0" distL="0" distR="0">
                  <wp:extent cx="1059180" cy="713740"/>
                  <wp:effectExtent l="19050" t="0" r="7620" b="0"/>
                  <wp:docPr id="708" name="Imagen 5" descr="F:\LOGOS OFICIALES\Nuevo Logo 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LOGOS OFICIALES\Nuevo Logo SEP.jpg"/>
                          <pic:cNvPicPr>
                            <a:picLocks noChangeAspect="1" noChangeArrowheads="1"/>
                          </pic:cNvPicPr>
                        </pic:nvPicPr>
                        <pic:blipFill>
                          <a:blip r:embed="rId8" cstate="print"/>
                          <a:srcRect/>
                          <a:stretch>
                            <a:fillRect/>
                          </a:stretch>
                        </pic:blipFill>
                        <pic:spPr bwMode="auto">
                          <a:xfrm>
                            <a:off x="0" y="0"/>
                            <a:ext cx="1059180" cy="713740"/>
                          </a:xfrm>
                          <a:prstGeom prst="rect">
                            <a:avLst/>
                          </a:prstGeom>
                          <a:noFill/>
                          <a:ln w="9525">
                            <a:noFill/>
                            <a:miter lim="800000"/>
                            <a:headEnd/>
                            <a:tailEnd/>
                          </a:ln>
                        </pic:spPr>
                      </pic:pic>
                    </a:graphicData>
                  </a:graphic>
                </wp:inline>
              </w:drawing>
            </w:r>
          </w:p>
        </w:tc>
        <w:tc>
          <w:tcPr>
            <w:tcW w:w="2993" w:type="dxa"/>
            <w:vAlign w:val="center"/>
          </w:tcPr>
          <w:p w:rsidR="00787202" w:rsidRPr="005A363A" w:rsidRDefault="004B1852" w:rsidP="00CD7D23">
            <w:pPr>
              <w:jc w:val="center"/>
              <w:rPr>
                <w:rFonts w:ascii="Arial" w:hAnsi="Arial" w:cs="Arial"/>
                <w:noProof/>
                <w:color w:val="auto"/>
                <w:lang w:val="es-MX" w:eastAsia="es-MX"/>
              </w:rPr>
            </w:pPr>
            <w:r>
              <w:rPr>
                <w:rFonts w:ascii="Arial" w:hAnsi="Arial" w:cs="Arial"/>
                <w:noProof/>
                <w:color w:val="auto"/>
                <w:lang w:val="es-MX" w:eastAsia="es-MX"/>
              </w:rPr>
              <w:t xml:space="preserve">   </w:t>
            </w:r>
            <w:r w:rsidRPr="004B1852">
              <w:rPr>
                <w:rFonts w:ascii="Arial" w:hAnsi="Arial" w:cs="Arial"/>
                <w:noProof/>
                <w:color w:val="auto"/>
                <w:lang w:val="es-MX" w:eastAsia="es-MX"/>
              </w:rPr>
              <w:drawing>
                <wp:inline distT="0" distB="0" distL="0" distR="0">
                  <wp:extent cx="1485900" cy="638175"/>
                  <wp:effectExtent l="19050" t="0" r="0" b="0"/>
                  <wp:docPr id="706" name="Imagen 1" descr="logo azul SNEST[1]"/>
                  <wp:cNvGraphicFramePr/>
                  <a:graphic xmlns:a="http://schemas.openxmlformats.org/drawingml/2006/main">
                    <a:graphicData uri="http://schemas.openxmlformats.org/drawingml/2006/picture">
                      <pic:pic xmlns:pic="http://schemas.openxmlformats.org/drawingml/2006/picture">
                        <pic:nvPicPr>
                          <pic:cNvPr id="7" name="Picture 8" descr="logo azul SNEST[1]"/>
                          <pic:cNvPicPr>
                            <a:picLocks noChangeAspect="1" noChangeArrowheads="1"/>
                          </pic:cNvPicPr>
                        </pic:nvPicPr>
                        <pic:blipFill>
                          <a:blip r:embed="rId9" cstate="print"/>
                          <a:srcRect/>
                          <a:stretch>
                            <a:fillRect/>
                          </a:stretch>
                        </pic:blipFill>
                        <pic:spPr bwMode="auto">
                          <a:xfrm>
                            <a:off x="0" y="0"/>
                            <a:ext cx="1487552" cy="638884"/>
                          </a:xfrm>
                          <a:prstGeom prst="rect">
                            <a:avLst/>
                          </a:prstGeom>
                          <a:noFill/>
                          <a:ln w="9525">
                            <a:noFill/>
                            <a:miter lim="800000"/>
                            <a:headEnd/>
                            <a:tailEnd/>
                          </a:ln>
                        </pic:spPr>
                      </pic:pic>
                    </a:graphicData>
                  </a:graphic>
                </wp:inline>
              </w:drawing>
            </w:r>
          </w:p>
        </w:tc>
        <w:tc>
          <w:tcPr>
            <w:tcW w:w="2993" w:type="dxa"/>
            <w:vAlign w:val="center"/>
          </w:tcPr>
          <w:p w:rsidR="00787202" w:rsidRPr="005A363A" w:rsidRDefault="004B1852" w:rsidP="00CD7D23">
            <w:pPr>
              <w:jc w:val="center"/>
              <w:rPr>
                <w:rFonts w:ascii="Arial" w:hAnsi="Arial" w:cs="Arial"/>
                <w:noProof/>
                <w:color w:val="auto"/>
                <w:lang w:val="es-MX" w:eastAsia="es-MX"/>
              </w:rPr>
            </w:pPr>
            <w:r>
              <w:rPr>
                <w:rFonts w:ascii="Arial" w:hAnsi="Arial" w:cs="Arial"/>
                <w:noProof/>
                <w:color w:val="auto"/>
                <w:lang w:val="es-MX" w:eastAsia="es-MX"/>
              </w:rPr>
              <w:t xml:space="preserve">        </w:t>
            </w:r>
            <w:r w:rsidRPr="004B1852">
              <w:rPr>
                <w:rFonts w:ascii="Arial" w:hAnsi="Arial" w:cs="Arial"/>
                <w:noProof/>
                <w:color w:val="auto"/>
                <w:lang w:val="es-MX" w:eastAsia="es-MX"/>
              </w:rPr>
              <w:drawing>
                <wp:inline distT="0" distB="0" distL="0" distR="0">
                  <wp:extent cx="927623" cy="774551"/>
                  <wp:effectExtent l="19050" t="0" r="5827" b="0"/>
                  <wp:docPr id="707" name="Imagen 4" descr="F:\LOGOS OFICIALES\Logo oficial del CRO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F:\LOGOS OFICIALES\Logo oficial del CRODE.jpg"/>
                          <pic:cNvPicPr preferRelativeResize="0">
                            <a:picLocks noChangeAspect="1" noChangeArrowheads="1"/>
                          </pic:cNvPicPr>
                        </pic:nvPicPr>
                        <pic:blipFill>
                          <a:blip r:embed="rId10" cstate="print"/>
                          <a:srcRect/>
                          <a:stretch>
                            <a:fillRect/>
                          </a:stretch>
                        </pic:blipFill>
                        <pic:spPr bwMode="auto">
                          <a:xfrm>
                            <a:off x="0" y="0"/>
                            <a:ext cx="931235" cy="777567"/>
                          </a:xfrm>
                          <a:prstGeom prst="rect">
                            <a:avLst/>
                          </a:prstGeom>
                          <a:noFill/>
                          <a:ln w="9525">
                            <a:noFill/>
                            <a:miter lim="800000"/>
                            <a:headEnd/>
                            <a:tailEnd/>
                          </a:ln>
                        </pic:spPr>
                      </pic:pic>
                    </a:graphicData>
                  </a:graphic>
                </wp:inline>
              </w:drawing>
            </w:r>
          </w:p>
        </w:tc>
      </w:tr>
    </w:tbl>
    <w:p w:rsidR="00787202" w:rsidRPr="005A363A" w:rsidRDefault="00787202" w:rsidP="00155C52">
      <w:pPr>
        <w:rPr>
          <w:rFonts w:ascii="Arial" w:hAnsi="Arial" w:cs="Arial"/>
          <w:noProof/>
          <w:color w:val="auto"/>
          <w:lang w:val="es-MX" w:eastAsia="es-MX"/>
        </w:rPr>
      </w:pPr>
    </w:p>
    <w:p w:rsidR="00FB3E57" w:rsidRPr="005A363A" w:rsidRDefault="0026101B" w:rsidP="00155C52">
      <w:pPr>
        <w:rPr>
          <w:rFonts w:ascii="Arial" w:hAnsi="Arial" w:cs="Arial"/>
          <w:color w:val="auto"/>
        </w:rPr>
      </w:pPr>
      <w:r w:rsidRPr="0026101B">
        <w:rPr>
          <w:rFonts w:ascii="Arial" w:hAnsi="Arial" w:cs="Arial"/>
          <w:smallCaps/>
          <w:noProof/>
          <w:color w:val="auto"/>
          <w:spacing w:val="10"/>
          <w:sz w:val="32"/>
          <w:szCs w:val="32"/>
        </w:rPr>
        <w:pict>
          <v:group id="_x0000_s1098" style="position:absolute;margin-left:531.75pt;margin-top:-7.9pt;width:68.65pt;height:805.7pt;z-index:251622912;mso-position-horizontal-relative:page;mso-position-vertical-relative:page" coordorigin="8731,45" coordsize="2782,16114" o:allowincell="f">
            <v:group id="_x0000_s1099" style="position:absolute;left:9203;top:45;width:2310;height:16114;mso-left-percent:750;mso-position-horizontal-relative:page;mso-position-vertical:top;mso-position-vertical-relative:page;mso-left-percent:750" coordorigin="6022,8835" coordsize="2310,16114" o:allowincell="f">
              <v:rect id="_x0000_s1100" style="position:absolute;left:6676;top:8835;width:1512;height:16114;mso-position-horizontal-relative:margin;mso-position-vertical-relative:top-margin-area" fillcolor="#f5cd2d" strokecolor="#f2f2f2" strokeweight="3pt">
                <v:fill rotate="t"/>
                <v:shadow on="t" type="perspective" color="#896f06" opacity=".5" offset="1pt" offset2="-1pt"/>
              </v:rect>
              <v:shapetype id="_x0000_t32" coordsize="21600,21600" o:spt="32" o:oned="t" path="m,l21600,21600e" filled="f">
                <v:path arrowok="t" fillok="f" o:connecttype="none"/>
                <o:lock v:ext="edit" shapetype="t"/>
              </v:shapetype>
              <v:shape id="_x0000_s1101" type="#_x0000_t32" style="position:absolute;left:6359;top:8835;width:0;height:16114;mso-position-horizontal-relative:margin;mso-position-vertical-relative:page;mso-width-relative:right-margin-area" o:connectortype="straight" strokecolor="#f2f2f2" strokeweight="3pt">
                <v:shadow type="perspective" color="#7f7f7f" opacity=".5" offset="1pt" offset2="-1pt"/>
              </v:shape>
              <v:shape id="_x0000_s1102" type="#_x0000_t32" style="position:absolute;left:8332;top:8835;width:0;height:16111;mso-height-percent:1020;mso-position-horizontal-relative:margin;mso-position-vertical-relative:page;mso-height-percent:1020;mso-width-relative:right-margin-area" o:connectortype="straight" strokecolor="#f2f2f2" strokeweight="3pt">
                <v:shadow type="perspective" color="#7f7f7f" opacity=".5" offset="1pt" offset2="-1pt"/>
              </v:shape>
              <v:shape id="_x0000_s1103" type="#_x0000_t32" style="position:absolute;left:6587;top:8835;width:0;height:16114;mso-position-horizontal-relative:margin;mso-position-vertical-relative:page;mso-width-relative:right-margin-area" o:connectortype="straight" strokecolor="#f2f2f2" strokeweight="3pt">
                <v:shadow type="perspective" color="#7f7f7f" opacity=".5" offset="1pt" offset2="-1pt"/>
              </v:shape>
              <v:shape id="_x0000_s1104" type="#_x0000_t32" style="position:absolute;left:6022;top:8835;width:0;height:16109;mso-height-percent:1020;mso-position-horizontal-relative:margin;mso-position-vertical-relative:page;mso-height-percent:1020;mso-width-relative:right-margin-area" o:connectortype="straight" strokecolor="#f2f2f2" strokeweight="3pt">
                <v:shadow type="perspective" color="#7f7f7f" opacity=".5" offset="1pt" offset2="-1pt"/>
              </v:shape>
            </v:group>
            <v:oval id="_x0000_s1105" style="position:absolute;left:8731;top:12549;width:1737;height:1687;mso-position-horizontal-relative:margin;mso-position-vertical-relative:page" fillcolor="black" strokecolor="#f2f2f2" strokeweight="3pt">
              <v:shadow on="t" type="perspective" color="#7f7f7f" opacity=".5" offset="1pt" offset2="-1pt"/>
            </v:oval>
            <v:group id="_x0000_s1106" style="position:absolute;left:8931;top:14606;width:864;height:864;mso-position-horizontal-relative:margin;mso-position-vertical-relative:bottom-margin-area;mso-width-relative:margin;mso-height-relative:margin" coordorigin="10653,14697" coordsize="864,864">
              <v:oval id="_x0000_s1107" style="position:absolute;left:10860;top:14898;width:297;height:303;flip:x" fillcolor="black" strokecolor="#f2f2f2" strokeweight="3pt">
                <v:fill rotate="t"/>
                <v:shadow on="t" type="perspective" color="#7f7f7f" opacity=".5" offset="1pt" offset2="-1pt"/>
              </v:oval>
              <v:rect id="_x0000_s1108" style="position:absolute;left:10653;top:14697;width:864;height:864" filled="f" stroked="f"/>
            </v:group>
            <w10:wrap anchorx="page" anchory="page"/>
          </v:group>
        </w:pict>
      </w:r>
      <w:r w:rsidR="00155C52" w:rsidRPr="005A363A">
        <w:rPr>
          <w:rFonts w:ascii="Arial" w:hAnsi="Arial" w:cs="Arial"/>
          <w:noProof/>
          <w:color w:val="auto"/>
          <w:lang w:val="es-MX" w:eastAsia="es-MX"/>
        </w:rPr>
        <w:t xml:space="preserve">                                         </w:t>
      </w:r>
      <w:r w:rsidR="008E6D90" w:rsidRPr="005A363A">
        <w:rPr>
          <w:rFonts w:ascii="Arial" w:hAnsi="Arial" w:cs="Arial"/>
          <w:noProof/>
          <w:color w:val="auto"/>
          <w:lang w:val="es-MX" w:eastAsia="es-MX"/>
        </w:rPr>
        <w:t xml:space="preserve">       </w:t>
      </w:r>
    </w:p>
    <w:p w:rsidR="00FB3E57" w:rsidRPr="005A363A" w:rsidRDefault="00FB3E57" w:rsidP="00E339C1">
      <w:pPr>
        <w:jc w:val="center"/>
        <w:rPr>
          <w:rFonts w:ascii="Arial" w:hAnsi="Arial" w:cs="Arial"/>
          <w:color w:val="auto"/>
        </w:rPr>
      </w:pPr>
    </w:p>
    <w:p w:rsidR="00FB3E57" w:rsidRPr="005A363A" w:rsidRDefault="00FB3E57" w:rsidP="00E339C1">
      <w:pPr>
        <w:jc w:val="center"/>
        <w:rPr>
          <w:rFonts w:ascii="Arial" w:hAnsi="Arial" w:cs="Arial"/>
          <w:color w:val="auto"/>
        </w:rPr>
      </w:pPr>
    </w:p>
    <w:p w:rsidR="00FB3E57" w:rsidRPr="005A363A" w:rsidRDefault="00F70DD5" w:rsidP="00E339C1">
      <w:pPr>
        <w:jc w:val="center"/>
        <w:rPr>
          <w:rFonts w:ascii="Arial" w:hAnsi="Arial" w:cs="Arial"/>
          <w:b/>
          <w:color w:val="auto"/>
          <w:sz w:val="52"/>
          <w:szCs w:val="52"/>
        </w:rPr>
      </w:pPr>
      <w:r w:rsidRPr="005A363A">
        <w:rPr>
          <w:rFonts w:ascii="Arial" w:hAnsi="Arial" w:cs="Arial"/>
          <w:b/>
          <w:color w:val="auto"/>
          <w:sz w:val="52"/>
          <w:szCs w:val="52"/>
        </w:rPr>
        <w:t>RENDICIÓN DE CUENTAS</w:t>
      </w:r>
      <w:r w:rsidR="007236EF">
        <w:rPr>
          <w:rFonts w:ascii="Arial" w:hAnsi="Arial" w:cs="Arial"/>
          <w:b/>
          <w:color w:val="auto"/>
          <w:sz w:val="52"/>
          <w:szCs w:val="52"/>
        </w:rPr>
        <w:t xml:space="preserve"> 2009</w:t>
      </w:r>
    </w:p>
    <w:p w:rsidR="00FB3E57" w:rsidRPr="005A363A" w:rsidRDefault="00FB3E57" w:rsidP="00E339C1">
      <w:pPr>
        <w:jc w:val="center"/>
        <w:rPr>
          <w:rFonts w:ascii="Arial" w:hAnsi="Arial" w:cs="Arial"/>
          <w:color w:val="auto"/>
        </w:rPr>
      </w:pPr>
    </w:p>
    <w:p w:rsidR="00FB3E57" w:rsidRPr="005A363A" w:rsidRDefault="003739E6" w:rsidP="00E339C1">
      <w:pPr>
        <w:jc w:val="center"/>
        <w:rPr>
          <w:rFonts w:ascii="Arial" w:hAnsi="Arial" w:cs="Arial"/>
          <w:color w:val="auto"/>
        </w:rPr>
      </w:pPr>
      <w:r>
        <w:rPr>
          <w:rFonts w:ascii="Arial" w:hAnsi="Arial" w:cs="Arial"/>
          <w:noProof/>
          <w:color w:val="auto"/>
          <w:lang w:val="es-MX" w:eastAsia="es-MX"/>
        </w:rPr>
        <w:drawing>
          <wp:inline distT="0" distB="0" distL="0" distR="0">
            <wp:extent cx="4895215" cy="2999740"/>
            <wp:effectExtent l="57150" t="57150" r="57785" b="4826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cstate="print"/>
                    <a:srcRect l="9077" t="3252" r="26405" b="43903"/>
                    <a:stretch>
                      <a:fillRect/>
                    </a:stretch>
                  </pic:blipFill>
                  <pic:spPr bwMode="auto">
                    <a:xfrm>
                      <a:off x="0" y="0"/>
                      <a:ext cx="4895215" cy="2999740"/>
                    </a:xfrm>
                    <a:prstGeom prst="rect">
                      <a:avLst/>
                    </a:prstGeom>
                    <a:noFill/>
                    <a:ln w="63500" cmpd="tri">
                      <a:solidFill>
                        <a:srgbClr val="000000"/>
                      </a:solidFill>
                      <a:miter lim="800000"/>
                      <a:headEnd/>
                      <a:tailEnd/>
                    </a:ln>
                    <a:effectLst/>
                  </pic:spPr>
                </pic:pic>
              </a:graphicData>
            </a:graphic>
          </wp:inline>
        </w:drawing>
      </w:r>
    </w:p>
    <w:p w:rsidR="00FB3E57" w:rsidRPr="005A363A" w:rsidRDefault="00F70DD5" w:rsidP="00E339C1">
      <w:pPr>
        <w:jc w:val="center"/>
        <w:rPr>
          <w:rFonts w:ascii="Arial" w:hAnsi="Arial" w:cs="Arial"/>
          <w:b/>
          <w:color w:val="auto"/>
          <w:sz w:val="22"/>
          <w:szCs w:val="22"/>
        </w:rPr>
      </w:pPr>
      <w:r w:rsidRPr="005A363A">
        <w:rPr>
          <w:rFonts w:ascii="Arial" w:hAnsi="Arial" w:cs="Arial"/>
          <w:b/>
          <w:color w:val="auto"/>
          <w:sz w:val="22"/>
          <w:szCs w:val="22"/>
        </w:rPr>
        <w:t>CENTRO REGIONAL DE OPTIMIZACIÓN Y DESARROLLO DE EQUIPO</w:t>
      </w:r>
    </w:p>
    <w:p w:rsidR="00F70DD5" w:rsidRPr="005A363A" w:rsidRDefault="00F70DD5" w:rsidP="00E339C1">
      <w:pPr>
        <w:jc w:val="center"/>
        <w:rPr>
          <w:rFonts w:ascii="Arial" w:hAnsi="Arial" w:cs="Arial"/>
          <w:b/>
          <w:color w:val="auto"/>
          <w:sz w:val="32"/>
          <w:szCs w:val="32"/>
        </w:rPr>
      </w:pPr>
      <w:r w:rsidRPr="005A363A">
        <w:rPr>
          <w:rFonts w:ascii="Arial" w:hAnsi="Arial" w:cs="Arial"/>
          <w:b/>
          <w:color w:val="auto"/>
          <w:sz w:val="32"/>
          <w:szCs w:val="32"/>
        </w:rPr>
        <w:t>CRODE</w:t>
      </w:r>
      <w:r w:rsidR="0080293F" w:rsidRPr="005A363A">
        <w:rPr>
          <w:rFonts w:ascii="Arial" w:hAnsi="Arial" w:cs="Arial"/>
          <w:b/>
          <w:color w:val="auto"/>
          <w:sz w:val="32"/>
          <w:szCs w:val="32"/>
        </w:rPr>
        <w:t xml:space="preserve"> -</w:t>
      </w:r>
      <w:r w:rsidRPr="005A363A">
        <w:rPr>
          <w:rFonts w:ascii="Arial" w:hAnsi="Arial" w:cs="Arial"/>
          <w:b/>
          <w:color w:val="auto"/>
          <w:sz w:val="32"/>
          <w:szCs w:val="32"/>
        </w:rPr>
        <w:t xml:space="preserve"> CELAYA</w:t>
      </w:r>
    </w:p>
    <w:p w:rsidR="00FB3E57" w:rsidRPr="005A363A" w:rsidRDefault="00FB3E57" w:rsidP="00E339C1">
      <w:pPr>
        <w:jc w:val="center"/>
        <w:rPr>
          <w:rFonts w:ascii="Arial" w:hAnsi="Arial" w:cs="Arial"/>
          <w:color w:val="auto"/>
        </w:rPr>
      </w:pPr>
    </w:p>
    <w:p w:rsidR="00FB3E57" w:rsidRPr="005A363A" w:rsidRDefault="00FB3E57" w:rsidP="00E339C1">
      <w:pPr>
        <w:jc w:val="center"/>
        <w:rPr>
          <w:rFonts w:ascii="Arial" w:hAnsi="Arial" w:cs="Arial"/>
          <w:color w:val="auto"/>
        </w:rPr>
      </w:pPr>
    </w:p>
    <w:p w:rsidR="00FB3E57" w:rsidRPr="005A363A" w:rsidRDefault="00FB3E57" w:rsidP="00E339C1">
      <w:pPr>
        <w:jc w:val="center"/>
        <w:rPr>
          <w:rFonts w:ascii="Arial" w:hAnsi="Arial" w:cs="Arial"/>
          <w:color w:val="auto"/>
        </w:rPr>
      </w:pPr>
    </w:p>
    <w:p w:rsidR="00772F50" w:rsidRPr="005A363A" w:rsidRDefault="00772F50" w:rsidP="00E339C1">
      <w:pPr>
        <w:jc w:val="center"/>
        <w:rPr>
          <w:rFonts w:ascii="Arial" w:hAnsi="Arial" w:cs="Arial"/>
          <w:color w:val="auto"/>
        </w:rPr>
      </w:pPr>
    </w:p>
    <w:p w:rsidR="00772F50" w:rsidRPr="005A363A" w:rsidRDefault="00772F50" w:rsidP="00E339C1">
      <w:pPr>
        <w:jc w:val="center"/>
        <w:rPr>
          <w:rFonts w:ascii="Arial" w:hAnsi="Arial" w:cs="Arial"/>
          <w:smallCaps/>
          <w:noProof/>
          <w:color w:val="auto"/>
          <w:spacing w:val="10"/>
          <w:sz w:val="32"/>
          <w:szCs w:val="32"/>
        </w:rPr>
      </w:pPr>
    </w:p>
    <w:tbl>
      <w:tblPr>
        <w:tblW w:w="0" w:type="auto"/>
        <w:tblLook w:val="04A0"/>
      </w:tblPr>
      <w:tblGrid>
        <w:gridCol w:w="2992"/>
        <w:gridCol w:w="2993"/>
        <w:gridCol w:w="2993"/>
      </w:tblGrid>
      <w:tr w:rsidR="00772F50" w:rsidRPr="005A363A">
        <w:trPr>
          <w:trHeight w:hRule="exact" w:val="1247"/>
        </w:trPr>
        <w:tc>
          <w:tcPr>
            <w:tcW w:w="2992" w:type="dxa"/>
            <w:vAlign w:val="center"/>
          </w:tcPr>
          <w:p w:rsidR="00772F50" w:rsidRPr="005A363A" w:rsidRDefault="00ED3FC6" w:rsidP="00ED3FC6">
            <w:pPr>
              <w:rPr>
                <w:rFonts w:ascii="Arial" w:hAnsi="Arial" w:cs="Arial"/>
                <w:i/>
                <w:iCs/>
                <w:noProof/>
                <w:color w:val="auto"/>
                <w:spacing w:val="5"/>
                <w:sz w:val="24"/>
                <w:szCs w:val="24"/>
                <w:lang w:val="es-MX"/>
              </w:rPr>
            </w:pPr>
            <w:r w:rsidRPr="00ED3FC6">
              <w:rPr>
                <w:rFonts w:ascii="Arial" w:hAnsi="Arial" w:cs="Arial"/>
                <w:i/>
                <w:iCs/>
                <w:noProof/>
                <w:color w:val="auto"/>
                <w:spacing w:val="5"/>
                <w:sz w:val="24"/>
                <w:szCs w:val="24"/>
                <w:lang w:val="es-MX" w:eastAsia="es-MX"/>
              </w:rPr>
              <w:drawing>
                <wp:inline distT="0" distB="0" distL="0" distR="0">
                  <wp:extent cx="1059180" cy="713740"/>
                  <wp:effectExtent l="19050" t="0" r="7620" b="0"/>
                  <wp:docPr id="705" name="Imagen 5" descr="F:\LOGOS OFICIALES\Nuevo Logo 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LOGOS OFICIALES\Nuevo Logo SEP.jpg"/>
                          <pic:cNvPicPr>
                            <a:picLocks noChangeAspect="1" noChangeArrowheads="1"/>
                          </pic:cNvPicPr>
                        </pic:nvPicPr>
                        <pic:blipFill>
                          <a:blip r:embed="rId8" cstate="print"/>
                          <a:srcRect/>
                          <a:stretch>
                            <a:fillRect/>
                          </a:stretch>
                        </pic:blipFill>
                        <pic:spPr bwMode="auto">
                          <a:xfrm>
                            <a:off x="0" y="0"/>
                            <a:ext cx="1059180" cy="713740"/>
                          </a:xfrm>
                          <a:prstGeom prst="rect">
                            <a:avLst/>
                          </a:prstGeom>
                          <a:noFill/>
                          <a:ln w="9525">
                            <a:noFill/>
                            <a:miter lim="800000"/>
                            <a:headEnd/>
                            <a:tailEnd/>
                          </a:ln>
                        </pic:spPr>
                      </pic:pic>
                    </a:graphicData>
                  </a:graphic>
                </wp:inline>
              </w:drawing>
            </w:r>
          </w:p>
        </w:tc>
        <w:tc>
          <w:tcPr>
            <w:tcW w:w="2993" w:type="dxa"/>
            <w:vAlign w:val="center"/>
          </w:tcPr>
          <w:p w:rsidR="00772F50" w:rsidRPr="005A363A" w:rsidRDefault="00ED3FC6" w:rsidP="00772F50">
            <w:pPr>
              <w:jc w:val="center"/>
              <w:rPr>
                <w:rFonts w:ascii="Arial" w:hAnsi="Arial" w:cs="Arial"/>
                <w:i/>
                <w:iCs/>
                <w:noProof/>
                <w:color w:val="auto"/>
                <w:spacing w:val="5"/>
                <w:sz w:val="24"/>
                <w:szCs w:val="24"/>
                <w:lang w:val="es-MX"/>
              </w:rPr>
            </w:pPr>
            <w:r>
              <w:rPr>
                <w:rFonts w:ascii="Arial" w:hAnsi="Arial" w:cs="Arial"/>
                <w:i/>
                <w:iCs/>
                <w:noProof/>
                <w:color w:val="auto"/>
                <w:spacing w:val="5"/>
                <w:sz w:val="24"/>
                <w:szCs w:val="24"/>
                <w:lang w:val="es-MX"/>
              </w:rPr>
              <w:t xml:space="preserve">  </w:t>
            </w:r>
            <w:r w:rsidRPr="00ED3FC6">
              <w:rPr>
                <w:rFonts w:ascii="Arial" w:hAnsi="Arial" w:cs="Arial"/>
                <w:i/>
                <w:iCs/>
                <w:noProof/>
                <w:color w:val="auto"/>
                <w:spacing w:val="5"/>
                <w:sz w:val="24"/>
                <w:szCs w:val="24"/>
                <w:lang w:val="es-MX" w:eastAsia="es-MX"/>
              </w:rPr>
              <w:drawing>
                <wp:inline distT="0" distB="0" distL="0" distR="0">
                  <wp:extent cx="1485900" cy="638175"/>
                  <wp:effectExtent l="19050" t="0" r="0" b="0"/>
                  <wp:docPr id="22" name="Imagen 1" descr="logo azul SNEST[1]"/>
                  <wp:cNvGraphicFramePr/>
                  <a:graphic xmlns:a="http://schemas.openxmlformats.org/drawingml/2006/main">
                    <a:graphicData uri="http://schemas.openxmlformats.org/drawingml/2006/picture">
                      <pic:pic xmlns:pic="http://schemas.openxmlformats.org/drawingml/2006/picture">
                        <pic:nvPicPr>
                          <pic:cNvPr id="7" name="Picture 8" descr="logo azul SNEST[1]"/>
                          <pic:cNvPicPr>
                            <a:picLocks noChangeAspect="1" noChangeArrowheads="1"/>
                          </pic:cNvPicPr>
                        </pic:nvPicPr>
                        <pic:blipFill>
                          <a:blip r:embed="rId9" cstate="print"/>
                          <a:srcRect/>
                          <a:stretch>
                            <a:fillRect/>
                          </a:stretch>
                        </pic:blipFill>
                        <pic:spPr bwMode="auto">
                          <a:xfrm>
                            <a:off x="0" y="0"/>
                            <a:ext cx="1487552" cy="638884"/>
                          </a:xfrm>
                          <a:prstGeom prst="rect">
                            <a:avLst/>
                          </a:prstGeom>
                          <a:noFill/>
                          <a:ln w="9525">
                            <a:noFill/>
                            <a:miter lim="800000"/>
                            <a:headEnd/>
                            <a:tailEnd/>
                          </a:ln>
                        </pic:spPr>
                      </pic:pic>
                    </a:graphicData>
                  </a:graphic>
                </wp:inline>
              </w:drawing>
            </w:r>
          </w:p>
        </w:tc>
        <w:tc>
          <w:tcPr>
            <w:tcW w:w="2993" w:type="dxa"/>
            <w:vAlign w:val="center"/>
          </w:tcPr>
          <w:p w:rsidR="00772F50" w:rsidRPr="005A363A" w:rsidRDefault="00ED3FC6" w:rsidP="00772F50">
            <w:pPr>
              <w:jc w:val="center"/>
              <w:rPr>
                <w:rFonts w:ascii="Arial" w:hAnsi="Arial" w:cs="Arial"/>
                <w:i/>
                <w:iCs/>
                <w:noProof/>
                <w:color w:val="auto"/>
                <w:spacing w:val="5"/>
                <w:sz w:val="24"/>
                <w:szCs w:val="24"/>
                <w:lang w:val="es-MX"/>
              </w:rPr>
            </w:pPr>
            <w:r>
              <w:rPr>
                <w:rFonts w:ascii="Arial" w:hAnsi="Arial" w:cs="Arial"/>
                <w:i/>
                <w:iCs/>
                <w:noProof/>
                <w:color w:val="auto"/>
                <w:spacing w:val="5"/>
                <w:sz w:val="24"/>
                <w:szCs w:val="24"/>
                <w:lang w:val="es-MX"/>
              </w:rPr>
              <w:t xml:space="preserve">        </w:t>
            </w:r>
            <w:r w:rsidRPr="00ED3FC6">
              <w:rPr>
                <w:rFonts w:ascii="Arial" w:hAnsi="Arial" w:cs="Arial"/>
                <w:i/>
                <w:iCs/>
                <w:noProof/>
                <w:color w:val="auto"/>
                <w:spacing w:val="5"/>
                <w:sz w:val="24"/>
                <w:szCs w:val="24"/>
                <w:lang w:val="es-MX" w:eastAsia="es-MX"/>
              </w:rPr>
              <w:drawing>
                <wp:inline distT="0" distB="0" distL="0" distR="0">
                  <wp:extent cx="744743" cy="744743"/>
                  <wp:effectExtent l="19050" t="0" r="0" b="0"/>
                  <wp:docPr id="24" name="Imagen 4" descr="F:\LOGOS OFICIALES\Logo oficial del C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LOGOS OFICIALES\Logo oficial del CRODE.jpg"/>
                          <pic:cNvPicPr>
                            <a:picLocks noChangeAspect="1" noChangeArrowheads="1"/>
                          </pic:cNvPicPr>
                        </pic:nvPicPr>
                        <pic:blipFill>
                          <a:blip r:embed="rId12" cstate="print"/>
                          <a:srcRect/>
                          <a:stretch>
                            <a:fillRect/>
                          </a:stretch>
                        </pic:blipFill>
                        <pic:spPr bwMode="auto">
                          <a:xfrm>
                            <a:off x="0" y="0"/>
                            <a:ext cx="751167" cy="751167"/>
                          </a:xfrm>
                          <a:prstGeom prst="rect">
                            <a:avLst/>
                          </a:prstGeom>
                          <a:noFill/>
                          <a:ln w="9525">
                            <a:noFill/>
                            <a:miter lim="800000"/>
                            <a:headEnd/>
                            <a:tailEnd/>
                          </a:ln>
                        </pic:spPr>
                      </pic:pic>
                    </a:graphicData>
                  </a:graphic>
                </wp:inline>
              </w:drawing>
            </w:r>
          </w:p>
        </w:tc>
      </w:tr>
    </w:tbl>
    <w:p w:rsidR="00772F50" w:rsidRPr="005A363A" w:rsidRDefault="00772F50" w:rsidP="00772F50">
      <w:pPr>
        <w:rPr>
          <w:rFonts w:ascii="Arial" w:hAnsi="Arial" w:cs="Arial"/>
          <w:noProof/>
          <w:color w:val="auto"/>
          <w:lang w:eastAsia="es-MX"/>
        </w:rPr>
      </w:pPr>
    </w:p>
    <w:p w:rsidR="00772F50" w:rsidRPr="005A363A" w:rsidRDefault="00251CA9" w:rsidP="007A4258">
      <w:pPr>
        <w:rPr>
          <w:rFonts w:ascii="Arial" w:hAnsi="Arial" w:cs="Arial"/>
          <w:b/>
          <w:color w:val="auto"/>
          <w:sz w:val="40"/>
          <w:szCs w:val="40"/>
        </w:rPr>
      </w:pPr>
      <w:r w:rsidRPr="005A363A">
        <w:rPr>
          <w:rFonts w:ascii="Arial" w:hAnsi="Arial" w:cs="Arial"/>
          <w:b/>
          <w:color w:val="auto"/>
          <w:sz w:val="52"/>
          <w:szCs w:val="52"/>
        </w:rPr>
        <w:t xml:space="preserve">         </w:t>
      </w:r>
      <w:r w:rsidR="00772F50" w:rsidRPr="005A363A">
        <w:rPr>
          <w:rFonts w:ascii="Arial" w:hAnsi="Arial" w:cs="Arial"/>
          <w:b/>
          <w:color w:val="auto"/>
          <w:sz w:val="40"/>
          <w:szCs w:val="40"/>
        </w:rPr>
        <w:t>RENDICIÓN DE CUENTAS 200</w:t>
      </w:r>
      <w:r w:rsidR="007236EF">
        <w:rPr>
          <w:rFonts w:ascii="Arial" w:hAnsi="Arial" w:cs="Arial"/>
          <w:b/>
          <w:color w:val="auto"/>
          <w:sz w:val="40"/>
          <w:szCs w:val="40"/>
        </w:rPr>
        <w:t>9</w:t>
      </w:r>
    </w:p>
    <w:p w:rsidR="00772F50" w:rsidRPr="005A363A" w:rsidRDefault="003739E6" w:rsidP="00772F50">
      <w:pPr>
        <w:rPr>
          <w:rFonts w:ascii="Arial" w:hAnsi="Arial" w:cs="Arial"/>
          <w:noProof/>
          <w:color w:val="auto"/>
          <w:lang w:eastAsia="es-MX"/>
        </w:rPr>
      </w:pPr>
      <w:r>
        <w:rPr>
          <w:rFonts w:ascii="Arial" w:hAnsi="Arial" w:cs="Arial"/>
          <w:noProof/>
          <w:color w:val="auto"/>
          <w:sz w:val="24"/>
          <w:szCs w:val="24"/>
          <w:lang w:val="es-MX" w:eastAsia="es-MX"/>
        </w:rPr>
        <w:drawing>
          <wp:inline distT="0" distB="0" distL="0" distR="0">
            <wp:extent cx="5397500" cy="2843530"/>
            <wp:effectExtent l="57150" t="38100" r="31750" b="13970"/>
            <wp:docPr id="9" name="Imagen 2" descr="C:\Documents and Settings\juanmm\Mis documentos\Mis imágenes\PORTAD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juanmm\Mis documentos\Mis imágenes\PORTADA 004.jpg"/>
                    <pic:cNvPicPr>
                      <a:picLocks noChangeAspect="1" noChangeArrowheads="1"/>
                    </pic:cNvPicPr>
                  </pic:nvPicPr>
                  <pic:blipFill>
                    <a:blip r:embed="rId13" cstate="print"/>
                    <a:srcRect t="11792" b="17690"/>
                    <a:stretch>
                      <a:fillRect/>
                    </a:stretch>
                  </pic:blipFill>
                  <pic:spPr bwMode="auto">
                    <a:xfrm>
                      <a:off x="0" y="0"/>
                      <a:ext cx="5397500" cy="2843530"/>
                    </a:xfrm>
                    <a:prstGeom prst="rect">
                      <a:avLst/>
                    </a:prstGeom>
                    <a:noFill/>
                    <a:ln w="38100" cmpd="thinThick">
                      <a:solidFill>
                        <a:srgbClr val="000000"/>
                      </a:solidFill>
                      <a:miter lim="800000"/>
                      <a:headEnd/>
                      <a:tailEnd/>
                    </a:ln>
                    <a:effectLst/>
                  </pic:spPr>
                </pic:pic>
              </a:graphicData>
            </a:graphic>
          </wp:inline>
        </w:drawing>
      </w:r>
    </w:p>
    <w:p w:rsidR="000E1D97" w:rsidRPr="005A363A" w:rsidRDefault="0026101B" w:rsidP="000E1D97">
      <w:pPr>
        <w:rPr>
          <w:rFonts w:ascii="Arial" w:hAnsi="Arial" w:cs="Arial"/>
          <w:b/>
          <w:color w:val="auto"/>
          <w:sz w:val="24"/>
          <w:szCs w:val="24"/>
        </w:rPr>
      </w:pPr>
      <w:r w:rsidRPr="0026101B">
        <w:rPr>
          <w:rFonts w:ascii="Arial" w:hAnsi="Arial" w:cs="Arial"/>
          <w:smallCaps/>
          <w:noProof/>
          <w:color w:val="auto"/>
          <w:spacing w:val="10"/>
          <w:sz w:val="32"/>
          <w:szCs w:val="32"/>
        </w:rPr>
        <w:pict>
          <v:group id="_x0000_s1670" style="position:absolute;margin-left:531.75pt;margin-top:-7.9pt;width:68.65pt;height:805.7pt;z-index:251714048;mso-position-horizontal-relative:page;mso-position-vertical-relative:page" coordorigin="8731,45" coordsize="2782,16114" o:allowincell="f">
            <v:group id="_x0000_s1671" style="position:absolute;left:9203;top:45;width:2310;height:16114;mso-left-percent:750;mso-position-horizontal-relative:page;mso-position-vertical:top;mso-position-vertical-relative:page;mso-left-percent:750" coordorigin="6022,8835" coordsize="2310,16114" o:allowincell="f">
              <v:rect id="_x0000_s1672" style="position:absolute;left:6676;top:8835;width:1512;height:16114;mso-position-horizontal-relative:margin;mso-position-vertical-relative:top-margin-area" fillcolor="#f5cd2d" strokecolor="#f2f2f2" strokeweight="3pt">
                <v:fill rotate="t"/>
                <v:shadow on="t" type="perspective" color="#896f06" opacity=".5" offset="1pt" offset2="-1pt"/>
              </v:rect>
              <v:shape id="_x0000_s1673" type="#_x0000_t32" style="position:absolute;left:6359;top:8835;width:0;height:16114;mso-position-horizontal-relative:margin;mso-position-vertical-relative:page;mso-width-relative:right-margin-area" o:connectortype="straight" strokecolor="#f2f2f2" strokeweight="3pt">
                <v:shadow type="perspective" color="#7f7f7f" opacity=".5" offset="1pt" offset2="-1pt"/>
              </v:shape>
              <v:shape id="_x0000_s1674" type="#_x0000_t32" style="position:absolute;left:8332;top:8835;width:0;height:16111;mso-height-percent:1020;mso-position-horizontal-relative:margin;mso-position-vertical-relative:page;mso-height-percent:1020;mso-width-relative:right-margin-area" o:connectortype="straight" strokecolor="#f2f2f2" strokeweight="3pt">
                <v:shadow type="perspective" color="#7f7f7f" opacity=".5" offset="1pt" offset2="-1pt"/>
              </v:shape>
              <v:shape id="_x0000_s1675" type="#_x0000_t32" style="position:absolute;left:6587;top:8835;width:0;height:16114;mso-position-horizontal-relative:margin;mso-position-vertical-relative:page;mso-width-relative:right-margin-area" o:connectortype="straight" strokecolor="#f2f2f2" strokeweight="3pt">
                <v:shadow type="perspective" color="#7f7f7f" opacity=".5" offset="1pt" offset2="-1pt"/>
              </v:shape>
              <v:shape id="_x0000_s1676" type="#_x0000_t32" style="position:absolute;left:6022;top:8835;width:0;height:16109;mso-height-percent:1020;mso-position-horizontal-relative:margin;mso-position-vertical-relative:page;mso-height-percent:1020;mso-width-relative:right-margin-area" o:connectortype="straight" strokecolor="#f2f2f2" strokeweight="3pt">
                <v:shadow type="perspective" color="#7f7f7f" opacity=".5" offset="1pt" offset2="-1pt"/>
              </v:shape>
            </v:group>
            <v:oval id="_x0000_s1677" style="position:absolute;left:8731;top:12549;width:1737;height:1687;mso-position-horizontal-relative:margin;mso-position-vertical-relative:page" fillcolor="black" strokecolor="#f2f2f2" strokeweight="3pt">
              <v:shadow on="t" type="perspective" color="#7f7f7f" opacity=".5" offset="1pt" offset2="-1pt"/>
            </v:oval>
            <v:group id="_x0000_s1678" style="position:absolute;left:8931;top:14606;width:864;height:864;mso-position-horizontal-relative:margin;mso-position-vertical-relative:bottom-margin-area;mso-width-relative:margin;mso-height-relative:margin" coordorigin="10653,14697" coordsize="864,864">
              <v:oval id="_x0000_s1679" style="position:absolute;left:10860;top:14898;width:297;height:303;flip:x" fillcolor="black" strokecolor="#f2f2f2" strokeweight="3pt">
                <v:fill rotate="t"/>
                <v:shadow on="t" type="perspective" color="#7f7f7f" opacity=".5" offset="1pt" offset2="-1pt"/>
              </v:oval>
              <v:rect id="_x0000_s1680" style="position:absolute;left:10653;top:14697;width:864;height:864" filled="f" stroked="f"/>
            </v:group>
            <w10:wrap anchorx="page" anchory="page"/>
          </v:group>
        </w:pict>
      </w:r>
      <w:r w:rsidR="000E1D97">
        <w:rPr>
          <w:rFonts w:ascii="Arial" w:hAnsi="Arial" w:cs="Arial"/>
          <w:noProof/>
          <w:color w:val="auto"/>
          <w:lang w:eastAsia="es-MX"/>
        </w:rPr>
        <w:t xml:space="preserve">       </w:t>
      </w:r>
      <w:r w:rsidR="000E1D97" w:rsidRPr="005A363A">
        <w:rPr>
          <w:rFonts w:ascii="Arial" w:hAnsi="Arial" w:cs="Arial"/>
          <w:b/>
          <w:color w:val="auto"/>
          <w:sz w:val="24"/>
          <w:szCs w:val="24"/>
        </w:rPr>
        <w:t>CENTRO REGIONAL DE OPTIMIZACIÓN Y DESARROLLO DE EQUIPO</w:t>
      </w:r>
    </w:p>
    <w:p w:rsidR="00772F50" w:rsidRPr="005A363A" w:rsidRDefault="00772F50" w:rsidP="00772F50">
      <w:pPr>
        <w:rPr>
          <w:rFonts w:ascii="Arial" w:hAnsi="Arial" w:cs="Arial"/>
          <w:color w:val="auto"/>
        </w:rPr>
      </w:pPr>
      <w:r w:rsidRPr="005A363A">
        <w:rPr>
          <w:rFonts w:ascii="Arial" w:hAnsi="Arial" w:cs="Arial"/>
          <w:noProof/>
          <w:color w:val="auto"/>
          <w:lang w:eastAsia="es-MX"/>
        </w:rPr>
        <w:t xml:space="preserve">                                        </w:t>
      </w:r>
    </w:p>
    <w:p w:rsidR="00772F50" w:rsidRDefault="00772F50" w:rsidP="00CC2AD3">
      <w:pPr>
        <w:rPr>
          <w:rFonts w:ascii="Arial" w:hAnsi="Arial" w:cs="Arial"/>
          <w:color w:val="auto"/>
        </w:rPr>
      </w:pPr>
    </w:p>
    <w:p w:rsidR="00CC2AD3" w:rsidRDefault="00CC2AD3" w:rsidP="00CC2AD3">
      <w:pPr>
        <w:rPr>
          <w:rFonts w:ascii="Arial" w:hAnsi="Arial"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4"/>
        <w:gridCol w:w="2244"/>
        <w:gridCol w:w="2245"/>
        <w:gridCol w:w="2245"/>
      </w:tblGrid>
      <w:tr w:rsidR="00CC2AD3" w:rsidRPr="00241D34" w:rsidTr="00E55E1F">
        <w:trPr>
          <w:trHeight w:val="1126"/>
        </w:trPr>
        <w:tc>
          <w:tcPr>
            <w:tcW w:w="2244" w:type="dxa"/>
          </w:tcPr>
          <w:p w:rsidR="00CC2AD3" w:rsidRPr="00241D34" w:rsidRDefault="0026101B" w:rsidP="00CC2AD3">
            <w:pPr>
              <w:rPr>
                <w:rFonts w:ascii="Arial" w:hAnsi="Arial" w:cs="Arial"/>
                <w:color w:val="auto"/>
              </w:rPr>
            </w:pPr>
            <w:r w:rsidRPr="0026101B">
              <w:rPr>
                <w:rFonts w:ascii="Arial" w:hAnsi="Arial" w:cs="Arial"/>
                <w:noProof/>
                <w:color w:val="auto"/>
              </w:rPr>
              <w:pict>
                <v:shapetype id="_x0000_t202" coordsize="21600,21600" o:spt="202" path="m,l,21600r21600,l21600,xe">
                  <v:stroke joinstyle="miter"/>
                  <v:path gradientshapeok="t" o:connecttype="rect"/>
                </v:shapetype>
                <v:shape id="_x0000_s1776" type="#_x0000_t202" style="position:absolute;margin-left:1.1pt;margin-top:2.35pt;width:96.85pt;height:88.9pt;z-index:251786752;mso-width-relative:margin;mso-height-relative:margin" stroked="f">
                  <v:textbox>
                    <w:txbxContent>
                      <w:p w:rsidR="00F31187" w:rsidRDefault="00F31187">
                        <w:r w:rsidRPr="00FF18CF">
                          <w:rPr>
                            <w:noProof/>
                            <w:lang w:val="es-MX" w:eastAsia="es-MX"/>
                          </w:rPr>
                          <w:drawing>
                            <wp:inline distT="0" distB="0" distL="0" distR="0">
                              <wp:extent cx="1044010" cy="952500"/>
                              <wp:effectExtent l="19050" t="0" r="3740" b="0"/>
                              <wp:docPr id="11" name="Imagen 1" descr="BPHN 015"/>
                              <wp:cNvGraphicFramePr/>
                              <a:graphic xmlns:a="http://schemas.openxmlformats.org/drawingml/2006/main">
                                <a:graphicData uri="http://schemas.openxmlformats.org/drawingml/2006/picture">
                                  <pic:pic xmlns:pic="http://schemas.openxmlformats.org/drawingml/2006/picture">
                                    <pic:nvPicPr>
                                      <pic:cNvPr id="5124" name="Picture 41" descr="BPHN 015"/>
                                      <pic:cNvPicPr>
                                        <a:picLocks noChangeAspect="1" noChangeArrowheads="1"/>
                                      </pic:cNvPicPr>
                                    </pic:nvPicPr>
                                    <pic:blipFill>
                                      <a:blip r:embed="rId14" cstate="print"/>
                                      <a:srcRect l="12354" r="21941"/>
                                      <a:stretch>
                                        <a:fillRect/>
                                      </a:stretch>
                                    </pic:blipFill>
                                    <pic:spPr bwMode="auto">
                                      <a:xfrm>
                                        <a:off x="0" y="0"/>
                                        <a:ext cx="1047115" cy="955333"/>
                                      </a:xfrm>
                                      <a:prstGeom prst="rect">
                                        <a:avLst/>
                                      </a:prstGeom>
                                      <a:noFill/>
                                      <a:ln w="9525">
                                        <a:noFill/>
                                        <a:miter lim="800000"/>
                                        <a:headEnd/>
                                        <a:tailEnd/>
                                      </a:ln>
                                    </pic:spPr>
                                  </pic:pic>
                                </a:graphicData>
                              </a:graphic>
                            </wp:inline>
                          </w:drawing>
                        </w:r>
                      </w:p>
                    </w:txbxContent>
                  </v:textbox>
                </v:shape>
              </w:pict>
            </w:r>
          </w:p>
          <w:p w:rsidR="00CC2AD3" w:rsidRPr="00241D34" w:rsidRDefault="00CC2AD3" w:rsidP="00CC2AD3">
            <w:pPr>
              <w:rPr>
                <w:rFonts w:ascii="Arial" w:hAnsi="Arial" w:cs="Arial"/>
                <w:color w:val="auto"/>
              </w:rPr>
            </w:pPr>
          </w:p>
          <w:p w:rsidR="00CC2AD3" w:rsidRPr="00241D34" w:rsidRDefault="00CC2AD3" w:rsidP="00CC2AD3">
            <w:pPr>
              <w:rPr>
                <w:rFonts w:ascii="Arial" w:hAnsi="Arial" w:cs="Arial"/>
                <w:color w:val="auto"/>
              </w:rPr>
            </w:pPr>
          </w:p>
          <w:p w:rsidR="00CC2AD3" w:rsidRPr="00241D34" w:rsidRDefault="00CC2AD3" w:rsidP="00CC2AD3">
            <w:pPr>
              <w:rPr>
                <w:rFonts w:ascii="Arial" w:hAnsi="Arial" w:cs="Arial"/>
                <w:color w:val="auto"/>
              </w:rPr>
            </w:pPr>
          </w:p>
        </w:tc>
        <w:tc>
          <w:tcPr>
            <w:tcW w:w="2244" w:type="dxa"/>
          </w:tcPr>
          <w:p w:rsidR="00CC2AD3" w:rsidRDefault="0026101B" w:rsidP="00CC2AD3">
            <w:pPr>
              <w:rPr>
                <w:rFonts w:ascii="Arial" w:hAnsi="Arial" w:cs="Arial"/>
                <w:color w:val="auto"/>
              </w:rPr>
            </w:pPr>
            <w:r w:rsidRPr="0026101B">
              <w:rPr>
                <w:rFonts w:ascii="Arial" w:hAnsi="Arial" w:cs="Arial"/>
                <w:noProof/>
                <w:color w:val="auto"/>
                <w:lang w:eastAsia="es-ES"/>
              </w:rPr>
              <w:pict>
                <v:shape id="_x0000_s1777" type="#_x0000_t202" style="position:absolute;margin-left:0;margin-top:2.35pt;width:105.6pt;height:88.9pt;z-index:251787776;mso-position-horizontal:center;mso-position-horizontal-relative:text;mso-position-vertical-relative:text;mso-width-relative:margin;mso-height-relative:margin" stroked="f">
                  <v:textbox>
                    <w:txbxContent>
                      <w:p w:rsidR="00F31187" w:rsidRDefault="00F31187">
                        <w:r w:rsidRPr="00FF18CF">
                          <w:rPr>
                            <w:noProof/>
                            <w:lang w:val="es-MX" w:eastAsia="es-MX"/>
                          </w:rPr>
                          <w:drawing>
                            <wp:inline distT="0" distB="0" distL="0" distR="0">
                              <wp:extent cx="1104900" cy="952500"/>
                              <wp:effectExtent l="19050" t="0" r="0" b="0"/>
                              <wp:docPr id="29" name="Imagen 2"/>
                              <wp:cNvGraphicFramePr/>
                              <a:graphic xmlns:a="http://schemas.openxmlformats.org/drawingml/2006/main">
                                <a:graphicData uri="http://schemas.openxmlformats.org/drawingml/2006/picture">
                                  <pic:pic xmlns:pic="http://schemas.openxmlformats.org/drawingml/2006/picture">
                                    <pic:nvPicPr>
                                      <pic:cNvPr id="9219" name="Picture 45"/>
                                      <pic:cNvPicPr>
                                        <a:picLocks noChangeAspect="1" noChangeArrowheads="1"/>
                                      </pic:cNvPicPr>
                                    </pic:nvPicPr>
                                    <pic:blipFill>
                                      <a:blip r:embed="rId15" cstate="print"/>
                                      <a:srcRect l="26517" t="25365" r="26587" b="31371"/>
                                      <a:stretch>
                                        <a:fillRect/>
                                      </a:stretch>
                                    </pic:blipFill>
                                    <pic:spPr bwMode="auto">
                                      <a:xfrm>
                                        <a:off x="0" y="0"/>
                                        <a:ext cx="1104900" cy="952500"/>
                                      </a:xfrm>
                                      <a:prstGeom prst="rect">
                                        <a:avLst/>
                                      </a:prstGeom>
                                      <a:noFill/>
                                      <a:ln w="9525">
                                        <a:noFill/>
                                        <a:miter lim="800000"/>
                                        <a:headEnd/>
                                        <a:tailEnd/>
                                      </a:ln>
                                    </pic:spPr>
                                  </pic:pic>
                                </a:graphicData>
                              </a:graphic>
                            </wp:inline>
                          </w:drawing>
                        </w:r>
                      </w:p>
                    </w:txbxContent>
                  </v:textbox>
                </v:shape>
              </w:pict>
            </w:r>
          </w:p>
          <w:p w:rsidR="00FF18CF" w:rsidRPr="00241D34" w:rsidRDefault="00FF18CF" w:rsidP="00CC2AD3">
            <w:pPr>
              <w:rPr>
                <w:rFonts w:ascii="Arial" w:hAnsi="Arial" w:cs="Arial"/>
                <w:color w:val="auto"/>
              </w:rPr>
            </w:pPr>
          </w:p>
        </w:tc>
        <w:tc>
          <w:tcPr>
            <w:tcW w:w="2245" w:type="dxa"/>
          </w:tcPr>
          <w:p w:rsidR="00CC2AD3" w:rsidRDefault="0026101B" w:rsidP="00CC2AD3">
            <w:pPr>
              <w:rPr>
                <w:rFonts w:ascii="Arial" w:hAnsi="Arial" w:cs="Arial"/>
                <w:color w:val="auto"/>
              </w:rPr>
            </w:pPr>
            <w:r w:rsidRPr="0026101B">
              <w:rPr>
                <w:rFonts w:ascii="Arial" w:hAnsi="Arial" w:cs="Arial"/>
                <w:noProof/>
                <w:color w:val="auto"/>
                <w:lang w:eastAsia="es-ES"/>
              </w:rPr>
              <w:pict>
                <v:shape id="_x0000_s1778" type="#_x0000_t202" style="position:absolute;margin-left:-1.2pt;margin-top:2.35pt;width:105pt;height:85.15pt;z-index:251788800;mso-position-horizontal-relative:text;mso-position-vertical-relative:text;mso-width-relative:margin;mso-height-relative:margin" stroked="f">
                  <v:textbox>
                    <w:txbxContent>
                      <w:p w:rsidR="00F31187" w:rsidRDefault="00960509" w:rsidP="00FF18CF">
                        <w:r w:rsidRPr="00960509">
                          <w:rPr>
                            <w:noProof/>
                            <w:lang w:val="es-MX" w:eastAsia="es-MX"/>
                          </w:rPr>
                          <w:drawing>
                            <wp:inline distT="0" distB="0" distL="0" distR="0">
                              <wp:extent cx="1145252" cy="94424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150620" cy="948671"/>
                                      </a:xfrm>
                                      <a:prstGeom prst="rect">
                                        <a:avLst/>
                                      </a:prstGeom>
                                      <a:noFill/>
                                      <a:ln w="9525">
                                        <a:noFill/>
                                        <a:miter lim="800000"/>
                                        <a:headEnd/>
                                        <a:tailEnd/>
                                      </a:ln>
                                    </pic:spPr>
                                  </pic:pic>
                                </a:graphicData>
                              </a:graphic>
                            </wp:inline>
                          </w:drawing>
                        </w:r>
                      </w:p>
                    </w:txbxContent>
                  </v:textbox>
                </v:shape>
              </w:pict>
            </w:r>
          </w:p>
          <w:p w:rsidR="00FF18CF" w:rsidRPr="00241D34" w:rsidRDefault="00FF18CF" w:rsidP="00CC2AD3">
            <w:pPr>
              <w:rPr>
                <w:rFonts w:ascii="Arial" w:hAnsi="Arial" w:cs="Arial"/>
                <w:color w:val="auto"/>
              </w:rPr>
            </w:pPr>
          </w:p>
        </w:tc>
        <w:tc>
          <w:tcPr>
            <w:tcW w:w="2245" w:type="dxa"/>
          </w:tcPr>
          <w:p w:rsidR="00CC2AD3" w:rsidRPr="00241D34" w:rsidRDefault="0026101B" w:rsidP="00CC2AD3">
            <w:pPr>
              <w:rPr>
                <w:rFonts w:ascii="Arial" w:hAnsi="Arial" w:cs="Arial"/>
                <w:color w:val="auto"/>
              </w:rPr>
            </w:pPr>
            <w:r w:rsidRPr="0026101B">
              <w:rPr>
                <w:rFonts w:ascii="Arial" w:hAnsi="Arial" w:cs="Arial"/>
                <w:noProof/>
                <w:color w:val="auto"/>
                <w:lang w:eastAsia="es-ES"/>
              </w:rPr>
              <w:pict>
                <v:shape id="_x0000_s1779" type="#_x0000_t202" style="position:absolute;margin-left:-3.2pt;margin-top:2.35pt;width:108pt;height:88.9pt;z-index:251789824;mso-position-horizontal-relative:text;mso-position-vertical-relative:text;mso-width-relative:margin;mso-height-relative:margin" stroked="f">
                  <v:textbox>
                    <w:txbxContent>
                      <w:p w:rsidR="00F31187" w:rsidRDefault="00960509" w:rsidP="00FF18CF">
                        <w:r w:rsidRPr="00960509">
                          <w:rPr>
                            <w:noProof/>
                            <w:lang w:val="es-MX" w:eastAsia="es-MX"/>
                          </w:rPr>
                          <w:drawing>
                            <wp:inline distT="0" distB="0" distL="0" distR="0">
                              <wp:extent cx="1188720" cy="925003"/>
                              <wp:effectExtent l="19050" t="19050" r="11430" b="27497"/>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srcRect/>
                                      <a:stretch>
                                        <a:fillRect/>
                                      </a:stretch>
                                    </pic:blipFill>
                                    <pic:spPr bwMode="auto">
                                      <a:xfrm>
                                        <a:off x="0" y="0"/>
                                        <a:ext cx="1188720" cy="925003"/>
                                      </a:xfrm>
                                      <a:prstGeom prst="rect">
                                        <a:avLst/>
                                      </a:prstGeom>
                                      <a:noFill/>
                                      <a:ln w="6350" cmpd="sng">
                                        <a:solidFill>
                                          <a:srgbClr val="FFFFFF"/>
                                        </a:solidFill>
                                        <a:miter lim="800000"/>
                                        <a:headEnd/>
                                        <a:tailEnd/>
                                      </a:ln>
                                      <a:effectLst/>
                                    </pic:spPr>
                                  </pic:pic>
                                </a:graphicData>
                              </a:graphic>
                            </wp:inline>
                          </w:drawing>
                        </w:r>
                      </w:p>
                    </w:txbxContent>
                  </v:textbox>
                </v:shape>
              </w:pict>
            </w:r>
          </w:p>
        </w:tc>
      </w:tr>
    </w:tbl>
    <w:p w:rsidR="00251CA9" w:rsidRPr="005A363A" w:rsidRDefault="00251CA9" w:rsidP="00772F50">
      <w:pPr>
        <w:jc w:val="center"/>
        <w:rPr>
          <w:rFonts w:ascii="Arial" w:hAnsi="Arial" w:cs="Arial"/>
          <w:b/>
          <w:color w:val="auto"/>
          <w:sz w:val="40"/>
          <w:szCs w:val="40"/>
        </w:rPr>
      </w:pPr>
    </w:p>
    <w:p w:rsidR="003739E6" w:rsidRDefault="003739E6" w:rsidP="007236EF">
      <w:pPr>
        <w:jc w:val="right"/>
        <w:rPr>
          <w:rFonts w:ascii="Arial" w:hAnsi="Arial" w:cs="Arial"/>
          <w:i/>
          <w:noProof/>
          <w:color w:val="auto"/>
          <w:spacing w:val="5"/>
          <w:sz w:val="24"/>
          <w:szCs w:val="24"/>
          <w:lang w:val="es-MX" w:eastAsia="es-MX"/>
        </w:rPr>
      </w:pPr>
    </w:p>
    <w:p w:rsidR="003739E6" w:rsidRDefault="003739E6" w:rsidP="007236EF">
      <w:pPr>
        <w:jc w:val="right"/>
        <w:rPr>
          <w:rFonts w:ascii="Arial" w:hAnsi="Arial" w:cs="Arial"/>
          <w:i/>
          <w:noProof/>
          <w:color w:val="auto"/>
          <w:spacing w:val="5"/>
          <w:sz w:val="24"/>
          <w:szCs w:val="24"/>
          <w:lang w:val="es-MX" w:eastAsia="es-MX"/>
        </w:rPr>
      </w:pPr>
    </w:p>
    <w:p w:rsidR="00772F50" w:rsidRPr="005A363A" w:rsidRDefault="00772F50" w:rsidP="007236EF">
      <w:pPr>
        <w:jc w:val="right"/>
        <w:rPr>
          <w:color w:val="auto"/>
        </w:rPr>
      </w:pPr>
    </w:p>
    <w:p w:rsidR="00772F50" w:rsidRPr="005A363A" w:rsidRDefault="0026101B" w:rsidP="00772F50">
      <w:pPr>
        <w:jc w:val="center"/>
        <w:rPr>
          <w:rFonts w:ascii="Arial" w:hAnsi="Arial" w:cs="Arial"/>
          <w:color w:val="auto"/>
        </w:rPr>
      </w:pPr>
      <w:r>
        <w:rPr>
          <w:rFonts w:ascii="Arial" w:hAnsi="Arial" w:cs="Arial"/>
          <w:noProof/>
          <w:color w:val="auto"/>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9" type="#_x0000_t75" style="position:absolute;left:0;text-align:left;margin-left:0;margin-top:5.25pt;width:349.85pt;height:262.75pt;z-index:251716096">
            <v:imagedata r:id="rId18" o:title=""/>
            <w10:wrap type="square"/>
          </v:shape>
          <o:OLEObject Type="Embed" ProgID="PowerPoint.Slide.12" ShapeID="_x0000_s1709" DrawAspect="Content" ObjectID="_1325333476" r:id="rId19"/>
        </w:pict>
      </w:r>
    </w:p>
    <w:tbl>
      <w:tblPr>
        <w:tblW w:w="0" w:type="auto"/>
        <w:tblLook w:val="04A0"/>
      </w:tblPr>
      <w:tblGrid>
        <w:gridCol w:w="2992"/>
        <w:gridCol w:w="2993"/>
        <w:gridCol w:w="2993"/>
      </w:tblGrid>
      <w:tr w:rsidR="00AE7AA4" w:rsidRPr="005A363A">
        <w:trPr>
          <w:trHeight w:hRule="exact" w:val="1247"/>
        </w:trPr>
        <w:tc>
          <w:tcPr>
            <w:tcW w:w="2992" w:type="dxa"/>
            <w:vAlign w:val="center"/>
          </w:tcPr>
          <w:p w:rsidR="00772F50" w:rsidRPr="005A363A" w:rsidRDefault="00772F50" w:rsidP="00772F50">
            <w:pPr>
              <w:jc w:val="center"/>
              <w:rPr>
                <w:rFonts w:ascii="Arial" w:hAnsi="Arial" w:cs="Arial"/>
                <w:i/>
                <w:iCs/>
                <w:noProof/>
                <w:color w:val="auto"/>
                <w:spacing w:val="5"/>
                <w:sz w:val="24"/>
                <w:szCs w:val="24"/>
                <w:lang w:val="es-MX"/>
              </w:rPr>
            </w:pPr>
          </w:p>
        </w:tc>
        <w:tc>
          <w:tcPr>
            <w:tcW w:w="2993" w:type="dxa"/>
            <w:vAlign w:val="center"/>
          </w:tcPr>
          <w:p w:rsidR="00772F50" w:rsidRPr="005A363A" w:rsidRDefault="00772F50" w:rsidP="00772F50">
            <w:pPr>
              <w:jc w:val="center"/>
              <w:rPr>
                <w:rFonts w:ascii="Arial" w:hAnsi="Arial" w:cs="Arial"/>
                <w:i/>
                <w:iCs/>
                <w:noProof/>
                <w:color w:val="auto"/>
                <w:spacing w:val="5"/>
                <w:sz w:val="24"/>
                <w:szCs w:val="24"/>
                <w:lang w:val="es-MX"/>
              </w:rPr>
            </w:pPr>
          </w:p>
        </w:tc>
        <w:tc>
          <w:tcPr>
            <w:tcW w:w="2993" w:type="dxa"/>
            <w:vAlign w:val="center"/>
          </w:tcPr>
          <w:p w:rsidR="00772F50" w:rsidRPr="005A363A" w:rsidRDefault="00772F50" w:rsidP="00772F50">
            <w:pPr>
              <w:jc w:val="center"/>
              <w:rPr>
                <w:rFonts w:ascii="Arial" w:hAnsi="Arial" w:cs="Arial"/>
                <w:i/>
                <w:iCs/>
                <w:noProof/>
                <w:color w:val="auto"/>
                <w:spacing w:val="5"/>
                <w:sz w:val="24"/>
                <w:szCs w:val="24"/>
                <w:lang w:val="es-MX"/>
              </w:rPr>
            </w:pPr>
          </w:p>
        </w:tc>
      </w:tr>
    </w:tbl>
    <w:p w:rsidR="00772F50" w:rsidRPr="005A363A" w:rsidRDefault="0026101B" w:rsidP="00772F50">
      <w:pPr>
        <w:spacing w:line="240" w:lineRule="auto"/>
        <w:rPr>
          <w:rFonts w:ascii="Arial" w:hAnsi="Arial" w:cs="Arial"/>
          <w:color w:val="auto"/>
        </w:rPr>
      </w:pPr>
      <w:r w:rsidRPr="0026101B">
        <w:rPr>
          <w:rFonts w:ascii="Arial" w:hAnsi="Arial" w:cs="Arial"/>
          <w:smallCaps/>
          <w:noProof/>
          <w:color w:val="auto"/>
          <w:spacing w:val="10"/>
          <w:sz w:val="32"/>
          <w:szCs w:val="32"/>
        </w:rPr>
        <w:pict>
          <v:group id="_x0000_s1681" style="position:absolute;margin-left:531.75pt;margin-top:-7.9pt;width:68.65pt;height:805.7pt;z-index:251715072;mso-position-horizontal-relative:page;mso-position-vertical-relative:page" coordorigin="8731,45" coordsize="2782,16114" o:allowincell="f">
            <v:group id="_x0000_s1682" style="position:absolute;left:9203;top:45;width:2310;height:16114;mso-left-percent:750;mso-position-horizontal-relative:page;mso-position-vertical:top;mso-position-vertical-relative:page;mso-left-percent:750" coordorigin="6022,8835" coordsize="2310,16114" o:allowincell="f">
              <v:rect id="_x0000_s1683" style="position:absolute;left:6676;top:8835;width:1512;height:16114;mso-position-horizontal-relative:margin;mso-position-vertical-relative:top-margin-area" fillcolor="#f5cd2d" strokecolor="#f2f2f2" strokeweight="3pt">
                <v:fill rotate="t"/>
                <v:shadow on="t" type="perspective" color="#896f06" opacity=".5" offset="1pt" offset2="-1pt"/>
              </v:rect>
              <v:shape id="_x0000_s1684" type="#_x0000_t32" style="position:absolute;left:6359;top:8835;width:0;height:16114;mso-position-horizontal-relative:margin;mso-position-vertical-relative:page;mso-width-relative:right-margin-area" o:connectortype="straight" strokecolor="#f2f2f2" strokeweight="3pt">
                <v:shadow type="perspective" color="#7f7f7f" opacity=".5" offset="1pt" offset2="-1pt"/>
              </v:shape>
              <v:shape id="_x0000_s1685" type="#_x0000_t32" style="position:absolute;left:8332;top:8835;width:0;height:16111;mso-height-percent:1020;mso-position-horizontal-relative:margin;mso-position-vertical-relative:page;mso-height-percent:1020;mso-width-relative:right-margin-area" o:connectortype="straight" strokecolor="#f2f2f2" strokeweight="3pt">
                <v:shadow type="perspective" color="#7f7f7f" opacity=".5" offset="1pt" offset2="-1pt"/>
              </v:shape>
              <v:shape id="_x0000_s1686" type="#_x0000_t32" style="position:absolute;left:6587;top:8835;width:0;height:16114;mso-position-horizontal-relative:margin;mso-position-vertical-relative:page;mso-width-relative:right-margin-area" o:connectortype="straight" strokecolor="#f2f2f2" strokeweight="3pt">
                <v:shadow type="perspective" color="#7f7f7f" opacity=".5" offset="1pt" offset2="-1pt"/>
              </v:shape>
              <v:shape id="_x0000_s1687" type="#_x0000_t32" style="position:absolute;left:6022;top:8835;width:0;height:16109;mso-height-percent:1020;mso-position-horizontal-relative:margin;mso-position-vertical-relative:page;mso-height-percent:1020;mso-width-relative:right-margin-area" o:connectortype="straight" strokecolor="#f2f2f2" strokeweight="3pt">
                <v:shadow type="perspective" color="#7f7f7f" opacity=".5" offset="1pt" offset2="-1pt"/>
              </v:shape>
            </v:group>
            <v:oval id="_x0000_s1688" style="position:absolute;left:8731;top:12549;width:1737;height:1687;mso-position-horizontal-relative:margin;mso-position-vertical-relative:page" fillcolor="black" strokecolor="#f2f2f2" strokeweight="3pt">
              <v:shadow on="t" type="perspective" color="#7f7f7f" opacity=".5" offset="1pt" offset2="-1pt"/>
            </v:oval>
            <v:group id="_x0000_s1689" style="position:absolute;left:8931;top:14606;width:864;height:864;mso-position-horizontal-relative:margin;mso-position-vertical-relative:bottom-margin-area;mso-width-relative:margin;mso-height-relative:margin" coordorigin="10653,14697" coordsize="864,864">
              <v:oval id="_x0000_s1690" style="position:absolute;left:10860;top:14898;width:297;height:303;flip:x" fillcolor="black" strokecolor="#f2f2f2" strokeweight="3pt">
                <v:fill rotate="t"/>
                <v:shadow on="t" type="perspective" color="#7f7f7f" opacity=".5" offset="1pt" offset2="-1pt"/>
              </v:oval>
              <v:rect id="_x0000_s1691" style="position:absolute;left:10653;top:14697;width:864;height:864" filled="f" stroked="f"/>
            </v:group>
            <w10:wrap anchorx="page" anchory="page"/>
          </v:group>
        </w:pict>
      </w:r>
      <w:r w:rsidR="00772F50" w:rsidRPr="005A363A">
        <w:rPr>
          <w:rFonts w:ascii="Arial" w:hAnsi="Arial" w:cs="Arial"/>
          <w:noProof/>
          <w:color w:val="auto"/>
          <w:lang w:eastAsia="es-MX"/>
        </w:rPr>
        <w:t xml:space="preserve">                                             </w:t>
      </w:r>
    </w:p>
    <w:p w:rsidR="00772F50" w:rsidRPr="005A363A" w:rsidRDefault="00772F50" w:rsidP="00772F50">
      <w:pPr>
        <w:jc w:val="center"/>
        <w:rPr>
          <w:rFonts w:ascii="Arial" w:hAnsi="Arial" w:cs="Arial"/>
          <w:color w:val="auto"/>
        </w:rPr>
      </w:pPr>
    </w:p>
    <w:p w:rsidR="00772F50" w:rsidRPr="005A363A" w:rsidRDefault="00772F50" w:rsidP="00772F50">
      <w:pPr>
        <w:jc w:val="center"/>
        <w:rPr>
          <w:rFonts w:ascii="Arial" w:hAnsi="Arial" w:cs="Arial"/>
          <w:b/>
          <w:color w:val="auto"/>
          <w:sz w:val="40"/>
          <w:szCs w:val="40"/>
        </w:rPr>
      </w:pPr>
      <w:r w:rsidRPr="005A363A">
        <w:rPr>
          <w:rFonts w:ascii="Arial" w:hAnsi="Arial" w:cs="Arial"/>
          <w:b/>
          <w:color w:val="auto"/>
          <w:sz w:val="40"/>
          <w:szCs w:val="40"/>
        </w:rPr>
        <w:t>CENTRO REGIONAL DE OPTIMIZACIÓN Y DESARROLLO DE EQUIPO</w:t>
      </w:r>
    </w:p>
    <w:p w:rsidR="00F354D7" w:rsidRDefault="00F354D7" w:rsidP="00322209">
      <w:pPr>
        <w:jc w:val="center"/>
        <w:rPr>
          <w:rFonts w:ascii="Arial" w:hAnsi="Arial" w:cs="Arial"/>
          <w:color w:val="auto"/>
        </w:rPr>
        <w:sectPr w:rsidR="00F354D7" w:rsidSect="00F354D7">
          <w:headerReference w:type="default" r:id="rId20"/>
          <w:footerReference w:type="even" r:id="rId21"/>
          <w:footerReference w:type="default" r:id="rId22"/>
          <w:headerReference w:type="first" r:id="rId23"/>
          <w:footerReference w:type="first" r:id="rId24"/>
          <w:pgSz w:w="12240" w:h="15840" w:code="1"/>
          <w:pgMar w:top="1701" w:right="1701" w:bottom="1418" w:left="1701" w:header="709" w:footer="709" w:gutter="0"/>
          <w:pgNumType w:fmt="lowerRoman"/>
          <w:cols w:space="720"/>
          <w:titlePg/>
          <w:docGrid w:linePitch="360"/>
        </w:sectPr>
      </w:pPr>
    </w:p>
    <w:p w:rsidR="00322209" w:rsidRDefault="00322209" w:rsidP="00322209">
      <w:pPr>
        <w:jc w:val="center"/>
        <w:rPr>
          <w:rFonts w:ascii="Arial" w:hAnsi="Arial" w:cs="Arial"/>
          <w:color w:val="auto"/>
        </w:rPr>
      </w:pPr>
    </w:p>
    <w:p w:rsidR="00F354D7" w:rsidRDefault="00F354D7" w:rsidP="00322209">
      <w:pPr>
        <w:jc w:val="center"/>
        <w:rPr>
          <w:rFonts w:ascii="Arial" w:hAnsi="Arial" w:cs="Arial"/>
          <w:color w:val="auto"/>
        </w:rPr>
      </w:pPr>
    </w:p>
    <w:p w:rsidR="00F354D7" w:rsidRPr="005A363A" w:rsidRDefault="00F354D7"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322209" w:rsidRPr="005A363A" w:rsidRDefault="00322209" w:rsidP="00322209">
      <w:pPr>
        <w:jc w:val="center"/>
        <w:rPr>
          <w:rFonts w:ascii="Arial" w:hAnsi="Arial" w:cs="Arial"/>
          <w:color w:val="auto"/>
        </w:rPr>
      </w:pPr>
    </w:p>
    <w:p w:rsidR="00711B88" w:rsidRPr="005A363A" w:rsidRDefault="0026101B" w:rsidP="00322209">
      <w:pPr>
        <w:jc w:val="center"/>
        <w:rPr>
          <w:rFonts w:ascii="Arial" w:hAnsi="Arial" w:cs="Arial"/>
          <w:b/>
          <w:color w:val="auto"/>
          <w:sz w:val="32"/>
          <w:szCs w:val="32"/>
        </w:rPr>
      </w:pPr>
      <w:r w:rsidRPr="0026101B">
        <w:rPr>
          <w:rFonts w:ascii="Arial" w:hAnsi="Arial" w:cs="Arial"/>
          <w:smallCaps/>
          <w:noProof/>
          <w:color w:val="auto"/>
          <w:spacing w:val="10"/>
          <w:sz w:val="32"/>
          <w:szCs w:val="32"/>
        </w:rPr>
        <w:pict>
          <v:oval id="_x0000_s1097" style="position:absolute;left:0;text-align:left;margin-left:317.45pt;margin-top:1265.6pt;width:186.2pt;height:183.3pt;flip:x;z-index:251621888;mso-position-horizontal-relative:page;mso-position-vertical-relative:page" fillcolor="#fe8637" strokecolor="#fe8637" strokeweight="4.5pt">
            <v:fill rotate="t"/>
            <v:stroke linestyle="thinThick"/>
            <v:shadow color="#1f2f3f" opacity=".5" offset=",3pt" offset2=",2pt"/>
            <w10:wrap anchorx="margin" anchory="page"/>
          </v:oval>
        </w:pict>
      </w:r>
    </w:p>
    <w:p w:rsidR="00FB3E57" w:rsidRPr="005A363A" w:rsidRDefault="00111993" w:rsidP="00111993">
      <w:pPr>
        <w:pStyle w:val="Ttulo"/>
        <w:jc w:val="center"/>
        <w:rPr>
          <w:rFonts w:ascii="Arial" w:hAnsi="Arial" w:cs="Arial"/>
          <w:color w:val="auto"/>
          <w:sz w:val="32"/>
          <w:szCs w:val="32"/>
        </w:rPr>
      </w:pPr>
      <w:r w:rsidRPr="005A363A">
        <w:rPr>
          <w:rFonts w:ascii="Arial" w:hAnsi="Arial" w:cs="Arial"/>
          <w:b/>
          <w:color w:val="auto"/>
          <w:sz w:val="32"/>
          <w:szCs w:val="32"/>
        </w:rPr>
        <w:t>RENDICIÓN DE CUENTAS 200</w:t>
      </w:r>
      <w:r w:rsidR="00D92B62">
        <w:rPr>
          <w:rFonts w:ascii="Arial" w:hAnsi="Arial" w:cs="Arial"/>
          <w:b/>
          <w:color w:val="auto"/>
          <w:sz w:val="32"/>
          <w:szCs w:val="32"/>
        </w:rPr>
        <w:t>9</w:t>
      </w:r>
    </w:p>
    <w:p w:rsidR="00FB3E57" w:rsidRPr="005A363A" w:rsidRDefault="00FB3E57" w:rsidP="00711B88">
      <w:pPr>
        <w:pStyle w:val="Ttulo"/>
        <w:spacing w:after="0" w:line="240" w:lineRule="auto"/>
        <w:jc w:val="center"/>
        <w:rPr>
          <w:rFonts w:ascii="Arial" w:hAnsi="Arial" w:cs="Arial"/>
          <w:b/>
          <w:color w:val="auto"/>
          <w:sz w:val="24"/>
          <w:szCs w:val="24"/>
        </w:rPr>
      </w:pPr>
      <w:r w:rsidRPr="005A363A">
        <w:rPr>
          <w:rFonts w:ascii="Arial" w:hAnsi="Arial" w:cs="Arial"/>
          <w:b/>
          <w:color w:val="auto"/>
          <w:sz w:val="24"/>
          <w:szCs w:val="24"/>
        </w:rPr>
        <w:t>CENTRO REGIONAL DE OPTIMIZACIÓN Y DESARROLLO DE EQUIPO</w:t>
      </w:r>
    </w:p>
    <w:p w:rsidR="00FB3E57" w:rsidRPr="005A363A" w:rsidRDefault="00FB3E57" w:rsidP="00711B88">
      <w:pPr>
        <w:pStyle w:val="Ttulo"/>
        <w:spacing w:after="0"/>
        <w:rPr>
          <w:rFonts w:ascii="Arial" w:hAnsi="Arial" w:cs="Arial"/>
          <w:b/>
          <w:color w:val="auto"/>
          <w:sz w:val="32"/>
          <w:szCs w:val="32"/>
        </w:rPr>
      </w:pPr>
    </w:p>
    <w:p w:rsidR="00FB3E57" w:rsidRPr="005A363A" w:rsidRDefault="00FB3E57" w:rsidP="00D72F6A">
      <w:pPr>
        <w:pStyle w:val="Ttulo"/>
        <w:jc w:val="center"/>
        <w:rPr>
          <w:rFonts w:ascii="Arial" w:hAnsi="Arial" w:cs="Arial"/>
          <w:b/>
          <w:color w:val="auto"/>
          <w:sz w:val="32"/>
          <w:szCs w:val="32"/>
        </w:rPr>
      </w:pPr>
      <w:r w:rsidRPr="005A363A">
        <w:rPr>
          <w:rFonts w:ascii="Arial" w:hAnsi="Arial" w:cs="Arial"/>
          <w:b/>
          <w:color w:val="auto"/>
          <w:sz w:val="32"/>
          <w:szCs w:val="32"/>
        </w:rPr>
        <w:t xml:space="preserve"> </w:t>
      </w:r>
    </w:p>
    <w:p w:rsidR="00FB3E57" w:rsidRPr="005A363A" w:rsidRDefault="00FB3E57" w:rsidP="00D72F6A">
      <w:pPr>
        <w:pStyle w:val="Ttulo"/>
        <w:jc w:val="center"/>
        <w:rPr>
          <w:rFonts w:ascii="Arial" w:hAnsi="Arial" w:cs="Arial"/>
          <w:color w:val="auto"/>
          <w:sz w:val="32"/>
          <w:szCs w:val="32"/>
        </w:rPr>
      </w:pPr>
    </w:p>
    <w:p w:rsidR="00FB3E57" w:rsidRPr="005A363A" w:rsidRDefault="00FB3E57" w:rsidP="00800FDD">
      <w:pPr>
        <w:pStyle w:val="Ttulo"/>
        <w:rPr>
          <w:rFonts w:ascii="Arial" w:hAnsi="Arial" w:cs="Arial"/>
          <w:color w:val="auto"/>
          <w:sz w:val="32"/>
          <w:szCs w:val="32"/>
        </w:rPr>
      </w:pPr>
    </w:p>
    <w:p w:rsidR="00FB3E57" w:rsidRPr="005A363A" w:rsidRDefault="00FB3E57" w:rsidP="00800FDD">
      <w:pPr>
        <w:pStyle w:val="Ttulo"/>
        <w:rPr>
          <w:rFonts w:ascii="Arial" w:hAnsi="Arial" w:cs="Arial"/>
          <w:color w:val="auto"/>
          <w:sz w:val="32"/>
          <w:szCs w:val="32"/>
        </w:rPr>
      </w:pPr>
    </w:p>
    <w:p w:rsidR="00FB3E57" w:rsidRPr="005A363A" w:rsidRDefault="00FB3E57" w:rsidP="00800FDD">
      <w:pPr>
        <w:pStyle w:val="Ttulo"/>
        <w:rPr>
          <w:rFonts w:ascii="Arial" w:hAnsi="Arial" w:cs="Arial"/>
          <w:color w:val="auto"/>
          <w:sz w:val="32"/>
          <w:szCs w:val="32"/>
        </w:rPr>
      </w:pPr>
    </w:p>
    <w:p w:rsidR="00FB3E57" w:rsidRPr="005A363A" w:rsidRDefault="00FB3E57" w:rsidP="00800FDD">
      <w:pPr>
        <w:pStyle w:val="Ttulo"/>
        <w:rPr>
          <w:rFonts w:ascii="Arial" w:hAnsi="Arial" w:cs="Arial"/>
          <w:color w:val="auto"/>
          <w:sz w:val="32"/>
          <w:szCs w:val="32"/>
        </w:rPr>
      </w:pPr>
    </w:p>
    <w:p w:rsidR="000F771B" w:rsidRPr="005A363A" w:rsidRDefault="000F771B" w:rsidP="0080293F">
      <w:pPr>
        <w:spacing w:after="0"/>
        <w:rPr>
          <w:b/>
          <w:color w:val="auto"/>
        </w:rPr>
      </w:pPr>
    </w:p>
    <w:p w:rsidR="000F771B" w:rsidRPr="005A363A" w:rsidRDefault="000F771B" w:rsidP="0080293F">
      <w:pPr>
        <w:spacing w:after="0"/>
        <w:rPr>
          <w:b/>
          <w:color w:val="auto"/>
        </w:rPr>
      </w:pPr>
    </w:p>
    <w:p w:rsidR="00155C52" w:rsidRPr="005A363A" w:rsidRDefault="00711B88" w:rsidP="0080293F">
      <w:pPr>
        <w:spacing w:after="0"/>
        <w:rPr>
          <w:rFonts w:ascii="Arial" w:hAnsi="Arial" w:cs="Arial"/>
          <w:b/>
          <w:color w:val="auto"/>
          <w:sz w:val="24"/>
          <w:szCs w:val="24"/>
        </w:rPr>
      </w:pPr>
      <w:r w:rsidRPr="005A363A">
        <w:rPr>
          <w:rFonts w:ascii="Arial" w:hAnsi="Arial" w:cs="Arial"/>
          <w:b/>
          <w:color w:val="auto"/>
          <w:sz w:val="24"/>
          <w:szCs w:val="24"/>
        </w:rPr>
        <w:t xml:space="preserve">Primera Edición </w:t>
      </w:r>
      <w:r w:rsidR="00A013B9">
        <w:rPr>
          <w:rFonts w:ascii="Arial" w:hAnsi="Arial" w:cs="Arial"/>
          <w:b/>
          <w:color w:val="auto"/>
          <w:sz w:val="24"/>
          <w:szCs w:val="24"/>
        </w:rPr>
        <w:t>Diciembre</w:t>
      </w:r>
      <w:r w:rsidR="002E19BC" w:rsidRPr="005A363A">
        <w:rPr>
          <w:rFonts w:ascii="Arial" w:hAnsi="Arial" w:cs="Arial"/>
          <w:b/>
          <w:color w:val="auto"/>
          <w:sz w:val="24"/>
          <w:szCs w:val="24"/>
        </w:rPr>
        <w:t xml:space="preserve"> 2009</w:t>
      </w:r>
    </w:p>
    <w:p w:rsidR="00FB3E57" w:rsidRPr="005A363A" w:rsidRDefault="00711B88" w:rsidP="0080293F">
      <w:pPr>
        <w:spacing w:after="0"/>
        <w:rPr>
          <w:rFonts w:ascii="Arial" w:hAnsi="Arial" w:cs="Arial"/>
          <w:b/>
          <w:color w:val="auto"/>
          <w:sz w:val="24"/>
          <w:szCs w:val="24"/>
        </w:rPr>
      </w:pPr>
      <w:r w:rsidRPr="005A363A">
        <w:rPr>
          <w:rFonts w:ascii="Arial" w:hAnsi="Arial" w:cs="Arial"/>
          <w:b/>
          <w:color w:val="auto"/>
          <w:sz w:val="24"/>
          <w:szCs w:val="24"/>
        </w:rPr>
        <w:t>Diego A</w:t>
      </w:r>
      <w:r w:rsidR="00D72F6A" w:rsidRPr="005A363A">
        <w:rPr>
          <w:rFonts w:ascii="Arial" w:hAnsi="Arial" w:cs="Arial"/>
          <w:b/>
          <w:color w:val="auto"/>
          <w:sz w:val="24"/>
          <w:szCs w:val="24"/>
        </w:rPr>
        <w:t xml:space="preserve">renas </w:t>
      </w:r>
      <w:r w:rsidRPr="005A363A">
        <w:rPr>
          <w:rFonts w:ascii="Arial" w:hAnsi="Arial" w:cs="Arial"/>
          <w:b/>
          <w:color w:val="auto"/>
          <w:sz w:val="24"/>
          <w:szCs w:val="24"/>
        </w:rPr>
        <w:t>G</w:t>
      </w:r>
      <w:r w:rsidR="00D72F6A" w:rsidRPr="005A363A">
        <w:rPr>
          <w:rFonts w:ascii="Arial" w:hAnsi="Arial" w:cs="Arial"/>
          <w:b/>
          <w:color w:val="auto"/>
          <w:sz w:val="24"/>
          <w:szCs w:val="24"/>
        </w:rPr>
        <w:t>uzmán 901</w:t>
      </w:r>
    </w:p>
    <w:p w:rsidR="00711B88" w:rsidRPr="005A363A" w:rsidRDefault="00711B88" w:rsidP="0080293F">
      <w:pPr>
        <w:spacing w:after="0"/>
        <w:rPr>
          <w:rFonts w:ascii="Arial" w:hAnsi="Arial" w:cs="Arial"/>
          <w:b/>
          <w:color w:val="auto"/>
          <w:sz w:val="24"/>
          <w:szCs w:val="24"/>
        </w:rPr>
      </w:pPr>
      <w:r w:rsidRPr="005A363A">
        <w:rPr>
          <w:rFonts w:ascii="Arial" w:hAnsi="Arial" w:cs="Arial"/>
          <w:b/>
          <w:color w:val="auto"/>
          <w:sz w:val="24"/>
          <w:szCs w:val="24"/>
        </w:rPr>
        <w:t>C.P</w:t>
      </w:r>
      <w:r w:rsidR="00D72F6A" w:rsidRPr="005A363A">
        <w:rPr>
          <w:rFonts w:ascii="Arial" w:hAnsi="Arial" w:cs="Arial"/>
          <w:b/>
          <w:color w:val="auto"/>
          <w:sz w:val="24"/>
          <w:szCs w:val="24"/>
        </w:rPr>
        <w:t>. 38020</w:t>
      </w:r>
      <w:r w:rsidR="000F771B" w:rsidRPr="005A363A">
        <w:rPr>
          <w:rFonts w:ascii="Arial" w:hAnsi="Arial" w:cs="Arial"/>
          <w:b/>
          <w:color w:val="auto"/>
          <w:sz w:val="24"/>
          <w:szCs w:val="24"/>
        </w:rPr>
        <w:t xml:space="preserve">  Celaya, </w:t>
      </w:r>
      <w:proofErr w:type="spellStart"/>
      <w:r w:rsidR="000F771B" w:rsidRPr="005A363A">
        <w:rPr>
          <w:rFonts w:ascii="Arial" w:hAnsi="Arial" w:cs="Arial"/>
          <w:b/>
          <w:color w:val="auto"/>
          <w:sz w:val="24"/>
          <w:szCs w:val="24"/>
        </w:rPr>
        <w:t>Gto</w:t>
      </w:r>
      <w:proofErr w:type="spellEnd"/>
      <w:r w:rsidR="000F771B" w:rsidRPr="005A363A">
        <w:rPr>
          <w:rFonts w:ascii="Arial" w:hAnsi="Arial" w:cs="Arial"/>
          <w:b/>
          <w:color w:val="auto"/>
          <w:sz w:val="24"/>
          <w:szCs w:val="24"/>
        </w:rPr>
        <w:t>.</w:t>
      </w:r>
    </w:p>
    <w:p w:rsidR="00FB3E57" w:rsidRPr="005A363A" w:rsidRDefault="00711B88" w:rsidP="0080293F">
      <w:pPr>
        <w:spacing w:after="0"/>
        <w:rPr>
          <w:rFonts w:ascii="Arial" w:hAnsi="Arial" w:cs="Arial"/>
          <w:b/>
          <w:color w:val="auto"/>
          <w:sz w:val="24"/>
          <w:szCs w:val="24"/>
        </w:rPr>
      </w:pPr>
      <w:r w:rsidRPr="005A363A">
        <w:rPr>
          <w:rFonts w:ascii="Arial" w:hAnsi="Arial" w:cs="Arial"/>
          <w:b/>
          <w:color w:val="auto"/>
          <w:sz w:val="24"/>
          <w:szCs w:val="24"/>
        </w:rPr>
        <w:t>Impreso en M</w:t>
      </w:r>
      <w:r w:rsidR="00D72F6A" w:rsidRPr="005A363A">
        <w:rPr>
          <w:rFonts w:ascii="Arial" w:hAnsi="Arial" w:cs="Arial"/>
          <w:b/>
          <w:color w:val="auto"/>
          <w:sz w:val="24"/>
          <w:szCs w:val="24"/>
        </w:rPr>
        <w:t>éxico</w:t>
      </w:r>
    </w:p>
    <w:p w:rsidR="00FB3E57" w:rsidRPr="005A363A" w:rsidRDefault="00FB3E57" w:rsidP="0080293F">
      <w:pPr>
        <w:pStyle w:val="Ttulo"/>
        <w:spacing w:after="0"/>
        <w:rPr>
          <w:rFonts w:ascii="Arial" w:hAnsi="Arial" w:cs="Arial"/>
          <w:b/>
          <w:color w:val="auto"/>
          <w:sz w:val="24"/>
          <w:szCs w:val="24"/>
        </w:rPr>
      </w:pPr>
    </w:p>
    <w:p w:rsidR="0080293F" w:rsidRPr="005A363A" w:rsidRDefault="0080293F" w:rsidP="00800FDD">
      <w:pPr>
        <w:pStyle w:val="Ttulo"/>
        <w:rPr>
          <w:rFonts w:ascii="Arial" w:hAnsi="Arial" w:cs="Arial"/>
          <w:b/>
          <w:color w:val="auto"/>
          <w:sz w:val="32"/>
          <w:szCs w:val="32"/>
        </w:rPr>
      </w:pPr>
    </w:p>
    <w:p w:rsidR="002E19BC" w:rsidRPr="005A363A" w:rsidRDefault="002E19BC" w:rsidP="00800FDD">
      <w:pPr>
        <w:pStyle w:val="Ttulo"/>
        <w:rPr>
          <w:rFonts w:ascii="Arial" w:hAnsi="Arial" w:cs="Arial"/>
          <w:b/>
          <w:color w:val="auto"/>
          <w:sz w:val="32"/>
          <w:szCs w:val="32"/>
        </w:rPr>
      </w:pPr>
    </w:p>
    <w:p w:rsidR="00953E20" w:rsidRPr="005A363A" w:rsidRDefault="0026101B" w:rsidP="00800FDD">
      <w:pPr>
        <w:pStyle w:val="Ttulo"/>
        <w:rPr>
          <w:rFonts w:ascii="Arial" w:hAnsi="Arial" w:cs="Arial"/>
          <w:b/>
          <w:color w:val="auto"/>
          <w:sz w:val="32"/>
          <w:szCs w:val="32"/>
        </w:rPr>
      </w:pPr>
      <w:r w:rsidRPr="0026101B">
        <w:rPr>
          <w:rFonts w:ascii="Arial" w:hAnsi="Arial" w:cs="Arial"/>
          <w:b/>
          <w:color w:val="auto"/>
          <w:sz w:val="32"/>
          <w:szCs w:val="32"/>
        </w:rPr>
        <w:pict>
          <v:oval id="_x0000_s1613" style="position:absolute;margin-left:317.45pt;margin-top:1265.6pt;width:186.2pt;height:183.3pt;flip:x;z-index:251713024;mso-position-horizontal-relative:page;mso-position-vertical-relative:page" fillcolor="#fe8637" strokecolor="#fe8637" strokeweight="4.5pt">
            <v:fill rotate="t"/>
            <v:stroke linestyle="thinThick"/>
            <v:shadow color="#1f2f3f" opacity=".5" offset=",3pt" offset2=",2pt"/>
            <w10:wrap anchorx="margin" anchory="page"/>
          </v:oval>
        </w:pict>
      </w:r>
      <w:r w:rsidRPr="0026101B">
        <w:rPr>
          <w:rFonts w:ascii="Arial" w:hAnsi="Arial" w:cs="Arial"/>
          <w:b/>
          <w:color w:val="auto"/>
          <w:sz w:val="32"/>
          <w:szCs w:val="32"/>
        </w:rPr>
        <w:pict>
          <v:group id="_x0000_s1550" style="position:absolute;margin-left:425.6pt;margin-top:1441.1pt;width:43.2pt;height:43.2pt;z-index:251691520;mso-position-horizontal-relative:page;mso-position-vertical-relative:page;mso-width-relative:margin;mso-height-relative:margin" coordorigin="10653,14697" coordsize="864,864">
            <v:oval id="_x0000_s1551" style="position:absolute;left:10860;top:14898;width:297;height:303;flip:x" fillcolor="#fe8637" strokecolor="#fe8637" strokeweight="3pt">
              <v:fill rotate="t"/>
              <v:stroke linestyle="thinThin"/>
              <v:shadow color="#1f2f3f" opacity=".5" offset=",3pt" offset2=",2pt"/>
            </v:oval>
            <v:rect id="_x0000_s1552" style="position:absolute;left:10653;top:14697;width:864;height:864" filled="f" stroked="f"/>
            <w10:wrap anchorx="margin" anchory="page"/>
          </v:group>
        </w:pict>
      </w:r>
      <w:r w:rsidRPr="0026101B">
        <w:rPr>
          <w:rFonts w:ascii="Arial" w:hAnsi="Arial" w:cs="Arial"/>
          <w:b/>
          <w:color w:val="auto"/>
          <w:sz w:val="32"/>
          <w:szCs w:val="32"/>
        </w:rPr>
        <w:pict>
          <v:group id="_x0000_s1553" style="position:absolute;margin-left:425.6pt;margin-top:1441.1pt;width:43.2pt;height:43.2pt;z-index:251692544;mso-position-horizontal-relative:page;mso-position-vertical-relative:page;mso-width-relative:margin;mso-height-relative:margin" coordorigin="10653,14697" coordsize="864,864">
            <v:oval id="_x0000_s1554" style="position:absolute;left:10860;top:14898;width:297;height:303;flip:x" fillcolor="#fe8637" strokecolor="#fe8637" strokeweight="3pt">
              <v:fill rotate="t"/>
              <v:stroke linestyle="thinThin"/>
              <v:shadow color="#1f2f3f" opacity=".5" offset=",3pt" offset2=",2pt"/>
            </v:oval>
            <v:rect id="_x0000_s1555" style="position:absolute;left:10653;top:14697;width:864;height:864" filled="f" stroked="f"/>
            <w10:wrap anchorx="margin" anchory="page"/>
          </v:group>
        </w:pict>
      </w:r>
      <w:r w:rsidRPr="0026101B">
        <w:rPr>
          <w:rFonts w:ascii="Arial" w:hAnsi="Arial" w:cs="Arial"/>
          <w:b/>
          <w:color w:val="auto"/>
          <w:sz w:val="32"/>
          <w:szCs w:val="32"/>
        </w:rPr>
        <w:pict>
          <v:group id="_x0000_s1556" style="position:absolute;margin-left:425.6pt;margin-top:1441.1pt;width:43.2pt;height:43.2pt;z-index:251693568;mso-position-horizontal-relative:page;mso-position-vertical-relative:page;mso-width-relative:margin;mso-height-relative:margin" coordorigin="10653,14697" coordsize="864,864">
            <v:oval id="_x0000_s1557" style="position:absolute;left:10860;top:14898;width:297;height:303;flip:x" fillcolor="#fe8637" strokecolor="#fe8637" strokeweight="3pt">
              <v:fill rotate="t"/>
              <v:stroke linestyle="thinThin"/>
              <v:shadow color="#1f2f3f" opacity=".5" offset=",3pt" offset2=",2pt"/>
            </v:oval>
            <v:rect id="_x0000_s1558" style="position:absolute;left:10653;top:14697;width:864;height:864" filled="f" stroked="f"/>
            <w10:wrap anchorx="margin" anchory="page"/>
          </v:group>
        </w:pict>
      </w:r>
      <w:r w:rsidRPr="0026101B">
        <w:rPr>
          <w:rFonts w:ascii="Arial" w:hAnsi="Arial" w:cs="Arial"/>
          <w:b/>
          <w:color w:val="auto"/>
          <w:sz w:val="32"/>
          <w:szCs w:val="32"/>
        </w:rPr>
        <w:pict>
          <v:group id="_x0000_s1559" style="position:absolute;margin-left:425.6pt;margin-top:1441.1pt;width:43.2pt;height:43.2pt;z-index:251694592;mso-position-horizontal-relative:page;mso-position-vertical-relative:page;mso-width-relative:margin;mso-height-relative:margin" coordorigin="10653,14697" coordsize="864,864">
            <v:oval id="_x0000_s1560" style="position:absolute;left:10860;top:14898;width:297;height:303;flip:x" fillcolor="#fe8637" strokecolor="#fe8637" strokeweight="3pt">
              <v:fill rotate="t"/>
              <v:stroke linestyle="thinThin"/>
              <v:shadow color="#1f2f3f" opacity=".5" offset=",3pt" offset2=",2pt"/>
            </v:oval>
            <v:rect id="_x0000_s1561" style="position:absolute;left:10653;top:14697;width:864;height:864" filled="f" stroked="f"/>
            <w10:wrap anchorx="margin" anchory="page"/>
          </v:group>
        </w:pict>
      </w:r>
      <w:r w:rsidRPr="0026101B">
        <w:rPr>
          <w:rFonts w:ascii="Arial" w:hAnsi="Arial" w:cs="Arial"/>
          <w:b/>
          <w:color w:val="auto"/>
          <w:sz w:val="32"/>
          <w:szCs w:val="32"/>
        </w:rPr>
        <w:pict>
          <v:group id="_x0000_s1562" style="position:absolute;margin-left:425.6pt;margin-top:1441.1pt;width:43.2pt;height:43.2pt;z-index:251695616;mso-position-horizontal-relative:page;mso-position-vertical-relative:page;mso-width-relative:margin;mso-height-relative:margin" coordorigin="10653,14697" coordsize="864,864">
            <v:oval id="_x0000_s1563" style="position:absolute;left:10860;top:14898;width:297;height:303;flip:x" fillcolor="#fe8637" strokecolor="#fe8637" strokeweight="3pt">
              <v:fill rotate="t"/>
              <v:stroke linestyle="thinThin"/>
              <v:shadow color="#1f2f3f" opacity=".5" offset=",3pt" offset2=",2pt"/>
            </v:oval>
            <v:rect id="_x0000_s1564" style="position:absolute;left:10653;top:14697;width:864;height:864" filled="f" stroked="f"/>
            <w10:wrap anchorx="margin" anchory="page"/>
          </v:group>
        </w:pict>
      </w:r>
      <w:r w:rsidRPr="0026101B">
        <w:rPr>
          <w:rFonts w:ascii="Arial" w:hAnsi="Arial" w:cs="Arial"/>
          <w:b/>
          <w:color w:val="auto"/>
          <w:sz w:val="32"/>
          <w:szCs w:val="32"/>
        </w:rPr>
        <w:pict>
          <v:group id="_x0000_s1565" style="position:absolute;margin-left:425.6pt;margin-top:1441.1pt;width:43.2pt;height:43.2pt;z-index:251696640;mso-position-horizontal-relative:page;mso-position-vertical-relative:page;mso-width-relative:margin;mso-height-relative:margin" coordorigin="10653,14697" coordsize="864,864">
            <v:oval id="_x0000_s1566" style="position:absolute;left:10860;top:14898;width:297;height:303;flip:x" fillcolor="#fe8637" strokecolor="#fe8637" strokeweight="3pt">
              <v:fill rotate="t"/>
              <v:stroke linestyle="thinThin"/>
              <v:shadow color="#1f2f3f" opacity=".5" offset=",3pt" offset2=",2pt"/>
            </v:oval>
            <v:rect id="_x0000_s1567" style="position:absolute;left:10653;top:14697;width:864;height:864" filled="f" stroked="f"/>
            <w10:wrap anchorx="margin" anchory="page"/>
          </v:group>
        </w:pict>
      </w:r>
      <w:r w:rsidRPr="0026101B">
        <w:rPr>
          <w:rFonts w:ascii="Arial" w:hAnsi="Arial" w:cs="Arial"/>
          <w:b/>
          <w:color w:val="auto"/>
          <w:sz w:val="32"/>
          <w:szCs w:val="32"/>
        </w:rPr>
        <w:pict>
          <v:group id="_x0000_s1568" style="position:absolute;margin-left:425.6pt;margin-top:1441.1pt;width:43.2pt;height:43.2pt;z-index:251697664;mso-position-horizontal-relative:page;mso-position-vertical-relative:page;mso-width-relative:margin;mso-height-relative:margin" coordorigin="10653,14697" coordsize="864,864">
            <v:oval id="_x0000_s1569" style="position:absolute;left:10860;top:14898;width:297;height:303;flip:x" fillcolor="#fe8637" strokecolor="#fe8637" strokeweight="3pt">
              <v:fill rotate="t"/>
              <v:stroke linestyle="thinThin"/>
              <v:shadow color="#1f2f3f" opacity=".5" offset=",3pt" offset2=",2pt"/>
            </v:oval>
            <v:rect id="_x0000_s1570" style="position:absolute;left:10653;top:14697;width:864;height:864" filled="f" stroked="f"/>
            <w10:wrap anchorx="margin" anchory="page"/>
          </v:group>
        </w:pict>
      </w:r>
      <w:r w:rsidRPr="0026101B">
        <w:rPr>
          <w:rFonts w:ascii="Arial" w:hAnsi="Arial" w:cs="Arial"/>
          <w:b/>
          <w:color w:val="auto"/>
          <w:sz w:val="32"/>
          <w:szCs w:val="32"/>
        </w:rPr>
        <w:pict>
          <v:group id="_x0000_s1571" style="position:absolute;margin-left:425.6pt;margin-top:1441.1pt;width:43.2pt;height:43.2pt;z-index:251698688;mso-position-horizontal-relative:page;mso-position-vertical-relative:page;mso-width-relative:margin;mso-height-relative:margin" coordorigin="10653,14697" coordsize="864,864">
            <v:oval id="_x0000_s1572" style="position:absolute;left:10860;top:14898;width:297;height:303;flip:x" fillcolor="#fe8637" strokecolor="#fe8637" strokeweight="3pt">
              <v:fill rotate="t"/>
              <v:stroke linestyle="thinThin"/>
              <v:shadow color="#1f2f3f" opacity=".5" offset=",3pt" offset2=",2pt"/>
            </v:oval>
            <v:rect id="_x0000_s1573" style="position:absolute;left:10653;top:14697;width:864;height:864" filled="f" stroked="f"/>
            <w10:wrap anchorx="margin" anchory="page"/>
          </v:group>
        </w:pict>
      </w:r>
      <w:r w:rsidRPr="0026101B">
        <w:rPr>
          <w:rFonts w:ascii="Arial" w:hAnsi="Arial" w:cs="Arial"/>
          <w:b/>
          <w:color w:val="auto"/>
          <w:sz w:val="32"/>
          <w:szCs w:val="32"/>
        </w:rPr>
        <w:pict>
          <v:group id="_x0000_s1574" style="position:absolute;margin-left:425.6pt;margin-top:1441.1pt;width:43.2pt;height:43.2pt;z-index:251699712;mso-position-horizontal-relative:page;mso-position-vertical-relative:page;mso-width-relative:margin;mso-height-relative:margin" coordorigin="10653,14697" coordsize="864,864">
            <v:oval id="_x0000_s1575" style="position:absolute;left:10860;top:14898;width:297;height:303;flip:x" fillcolor="#fe8637" strokecolor="#fe8637" strokeweight="3pt">
              <v:fill rotate="t"/>
              <v:stroke linestyle="thinThin"/>
              <v:shadow color="#1f2f3f" opacity=".5" offset=",3pt" offset2=",2pt"/>
            </v:oval>
            <v:rect id="_x0000_s1576" style="position:absolute;left:10653;top:14697;width:864;height:864" filled="f" stroked="f"/>
            <w10:wrap anchorx="margin" anchory="page"/>
          </v:group>
        </w:pict>
      </w:r>
      <w:r w:rsidRPr="0026101B">
        <w:rPr>
          <w:rFonts w:ascii="Arial" w:hAnsi="Arial" w:cs="Arial"/>
          <w:b/>
          <w:color w:val="auto"/>
          <w:sz w:val="32"/>
          <w:szCs w:val="32"/>
        </w:rPr>
        <w:pict>
          <v:group id="_x0000_s1577" style="position:absolute;margin-left:425.6pt;margin-top:1441.1pt;width:43.2pt;height:43.2pt;z-index:251700736;mso-position-horizontal-relative:page;mso-position-vertical-relative:page;mso-width-relative:margin;mso-height-relative:margin" coordorigin="10653,14697" coordsize="864,864">
            <v:oval id="_x0000_s1578" style="position:absolute;left:10860;top:14898;width:297;height:303;flip:x" fillcolor="#fe8637" strokecolor="#fe8637" strokeweight="3pt">
              <v:fill rotate="t"/>
              <v:stroke linestyle="thinThin"/>
              <v:shadow color="#1f2f3f" opacity=".5" offset=",3pt" offset2=",2pt"/>
            </v:oval>
            <v:rect id="_x0000_s1579" style="position:absolute;left:10653;top:14697;width:864;height:864" filled="f" stroked="f"/>
            <w10:wrap anchorx="margin" anchory="page"/>
          </v:group>
        </w:pict>
      </w:r>
      <w:r w:rsidRPr="0026101B">
        <w:rPr>
          <w:rFonts w:ascii="Arial" w:hAnsi="Arial" w:cs="Arial"/>
          <w:b/>
          <w:color w:val="auto"/>
          <w:sz w:val="32"/>
          <w:szCs w:val="32"/>
        </w:rPr>
        <w:pict>
          <v:group id="_x0000_s1580" style="position:absolute;margin-left:425.6pt;margin-top:1441.1pt;width:43.2pt;height:43.2pt;z-index:251701760;mso-position-horizontal-relative:page;mso-position-vertical-relative:page;mso-width-relative:margin;mso-height-relative:margin" coordorigin="10653,14697" coordsize="864,864">
            <v:oval id="_x0000_s1581" style="position:absolute;left:10860;top:14898;width:297;height:303;flip:x" fillcolor="#fe8637" strokecolor="#fe8637" strokeweight="3pt">
              <v:fill rotate="t"/>
              <v:stroke linestyle="thinThin"/>
              <v:shadow color="#1f2f3f" opacity=".5" offset=",3pt" offset2=",2pt"/>
            </v:oval>
            <v:rect id="_x0000_s1582" style="position:absolute;left:10653;top:14697;width:864;height:864" filled="f" stroked="f"/>
            <w10:wrap anchorx="margin" anchory="page"/>
          </v:group>
        </w:pict>
      </w:r>
      <w:r w:rsidRPr="0026101B">
        <w:rPr>
          <w:rFonts w:ascii="Arial" w:hAnsi="Arial" w:cs="Arial"/>
          <w:b/>
          <w:color w:val="auto"/>
          <w:sz w:val="32"/>
          <w:szCs w:val="32"/>
        </w:rPr>
        <w:pict>
          <v:group id="_x0000_s1583" style="position:absolute;margin-left:425.6pt;margin-top:1441.1pt;width:43.2pt;height:43.2pt;z-index:251702784;mso-position-horizontal-relative:page;mso-position-vertical-relative:page;mso-width-relative:margin;mso-height-relative:margin" coordorigin="10653,14697" coordsize="864,864">
            <v:oval id="_x0000_s1584" style="position:absolute;left:10860;top:14898;width:297;height:303;flip:x" fillcolor="#fe8637" strokecolor="#fe8637" strokeweight="3pt">
              <v:fill rotate="t"/>
              <v:stroke linestyle="thinThin"/>
              <v:shadow color="#1f2f3f" opacity=".5" offset=",3pt" offset2=",2pt"/>
            </v:oval>
            <v:rect id="_x0000_s1585" style="position:absolute;left:10653;top:14697;width:864;height:864" filled="f" stroked="f"/>
            <w10:wrap anchorx="margin" anchory="page"/>
          </v:group>
        </w:pict>
      </w:r>
      <w:r w:rsidRPr="0026101B">
        <w:rPr>
          <w:rFonts w:ascii="Arial" w:hAnsi="Arial" w:cs="Arial"/>
          <w:b/>
          <w:color w:val="auto"/>
          <w:sz w:val="32"/>
          <w:szCs w:val="32"/>
        </w:rPr>
        <w:pict>
          <v:group id="_x0000_s1586" style="position:absolute;margin-left:425.6pt;margin-top:1441.1pt;width:43.2pt;height:43.2pt;z-index:251703808;mso-position-horizontal-relative:page;mso-position-vertical-relative:page;mso-width-relative:margin;mso-height-relative:margin" coordorigin="10653,14697" coordsize="864,864">
            <v:oval id="_x0000_s1587" style="position:absolute;left:10860;top:14898;width:297;height:303;flip:x" fillcolor="#fe8637" strokecolor="#fe8637" strokeweight="3pt">
              <v:fill rotate="t"/>
              <v:stroke linestyle="thinThin"/>
              <v:shadow color="#1f2f3f" opacity=".5" offset=",3pt" offset2=",2pt"/>
            </v:oval>
            <v:rect id="_x0000_s1588" style="position:absolute;left:10653;top:14697;width:864;height:864" filled="f" stroked="f"/>
            <w10:wrap anchorx="margin" anchory="page"/>
          </v:group>
        </w:pict>
      </w:r>
      <w:r w:rsidRPr="0026101B">
        <w:rPr>
          <w:rFonts w:ascii="Arial" w:hAnsi="Arial" w:cs="Arial"/>
          <w:b/>
          <w:color w:val="auto"/>
          <w:sz w:val="32"/>
          <w:szCs w:val="32"/>
        </w:rPr>
        <w:pict>
          <v:group id="_x0000_s1589" style="position:absolute;margin-left:425.6pt;margin-top:1441.1pt;width:43.2pt;height:43.2pt;z-index:251704832;mso-position-horizontal-relative:page;mso-position-vertical-relative:page;mso-width-relative:margin;mso-height-relative:margin" coordorigin="10653,14697" coordsize="864,864">
            <v:oval id="_x0000_s1590" style="position:absolute;left:10860;top:14898;width:297;height:303;flip:x" fillcolor="#fe8637" strokecolor="#fe8637" strokeweight="3pt">
              <v:fill rotate="t"/>
              <v:stroke linestyle="thinThin"/>
              <v:shadow color="#1f2f3f" opacity=".5" offset=",3pt" offset2=",2pt"/>
            </v:oval>
            <v:rect id="_x0000_s1591" style="position:absolute;left:10653;top:14697;width:864;height:864" filled="f" stroked="f"/>
            <w10:wrap anchorx="margin" anchory="page"/>
          </v:group>
        </w:pict>
      </w:r>
      <w:r w:rsidRPr="0026101B">
        <w:rPr>
          <w:rFonts w:ascii="Arial" w:hAnsi="Arial" w:cs="Arial"/>
          <w:b/>
          <w:color w:val="auto"/>
          <w:sz w:val="32"/>
          <w:szCs w:val="32"/>
        </w:rPr>
        <w:pict>
          <v:group id="_x0000_s1592" style="position:absolute;margin-left:425.6pt;margin-top:1441.1pt;width:43.2pt;height:43.2pt;z-index:251705856;mso-position-horizontal-relative:page;mso-position-vertical-relative:page;mso-width-relative:margin;mso-height-relative:margin" coordorigin="10653,14697" coordsize="864,864">
            <v:oval id="_x0000_s1593" style="position:absolute;left:10860;top:14898;width:297;height:303;flip:x" fillcolor="#fe8637" strokecolor="#fe8637" strokeweight="3pt">
              <v:fill rotate="t"/>
              <v:stroke linestyle="thinThin"/>
              <v:shadow color="#1f2f3f" opacity=".5" offset=",3pt" offset2=",2pt"/>
            </v:oval>
            <v:rect id="_x0000_s1594" style="position:absolute;left:10653;top:14697;width:864;height:864" filled="f" stroked="f"/>
            <w10:wrap anchorx="margin" anchory="page"/>
          </v:group>
        </w:pict>
      </w:r>
      <w:r w:rsidRPr="0026101B">
        <w:rPr>
          <w:rFonts w:ascii="Arial" w:hAnsi="Arial" w:cs="Arial"/>
          <w:b/>
          <w:color w:val="auto"/>
          <w:sz w:val="32"/>
          <w:szCs w:val="32"/>
        </w:rPr>
        <w:pict>
          <v:group id="_x0000_s1595" style="position:absolute;margin-left:425.6pt;margin-top:1441.1pt;width:43.2pt;height:43.2pt;z-index:251706880;mso-position-horizontal-relative:page;mso-position-vertical-relative:page;mso-width-relative:margin;mso-height-relative:margin" coordorigin="10653,14697" coordsize="864,864">
            <v:oval id="_x0000_s1596" style="position:absolute;left:10860;top:14898;width:297;height:303;flip:x" fillcolor="#fe8637" strokecolor="#fe8637" strokeweight="3pt">
              <v:fill rotate="t"/>
              <v:stroke linestyle="thinThin"/>
              <v:shadow color="#1f2f3f" opacity=".5" offset=",3pt" offset2=",2pt"/>
            </v:oval>
            <v:rect id="_x0000_s1597" style="position:absolute;left:10653;top:14697;width:864;height:864" filled="f" stroked="f"/>
            <w10:wrap anchorx="margin" anchory="page"/>
          </v:group>
        </w:pict>
      </w:r>
      <w:r w:rsidRPr="0026101B">
        <w:rPr>
          <w:rFonts w:ascii="Arial" w:hAnsi="Arial" w:cs="Arial"/>
          <w:b/>
          <w:color w:val="auto"/>
          <w:sz w:val="32"/>
          <w:szCs w:val="32"/>
        </w:rPr>
        <w:pict>
          <v:group id="_x0000_s1598" style="position:absolute;margin-left:425.6pt;margin-top:1441.1pt;width:43.2pt;height:43.2pt;z-index:251707904;mso-position-horizontal-relative:page;mso-position-vertical-relative:page;mso-width-relative:margin;mso-height-relative:margin" coordorigin="10653,14697" coordsize="864,864">
            <v:oval id="_x0000_s1599" style="position:absolute;left:10860;top:14898;width:297;height:303;flip:x" fillcolor="#fe8637" strokecolor="#fe8637" strokeweight="3pt">
              <v:fill rotate="t"/>
              <v:stroke linestyle="thinThin"/>
              <v:shadow color="#1f2f3f" opacity=".5" offset=",3pt" offset2=",2pt"/>
            </v:oval>
            <v:rect id="_x0000_s1600" style="position:absolute;left:10653;top:14697;width:864;height:864" filled="f" stroked="f"/>
            <w10:wrap anchorx="margin" anchory="page"/>
          </v:group>
        </w:pict>
      </w:r>
      <w:r w:rsidRPr="0026101B">
        <w:rPr>
          <w:rFonts w:ascii="Arial" w:hAnsi="Arial" w:cs="Arial"/>
          <w:b/>
          <w:color w:val="auto"/>
          <w:sz w:val="32"/>
          <w:szCs w:val="32"/>
        </w:rPr>
        <w:pict>
          <v:group id="_x0000_s1601" style="position:absolute;margin-left:425.6pt;margin-top:1441.1pt;width:43.2pt;height:43.2pt;z-index:251708928;mso-position-horizontal-relative:page;mso-position-vertical-relative:page;mso-width-relative:margin;mso-height-relative:margin" coordorigin="10653,14697" coordsize="864,864">
            <v:oval id="_x0000_s1602" style="position:absolute;left:10860;top:14898;width:297;height:303;flip:x" fillcolor="#fe8637" strokecolor="#fe8637" strokeweight="3pt">
              <v:fill rotate="t"/>
              <v:stroke linestyle="thinThin"/>
              <v:shadow color="#1f2f3f" opacity=".5" offset=",3pt" offset2=",2pt"/>
            </v:oval>
            <v:rect id="_x0000_s1603" style="position:absolute;left:10653;top:14697;width:864;height:864" filled="f" stroked="f"/>
            <w10:wrap anchorx="margin" anchory="page"/>
          </v:group>
        </w:pict>
      </w:r>
      <w:r w:rsidRPr="0026101B">
        <w:rPr>
          <w:rFonts w:ascii="Arial" w:hAnsi="Arial" w:cs="Arial"/>
          <w:b/>
          <w:color w:val="auto"/>
          <w:sz w:val="32"/>
          <w:szCs w:val="32"/>
        </w:rPr>
        <w:pict>
          <v:group id="_x0000_s1604" style="position:absolute;margin-left:425.6pt;margin-top:1441.1pt;width:43.2pt;height:43.2pt;z-index:251709952;mso-position-horizontal-relative:page;mso-position-vertical-relative:page;mso-width-relative:margin;mso-height-relative:margin" coordorigin="10653,14697" coordsize="864,864">
            <v:oval id="_x0000_s1605" style="position:absolute;left:10860;top:14898;width:297;height:303;flip:x" fillcolor="#fe8637" strokecolor="#fe8637" strokeweight="3pt">
              <v:fill rotate="t"/>
              <v:stroke linestyle="thinThin"/>
              <v:shadow color="#1f2f3f" opacity=".5" offset=",3pt" offset2=",2pt"/>
            </v:oval>
            <v:rect id="_x0000_s1606" style="position:absolute;left:10653;top:14697;width:864;height:864" filled="f" stroked="f"/>
            <w10:wrap anchorx="margin" anchory="page"/>
          </v:group>
        </w:pict>
      </w:r>
      <w:r w:rsidRPr="0026101B">
        <w:rPr>
          <w:rFonts w:ascii="Arial" w:hAnsi="Arial" w:cs="Arial"/>
          <w:b/>
          <w:color w:val="auto"/>
          <w:sz w:val="32"/>
          <w:szCs w:val="32"/>
        </w:rPr>
        <w:pict>
          <v:group id="_x0000_s1607" style="position:absolute;margin-left:425.6pt;margin-top:1441.1pt;width:43.2pt;height:43.2pt;z-index:251710976;mso-position-horizontal-relative:page;mso-position-vertical-relative:page;mso-width-relative:margin;mso-height-relative:margin" coordorigin="10653,14697" coordsize="864,864">
            <v:oval id="_x0000_s1608" style="position:absolute;left:10860;top:14898;width:297;height:303;flip:x" fillcolor="#fe8637" strokecolor="#fe8637" strokeweight="3pt">
              <v:fill rotate="t"/>
              <v:stroke linestyle="thinThin"/>
              <v:shadow color="#1f2f3f" opacity=".5" offset=",3pt" offset2=",2pt"/>
            </v:oval>
            <v:rect id="_x0000_s1609" style="position:absolute;left:10653;top:14697;width:864;height:864" filled="f" stroked="f"/>
            <w10:wrap anchorx="margin" anchory="page"/>
          </v:group>
        </w:pict>
      </w:r>
      <w:r w:rsidRPr="0026101B">
        <w:rPr>
          <w:rFonts w:ascii="Arial" w:hAnsi="Arial" w:cs="Arial"/>
          <w:b/>
          <w:color w:val="auto"/>
          <w:sz w:val="32"/>
          <w:szCs w:val="32"/>
        </w:rPr>
        <w:pict>
          <v:group id="_x0000_s1610" style="position:absolute;margin-left:425.6pt;margin-top:1441.1pt;width:43.2pt;height:43.2pt;z-index:251712000;mso-position-horizontal-relative:page;mso-position-vertical-relative:page;mso-width-relative:margin;mso-height-relative:margin" coordorigin="10653,14697" coordsize="864,864">
            <v:oval id="_x0000_s1611" style="position:absolute;left:10860;top:14898;width:297;height:303;flip:x" fillcolor="#fe8637" strokecolor="#fe8637" strokeweight="3pt">
              <v:fill rotate="t"/>
              <v:stroke linestyle="thinThin"/>
              <v:shadow color="#1f2f3f" opacity=".5" offset=",3pt" offset2=",2pt"/>
            </v:oval>
            <v:rect id="_x0000_s1612" style="position:absolute;left:10653;top:14697;width:864;height:864" filled="f" stroked="f"/>
            <w10:wrap anchorx="margin" anchory="page"/>
          </v:group>
        </w:pict>
      </w:r>
      <w:r w:rsidRPr="0026101B">
        <w:rPr>
          <w:rFonts w:ascii="Arial" w:hAnsi="Arial" w:cs="Arial"/>
          <w:b/>
          <w:color w:val="auto"/>
          <w:sz w:val="32"/>
          <w:szCs w:val="32"/>
        </w:rPr>
        <w:pict>
          <v:group id="_x0000_s1086" style="position:absolute;margin-left:425.6pt;margin-top:1441.1pt;width:43.2pt;height:43.2pt;z-index:251600384;mso-position-horizontal-relative:page;mso-position-vertical-relative:page;mso-width-relative:margin;mso-height-relative:margin" coordorigin="10653,14697" coordsize="864,864">
            <v:oval id="_x0000_s1087" style="position:absolute;left:10860;top:14898;width:297;height:303;flip:x" fillcolor="#fe8637" strokecolor="#fe8637" strokeweight="3pt">
              <v:fill rotate="t"/>
              <v:stroke linestyle="thinThin"/>
              <v:shadow color="#1f2f3f" opacity=".5" offset=",3pt" offset2=",2pt"/>
            </v:oval>
            <v:rect id="_x0000_s1088" style="position:absolute;left:10653;top:14697;width:864;height:864" filled="f" stroked="f"/>
            <w10:wrap anchorx="margin" anchory="page"/>
          </v:group>
        </w:pict>
      </w:r>
      <w:r w:rsidRPr="0026101B">
        <w:rPr>
          <w:rFonts w:ascii="Arial" w:hAnsi="Arial" w:cs="Arial"/>
          <w:b/>
          <w:color w:val="auto"/>
          <w:sz w:val="32"/>
          <w:szCs w:val="32"/>
        </w:rPr>
        <w:pict>
          <v:group id="_x0000_s1083" style="position:absolute;margin-left:425.6pt;margin-top:1441.1pt;width:43.2pt;height:43.2pt;z-index:251601408;mso-position-horizontal-relative:page;mso-position-vertical-relative:page;mso-width-relative:margin;mso-height-relative:margin" coordorigin="10653,14697" coordsize="864,864">
            <v:oval id="_x0000_s1084" style="position:absolute;left:10860;top:14898;width:297;height:303;flip:x" fillcolor="#fe8637" strokecolor="#fe8637" strokeweight="3pt">
              <v:fill rotate="t"/>
              <v:stroke linestyle="thinThin"/>
              <v:shadow color="#1f2f3f" opacity=".5" offset=",3pt" offset2=",2pt"/>
            </v:oval>
            <v:rect id="_x0000_s1085" style="position:absolute;left:10653;top:14697;width:864;height:864" filled="f" stroked="f"/>
            <w10:wrap anchorx="margin" anchory="page"/>
          </v:group>
        </w:pict>
      </w:r>
      <w:r w:rsidRPr="0026101B">
        <w:rPr>
          <w:rFonts w:ascii="Arial" w:hAnsi="Arial" w:cs="Arial"/>
          <w:b/>
          <w:color w:val="auto"/>
          <w:sz w:val="32"/>
          <w:szCs w:val="32"/>
        </w:rPr>
        <w:pict>
          <v:group id="_x0000_s1080" style="position:absolute;margin-left:425.6pt;margin-top:1441.1pt;width:43.2pt;height:43.2pt;z-index:251602432;mso-position-horizontal-relative:page;mso-position-vertical-relative:page;mso-width-relative:margin;mso-height-relative:margin" coordorigin="10653,14697" coordsize="864,864">
            <v:oval id="_x0000_s1081" style="position:absolute;left:10860;top:14898;width:297;height:303;flip:x" fillcolor="#fe8637" strokecolor="#fe8637" strokeweight="3pt">
              <v:fill rotate="t"/>
              <v:stroke linestyle="thinThin"/>
              <v:shadow color="#1f2f3f" opacity=".5" offset=",3pt" offset2=",2pt"/>
            </v:oval>
            <v:rect id="_x0000_s1082" style="position:absolute;left:10653;top:14697;width:864;height:864" filled="f" stroked="f"/>
            <w10:wrap anchorx="margin" anchory="page"/>
          </v:group>
        </w:pict>
      </w:r>
      <w:r w:rsidRPr="0026101B">
        <w:rPr>
          <w:rFonts w:ascii="Arial" w:hAnsi="Arial" w:cs="Arial"/>
          <w:b/>
          <w:color w:val="auto"/>
          <w:sz w:val="32"/>
          <w:szCs w:val="32"/>
        </w:rPr>
        <w:pict>
          <v:group id="_x0000_s1077" style="position:absolute;margin-left:425.6pt;margin-top:1441.1pt;width:43.2pt;height:43.2pt;z-index:251603456;mso-position-horizontal-relative:page;mso-position-vertical-relative:page;mso-width-relative:margin;mso-height-relative:margin" coordorigin="10653,14697" coordsize="864,864">
            <v:oval id="_x0000_s1078" style="position:absolute;left:10860;top:14898;width:297;height:303;flip:x" fillcolor="#fe8637" strokecolor="#fe8637" strokeweight="3pt">
              <v:fill rotate="t"/>
              <v:stroke linestyle="thinThin"/>
              <v:shadow color="#1f2f3f" opacity=".5" offset=",3pt" offset2=",2pt"/>
            </v:oval>
            <v:rect id="_x0000_s1079" style="position:absolute;left:10653;top:14697;width:864;height:864" filled="f" stroked="f"/>
            <w10:wrap anchorx="margin" anchory="page"/>
          </v:group>
        </w:pict>
      </w:r>
      <w:r w:rsidRPr="0026101B">
        <w:rPr>
          <w:rFonts w:ascii="Arial" w:hAnsi="Arial" w:cs="Arial"/>
          <w:b/>
          <w:color w:val="auto"/>
          <w:sz w:val="32"/>
          <w:szCs w:val="32"/>
        </w:rPr>
        <w:pict>
          <v:group id="_x0000_s1074" style="position:absolute;margin-left:425.6pt;margin-top:1441.1pt;width:43.2pt;height:43.2pt;z-index:251604480;mso-position-horizontal-relative:page;mso-position-vertical-relative:page;mso-width-relative:margin;mso-height-relative:margin" coordorigin="10653,14697" coordsize="864,864">
            <v:oval id="_x0000_s1075" style="position:absolute;left:10860;top:14898;width:297;height:303;flip:x" fillcolor="#fe8637" strokecolor="#fe8637" strokeweight="3pt">
              <v:fill rotate="t"/>
              <v:stroke linestyle="thinThin"/>
              <v:shadow color="#1f2f3f" opacity=".5" offset=",3pt" offset2=",2pt"/>
            </v:oval>
            <v:rect id="_x0000_s1076" style="position:absolute;left:10653;top:14697;width:864;height:864" filled="f" stroked="f"/>
            <w10:wrap anchorx="margin" anchory="page"/>
          </v:group>
        </w:pict>
      </w:r>
      <w:r w:rsidRPr="0026101B">
        <w:rPr>
          <w:rFonts w:ascii="Arial" w:hAnsi="Arial" w:cs="Arial"/>
          <w:b/>
          <w:color w:val="auto"/>
          <w:sz w:val="32"/>
          <w:szCs w:val="32"/>
        </w:rPr>
        <w:pict>
          <v:group id="_x0000_s1071" style="position:absolute;margin-left:425.6pt;margin-top:1441.1pt;width:43.2pt;height:43.2pt;z-index:251605504;mso-position-horizontal-relative:page;mso-position-vertical-relative:page;mso-width-relative:margin;mso-height-relative:margin" coordorigin="10653,14697" coordsize="864,864">
            <v:oval id="_x0000_s1072" style="position:absolute;left:10860;top:14898;width:297;height:303;flip:x" fillcolor="#fe8637" strokecolor="#fe8637" strokeweight="3pt">
              <v:fill rotate="t"/>
              <v:stroke linestyle="thinThin"/>
              <v:shadow color="#1f2f3f" opacity=".5" offset=",3pt" offset2=",2pt"/>
            </v:oval>
            <v:rect id="_x0000_s1073" style="position:absolute;left:10653;top:14697;width:864;height:864" filled="f" stroked="f"/>
            <w10:wrap anchorx="margin" anchory="page"/>
          </v:group>
        </w:pict>
      </w:r>
      <w:r w:rsidRPr="0026101B">
        <w:rPr>
          <w:rFonts w:ascii="Arial" w:hAnsi="Arial" w:cs="Arial"/>
          <w:b/>
          <w:color w:val="auto"/>
          <w:sz w:val="32"/>
          <w:szCs w:val="32"/>
        </w:rPr>
        <w:pict>
          <v:group id="_x0000_s1068" style="position:absolute;margin-left:425.6pt;margin-top:1441.1pt;width:43.2pt;height:43.2pt;z-index:251606528;mso-position-horizontal-relative:page;mso-position-vertical-relative:page;mso-width-relative:margin;mso-height-relative:margin" coordorigin="10653,14697" coordsize="864,864">
            <v:oval id="_x0000_s1069" style="position:absolute;left:10860;top:14898;width:297;height:303;flip:x" fillcolor="#fe8637" strokecolor="#fe8637" strokeweight="3pt">
              <v:fill rotate="t"/>
              <v:stroke linestyle="thinThin"/>
              <v:shadow color="#1f2f3f" opacity=".5" offset=",3pt" offset2=",2pt"/>
            </v:oval>
            <v:rect id="_x0000_s1070" style="position:absolute;left:10653;top:14697;width:864;height:864" filled="f" stroked="f"/>
            <w10:wrap anchorx="margin" anchory="page"/>
          </v:group>
        </w:pict>
      </w:r>
      <w:r w:rsidRPr="0026101B">
        <w:rPr>
          <w:rFonts w:ascii="Arial" w:hAnsi="Arial" w:cs="Arial"/>
          <w:b/>
          <w:color w:val="auto"/>
          <w:sz w:val="32"/>
          <w:szCs w:val="32"/>
        </w:rPr>
        <w:pict>
          <v:group id="_x0000_s1065" style="position:absolute;margin-left:425.6pt;margin-top:1441.1pt;width:43.2pt;height:43.2pt;z-index:251607552;mso-position-horizontal-relative:page;mso-position-vertical-relative:page;mso-width-relative:margin;mso-height-relative:margin" coordorigin="10653,14697" coordsize="864,864">
            <v:oval id="_x0000_s1066" style="position:absolute;left:10860;top:14898;width:297;height:303;flip:x" fillcolor="#fe8637" strokecolor="#fe8637" strokeweight="3pt">
              <v:fill rotate="t"/>
              <v:stroke linestyle="thinThin"/>
              <v:shadow color="#1f2f3f" opacity=".5" offset=",3pt" offset2=",2pt"/>
            </v:oval>
            <v:rect id="_x0000_s1067" style="position:absolute;left:10653;top:14697;width:864;height:864" filled="f" stroked="f"/>
            <w10:wrap anchorx="margin" anchory="page"/>
          </v:group>
        </w:pict>
      </w:r>
      <w:r w:rsidRPr="0026101B">
        <w:rPr>
          <w:rFonts w:ascii="Arial" w:hAnsi="Arial" w:cs="Arial"/>
          <w:b/>
          <w:color w:val="auto"/>
          <w:sz w:val="32"/>
          <w:szCs w:val="32"/>
        </w:rPr>
        <w:pict>
          <v:group id="_x0000_s1062" style="position:absolute;margin-left:425.6pt;margin-top:1441.1pt;width:43.2pt;height:43.2pt;z-index:251608576;mso-position-horizontal-relative:page;mso-position-vertical-relative:page;mso-width-relative:margin;mso-height-relative:margin" coordorigin="10653,14697" coordsize="864,864">
            <v:oval id="_x0000_s1063" style="position:absolute;left:10860;top:14898;width:297;height:303;flip:x" fillcolor="#fe8637" strokecolor="#fe8637" strokeweight="3pt">
              <v:fill rotate="t"/>
              <v:stroke linestyle="thinThin"/>
              <v:shadow color="#1f2f3f" opacity=".5" offset=",3pt" offset2=",2pt"/>
            </v:oval>
            <v:rect id="_x0000_s1064" style="position:absolute;left:10653;top:14697;width:864;height:864" filled="f" stroked="f"/>
            <w10:wrap anchorx="margin" anchory="page"/>
          </v:group>
        </w:pict>
      </w:r>
      <w:r w:rsidRPr="0026101B">
        <w:rPr>
          <w:rFonts w:ascii="Arial" w:hAnsi="Arial" w:cs="Arial"/>
          <w:b/>
          <w:color w:val="auto"/>
          <w:sz w:val="32"/>
          <w:szCs w:val="32"/>
        </w:rPr>
        <w:pict>
          <v:group id="_x0000_s1059" style="position:absolute;margin-left:425.6pt;margin-top:1441.1pt;width:43.2pt;height:43.2pt;z-index:251609600;mso-position-horizontal-relative:page;mso-position-vertical-relative:page;mso-width-relative:margin;mso-height-relative:margin" coordorigin="10653,14697" coordsize="864,864">
            <v:oval id="_x0000_s1060" style="position:absolute;left:10860;top:14898;width:297;height:303;flip:x" fillcolor="#fe8637" strokecolor="#fe8637" strokeweight="3pt">
              <v:fill rotate="t"/>
              <v:stroke linestyle="thinThin"/>
              <v:shadow color="#1f2f3f" opacity=".5" offset=",3pt" offset2=",2pt"/>
            </v:oval>
            <v:rect id="_x0000_s1061" style="position:absolute;left:10653;top:14697;width:864;height:864" filled="f" stroked="f"/>
            <w10:wrap anchorx="margin" anchory="page"/>
          </v:group>
        </w:pict>
      </w:r>
      <w:r w:rsidRPr="0026101B">
        <w:rPr>
          <w:rFonts w:ascii="Arial" w:hAnsi="Arial" w:cs="Arial"/>
          <w:b/>
          <w:color w:val="auto"/>
          <w:sz w:val="32"/>
          <w:szCs w:val="32"/>
        </w:rPr>
        <w:pict>
          <v:group id="_x0000_s1056" style="position:absolute;margin-left:425.6pt;margin-top:1441.1pt;width:43.2pt;height:43.2pt;z-index:251610624;mso-position-horizontal-relative:page;mso-position-vertical-relative:page;mso-width-relative:margin;mso-height-relative:margin" coordorigin="10653,14697" coordsize="864,864">
            <v:oval id="_x0000_s1057" style="position:absolute;left:10860;top:14898;width:297;height:303;flip:x" fillcolor="#fe8637" strokecolor="#fe8637" strokeweight="3pt">
              <v:fill rotate="t"/>
              <v:stroke linestyle="thinThin"/>
              <v:shadow color="#1f2f3f" opacity=".5" offset=",3pt" offset2=",2pt"/>
            </v:oval>
            <v:rect id="_x0000_s1058" style="position:absolute;left:10653;top:14697;width:864;height:864" filled="f" stroked="f"/>
            <w10:wrap anchorx="margin" anchory="page"/>
          </v:group>
        </w:pict>
      </w:r>
      <w:r w:rsidRPr="0026101B">
        <w:rPr>
          <w:rFonts w:ascii="Arial" w:hAnsi="Arial" w:cs="Arial"/>
          <w:b/>
          <w:color w:val="auto"/>
          <w:sz w:val="32"/>
          <w:szCs w:val="32"/>
        </w:rPr>
        <w:pict>
          <v:group id="_x0000_s1053" style="position:absolute;margin-left:425.6pt;margin-top:1441.1pt;width:43.2pt;height:43.2pt;z-index:251611648;mso-position-horizontal-relative:page;mso-position-vertical-relative:page;mso-width-relative:margin;mso-height-relative:margin" coordorigin="10653,14697" coordsize="864,864">
            <v:oval id="_x0000_s1054" style="position:absolute;left:10860;top:14898;width:297;height:303;flip:x" fillcolor="#fe8637" strokecolor="#fe8637" strokeweight="3pt">
              <v:fill rotate="t"/>
              <v:stroke linestyle="thinThin"/>
              <v:shadow color="#1f2f3f" opacity=".5" offset=",3pt" offset2=",2pt"/>
            </v:oval>
            <v:rect id="_x0000_s1055" style="position:absolute;left:10653;top:14697;width:864;height:864" filled="f" stroked="f"/>
            <w10:wrap anchorx="margin" anchory="page"/>
          </v:group>
        </w:pict>
      </w:r>
      <w:r w:rsidRPr="0026101B">
        <w:rPr>
          <w:rFonts w:ascii="Arial" w:hAnsi="Arial" w:cs="Arial"/>
          <w:b/>
          <w:color w:val="auto"/>
          <w:sz w:val="32"/>
          <w:szCs w:val="32"/>
        </w:rPr>
        <w:pict>
          <v:group id="_x0000_s1050" style="position:absolute;margin-left:425.6pt;margin-top:1441.1pt;width:43.2pt;height:43.2pt;z-index:251612672;mso-position-horizontal-relative:page;mso-position-vertical-relative:page;mso-width-relative:margin;mso-height-relative:margin" coordorigin="10653,14697" coordsize="864,864">
            <v:oval id="_x0000_s1051" style="position:absolute;left:10860;top:14898;width:297;height:303;flip:x" fillcolor="#fe8637" strokecolor="#fe8637" strokeweight="3pt">
              <v:fill rotate="t"/>
              <v:stroke linestyle="thinThin"/>
              <v:shadow color="#1f2f3f" opacity=".5" offset=",3pt" offset2=",2pt"/>
            </v:oval>
            <v:rect id="_x0000_s1052" style="position:absolute;left:10653;top:14697;width:864;height:864" filled="f" stroked="f"/>
            <w10:wrap anchorx="margin" anchory="page"/>
          </v:group>
        </w:pict>
      </w:r>
      <w:r w:rsidRPr="0026101B">
        <w:rPr>
          <w:rFonts w:ascii="Arial" w:hAnsi="Arial" w:cs="Arial"/>
          <w:b/>
          <w:color w:val="auto"/>
          <w:sz w:val="32"/>
          <w:szCs w:val="32"/>
        </w:rPr>
        <w:pict>
          <v:group id="_x0000_s1047" style="position:absolute;margin-left:425.6pt;margin-top:1441.1pt;width:43.2pt;height:43.2pt;z-index:251613696;mso-position-horizontal-relative:page;mso-position-vertical-relative:page;mso-width-relative:margin;mso-height-relative:margin" coordorigin="10653,14697" coordsize="864,864">
            <v:oval id="_x0000_s1048" style="position:absolute;left:10860;top:14898;width:297;height:303;flip:x" fillcolor="#fe8637" strokecolor="#fe8637" strokeweight="3pt">
              <v:fill rotate="t"/>
              <v:stroke linestyle="thinThin"/>
              <v:shadow color="#1f2f3f" opacity=".5" offset=",3pt" offset2=",2pt"/>
            </v:oval>
            <v:rect id="_x0000_s1049" style="position:absolute;left:10653;top:14697;width:864;height:864" filled="f" stroked="f"/>
            <w10:wrap anchorx="margin" anchory="page"/>
          </v:group>
        </w:pict>
      </w:r>
      <w:r w:rsidRPr="0026101B">
        <w:rPr>
          <w:rFonts w:ascii="Arial" w:hAnsi="Arial" w:cs="Arial"/>
          <w:b/>
          <w:color w:val="auto"/>
          <w:sz w:val="32"/>
          <w:szCs w:val="32"/>
        </w:rPr>
        <w:pict>
          <v:group id="_x0000_s1044" style="position:absolute;margin-left:425.6pt;margin-top:1441.1pt;width:43.2pt;height:43.2pt;z-index:251614720;mso-position-horizontal-relative:page;mso-position-vertical-relative:page;mso-width-relative:margin;mso-height-relative:margin" coordorigin="10653,14697" coordsize="864,864">
            <v:oval id="_x0000_s1045" style="position:absolute;left:10860;top:14898;width:297;height:303;flip:x" fillcolor="#fe8637" strokecolor="#fe8637" strokeweight="3pt">
              <v:fill rotate="t"/>
              <v:stroke linestyle="thinThin"/>
              <v:shadow color="#1f2f3f" opacity=".5" offset=",3pt" offset2=",2pt"/>
            </v:oval>
            <v:rect id="_x0000_s1046" style="position:absolute;left:10653;top:14697;width:864;height:864" filled="f" stroked="f"/>
            <w10:wrap anchorx="margin" anchory="page"/>
          </v:group>
        </w:pict>
      </w:r>
      <w:r w:rsidRPr="0026101B">
        <w:rPr>
          <w:rFonts w:ascii="Arial" w:hAnsi="Arial" w:cs="Arial"/>
          <w:b/>
          <w:color w:val="auto"/>
          <w:sz w:val="32"/>
          <w:szCs w:val="32"/>
        </w:rPr>
        <w:pict>
          <v:group id="_x0000_s1041" style="position:absolute;margin-left:425.6pt;margin-top:1441.1pt;width:43.2pt;height:43.2pt;z-index:251615744;mso-position-horizontal-relative:page;mso-position-vertical-relative:page;mso-width-relative:margin;mso-height-relative:margin" coordorigin="10653,14697" coordsize="864,864">
            <v:oval id="_x0000_s1042" style="position:absolute;left:10860;top:14898;width:297;height:303;flip:x" fillcolor="#fe8637" strokecolor="#fe8637" strokeweight="3pt">
              <v:fill rotate="t"/>
              <v:stroke linestyle="thinThin"/>
              <v:shadow color="#1f2f3f" opacity=".5" offset=",3pt" offset2=",2pt"/>
            </v:oval>
            <v:rect id="_x0000_s1043" style="position:absolute;left:10653;top:14697;width:864;height:864" filled="f" stroked="f"/>
            <w10:wrap anchorx="margin" anchory="page"/>
          </v:group>
        </w:pict>
      </w:r>
      <w:r w:rsidRPr="0026101B">
        <w:rPr>
          <w:rFonts w:ascii="Arial" w:hAnsi="Arial" w:cs="Arial"/>
          <w:b/>
          <w:color w:val="auto"/>
          <w:sz w:val="32"/>
          <w:szCs w:val="32"/>
        </w:rPr>
        <w:pict>
          <v:group id="_x0000_s1038" style="position:absolute;margin-left:425.6pt;margin-top:1441.1pt;width:43.2pt;height:43.2pt;z-index:251616768;mso-position-horizontal-relative:page;mso-position-vertical-relative:page;mso-width-relative:margin;mso-height-relative:margin" coordorigin="10653,14697" coordsize="864,864">
            <v:oval id="_x0000_s1039" style="position:absolute;left:10860;top:14898;width:297;height:303;flip:x" fillcolor="#fe8637" strokecolor="#fe8637" strokeweight="3pt">
              <v:fill rotate="t"/>
              <v:stroke linestyle="thinThin"/>
              <v:shadow color="#1f2f3f" opacity=".5" offset=",3pt" offset2=",2pt"/>
            </v:oval>
            <v:rect id="_x0000_s1040" style="position:absolute;left:10653;top:14697;width:864;height:864" filled="f" stroked="f"/>
            <w10:wrap anchorx="margin" anchory="page"/>
          </v:group>
        </w:pict>
      </w:r>
      <w:r w:rsidRPr="0026101B">
        <w:rPr>
          <w:rFonts w:ascii="Arial" w:hAnsi="Arial" w:cs="Arial"/>
          <w:b/>
          <w:color w:val="auto"/>
          <w:sz w:val="32"/>
          <w:szCs w:val="32"/>
        </w:rPr>
        <w:pict>
          <v:group id="_x0000_s1035" style="position:absolute;margin-left:425.6pt;margin-top:1441.1pt;width:43.2pt;height:43.2pt;z-index:251617792;mso-position-horizontal-relative:page;mso-position-vertical-relative:page;mso-width-relative:margin;mso-height-relative:margin" coordorigin="10653,14697" coordsize="864,864">
            <v:oval id="_x0000_s1036" style="position:absolute;left:10860;top:14898;width:297;height:303;flip:x" fillcolor="#fe8637" strokecolor="#fe8637" strokeweight="3pt">
              <v:fill rotate="t"/>
              <v:stroke linestyle="thinThin"/>
              <v:shadow color="#1f2f3f" opacity=".5" offset=",3pt" offset2=",2pt"/>
            </v:oval>
            <v:rect id="_x0000_s1037" style="position:absolute;left:10653;top:14697;width:864;height:864" filled="f" stroked="f"/>
            <w10:wrap anchorx="margin" anchory="page"/>
          </v:group>
        </w:pict>
      </w:r>
      <w:r w:rsidRPr="0026101B">
        <w:rPr>
          <w:rFonts w:ascii="Arial" w:hAnsi="Arial" w:cs="Arial"/>
          <w:b/>
          <w:color w:val="auto"/>
          <w:sz w:val="32"/>
          <w:szCs w:val="32"/>
        </w:rPr>
        <w:pict>
          <v:group id="_x0000_s1032" style="position:absolute;margin-left:425.6pt;margin-top:1441.1pt;width:43.2pt;height:43.2pt;z-index:251618816;mso-position-horizontal-relative:page;mso-position-vertical-relative:page;mso-width-relative:margin;mso-height-relative:margin" coordorigin="10653,14697" coordsize="864,864">
            <v:oval id="_x0000_s1033" style="position:absolute;left:10860;top:14898;width:297;height:303;flip:x" fillcolor="#fe8637" strokecolor="#fe8637" strokeweight="3pt">
              <v:fill rotate="t"/>
              <v:stroke linestyle="thinThin"/>
              <v:shadow color="#1f2f3f" opacity=".5" offset=",3pt" offset2=",2pt"/>
            </v:oval>
            <v:rect id="_x0000_s1034" style="position:absolute;left:10653;top:14697;width:864;height:864" filled="f" stroked="f"/>
            <w10:wrap anchorx="margin" anchory="page"/>
          </v:group>
        </w:pict>
      </w:r>
      <w:r w:rsidRPr="0026101B">
        <w:rPr>
          <w:rFonts w:ascii="Arial" w:hAnsi="Arial" w:cs="Arial"/>
          <w:b/>
          <w:color w:val="auto"/>
          <w:sz w:val="32"/>
          <w:szCs w:val="32"/>
        </w:rPr>
        <w:pict>
          <v:group id="_x0000_s1029" style="position:absolute;margin-left:425.6pt;margin-top:1441.1pt;width:43.2pt;height:43.2pt;z-index:251619840;mso-position-horizontal-relative:page;mso-position-vertical-relative:page;mso-width-relative:margin;mso-height-relative:margin" coordorigin="10653,14697" coordsize="864,864">
            <v:oval id="_x0000_s1030" style="position:absolute;left:10860;top:14898;width:297;height:303;flip:x" fillcolor="#fe8637" strokecolor="#fe8637" strokeweight="3pt">
              <v:fill rotate="t"/>
              <v:stroke linestyle="thinThin"/>
              <v:shadow color="#1f2f3f" opacity=".5" offset=",3pt" offset2=",2pt"/>
            </v:oval>
            <v:rect id="_x0000_s1031" style="position:absolute;left:10653;top:14697;width:864;height:864" filled="f" stroked="f"/>
            <w10:wrap anchorx="margin" anchory="page"/>
          </v:group>
        </w:pict>
      </w:r>
      <w:r w:rsidRPr="0026101B">
        <w:rPr>
          <w:rFonts w:ascii="Arial" w:hAnsi="Arial" w:cs="Arial"/>
          <w:b/>
          <w:color w:val="auto"/>
          <w:sz w:val="32"/>
          <w:szCs w:val="32"/>
        </w:rPr>
        <w:pict>
          <v:group id="_x0000_s1026" style="position:absolute;margin-left:425.6pt;margin-top:1441.1pt;width:43.2pt;height:43.2pt;z-index:251620864;mso-position-horizontal-relative:page;mso-position-vertical-relative:page;mso-width-relative:margin;mso-height-relative:margin" coordorigin="10653,14697" coordsize="864,864">
            <v:oval id="_x0000_s1027" style="position:absolute;left:10860;top:14898;width:297;height:303;flip:x" fillcolor="#fe8637" strokecolor="#fe8637" strokeweight="3pt">
              <v:fill rotate="t"/>
              <v:stroke linestyle="thinThin"/>
              <v:shadow color="#1f2f3f" opacity=".5" offset=",3pt" offset2=",2pt"/>
            </v:oval>
            <v:rect id="_x0000_s1028" style="position:absolute;left:10653;top:14697;width:864;height:864" filled="f" stroked="f"/>
            <w10:wrap anchorx="margin" anchory="page"/>
          </v:group>
        </w:pict>
      </w:r>
      <w:r w:rsidR="00556336" w:rsidRPr="005A363A">
        <w:rPr>
          <w:rFonts w:ascii="Arial" w:hAnsi="Arial" w:cs="Arial"/>
          <w:b/>
          <w:color w:val="auto"/>
          <w:sz w:val="32"/>
          <w:szCs w:val="32"/>
        </w:rPr>
        <w:t>DIRECTORIO INSTITUCIONAL</w:t>
      </w:r>
    </w:p>
    <w:p w:rsidR="00953E20" w:rsidRPr="005A363A" w:rsidRDefault="00953E20">
      <w:pPr>
        <w:pStyle w:val="Subttulo"/>
        <w:rPr>
          <w:rFonts w:ascii="Arial" w:hAnsi="Arial" w:cs="Arial"/>
          <w:color w:val="auto"/>
        </w:rPr>
      </w:pPr>
    </w:p>
    <w:p w:rsidR="00D92B62" w:rsidRDefault="00D92B62" w:rsidP="00A349A3">
      <w:pPr>
        <w:spacing w:line="240" w:lineRule="auto"/>
        <w:rPr>
          <w:rFonts w:ascii="Arial" w:hAnsi="Arial" w:cs="Arial"/>
          <w:b/>
          <w:i/>
          <w:color w:val="auto"/>
          <w:sz w:val="24"/>
          <w:szCs w:val="24"/>
        </w:rPr>
      </w:pPr>
      <w:r>
        <w:rPr>
          <w:rFonts w:ascii="Arial" w:hAnsi="Arial" w:cs="Arial"/>
          <w:b/>
          <w:i/>
          <w:color w:val="auto"/>
          <w:sz w:val="24"/>
          <w:szCs w:val="24"/>
        </w:rPr>
        <w:t xml:space="preserve">Alfonso Lujambio Irazábal </w:t>
      </w:r>
    </w:p>
    <w:p w:rsidR="00A349A3" w:rsidRPr="005A363A" w:rsidRDefault="00A349A3" w:rsidP="00A349A3">
      <w:pPr>
        <w:spacing w:line="240" w:lineRule="auto"/>
        <w:rPr>
          <w:rFonts w:ascii="Arial" w:hAnsi="Arial" w:cs="Arial"/>
          <w:b/>
          <w:i/>
          <w:color w:val="auto"/>
          <w:sz w:val="24"/>
          <w:szCs w:val="24"/>
        </w:rPr>
      </w:pPr>
      <w:r w:rsidRPr="005A363A">
        <w:rPr>
          <w:rFonts w:ascii="Arial" w:hAnsi="Arial" w:cs="Arial"/>
          <w:b/>
          <w:i/>
          <w:color w:val="auto"/>
          <w:sz w:val="24"/>
          <w:szCs w:val="24"/>
        </w:rPr>
        <w:t>Secretar</w:t>
      </w:r>
      <w:r w:rsidR="008001EF">
        <w:rPr>
          <w:rFonts w:ascii="Arial" w:hAnsi="Arial" w:cs="Arial"/>
          <w:b/>
          <w:i/>
          <w:color w:val="auto"/>
          <w:sz w:val="24"/>
          <w:szCs w:val="24"/>
        </w:rPr>
        <w:t>í</w:t>
      </w:r>
      <w:r w:rsidRPr="005A363A">
        <w:rPr>
          <w:rFonts w:ascii="Arial" w:hAnsi="Arial" w:cs="Arial"/>
          <w:b/>
          <w:i/>
          <w:color w:val="auto"/>
          <w:sz w:val="24"/>
          <w:szCs w:val="24"/>
        </w:rPr>
        <w:t xml:space="preserve">a de Educación Pública </w:t>
      </w:r>
    </w:p>
    <w:p w:rsidR="00A349A3" w:rsidRPr="005A363A" w:rsidRDefault="00A349A3" w:rsidP="00A349A3">
      <w:pPr>
        <w:spacing w:line="240" w:lineRule="auto"/>
        <w:rPr>
          <w:rFonts w:ascii="Arial" w:hAnsi="Arial" w:cs="Arial"/>
          <w:b/>
          <w:i/>
          <w:color w:val="auto"/>
          <w:sz w:val="24"/>
          <w:szCs w:val="24"/>
        </w:rPr>
      </w:pPr>
    </w:p>
    <w:p w:rsidR="00A349A3" w:rsidRPr="005A363A" w:rsidRDefault="00A349A3" w:rsidP="00A349A3">
      <w:pPr>
        <w:spacing w:line="240" w:lineRule="auto"/>
        <w:rPr>
          <w:rFonts w:ascii="Arial" w:hAnsi="Arial" w:cs="Arial"/>
          <w:b/>
          <w:color w:val="auto"/>
          <w:sz w:val="24"/>
          <w:szCs w:val="24"/>
        </w:rPr>
      </w:pPr>
      <w:r w:rsidRPr="005A363A">
        <w:rPr>
          <w:rFonts w:ascii="Arial" w:hAnsi="Arial" w:cs="Arial"/>
          <w:b/>
          <w:color w:val="auto"/>
          <w:sz w:val="24"/>
          <w:szCs w:val="24"/>
        </w:rPr>
        <w:t xml:space="preserve">Rodolfo </w:t>
      </w:r>
      <w:proofErr w:type="spellStart"/>
      <w:r w:rsidRPr="005A363A">
        <w:rPr>
          <w:rFonts w:ascii="Arial" w:hAnsi="Arial" w:cs="Arial"/>
          <w:b/>
          <w:color w:val="auto"/>
          <w:sz w:val="24"/>
          <w:szCs w:val="24"/>
        </w:rPr>
        <w:t>Tuirán</w:t>
      </w:r>
      <w:proofErr w:type="spellEnd"/>
      <w:r w:rsidRPr="005A363A">
        <w:rPr>
          <w:rFonts w:ascii="Arial" w:hAnsi="Arial" w:cs="Arial"/>
          <w:b/>
          <w:color w:val="auto"/>
          <w:sz w:val="24"/>
          <w:szCs w:val="24"/>
        </w:rPr>
        <w:t xml:space="preserve"> Gutiérrez</w:t>
      </w:r>
    </w:p>
    <w:p w:rsidR="00A349A3" w:rsidRPr="005A363A" w:rsidRDefault="00A349A3" w:rsidP="00A349A3">
      <w:pPr>
        <w:spacing w:line="240" w:lineRule="auto"/>
        <w:rPr>
          <w:rFonts w:ascii="Arial" w:hAnsi="Arial" w:cs="Arial"/>
          <w:b/>
          <w:i/>
          <w:color w:val="auto"/>
          <w:sz w:val="24"/>
          <w:szCs w:val="24"/>
        </w:rPr>
      </w:pPr>
      <w:r w:rsidRPr="005A363A">
        <w:rPr>
          <w:rFonts w:ascii="Arial" w:hAnsi="Arial" w:cs="Arial"/>
          <w:b/>
          <w:i/>
          <w:color w:val="auto"/>
          <w:sz w:val="24"/>
          <w:szCs w:val="24"/>
        </w:rPr>
        <w:t>Secretario de Educación Superior</w:t>
      </w:r>
    </w:p>
    <w:p w:rsidR="00A349A3" w:rsidRPr="005A363A" w:rsidRDefault="00A349A3" w:rsidP="00A349A3">
      <w:pPr>
        <w:spacing w:line="240" w:lineRule="auto"/>
        <w:rPr>
          <w:rFonts w:ascii="Arial" w:hAnsi="Arial" w:cs="Arial"/>
          <w:b/>
          <w:color w:val="auto"/>
          <w:sz w:val="24"/>
          <w:szCs w:val="24"/>
        </w:rPr>
      </w:pPr>
    </w:p>
    <w:p w:rsidR="00A349A3" w:rsidRPr="005A363A" w:rsidRDefault="00A349A3" w:rsidP="00A349A3">
      <w:pPr>
        <w:spacing w:line="240" w:lineRule="auto"/>
        <w:rPr>
          <w:rFonts w:ascii="Arial" w:hAnsi="Arial" w:cs="Arial"/>
          <w:b/>
          <w:color w:val="auto"/>
          <w:sz w:val="24"/>
          <w:szCs w:val="24"/>
        </w:rPr>
      </w:pPr>
      <w:r w:rsidRPr="005A363A">
        <w:rPr>
          <w:rFonts w:ascii="Arial" w:hAnsi="Arial" w:cs="Arial"/>
          <w:b/>
          <w:color w:val="auto"/>
          <w:sz w:val="24"/>
          <w:szCs w:val="24"/>
        </w:rPr>
        <w:t>Carlos Alfonzo García Ibarra</w:t>
      </w:r>
    </w:p>
    <w:p w:rsidR="00A349A3" w:rsidRPr="005A363A" w:rsidRDefault="002C299C" w:rsidP="00A349A3">
      <w:pPr>
        <w:spacing w:line="240" w:lineRule="auto"/>
        <w:rPr>
          <w:rFonts w:ascii="Arial" w:hAnsi="Arial" w:cs="Arial"/>
          <w:b/>
          <w:i/>
          <w:color w:val="auto"/>
          <w:sz w:val="24"/>
          <w:szCs w:val="24"/>
        </w:rPr>
      </w:pPr>
      <w:r w:rsidRPr="005A363A">
        <w:rPr>
          <w:rFonts w:ascii="Arial" w:hAnsi="Arial" w:cs="Arial"/>
          <w:b/>
          <w:i/>
          <w:color w:val="auto"/>
          <w:sz w:val="24"/>
          <w:szCs w:val="24"/>
        </w:rPr>
        <w:t>Director General de Educación Superior Tecnológica</w:t>
      </w:r>
    </w:p>
    <w:p w:rsidR="002C299C" w:rsidRPr="005A363A" w:rsidRDefault="002C299C" w:rsidP="00A349A3">
      <w:pPr>
        <w:spacing w:line="240" w:lineRule="auto"/>
        <w:rPr>
          <w:rFonts w:ascii="Arial" w:hAnsi="Arial" w:cs="Arial"/>
          <w:b/>
          <w:color w:val="auto"/>
          <w:sz w:val="24"/>
          <w:szCs w:val="24"/>
        </w:rPr>
      </w:pPr>
    </w:p>
    <w:p w:rsidR="002C299C" w:rsidRPr="005A363A" w:rsidRDefault="002C299C" w:rsidP="00A349A3">
      <w:pPr>
        <w:spacing w:line="240" w:lineRule="auto"/>
        <w:rPr>
          <w:rFonts w:ascii="Arial" w:hAnsi="Arial" w:cs="Arial"/>
          <w:b/>
          <w:color w:val="auto"/>
          <w:sz w:val="24"/>
          <w:szCs w:val="24"/>
        </w:rPr>
      </w:pPr>
      <w:r w:rsidRPr="005A363A">
        <w:rPr>
          <w:rFonts w:ascii="Arial" w:hAnsi="Arial" w:cs="Arial"/>
          <w:b/>
          <w:color w:val="auto"/>
          <w:sz w:val="24"/>
          <w:szCs w:val="24"/>
        </w:rPr>
        <w:t xml:space="preserve">Gilberto Ruiz </w:t>
      </w:r>
      <w:proofErr w:type="spellStart"/>
      <w:r w:rsidRPr="005A363A">
        <w:rPr>
          <w:rFonts w:ascii="Arial" w:hAnsi="Arial" w:cs="Arial"/>
          <w:b/>
          <w:color w:val="auto"/>
          <w:sz w:val="24"/>
          <w:szCs w:val="24"/>
        </w:rPr>
        <w:t>Mondragón</w:t>
      </w:r>
      <w:proofErr w:type="spellEnd"/>
    </w:p>
    <w:p w:rsidR="002C299C" w:rsidRPr="005A363A" w:rsidRDefault="002C299C" w:rsidP="00A349A3">
      <w:pPr>
        <w:spacing w:line="240" w:lineRule="auto"/>
        <w:rPr>
          <w:rFonts w:ascii="Arial" w:hAnsi="Arial" w:cs="Arial"/>
          <w:b/>
          <w:i/>
          <w:color w:val="auto"/>
          <w:sz w:val="24"/>
          <w:szCs w:val="24"/>
        </w:rPr>
      </w:pPr>
      <w:r w:rsidRPr="005A363A">
        <w:rPr>
          <w:rFonts w:ascii="Arial" w:hAnsi="Arial" w:cs="Arial"/>
          <w:b/>
          <w:i/>
          <w:color w:val="auto"/>
          <w:sz w:val="24"/>
          <w:szCs w:val="24"/>
        </w:rPr>
        <w:t>Director del Centro Regional de Optimización y Desarrollo de Equipo</w:t>
      </w:r>
    </w:p>
    <w:p w:rsidR="00800FDD" w:rsidRPr="005A363A" w:rsidRDefault="00800FDD">
      <w:pPr>
        <w:rPr>
          <w:rFonts w:ascii="Arial" w:hAnsi="Arial" w:cs="Arial"/>
          <w:b/>
          <w:color w:val="auto"/>
          <w:sz w:val="24"/>
          <w:szCs w:val="24"/>
        </w:rPr>
      </w:pPr>
    </w:p>
    <w:p w:rsidR="00556336" w:rsidRPr="005A363A" w:rsidRDefault="00556336">
      <w:pPr>
        <w:rPr>
          <w:rFonts w:ascii="Arial" w:hAnsi="Arial" w:cs="Arial"/>
          <w:color w:val="auto"/>
        </w:rPr>
      </w:pPr>
    </w:p>
    <w:p w:rsidR="000F771B" w:rsidRPr="005A363A" w:rsidRDefault="000F771B" w:rsidP="00B26417">
      <w:pPr>
        <w:jc w:val="both"/>
        <w:rPr>
          <w:rFonts w:ascii="Arial" w:hAnsi="Arial" w:cs="Arial"/>
          <w:b/>
          <w:color w:val="auto"/>
          <w:sz w:val="16"/>
          <w:szCs w:val="16"/>
        </w:rPr>
      </w:pPr>
    </w:p>
    <w:p w:rsidR="000F771B" w:rsidRPr="005A363A" w:rsidRDefault="000F771B" w:rsidP="00B26417">
      <w:pPr>
        <w:jc w:val="both"/>
        <w:rPr>
          <w:rFonts w:ascii="Arial" w:hAnsi="Arial" w:cs="Arial"/>
          <w:b/>
          <w:color w:val="auto"/>
          <w:sz w:val="16"/>
          <w:szCs w:val="16"/>
        </w:rPr>
      </w:pPr>
    </w:p>
    <w:p w:rsidR="0057075B" w:rsidRPr="005A363A" w:rsidRDefault="002C299C" w:rsidP="00B26417">
      <w:pPr>
        <w:jc w:val="both"/>
        <w:rPr>
          <w:rFonts w:ascii="Arial" w:hAnsi="Arial" w:cs="Arial"/>
          <w:i/>
          <w:color w:val="auto"/>
          <w:sz w:val="16"/>
          <w:szCs w:val="16"/>
        </w:rPr>
      </w:pPr>
      <w:r w:rsidRPr="005A363A">
        <w:rPr>
          <w:rFonts w:ascii="Arial" w:hAnsi="Arial" w:cs="Arial"/>
          <w:i/>
          <w:color w:val="auto"/>
          <w:sz w:val="16"/>
          <w:szCs w:val="16"/>
        </w:rPr>
        <w:t>Felipe de Jesús</w:t>
      </w:r>
      <w:r w:rsidR="0057075B" w:rsidRPr="005A363A">
        <w:rPr>
          <w:rFonts w:ascii="Arial" w:hAnsi="Arial" w:cs="Arial"/>
          <w:i/>
          <w:color w:val="auto"/>
          <w:sz w:val="16"/>
          <w:szCs w:val="16"/>
        </w:rPr>
        <w:t xml:space="preserve"> Chávez</w:t>
      </w:r>
      <w:r w:rsidRPr="005A363A">
        <w:rPr>
          <w:rFonts w:ascii="Arial" w:hAnsi="Arial" w:cs="Arial"/>
          <w:i/>
          <w:color w:val="auto"/>
          <w:sz w:val="16"/>
          <w:szCs w:val="16"/>
        </w:rPr>
        <w:t xml:space="preserve"> Ramírez, Subdirector Administrativo/ Hesiquio </w:t>
      </w:r>
      <w:r w:rsidR="008001EF">
        <w:rPr>
          <w:rFonts w:ascii="Arial" w:hAnsi="Arial" w:cs="Arial"/>
          <w:i/>
          <w:color w:val="auto"/>
          <w:sz w:val="16"/>
          <w:szCs w:val="16"/>
        </w:rPr>
        <w:t xml:space="preserve">Genaro </w:t>
      </w:r>
      <w:r w:rsidR="0057075B" w:rsidRPr="005A363A">
        <w:rPr>
          <w:rFonts w:ascii="Arial" w:hAnsi="Arial" w:cs="Arial"/>
          <w:i/>
          <w:color w:val="auto"/>
          <w:sz w:val="16"/>
          <w:szCs w:val="16"/>
        </w:rPr>
        <w:t xml:space="preserve">Sánchez </w:t>
      </w:r>
      <w:r w:rsidR="00C47291" w:rsidRPr="005A363A">
        <w:rPr>
          <w:rFonts w:ascii="Arial" w:hAnsi="Arial" w:cs="Arial"/>
          <w:i/>
          <w:color w:val="auto"/>
          <w:sz w:val="16"/>
          <w:szCs w:val="16"/>
        </w:rPr>
        <w:t>Chacón</w:t>
      </w:r>
      <w:r w:rsidR="0057075B" w:rsidRPr="005A363A">
        <w:rPr>
          <w:rFonts w:ascii="Arial" w:hAnsi="Arial" w:cs="Arial"/>
          <w:i/>
          <w:color w:val="auto"/>
          <w:sz w:val="16"/>
          <w:szCs w:val="16"/>
        </w:rPr>
        <w:t xml:space="preserve">, Subdirector Técnico/ </w:t>
      </w:r>
      <w:r w:rsidR="00D92B62">
        <w:rPr>
          <w:rFonts w:ascii="Arial" w:hAnsi="Arial" w:cs="Arial"/>
          <w:i/>
          <w:color w:val="auto"/>
          <w:sz w:val="16"/>
          <w:szCs w:val="16"/>
        </w:rPr>
        <w:t xml:space="preserve">Felipe </w:t>
      </w:r>
      <w:proofErr w:type="spellStart"/>
      <w:r w:rsidR="00D92B62">
        <w:rPr>
          <w:rFonts w:ascii="Arial" w:hAnsi="Arial" w:cs="Arial"/>
          <w:i/>
          <w:color w:val="auto"/>
          <w:sz w:val="16"/>
          <w:szCs w:val="16"/>
        </w:rPr>
        <w:t>C</w:t>
      </w:r>
      <w:r w:rsidR="008001EF">
        <w:rPr>
          <w:rFonts w:ascii="Arial" w:hAnsi="Arial" w:cs="Arial"/>
          <w:i/>
          <w:color w:val="auto"/>
          <w:sz w:val="16"/>
          <w:szCs w:val="16"/>
        </w:rPr>
        <w:t>á</w:t>
      </w:r>
      <w:r w:rsidR="00D92B62">
        <w:rPr>
          <w:rFonts w:ascii="Arial" w:hAnsi="Arial" w:cs="Arial"/>
          <w:i/>
          <w:color w:val="auto"/>
          <w:sz w:val="16"/>
          <w:szCs w:val="16"/>
        </w:rPr>
        <w:t>zares</w:t>
      </w:r>
      <w:proofErr w:type="spellEnd"/>
      <w:r w:rsidR="00D92B62">
        <w:rPr>
          <w:rFonts w:ascii="Arial" w:hAnsi="Arial" w:cs="Arial"/>
          <w:i/>
          <w:color w:val="auto"/>
          <w:sz w:val="16"/>
          <w:szCs w:val="16"/>
        </w:rPr>
        <w:t xml:space="preserve"> López</w:t>
      </w:r>
      <w:r w:rsidR="0057075B" w:rsidRPr="005A363A">
        <w:rPr>
          <w:rFonts w:ascii="Arial" w:hAnsi="Arial" w:cs="Arial"/>
          <w:i/>
          <w:color w:val="auto"/>
          <w:sz w:val="16"/>
          <w:szCs w:val="16"/>
        </w:rPr>
        <w:t xml:space="preserve">, Jefe del Departamento de Planeación, Programación y </w:t>
      </w:r>
      <w:proofErr w:type="spellStart"/>
      <w:r w:rsidR="0057075B" w:rsidRPr="005A363A">
        <w:rPr>
          <w:rFonts w:ascii="Arial" w:hAnsi="Arial" w:cs="Arial"/>
          <w:i/>
          <w:color w:val="auto"/>
          <w:sz w:val="16"/>
          <w:szCs w:val="16"/>
        </w:rPr>
        <w:t>Presupuestación</w:t>
      </w:r>
      <w:proofErr w:type="spellEnd"/>
      <w:r w:rsidR="003D6969" w:rsidRPr="005A363A">
        <w:rPr>
          <w:rFonts w:ascii="Arial" w:hAnsi="Arial" w:cs="Arial"/>
          <w:i/>
          <w:color w:val="auto"/>
          <w:sz w:val="16"/>
          <w:szCs w:val="16"/>
        </w:rPr>
        <w:t xml:space="preserve">/ </w:t>
      </w:r>
      <w:r w:rsidR="00D92B62" w:rsidRPr="005A363A">
        <w:rPr>
          <w:rFonts w:ascii="Arial" w:hAnsi="Arial" w:cs="Arial"/>
          <w:i/>
          <w:color w:val="auto"/>
          <w:sz w:val="16"/>
          <w:szCs w:val="16"/>
        </w:rPr>
        <w:t>Enrique Lara Cartas</w:t>
      </w:r>
      <w:r w:rsidR="0057075B" w:rsidRPr="005A363A">
        <w:rPr>
          <w:rFonts w:ascii="Arial" w:hAnsi="Arial" w:cs="Arial"/>
          <w:i/>
          <w:color w:val="auto"/>
          <w:sz w:val="16"/>
          <w:szCs w:val="16"/>
        </w:rPr>
        <w:t xml:space="preserve">, Jefe </w:t>
      </w:r>
      <w:r w:rsidR="00B26417" w:rsidRPr="005A363A">
        <w:rPr>
          <w:rFonts w:ascii="Arial" w:hAnsi="Arial" w:cs="Arial"/>
          <w:i/>
          <w:color w:val="auto"/>
          <w:sz w:val="16"/>
          <w:szCs w:val="16"/>
        </w:rPr>
        <w:t>del</w:t>
      </w:r>
      <w:r w:rsidR="0057075B" w:rsidRPr="005A363A">
        <w:rPr>
          <w:rFonts w:ascii="Arial" w:hAnsi="Arial" w:cs="Arial"/>
          <w:i/>
          <w:color w:val="auto"/>
          <w:sz w:val="16"/>
          <w:szCs w:val="16"/>
        </w:rPr>
        <w:t xml:space="preserve"> Departamento </w:t>
      </w:r>
      <w:r w:rsidR="00B26417" w:rsidRPr="005A363A">
        <w:rPr>
          <w:rFonts w:ascii="Arial" w:hAnsi="Arial" w:cs="Arial"/>
          <w:i/>
          <w:color w:val="auto"/>
          <w:sz w:val="16"/>
          <w:szCs w:val="16"/>
        </w:rPr>
        <w:t>d</w:t>
      </w:r>
      <w:r w:rsidR="0057075B" w:rsidRPr="005A363A">
        <w:rPr>
          <w:rFonts w:ascii="Arial" w:hAnsi="Arial" w:cs="Arial"/>
          <w:i/>
          <w:color w:val="auto"/>
          <w:sz w:val="16"/>
          <w:szCs w:val="16"/>
        </w:rPr>
        <w:t>e Producci</w:t>
      </w:r>
      <w:r w:rsidR="00B26417" w:rsidRPr="005A363A">
        <w:rPr>
          <w:rFonts w:ascii="Arial" w:hAnsi="Arial" w:cs="Arial"/>
          <w:i/>
          <w:color w:val="auto"/>
          <w:sz w:val="16"/>
          <w:szCs w:val="16"/>
        </w:rPr>
        <w:t>ó</w:t>
      </w:r>
      <w:r w:rsidR="0057075B" w:rsidRPr="005A363A">
        <w:rPr>
          <w:rFonts w:ascii="Arial" w:hAnsi="Arial" w:cs="Arial"/>
          <w:i/>
          <w:color w:val="auto"/>
          <w:sz w:val="16"/>
          <w:szCs w:val="16"/>
        </w:rPr>
        <w:t>n/</w:t>
      </w:r>
      <w:r w:rsidR="008001EF">
        <w:rPr>
          <w:rFonts w:ascii="Arial" w:hAnsi="Arial" w:cs="Arial"/>
          <w:i/>
          <w:color w:val="auto"/>
          <w:sz w:val="16"/>
          <w:szCs w:val="16"/>
        </w:rPr>
        <w:t xml:space="preserve"> </w:t>
      </w:r>
      <w:r w:rsidR="0057075B" w:rsidRPr="005A363A">
        <w:rPr>
          <w:rFonts w:ascii="Arial" w:hAnsi="Arial" w:cs="Arial"/>
          <w:i/>
          <w:color w:val="auto"/>
          <w:sz w:val="16"/>
          <w:szCs w:val="16"/>
        </w:rPr>
        <w:t xml:space="preserve">Juan José Pescador </w:t>
      </w:r>
      <w:proofErr w:type="spellStart"/>
      <w:r w:rsidR="0057075B" w:rsidRPr="005A363A">
        <w:rPr>
          <w:rFonts w:ascii="Arial" w:hAnsi="Arial" w:cs="Arial"/>
          <w:i/>
          <w:color w:val="auto"/>
          <w:sz w:val="16"/>
          <w:szCs w:val="16"/>
        </w:rPr>
        <w:t>Esp</w:t>
      </w:r>
      <w:r w:rsidR="008001EF">
        <w:rPr>
          <w:rFonts w:ascii="Arial" w:hAnsi="Arial" w:cs="Arial"/>
          <w:i/>
          <w:color w:val="auto"/>
          <w:sz w:val="16"/>
          <w:szCs w:val="16"/>
        </w:rPr>
        <w:t>i</w:t>
      </w:r>
      <w:r w:rsidR="0057075B" w:rsidRPr="005A363A">
        <w:rPr>
          <w:rFonts w:ascii="Arial" w:hAnsi="Arial" w:cs="Arial"/>
          <w:i/>
          <w:color w:val="auto"/>
          <w:sz w:val="16"/>
          <w:szCs w:val="16"/>
        </w:rPr>
        <w:t>t</w:t>
      </w:r>
      <w:r w:rsidR="008001EF">
        <w:rPr>
          <w:rFonts w:ascii="Arial" w:hAnsi="Arial" w:cs="Arial"/>
          <w:i/>
          <w:color w:val="auto"/>
          <w:sz w:val="16"/>
          <w:szCs w:val="16"/>
        </w:rPr>
        <w:t>i</w:t>
      </w:r>
      <w:r w:rsidR="0057075B" w:rsidRPr="005A363A">
        <w:rPr>
          <w:rFonts w:ascii="Arial" w:hAnsi="Arial" w:cs="Arial"/>
          <w:i/>
          <w:color w:val="auto"/>
          <w:sz w:val="16"/>
          <w:szCs w:val="16"/>
        </w:rPr>
        <w:t>a</w:t>
      </w:r>
      <w:proofErr w:type="spellEnd"/>
      <w:r w:rsidR="0057075B" w:rsidRPr="005A363A">
        <w:rPr>
          <w:rFonts w:ascii="Arial" w:hAnsi="Arial" w:cs="Arial"/>
          <w:i/>
          <w:color w:val="auto"/>
          <w:sz w:val="16"/>
          <w:szCs w:val="16"/>
        </w:rPr>
        <w:t xml:space="preserve">, Jefe </w:t>
      </w:r>
      <w:r w:rsidR="00B26417" w:rsidRPr="005A363A">
        <w:rPr>
          <w:rFonts w:ascii="Arial" w:hAnsi="Arial" w:cs="Arial"/>
          <w:i/>
          <w:color w:val="auto"/>
          <w:sz w:val="16"/>
          <w:szCs w:val="16"/>
        </w:rPr>
        <w:t xml:space="preserve">del </w:t>
      </w:r>
      <w:r w:rsidR="0057075B" w:rsidRPr="005A363A">
        <w:rPr>
          <w:rFonts w:ascii="Arial" w:hAnsi="Arial" w:cs="Arial"/>
          <w:i/>
          <w:color w:val="auto"/>
          <w:sz w:val="16"/>
          <w:szCs w:val="16"/>
        </w:rPr>
        <w:t xml:space="preserve">Departamento </w:t>
      </w:r>
      <w:r w:rsidR="00B26417" w:rsidRPr="005A363A">
        <w:rPr>
          <w:rFonts w:ascii="Arial" w:hAnsi="Arial" w:cs="Arial"/>
          <w:i/>
          <w:color w:val="auto"/>
          <w:sz w:val="16"/>
          <w:szCs w:val="16"/>
        </w:rPr>
        <w:t>de</w:t>
      </w:r>
      <w:r w:rsidR="0057075B" w:rsidRPr="005A363A">
        <w:rPr>
          <w:rFonts w:ascii="Arial" w:hAnsi="Arial" w:cs="Arial"/>
          <w:i/>
          <w:color w:val="auto"/>
          <w:sz w:val="16"/>
          <w:szCs w:val="16"/>
        </w:rPr>
        <w:t xml:space="preserve"> Diseño </w:t>
      </w:r>
      <w:r w:rsidR="008001EF">
        <w:rPr>
          <w:rFonts w:ascii="Arial" w:hAnsi="Arial" w:cs="Arial"/>
          <w:i/>
          <w:color w:val="auto"/>
          <w:sz w:val="16"/>
          <w:szCs w:val="16"/>
        </w:rPr>
        <w:t>y</w:t>
      </w:r>
      <w:r w:rsidR="0057075B" w:rsidRPr="005A363A">
        <w:rPr>
          <w:rFonts w:ascii="Arial" w:hAnsi="Arial" w:cs="Arial"/>
          <w:i/>
          <w:color w:val="auto"/>
          <w:sz w:val="16"/>
          <w:szCs w:val="16"/>
        </w:rPr>
        <w:t xml:space="preserve"> Desarrollo</w:t>
      </w:r>
      <w:r w:rsidR="00B26417" w:rsidRPr="005A363A">
        <w:rPr>
          <w:rFonts w:ascii="Arial" w:hAnsi="Arial" w:cs="Arial"/>
          <w:i/>
          <w:color w:val="auto"/>
          <w:sz w:val="16"/>
          <w:szCs w:val="16"/>
        </w:rPr>
        <w:t xml:space="preserve"> de Equipo/</w:t>
      </w:r>
      <w:r w:rsidR="008001EF">
        <w:rPr>
          <w:rFonts w:ascii="Arial" w:hAnsi="Arial" w:cs="Arial"/>
          <w:i/>
          <w:color w:val="auto"/>
          <w:sz w:val="16"/>
          <w:szCs w:val="16"/>
        </w:rPr>
        <w:t xml:space="preserve"> </w:t>
      </w:r>
      <w:r w:rsidR="0057075B" w:rsidRPr="005A363A">
        <w:rPr>
          <w:rFonts w:ascii="Arial" w:hAnsi="Arial" w:cs="Arial"/>
          <w:i/>
          <w:color w:val="auto"/>
          <w:sz w:val="16"/>
          <w:szCs w:val="16"/>
        </w:rPr>
        <w:t xml:space="preserve">Eleazar </w:t>
      </w:r>
      <w:r w:rsidR="008001EF">
        <w:rPr>
          <w:rFonts w:ascii="Arial" w:hAnsi="Arial" w:cs="Arial"/>
          <w:i/>
          <w:color w:val="auto"/>
          <w:sz w:val="16"/>
          <w:szCs w:val="16"/>
        </w:rPr>
        <w:t xml:space="preserve">Adrián </w:t>
      </w:r>
      <w:r w:rsidR="00B26417" w:rsidRPr="005A363A">
        <w:rPr>
          <w:rFonts w:ascii="Arial" w:hAnsi="Arial" w:cs="Arial"/>
          <w:i/>
          <w:color w:val="auto"/>
          <w:sz w:val="16"/>
          <w:szCs w:val="16"/>
        </w:rPr>
        <w:t>Vázquez</w:t>
      </w:r>
      <w:r w:rsidR="0057075B" w:rsidRPr="005A363A">
        <w:rPr>
          <w:rFonts w:ascii="Arial" w:hAnsi="Arial" w:cs="Arial"/>
          <w:i/>
          <w:color w:val="auto"/>
          <w:sz w:val="16"/>
          <w:szCs w:val="16"/>
        </w:rPr>
        <w:t xml:space="preserve"> Martínez, Jefe </w:t>
      </w:r>
      <w:r w:rsidR="00B26417" w:rsidRPr="005A363A">
        <w:rPr>
          <w:rFonts w:ascii="Arial" w:hAnsi="Arial" w:cs="Arial"/>
          <w:i/>
          <w:color w:val="auto"/>
          <w:sz w:val="16"/>
          <w:szCs w:val="16"/>
        </w:rPr>
        <w:t xml:space="preserve">del </w:t>
      </w:r>
      <w:r w:rsidR="0057075B" w:rsidRPr="005A363A">
        <w:rPr>
          <w:rFonts w:ascii="Arial" w:hAnsi="Arial" w:cs="Arial"/>
          <w:i/>
          <w:color w:val="auto"/>
          <w:sz w:val="16"/>
          <w:szCs w:val="16"/>
        </w:rPr>
        <w:t>Dep</w:t>
      </w:r>
      <w:r w:rsidR="00B26417" w:rsidRPr="005A363A">
        <w:rPr>
          <w:rFonts w:ascii="Arial" w:hAnsi="Arial" w:cs="Arial"/>
          <w:i/>
          <w:color w:val="auto"/>
          <w:sz w:val="16"/>
          <w:szCs w:val="16"/>
        </w:rPr>
        <w:t xml:space="preserve">artamento de </w:t>
      </w:r>
      <w:r w:rsidR="0057075B" w:rsidRPr="005A363A">
        <w:rPr>
          <w:rFonts w:ascii="Arial" w:hAnsi="Arial" w:cs="Arial"/>
          <w:i/>
          <w:color w:val="auto"/>
          <w:sz w:val="16"/>
          <w:szCs w:val="16"/>
        </w:rPr>
        <w:t xml:space="preserve"> Asistencia Técnica </w:t>
      </w:r>
      <w:r w:rsidR="00B95686" w:rsidRPr="005A363A">
        <w:rPr>
          <w:rFonts w:ascii="Arial" w:hAnsi="Arial" w:cs="Arial"/>
          <w:i/>
          <w:color w:val="auto"/>
          <w:sz w:val="16"/>
          <w:szCs w:val="16"/>
        </w:rPr>
        <w:t>y</w:t>
      </w:r>
      <w:r w:rsidR="0057075B" w:rsidRPr="005A363A">
        <w:rPr>
          <w:rFonts w:ascii="Arial" w:hAnsi="Arial" w:cs="Arial"/>
          <w:i/>
          <w:color w:val="auto"/>
          <w:sz w:val="16"/>
          <w:szCs w:val="16"/>
        </w:rPr>
        <w:t xml:space="preserve"> Mant</w:t>
      </w:r>
      <w:r w:rsidR="00B26417" w:rsidRPr="005A363A">
        <w:rPr>
          <w:rFonts w:ascii="Arial" w:hAnsi="Arial" w:cs="Arial"/>
          <w:i/>
          <w:color w:val="auto"/>
          <w:sz w:val="16"/>
          <w:szCs w:val="16"/>
        </w:rPr>
        <w:t>enimiento/</w:t>
      </w:r>
      <w:r w:rsidR="008001EF">
        <w:rPr>
          <w:rFonts w:ascii="Arial" w:hAnsi="Arial" w:cs="Arial"/>
          <w:i/>
          <w:color w:val="auto"/>
          <w:sz w:val="16"/>
          <w:szCs w:val="16"/>
        </w:rPr>
        <w:t xml:space="preserve"> </w:t>
      </w:r>
      <w:r w:rsidR="0057075B" w:rsidRPr="005A363A">
        <w:rPr>
          <w:rFonts w:ascii="Arial" w:hAnsi="Arial" w:cs="Arial"/>
          <w:i/>
          <w:color w:val="auto"/>
          <w:sz w:val="16"/>
          <w:szCs w:val="16"/>
        </w:rPr>
        <w:t xml:space="preserve">Francisco </w:t>
      </w:r>
      <w:r w:rsidR="008001EF">
        <w:rPr>
          <w:rFonts w:ascii="Arial" w:hAnsi="Arial" w:cs="Arial"/>
          <w:i/>
          <w:color w:val="auto"/>
          <w:sz w:val="16"/>
          <w:szCs w:val="16"/>
        </w:rPr>
        <w:t xml:space="preserve">Javier </w:t>
      </w:r>
      <w:r w:rsidR="0057075B" w:rsidRPr="005A363A">
        <w:rPr>
          <w:rFonts w:ascii="Arial" w:hAnsi="Arial" w:cs="Arial"/>
          <w:i/>
          <w:color w:val="auto"/>
          <w:sz w:val="16"/>
          <w:szCs w:val="16"/>
        </w:rPr>
        <w:t xml:space="preserve">Salazar Grande, Jefe </w:t>
      </w:r>
      <w:r w:rsidR="00B26417" w:rsidRPr="005A363A">
        <w:rPr>
          <w:rFonts w:ascii="Arial" w:hAnsi="Arial" w:cs="Arial"/>
          <w:i/>
          <w:color w:val="auto"/>
          <w:sz w:val="16"/>
          <w:szCs w:val="16"/>
        </w:rPr>
        <w:t xml:space="preserve">del </w:t>
      </w:r>
      <w:r w:rsidR="0057075B" w:rsidRPr="005A363A">
        <w:rPr>
          <w:rFonts w:ascii="Arial" w:hAnsi="Arial" w:cs="Arial"/>
          <w:i/>
          <w:color w:val="auto"/>
          <w:sz w:val="16"/>
          <w:szCs w:val="16"/>
        </w:rPr>
        <w:t>Dep</w:t>
      </w:r>
      <w:r w:rsidR="00B26417" w:rsidRPr="005A363A">
        <w:rPr>
          <w:rFonts w:ascii="Arial" w:hAnsi="Arial" w:cs="Arial"/>
          <w:i/>
          <w:color w:val="auto"/>
          <w:sz w:val="16"/>
          <w:szCs w:val="16"/>
        </w:rPr>
        <w:t>artamento de</w:t>
      </w:r>
      <w:r w:rsidR="0057075B" w:rsidRPr="005A363A">
        <w:rPr>
          <w:rFonts w:ascii="Arial" w:hAnsi="Arial" w:cs="Arial"/>
          <w:i/>
          <w:color w:val="auto"/>
          <w:sz w:val="16"/>
          <w:szCs w:val="16"/>
        </w:rPr>
        <w:t xml:space="preserve"> Gestión Tecnológica </w:t>
      </w:r>
      <w:r w:rsidR="008001EF">
        <w:rPr>
          <w:rFonts w:ascii="Arial" w:hAnsi="Arial" w:cs="Arial"/>
          <w:i/>
          <w:color w:val="auto"/>
          <w:sz w:val="16"/>
          <w:szCs w:val="16"/>
        </w:rPr>
        <w:t>y</w:t>
      </w:r>
      <w:r w:rsidR="0057075B" w:rsidRPr="005A363A">
        <w:rPr>
          <w:rFonts w:ascii="Arial" w:hAnsi="Arial" w:cs="Arial"/>
          <w:i/>
          <w:color w:val="auto"/>
          <w:sz w:val="16"/>
          <w:szCs w:val="16"/>
        </w:rPr>
        <w:t xml:space="preserve"> Vinculación</w:t>
      </w:r>
      <w:r w:rsidR="00B26417" w:rsidRPr="005A363A">
        <w:rPr>
          <w:rFonts w:ascii="Arial" w:hAnsi="Arial" w:cs="Arial"/>
          <w:i/>
          <w:color w:val="auto"/>
          <w:sz w:val="16"/>
          <w:szCs w:val="16"/>
        </w:rPr>
        <w:t>/</w:t>
      </w:r>
      <w:r w:rsidR="0057075B" w:rsidRPr="005A363A">
        <w:rPr>
          <w:rFonts w:ascii="Arial" w:hAnsi="Arial" w:cs="Arial"/>
          <w:i/>
          <w:color w:val="auto"/>
          <w:sz w:val="16"/>
          <w:szCs w:val="16"/>
        </w:rPr>
        <w:t xml:space="preserve"> </w:t>
      </w:r>
      <w:r w:rsidR="00D92B62" w:rsidRPr="005A363A">
        <w:rPr>
          <w:rFonts w:ascii="Arial" w:hAnsi="Arial" w:cs="Arial"/>
          <w:i/>
          <w:color w:val="auto"/>
          <w:sz w:val="16"/>
          <w:szCs w:val="16"/>
        </w:rPr>
        <w:t>Juan Carlos Covarrubias Cabrera</w:t>
      </w:r>
      <w:r w:rsidR="0057075B" w:rsidRPr="005A363A">
        <w:rPr>
          <w:rFonts w:ascii="Arial" w:hAnsi="Arial" w:cs="Arial"/>
          <w:i/>
          <w:color w:val="auto"/>
          <w:sz w:val="16"/>
          <w:szCs w:val="16"/>
        </w:rPr>
        <w:t xml:space="preserve">, Jefe </w:t>
      </w:r>
      <w:r w:rsidR="00B26417" w:rsidRPr="005A363A">
        <w:rPr>
          <w:rFonts w:ascii="Arial" w:hAnsi="Arial" w:cs="Arial"/>
          <w:i/>
          <w:color w:val="auto"/>
          <w:sz w:val="16"/>
          <w:szCs w:val="16"/>
        </w:rPr>
        <w:t xml:space="preserve">del </w:t>
      </w:r>
      <w:r w:rsidR="0057075B" w:rsidRPr="005A363A">
        <w:rPr>
          <w:rFonts w:ascii="Arial" w:hAnsi="Arial" w:cs="Arial"/>
          <w:i/>
          <w:color w:val="auto"/>
          <w:sz w:val="16"/>
          <w:szCs w:val="16"/>
        </w:rPr>
        <w:t>Dep</w:t>
      </w:r>
      <w:r w:rsidR="00B26417" w:rsidRPr="005A363A">
        <w:rPr>
          <w:rFonts w:ascii="Arial" w:hAnsi="Arial" w:cs="Arial"/>
          <w:i/>
          <w:color w:val="auto"/>
          <w:sz w:val="16"/>
          <w:szCs w:val="16"/>
        </w:rPr>
        <w:t>artamento de</w:t>
      </w:r>
      <w:r w:rsidR="0057075B" w:rsidRPr="005A363A">
        <w:rPr>
          <w:rFonts w:ascii="Arial" w:hAnsi="Arial" w:cs="Arial"/>
          <w:i/>
          <w:color w:val="auto"/>
          <w:sz w:val="16"/>
          <w:szCs w:val="16"/>
        </w:rPr>
        <w:t xml:space="preserve"> Administración </w:t>
      </w:r>
      <w:r w:rsidR="00B26417" w:rsidRPr="005A363A">
        <w:rPr>
          <w:rFonts w:ascii="Arial" w:hAnsi="Arial" w:cs="Arial"/>
          <w:i/>
          <w:color w:val="auto"/>
          <w:sz w:val="16"/>
          <w:szCs w:val="16"/>
        </w:rPr>
        <w:t>de</w:t>
      </w:r>
      <w:r w:rsidR="0057075B" w:rsidRPr="005A363A">
        <w:rPr>
          <w:rFonts w:ascii="Arial" w:hAnsi="Arial" w:cs="Arial"/>
          <w:i/>
          <w:color w:val="auto"/>
          <w:sz w:val="16"/>
          <w:szCs w:val="16"/>
        </w:rPr>
        <w:t xml:space="preserve"> </w:t>
      </w:r>
      <w:r w:rsidR="00B26417" w:rsidRPr="005A363A">
        <w:rPr>
          <w:rFonts w:ascii="Arial" w:hAnsi="Arial" w:cs="Arial"/>
          <w:i/>
          <w:color w:val="auto"/>
          <w:sz w:val="16"/>
          <w:szCs w:val="16"/>
        </w:rPr>
        <w:t>la</w:t>
      </w:r>
      <w:r w:rsidR="0057075B" w:rsidRPr="005A363A">
        <w:rPr>
          <w:rFonts w:ascii="Arial" w:hAnsi="Arial" w:cs="Arial"/>
          <w:i/>
          <w:color w:val="auto"/>
          <w:sz w:val="16"/>
          <w:szCs w:val="16"/>
        </w:rPr>
        <w:t xml:space="preserve"> Calidad</w:t>
      </w:r>
      <w:r w:rsidR="00B26417" w:rsidRPr="005A363A">
        <w:rPr>
          <w:rFonts w:ascii="Arial" w:hAnsi="Arial" w:cs="Arial"/>
          <w:i/>
          <w:color w:val="auto"/>
          <w:sz w:val="16"/>
          <w:szCs w:val="16"/>
        </w:rPr>
        <w:t>/</w:t>
      </w:r>
      <w:r w:rsidR="008001EF">
        <w:rPr>
          <w:rFonts w:ascii="Arial" w:hAnsi="Arial" w:cs="Arial"/>
          <w:i/>
          <w:color w:val="auto"/>
          <w:sz w:val="16"/>
          <w:szCs w:val="16"/>
        </w:rPr>
        <w:t xml:space="preserve"> </w:t>
      </w:r>
      <w:r w:rsidR="0057075B" w:rsidRPr="005A363A">
        <w:rPr>
          <w:rFonts w:ascii="Arial" w:hAnsi="Arial" w:cs="Arial"/>
          <w:i/>
          <w:color w:val="auto"/>
          <w:sz w:val="16"/>
          <w:szCs w:val="16"/>
        </w:rPr>
        <w:t xml:space="preserve">Alfredo </w:t>
      </w:r>
      <w:r w:rsidR="00C47291" w:rsidRPr="005A363A">
        <w:rPr>
          <w:rFonts w:ascii="Arial" w:hAnsi="Arial" w:cs="Arial"/>
          <w:i/>
          <w:color w:val="auto"/>
          <w:sz w:val="16"/>
          <w:szCs w:val="16"/>
        </w:rPr>
        <w:t>Macías</w:t>
      </w:r>
      <w:r w:rsidR="0057075B" w:rsidRPr="005A363A">
        <w:rPr>
          <w:rFonts w:ascii="Arial" w:hAnsi="Arial" w:cs="Arial"/>
          <w:i/>
          <w:color w:val="auto"/>
          <w:sz w:val="16"/>
          <w:szCs w:val="16"/>
        </w:rPr>
        <w:t xml:space="preserve"> Regalado, Jefe </w:t>
      </w:r>
      <w:r w:rsidR="00B26417" w:rsidRPr="005A363A">
        <w:rPr>
          <w:rFonts w:ascii="Arial" w:hAnsi="Arial" w:cs="Arial"/>
          <w:i/>
          <w:color w:val="auto"/>
          <w:sz w:val="16"/>
          <w:szCs w:val="16"/>
        </w:rPr>
        <w:t>del</w:t>
      </w:r>
      <w:r w:rsidR="0057075B" w:rsidRPr="005A363A">
        <w:rPr>
          <w:rFonts w:ascii="Arial" w:hAnsi="Arial" w:cs="Arial"/>
          <w:i/>
          <w:color w:val="auto"/>
          <w:sz w:val="16"/>
          <w:szCs w:val="16"/>
        </w:rPr>
        <w:t xml:space="preserve"> Departamento </w:t>
      </w:r>
      <w:r w:rsidR="00B26417" w:rsidRPr="005A363A">
        <w:rPr>
          <w:rFonts w:ascii="Arial" w:hAnsi="Arial" w:cs="Arial"/>
          <w:i/>
          <w:color w:val="auto"/>
          <w:sz w:val="16"/>
          <w:szCs w:val="16"/>
        </w:rPr>
        <w:t>de</w:t>
      </w:r>
      <w:r w:rsidR="0057075B" w:rsidRPr="005A363A">
        <w:rPr>
          <w:rFonts w:ascii="Arial" w:hAnsi="Arial" w:cs="Arial"/>
          <w:i/>
          <w:color w:val="auto"/>
          <w:sz w:val="16"/>
          <w:szCs w:val="16"/>
        </w:rPr>
        <w:t xml:space="preserve"> Recursos Financieros</w:t>
      </w:r>
      <w:r w:rsidR="00B26417" w:rsidRPr="005A363A">
        <w:rPr>
          <w:rFonts w:ascii="Arial" w:hAnsi="Arial" w:cs="Arial"/>
          <w:i/>
          <w:color w:val="auto"/>
          <w:sz w:val="16"/>
          <w:szCs w:val="16"/>
        </w:rPr>
        <w:t>/</w:t>
      </w:r>
      <w:r w:rsidR="008001EF">
        <w:rPr>
          <w:rFonts w:ascii="Arial" w:hAnsi="Arial" w:cs="Arial"/>
          <w:i/>
          <w:color w:val="auto"/>
          <w:sz w:val="16"/>
          <w:szCs w:val="16"/>
        </w:rPr>
        <w:t xml:space="preserve"> </w:t>
      </w:r>
      <w:r w:rsidR="0057075B" w:rsidRPr="005A363A">
        <w:rPr>
          <w:rFonts w:ascii="Arial" w:hAnsi="Arial" w:cs="Arial"/>
          <w:i/>
          <w:color w:val="auto"/>
          <w:sz w:val="16"/>
          <w:szCs w:val="16"/>
        </w:rPr>
        <w:t xml:space="preserve">Jacob Morales </w:t>
      </w:r>
      <w:proofErr w:type="spellStart"/>
      <w:r w:rsidR="0057075B" w:rsidRPr="005A363A">
        <w:rPr>
          <w:rFonts w:ascii="Arial" w:hAnsi="Arial" w:cs="Arial"/>
          <w:i/>
          <w:color w:val="auto"/>
          <w:sz w:val="16"/>
          <w:szCs w:val="16"/>
        </w:rPr>
        <w:t>Alejos</w:t>
      </w:r>
      <w:proofErr w:type="spellEnd"/>
      <w:r w:rsidR="0057075B" w:rsidRPr="005A363A">
        <w:rPr>
          <w:rFonts w:ascii="Arial" w:hAnsi="Arial" w:cs="Arial"/>
          <w:i/>
          <w:color w:val="auto"/>
          <w:sz w:val="16"/>
          <w:szCs w:val="16"/>
        </w:rPr>
        <w:t xml:space="preserve">, Jefe </w:t>
      </w:r>
      <w:r w:rsidR="00B26417" w:rsidRPr="005A363A">
        <w:rPr>
          <w:rFonts w:ascii="Arial" w:hAnsi="Arial" w:cs="Arial"/>
          <w:i/>
          <w:color w:val="auto"/>
          <w:sz w:val="16"/>
          <w:szCs w:val="16"/>
        </w:rPr>
        <w:t>del</w:t>
      </w:r>
      <w:r w:rsidR="0057075B" w:rsidRPr="005A363A">
        <w:rPr>
          <w:rFonts w:ascii="Arial" w:hAnsi="Arial" w:cs="Arial"/>
          <w:i/>
          <w:color w:val="auto"/>
          <w:sz w:val="16"/>
          <w:szCs w:val="16"/>
        </w:rPr>
        <w:t xml:space="preserve"> Departamento </w:t>
      </w:r>
      <w:r w:rsidR="00B26417" w:rsidRPr="005A363A">
        <w:rPr>
          <w:rFonts w:ascii="Arial" w:hAnsi="Arial" w:cs="Arial"/>
          <w:i/>
          <w:color w:val="auto"/>
          <w:sz w:val="16"/>
          <w:szCs w:val="16"/>
        </w:rPr>
        <w:t>de</w:t>
      </w:r>
      <w:r w:rsidR="0057075B" w:rsidRPr="005A363A">
        <w:rPr>
          <w:rFonts w:ascii="Arial" w:hAnsi="Arial" w:cs="Arial"/>
          <w:i/>
          <w:color w:val="auto"/>
          <w:sz w:val="16"/>
          <w:szCs w:val="16"/>
        </w:rPr>
        <w:t xml:space="preserve"> Recursos Humanos</w:t>
      </w:r>
      <w:r w:rsidR="00B26417" w:rsidRPr="005A363A">
        <w:rPr>
          <w:rFonts w:ascii="Arial" w:hAnsi="Arial" w:cs="Arial"/>
          <w:i/>
          <w:color w:val="auto"/>
          <w:sz w:val="16"/>
          <w:szCs w:val="16"/>
        </w:rPr>
        <w:t>/</w:t>
      </w:r>
      <w:r w:rsidR="008001EF">
        <w:rPr>
          <w:rFonts w:ascii="Arial" w:hAnsi="Arial" w:cs="Arial"/>
          <w:i/>
          <w:color w:val="auto"/>
          <w:sz w:val="16"/>
          <w:szCs w:val="16"/>
        </w:rPr>
        <w:t xml:space="preserve"> </w:t>
      </w:r>
      <w:r w:rsidR="0057075B" w:rsidRPr="005A363A">
        <w:rPr>
          <w:rFonts w:ascii="Arial" w:hAnsi="Arial" w:cs="Arial"/>
          <w:i/>
          <w:color w:val="auto"/>
          <w:sz w:val="16"/>
          <w:szCs w:val="16"/>
        </w:rPr>
        <w:t xml:space="preserve">Juan Antonio Pereda Jiménez, Jefe </w:t>
      </w:r>
      <w:r w:rsidR="00B26417" w:rsidRPr="005A363A">
        <w:rPr>
          <w:rFonts w:ascii="Arial" w:hAnsi="Arial" w:cs="Arial"/>
          <w:i/>
          <w:color w:val="auto"/>
          <w:sz w:val="16"/>
          <w:szCs w:val="16"/>
        </w:rPr>
        <w:t>del</w:t>
      </w:r>
      <w:r w:rsidR="0057075B" w:rsidRPr="005A363A">
        <w:rPr>
          <w:rFonts w:ascii="Arial" w:hAnsi="Arial" w:cs="Arial"/>
          <w:i/>
          <w:color w:val="auto"/>
          <w:sz w:val="16"/>
          <w:szCs w:val="16"/>
        </w:rPr>
        <w:t xml:space="preserve"> Departamento </w:t>
      </w:r>
      <w:r w:rsidR="00B26417" w:rsidRPr="005A363A">
        <w:rPr>
          <w:rFonts w:ascii="Arial" w:hAnsi="Arial" w:cs="Arial"/>
          <w:i/>
          <w:color w:val="auto"/>
          <w:sz w:val="16"/>
          <w:szCs w:val="16"/>
        </w:rPr>
        <w:t>de</w:t>
      </w:r>
      <w:r w:rsidR="0057075B" w:rsidRPr="005A363A">
        <w:rPr>
          <w:rFonts w:ascii="Arial" w:hAnsi="Arial" w:cs="Arial"/>
          <w:i/>
          <w:color w:val="auto"/>
          <w:sz w:val="16"/>
          <w:szCs w:val="16"/>
        </w:rPr>
        <w:t xml:space="preserve"> Recursos Materiales Y Servicios</w:t>
      </w:r>
      <w:r w:rsidR="00B26417" w:rsidRPr="005A363A">
        <w:rPr>
          <w:rFonts w:ascii="Arial" w:hAnsi="Arial" w:cs="Arial"/>
          <w:i/>
          <w:color w:val="auto"/>
          <w:sz w:val="16"/>
          <w:szCs w:val="16"/>
        </w:rPr>
        <w:t>/</w:t>
      </w:r>
      <w:r w:rsidR="008001EF">
        <w:rPr>
          <w:rFonts w:ascii="Arial" w:hAnsi="Arial" w:cs="Arial"/>
          <w:i/>
          <w:color w:val="auto"/>
          <w:sz w:val="16"/>
          <w:szCs w:val="16"/>
        </w:rPr>
        <w:t xml:space="preserve"> </w:t>
      </w:r>
      <w:r w:rsidR="00B26417" w:rsidRPr="005A363A">
        <w:rPr>
          <w:rFonts w:ascii="Arial" w:hAnsi="Arial" w:cs="Arial"/>
          <w:i/>
          <w:color w:val="auto"/>
          <w:sz w:val="16"/>
          <w:szCs w:val="16"/>
        </w:rPr>
        <w:t>Martín Ramos Balderas, Jefe del Centro de Información/</w:t>
      </w:r>
      <w:r w:rsidR="008001EF">
        <w:rPr>
          <w:rFonts w:ascii="Arial" w:hAnsi="Arial" w:cs="Arial"/>
          <w:i/>
          <w:color w:val="auto"/>
          <w:sz w:val="16"/>
          <w:szCs w:val="16"/>
        </w:rPr>
        <w:t xml:space="preserve"> </w:t>
      </w:r>
      <w:r w:rsidR="00B26417" w:rsidRPr="005A363A">
        <w:rPr>
          <w:rFonts w:ascii="Arial" w:hAnsi="Arial" w:cs="Arial"/>
          <w:i/>
          <w:color w:val="auto"/>
          <w:sz w:val="16"/>
          <w:szCs w:val="16"/>
        </w:rPr>
        <w:t>Hugo Hernández Tapia, Jefe Laborato</w:t>
      </w:r>
      <w:r w:rsidR="003D6969" w:rsidRPr="005A363A">
        <w:rPr>
          <w:rFonts w:ascii="Arial" w:hAnsi="Arial" w:cs="Arial"/>
          <w:i/>
          <w:color w:val="auto"/>
          <w:sz w:val="16"/>
          <w:szCs w:val="16"/>
        </w:rPr>
        <w:t>rio de Metrologí</w:t>
      </w:r>
      <w:r w:rsidR="00B26417" w:rsidRPr="005A363A">
        <w:rPr>
          <w:rFonts w:ascii="Arial" w:hAnsi="Arial" w:cs="Arial"/>
          <w:i/>
          <w:color w:val="auto"/>
          <w:sz w:val="16"/>
          <w:szCs w:val="16"/>
        </w:rPr>
        <w:t>a.</w:t>
      </w:r>
    </w:p>
    <w:p w:rsidR="00360CDA" w:rsidRDefault="00360CDA" w:rsidP="0057075B">
      <w:pPr>
        <w:rPr>
          <w:rFonts w:ascii="Arial" w:hAnsi="Arial" w:cs="Arial"/>
          <w:b/>
          <w:bCs/>
          <w:color w:val="auto"/>
          <w:sz w:val="40"/>
          <w:szCs w:val="40"/>
        </w:rPr>
      </w:pPr>
    </w:p>
    <w:p w:rsidR="0057075B" w:rsidRPr="005A363A" w:rsidRDefault="00C47291" w:rsidP="0057075B">
      <w:pPr>
        <w:rPr>
          <w:rFonts w:ascii="Arial" w:hAnsi="Arial" w:cs="Arial"/>
          <w:b/>
          <w:bCs/>
          <w:color w:val="auto"/>
          <w:sz w:val="40"/>
          <w:szCs w:val="40"/>
        </w:rPr>
      </w:pPr>
      <w:r w:rsidRPr="005A363A">
        <w:rPr>
          <w:rFonts w:ascii="Arial" w:hAnsi="Arial" w:cs="Arial"/>
          <w:b/>
          <w:bCs/>
          <w:color w:val="auto"/>
          <w:sz w:val="40"/>
          <w:szCs w:val="40"/>
        </w:rPr>
        <w:lastRenderedPageBreak/>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4"/>
        <w:gridCol w:w="1090"/>
      </w:tblGrid>
      <w:tr w:rsidR="00953878" w:rsidTr="00953878">
        <w:tc>
          <w:tcPr>
            <w:tcW w:w="7964" w:type="dxa"/>
          </w:tcPr>
          <w:p w:rsidR="00953878" w:rsidRDefault="00953878" w:rsidP="008001EF">
            <w:pPr>
              <w:spacing w:line="480" w:lineRule="auto"/>
              <w:rPr>
                <w:rFonts w:ascii="Arial" w:hAnsi="Arial" w:cs="Arial"/>
                <w:color w:val="auto"/>
                <w:sz w:val="24"/>
                <w:szCs w:val="24"/>
              </w:rPr>
            </w:pPr>
            <w:r w:rsidRPr="005A363A">
              <w:rPr>
                <w:rFonts w:ascii="Arial" w:hAnsi="Arial" w:cs="Arial"/>
                <w:color w:val="auto"/>
                <w:sz w:val="24"/>
                <w:szCs w:val="24"/>
              </w:rPr>
              <w:t xml:space="preserve">Mensaje </w:t>
            </w:r>
            <w:r w:rsidR="008001EF">
              <w:rPr>
                <w:rFonts w:ascii="Arial" w:hAnsi="Arial" w:cs="Arial"/>
                <w:color w:val="auto"/>
                <w:sz w:val="24"/>
                <w:szCs w:val="24"/>
              </w:rPr>
              <w:t>i</w:t>
            </w:r>
            <w:r w:rsidRPr="005A363A">
              <w:rPr>
                <w:rFonts w:ascii="Arial" w:hAnsi="Arial" w:cs="Arial"/>
                <w:color w:val="auto"/>
                <w:sz w:val="24"/>
                <w:szCs w:val="24"/>
              </w:rPr>
              <w:t>nstitucional…………………………</w:t>
            </w:r>
            <w:r>
              <w:rPr>
                <w:rFonts w:ascii="Arial" w:hAnsi="Arial" w:cs="Arial"/>
                <w:color w:val="auto"/>
                <w:sz w:val="24"/>
                <w:szCs w:val="24"/>
              </w:rPr>
              <w:t>………………………………...</w:t>
            </w:r>
          </w:p>
        </w:tc>
        <w:tc>
          <w:tcPr>
            <w:tcW w:w="1090" w:type="dxa"/>
          </w:tcPr>
          <w:p w:rsidR="00953878" w:rsidRDefault="00861055" w:rsidP="00953878">
            <w:pPr>
              <w:spacing w:line="480" w:lineRule="auto"/>
              <w:rPr>
                <w:rFonts w:ascii="Arial" w:hAnsi="Arial" w:cs="Arial"/>
                <w:color w:val="auto"/>
                <w:sz w:val="24"/>
                <w:szCs w:val="24"/>
              </w:rPr>
            </w:pPr>
            <w:r>
              <w:rPr>
                <w:rFonts w:ascii="Arial" w:hAnsi="Arial" w:cs="Arial"/>
                <w:color w:val="auto"/>
                <w:sz w:val="24"/>
                <w:szCs w:val="24"/>
              </w:rPr>
              <w:t>1</w:t>
            </w:r>
          </w:p>
        </w:tc>
      </w:tr>
      <w:tr w:rsidR="00953878" w:rsidTr="00953878">
        <w:tc>
          <w:tcPr>
            <w:tcW w:w="7964" w:type="dxa"/>
          </w:tcPr>
          <w:p w:rsidR="00953878"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Introduc</w:t>
            </w:r>
            <w:r>
              <w:rPr>
                <w:rFonts w:ascii="Arial" w:hAnsi="Arial" w:cs="Arial"/>
                <w:color w:val="auto"/>
                <w:sz w:val="24"/>
                <w:szCs w:val="24"/>
              </w:rPr>
              <w:t>ción……………………………………………………………………...</w:t>
            </w:r>
          </w:p>
        </w:tc>
        <w:tc>
          <w:tcPr>
            <w:tcW w:w="1090" w:type="dxa"/>
          </w:tcPr>
          <w:p w:rsidR="00953878" w:rsidRDefault="008C5134" w:rsidP="0043459C">
            <w:pPr>
              <w:spacing w:line="480" w:lineRule="auto"/>
              <w:rPr>
                <w:rFonts w:ascii="Arial" w:hAnsi="Arial" w:cs="Arial"/>
                <w:color w:val="auto"/>
                <w:sz w:val="24"/>
                <w:szCs w:val="24"/>
              </w:rPr>
            </w:pPr>
            <w:r>
              <w:rPr>
                <w:rFonts w:ascii="Arial" w:hAnsi="Arial" w:cs="Arial"/>
                <w:color w:val="auto"/>
                <w:sz w:val="24"/>
                <w:szCs w:val="24"/>
              </w:rPr>
              <w:t>3</w:t>
            </w:r>
          </w:p>
        </w:tc>
      </w:tr>
      <w:tr w:rsidR="00953878" w:rsidTr="00F31187">
        <w:tc>
          <w:tcPr>
            <w:tcW w:w="7964" w:type="dxa"/>
          </w:tcPr>
          <w:p w:rsidR="00953878"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Marco nor</w:t>
            </w:r>
            <w:r>
              <w:rPr>
                <w:rFonts w:ascii="Arial" w:hAnsi="Arial" w:cs="Arial"/>
                <w:color w:val="auto"/>
                <w:sz w:val="24"/>
                <w:szCs w:val="24"/>
              </w:rPr>
              <w:t>mativo………………………………………………………………...</w:t>
            </w:r>
          </w:p>
        </w:tc>
        <w:tc>
          <w:tcPr>
            <w:tcW w:w="1090" w:type="dxa"/>
          </w:tcPr>
          <w:p w:rsidR="00953878" w:rsidRDefault="008C5134" w:rsidP="0043459C">
            <w:pPr>
              <w:spacing w:line="480" w:lineRule="auto"/>
              <w:rPr>
                <w:rFonts w:ascii="Arial" w:hAnsi="Arial" w:cs="Arial"/>
                <w:color w:val="auto"/>
                <w:sz w:val="24"/>
                <w:szCs w:val="24"/>
              </w:rPr>
            </w:pPr>
            <w:r>
              <w:rPr>
                <w:rFonts w:ascii="Arial" w:hAnsi="Arial" w:cs="Arial"/>
                <w:color w:val="auto"/>
                <w:sz w:val="24"/>
                <w:szCs w:val="24"/>
              </w:rPr>
              <w:t>4</w:t>
            </w:r>
          </w:p>
        </w:tc>
      </w:tr>
      <w:tr w:rsidR="00953878" w:rsidTr="00F31187">
        <w:tc>
          <w:tcPr>
            <w:tcW w:w="7964" w:type="dxa"/>
          </w:tcPr>
          <w:p w:rsidR="00953878"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 xml:space="preserve">Indicadores y metas por </w:t>
            </w:r>
            <w:r>
              <w:rPr>
                <w:rFonts w:ascii="Arial" w:hAnsi="Arial" w:cs="Arial"/>
                <w:color w:val="auto"/>
                <w:sz w:val="24"/>
                <w:szCs w:val="24"/>
              </w:rPr>
              <w:t>proceso estratégico……………………………….</w:t>
            </w:r>
          </w:p>
          <w:p w:rsidR="00953878" w:rsidRPr="005A363A" w:rsidRDefault="00953878" w:rsidP="00953878">
            <w:pPr>
              <w:spacing w:line="240" w:lineRule="auto"/>
              <w:rPr>
                <w:rFonts w:ascii="Arial" w:hAnsi="Arial" w:cs="Arial"/>
                <w:color w:val="auto"/>
                <w:sz w:val="24"/>
                <w:szCs w:val="24"/>
              </w:rPr>
            </w:pPr>
            <w:r w:rsidRPr="005A363A">
              <w:rPr>
                <w:rFonts w:ascii="Arial" w:hAnsi="Arial" w:cs="Arial"/>
                <w:color w:val="auto"/>
                <w:sz w:val="24"/>
                <w:szCs w:val="24"/>
              </w:rPr>
              <w:t xml:space="preserve">Proceso </w:t>
            </w:r>
            <w:r w:rsidR="008001EF">
              <w:rPr>
                <w:rFonts w:ascii="Arial" w:hAnsi="Arial" w:cs="Arial"/>
                <w:color w:val="auto"/>
                <w:sz w:val="24"/>
                <w:szCs w:val="24"/>
              </w:rPr>
              <w:t>a</w:t>
            </w:r>
            <w:r w:rsidRPr="005A363A">
              <w:rPr>
                <w:rFonts w:ascii="Arial" w:hAnsi="Arial" w:cs="Arial"/>
                <w:color w:val="auto"/>
                <w:sz w:val="24"/>
                <w:szCs w:val="24"/>
              </w:rPr>
              <w:t>cadémico</w:t>
            </w:r>
          </w:p>
          <w:p w:rsidR="00953878" w:rsidRPr="005A363A" w:rsidRDefault="00953878" w:rsidP="00953878">
            <w:pPr>
              <w:spacing w:line="240" w:lineRule="auto"/>
              <w:rPr>
                <w:rFonts w:ascii="Arial" w:hAnsi="Arial" w:cs="Arial"/>
                <w:color w:val="auto"/>
                <w:sz w:val="24"/>
                <w:szCs w:val="24"/>
              </w:rPr>
            </w:pPr>
            <w:r w:rsidRPr="005A363A">
              <w:rPr>
                <w:rFonts w:ascii="Arial" w:hAnsi="Arial" w:cs="Arial"/>
                <w:color w:val="auto"/>
                <w:sz w:val="24"/>
                <w:szCs w:val="24"/>
              </w:rPr>
              <w:t xml:space="preserve">Proceso de </w:t>
            </w:r>
            <w:r w:rsidR="008001EF">
              <w:rPr>
                <w:rFonts w:ascii="Arial" w:hAnsi="Arial" w:cs="Arial"/>
                <w:color w:val="auto"/>
                <w:sz w:val="24"/>
                <w:szCs w:val="24"/>
              </w:rPr>
              <w:t>p</w:t>
            </w:r>
            <w:r w:rsidRPr="005A363A">
              <w:rPr>
                <w:rFonts w:ascii="Arial" w:hAnsi="Arial" w:cs="Arial"/>
                <w:color w:val="auto"/>
                <w:sz w:val="24"/>
                <w:szCs w:val="24"/>
              </w:rPr>
              <w:t>laneación</w:t>
            </w:r>
          </w:p>
          <w:p w:rsidR="00953878" w:rsidRPr="005A363A" w:rsidRDefault="00953878" w:rsidP="00953878">
            <w:pPr>
              <w:spacing w:line="240" w:lineRule="auto"/>
              <w:rPr>
                <w:rFonts w:ascii="Arial" w:hAnsi="Arial" w:cs="Arial"/>
                <w:color w:val="auto"/>
                <w:sz w:val="24"/>
                <w:szCs w:val="24"/>
              </w:rPr>
            </w:pPr>
            <w:r w:rsidRPr="005A363A">
              <w:rPr>
                <w:rFonts w:ascii="Arial" w:hAnsi="Arial" w:cs="Arial"/>
                <w:color w:val="auto"/>
                <w:sz w:val="24"/>
                <w:szCs w:val="24"/>
              </w:rPr>
              <w:t xml:space="preserve">Proceso de </w:t>
            </w:r>
            <w:r w:rsidR="008001EF">
              <w:rPr>
                <w:rFonts w:ascii="Arial" w:hAnsi="Arial" w:cs="Arial"/>
                <w:color w:val="auto"/>
                <w:sz w:val="24"/>
                <w:szCs w:val="24"/>
              </w:rPr>
              <w:t>c</w:t>
            </w:r>
            <w:r w:rsidRPr="005A363A">
              <w:rPr>
                <w:rFonts w:ascii="Arial" w:hAnsi="Arial" w:cs="Arial"/>
                <w:color w:val="auto"/>
                <w:sz w:val="24"/>
                <w:szCs w:val="24"/>
              </w:rPr>
              <w:t>alidad</w:t>
            </w:r>
          </w:p>
          <w:p w:rsidR="00953878" w:rsidRDefault="00953878" w:rsidP="008001EF">
            <w:pPr>
              <w:spacing w:line="240" w:lineRule="auto"/>
              <w:rPr>
                <w:rFonts w:ascii="Arial" w:hAnsi="Arial" w:cs="Arial"/>
                <w:color w:val="auto"/>
                <w:sz w:val="24"/>
                <w:szCs w:val="24"/>
              </w:rPr>
            </w:pPr>
            <w:r w:rsidRPr="005A363A">
              <w:rPr>
                <w:rFonts w:ascii="Arial" w:hAnsi="Arial" w:cs="Arial"/>
                <w:color w:val="auto"/>
                <w:sz w:val="24"/>
                <w:szCs w:val="24"/>
              </w:rPr>
              <w:t xml:space="preserve">Proceso </w:t>
            </w:r>
            <w:r w:rsidR="008001EF">
              <w:rPr>
                <w:rFonts w:ascii="Arial" w:hAnsi="Arial" w:cs="Arial"/>
                <w:color w:val="auto"/>
                <w:sz w:val="24"/>
                <w:szCs w:val="24"/>
              </w:rPr>
              <w:t>a</w:t>
            </w:r>
            <w:r w:rsidRPr="005A363A">
              <w:rPr>
                <w:rFonts w:ascii="Arial" w:hAnsi="Arial" w:cs="Arial"/>
                <w:color w:val="auto"/>
                <w:sz w:val="24"/>
                <w:szCs w:val="24"/>
              </w:rPr>
              <w:t xml:space="preserve">dministración de </w:t>
            </w:r>
            <w:r w:rsidR="008001EF">
              <w:rPr>
                <w:rFonts w:ascii="Arial" w:hAnsi="Arial" w:cs="Arial"/>
                <w:color w:val="auto"/>
                <w:sz w:val="24"/>
                <w:szCs w:val="24"/>
              </w:rPr>
              <w:t>r</w:t>
            </w:r>
            <w:r w:rsidRPr="005A363A">
              <w:rPr>
                <w:rFonts w:ascii="Arial" w:hAnsi="Arial" w:cs="Arial"/>
                <w:color w:val="auto"/>
                <w:sz w:val="24"/>
                <w:szCs w:val="24"/>
              </w:rPr>
              <w:t>ecursos</w:t>
            </w:r>
          </w:p>
        </w:tc>
        <w:tc>
          <w:tcPr>
            <w:tcW w:w="1090" w:type="dxa"/>
          </w:tcPr>
          <w:p w:rsidR="00953878" w:rsidRDefault="008C5134" w:rsidP="0043459C">
            <w:pPr>
              <w:spacing w:line="480" w:lineRule="auto"/>
              <w:rPr>
                <w:rFonts w:ascii="Arial" w:hAnsi="Arial" w:cs="Arial"/>
                <w:color w:val="auto"/>
                <w:sz w:val="24"/>
                <w:szCs w:val="24"/>
              </w:rPr>
            </w:pPr>
            <w:r>
              <w:rPr>
                <w:rFonts w:ascii="Arial" w:hAnsi="Arial" w:cs="Arial"/>
                <w:color w:val="auto"/>
                <w:sz w:val="24"/>
                <w:szCs w:val="24"/>
              </w:rPr>
              <w:t>5</w:t>
            </w:r>
          </w:p>
        </w:tc>
      </w:tr>
      <w:tr w:rsidR="00953878" w:rsidTr="00F31187">
        <w:trPr>
          <w:trHeight w:val="453"/>
        </w:trPr>
        <w:tc>
          <w:tcPr>
            <w:tcW w:w="7964" w:type="dxa"/>
          </w:tcPr>
          <w:p w:rsidR="00953878"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 xml:space="preserve">Captación y ejercicio </w:t>
            </w:r>
            <w:r>
              <w:rPr>
                <w:rFonts w:ascii="Arial" w:hAnsi="Arial" w:cs="Arial"/>
                <w:color w:val="auto"/>
                <w:sz w:val="24"/>
                <w:szCs w:val="24"/>
              </w:rPr>
              <w:t>de los recursos………………………………………</w:t>
            </w:r>
          </w:p>
        </w:tc>
        <w:tc>
          <w:tcPr>
            <w:tcW w:w="1090" w:type="dxa"/>
            <w:tcBorders>
              <w:left w:val="nil"/>
            </w:tcBorders>
          </w:tcPr>
          <w:p w:rsidR="00953878" w:rsidRDefault="008C5134" w:rsidP="0043459C">
            <w:pPr>
              <w:spacing w:line="480" w:lineRule="auto"/>
              <w:rPr>
                <w:rFonts w:ascii="Arial" w:hAnsi="Arial" w:cs="Arial"/>
                <w:color w:val="auto"/>
                <w:sz w:val="24"/>
                <w:szCs w:val="24"/>
              </w:rPr>
            </w:pPr>
            <w:r>
              <w:rPr>
                <w:rFonts w:ascii="Arial" w:hAnsi="Arial" w:cs="Arial"/>
                <w:color w:val="auto"/>
                <w:sz w:val="24"/>
                <w:szCs w:val="24"/>
              </w:rPr>
              <w:t>27</w:t>
            </w:r>
          </w:p>
        </w:tc>
      </w:tr>
      <w:tr w:rsidR="00953878" w:rsidTr="00F31187">
        <w:tc>
          <w:tcPr>
            <w:tcW w:w="7964" w:type="dxa"/>
          </w:tcPr>
          <w:p w:rsidR="00953878"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Estructura académico admini</w:t>
            </w:r>
            <w:r>
              <w:rPr>
                <w:rFonts w:ascii="Arial" w:hAnsi="Arial" w:cs="Arial"/>
                <w:color w:val="auto"/>
                <w:sz w:val="24"/>
                <w:szCs w:val="24"/>
              </w:rPr>
              <w:t>strativa del Centro………………………….</w:t>
            </w:r>
          </w:p>
        </w:tc>
        <w:tc>
          <w:tcPr>
            <w:tcW w:w="1090" w:type="dxa"/>
          </w:tcPr>
          <w:p w:rsidR="00953878" w:rsidRDefault="00953878" w:rsidP="0043459C">
            <w:pPr>
              <w:spacing w:line="480" w:lineRule="auto"/>
              <w:rPr>
                <w:rFonts w:ascii="Arial" w:hAnsi="Arial" w:cs="Arial"/>
                <w:color w:val="auto"/>
                <w:sz w:val="24"/>
                <w:szCs w:val="24"/>
              </w:rPr>
            </w:pPr>
            <w:r>
              <w:rPr>
                <w:rFonts w:ascii="Arial" w:hAnsi="Arial" w:cs="Arial"/>
                <w:color w:val="auto"/>
                <w:sz w:val="24"/>
                <w:szCs w:val="24"/>
              </w:rPr>
              <w:t>3</w:t>
            </w:r>
            <w:r w:rsidR="008C5134">
              <w:rPr>
                <w:rFonts w:ascii="Arial" w:hAnsi="Arial" w:cs="Arial"/>
                <w:color w:val="auto"/>
                <w:sz w:val="24"/>
                <w:szCs w:val="24"/>
              </w:rPr>
              <w:t>0</w:t>
            </w:r>
          </w:p>
        </w:tc>
      </w:tr>
      <w:tr w:rsidR="00953878" w:rsidTr="00953878">
        <w:tc>
          <w:tcPr>
            <w:tcW w:w="7964" w:type="dxa"/>
          </w:tcPr>
          <w:p w:rsidR="00953878"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Infraestructura del Centro…………………………………………………....</w:t>
            </w:r>
          </w:p>
        </w:tc>
        <w:tc>
          <w:tcPr>
            <w:tcW w:w="1090" w:type="dxa"/>
          </w:tcPr>
          <w:p w:rsidR="00953878" w:rsidRDefault="00953878" w:rsidP="0043459C">
            <w:pPr>
              <w:spacing w:line="480" w:lineRule="auto"/>
              <w:rPr>
                <w:rFonts w:ascii="Arial" w:hAnsi="Arial" w:cs="Arial"/>
                <w:color w:val="auto"/>
                <w:sz w:val="24"/>
                <w:szCs w:val="24"/>
              </w:rPr>
            </w:pPr>
            <w:r>
              <w:rPr>
                <w:rFonts w:ascii="Arial" w:hAnsi="Arial" w:cs="Arial"/>
                <w:color w:val="auto"/>
                <w:sz w:val="24"/>
                <w:szCs w:val="24"/>
              </w:rPr>
              <w:t>3</w:t>
            </w:r>
            <w:r w:rsidR="008C5134">
              <w:rPr>
                <w:rFonts w:ascii="Arial" w:hAnsi="Arial" w:cs="Arial"/>
                <w:color w:val="auto"/>
                <w:sz w:val="24"/>
                <w:szCs w:val="24"/>
              </w:rPr>
              <w:t>1</w:t>
            </w:r>
          </w:p>
        </w:tc>
      </w:tr>
      <w:tr w:rsidR="00953878" w:rsidTr="00953878">
        <w:tc>
          <w:tcPr>
            <w:tcW w:w="7964" w:type="dxa"/>
          </w:tcPr>
          <w:p w:rsidR="00953878"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Retos y de</w:t>
            </w:r>
            <w:r>
              <w:rPr>
                <w:rFonts w:ascii="Arial" w:hAnsi="Arial" w:cs="Arial"/>
                <w:color w:val="auto"/>
                <w:sz w:val="24"/>
                <w:szCs w:val="24"/>
              </w:rPr>
              <w:t>safíos………………………………………………………………</w:t>
            </w:r>
          </w:p>
        </w:tc>
        <w:tc>
          <w:tcPr>
            <w:tcW w:w="1090" w:type="dxa"/>
          </w:tcPr>
          <w:p w:rsidR="00953878" w:rsidRDefault="00953878" w:rsidP="0043459C">
            <w:pPr>
              <w:spacing w:line="480" w:lineRule="auto"/>
              <w:rPr>
                <w:rFonts w:ascii="Arial" w:hAnsi="Arial" w:cs="Arial"/>
                <w:color w:val="auto"/>
                <w:sz w:val="24"/>
                <w:szCs w:val="24"/>
              </w:rPr>
            </w:pPr>
            <w:r>
              <w:rPr>
                <w:rFonts w:ascii="Arial" w:hAnsi="Arial" w:cs="Arial"/>
                <w:color w:val="auto"/>
                <w:sz w:val="24"/>
                <w:szCs w:val="24"/>
              </w:rPr>
              <w:t>3</w:t>
            </w:r>
            <w:r w:rsidR="008C5134">
              <w:rPr>
                <w:rFonts w:ascii="Arial" w:hAnsi="Arial" w:cs="Arial"/>
                <w:color w:val="auto"/>
                <w:sz w:val="24"/>
                <w:szCs w:val="24"/>
              </w:rPr>
              <w:t>2</w:t>
            </w:r>
          </w:p>
        </w:tc>
      </w:tr>
      <w:tr w:rsidR="00953878" w:rsidTr="00953878">
        <w:tc>
          <w:tcPr>
            <w:tcW w:w="7964" w:type="dxa"/>
          </w:tcPr>
          <w:p w:rsidR="00953878" w:rsidRPr="005A363A" w:rsidRDefault="00953878" w:rsidP="0043459C">
            <w:pPr>
              <w:spacing w:line="480" w:lineRule="auto"/>
              <w:rPr>
                <w:rFonts w:ascii="Arial" w:hAnsi="Arial" w:cs="Arial"/>
                <w:color w:val="auto"/>
                <w:sz w:val="24"/>
                <w:szCs w:val="24"/>
              </w:rPr>
            </w:pPr>
            <w:r w:rsidRPr="005A363A">
              <w:rPr>
                <w:rFonts w:ascii="Arial" w:hAnsi="Arial" w:cs="Arial"/>
                <w:color w:val="auto"/>
                <w:sz w:val="24"/>
                <w:szCs w:val="24"/>
              </w:rPr>
              <w:t>Conclusiones…………………………………………………………………</w:t>
            </w:r>
          </w:p>
        </w:tc>
        <w:tc>
          <w:tcPr>
            <w:tcW w:w="1090" w:type="dxa"/>
          </w:tcPr>
          <w:p w:rsidR="00953878" w:rsidRDefault="008C5134" w:rsidP="0043459C">
            <w:pPr>
              <w:spacing w:line="480" w:lineRule="auto"/>
              <w:rPr>
                <w:rFonts w:ascii="Arial" w:hAnsi="Arial" w:cs="Arial"/>
                <w:color w:val="auto"/>
                <w:sz w:val="24"/>
                <w:szCs w:val="24"/>
              </w:rPr>
            </w:pPr>
            <w:r>
              <w:rPr>
                <w:rFonts w:ascii="Arial" w:hAnsi="Arial" w:cs="Arial"/>
                <w:color w:val="auto"/>
                <w:sz w:val="24"/>
                <w:szCs w:val="24"/>
              </w:rPr>
              <w:t>35</w:t>
            </w:r>
          </w:p>
        </w:tc>
      </w:tr>
      <w:tr w:rsidR="00953878" w:rsidTr="00953878">
        <w:tc>
          <w:tcPr>
            <w:tcW w:w="7964" w:type="dxa"/>
          </w:tcPr>
          <w:p w:rsidR="00953878" w:rsidRPr="005A363A" w:rsidRDefault="00953878" w:rsidP="0043459C">
            <w:pPr>
              <w:spacing w:line="480" w:lineRule="auto"/>
              <w:rPr>
                <w:rFonts w:ascii="Arial" w:hAnsi="Arial" w:cs="Arial"/>
                <w:color w:val="auto"/>
                <w:sz w:val="24"/>
                <w:szCs w:val="24"/>
              </w:rPr>
            </w:pPr>
            <w:r w:rsidRPr="00515B3B">
              <w:rPr>
                <w:rFonts w:ascii="Arial" w:hAnsi="Arial" w:cs="Arial"/>
                <w:color w:val="auto"/>
                <w:sz w:val="24"/>
                <w:szCs w:val="24"/>
              </w:rPr>
              <w:t>Anexos…</w:t>
            </w:r>
            <w:r>
              <w:rPr>
                <w:rFonts w:ascii="Arial" w:hAnsi="Arial" w:cs="Arial"/>
                <w:color w:val="auto"/>
                <w:sz w:val="24"/>
                <w:szCs w:val="24"/>
              </w:rPr>
              <w:t>……………………………………………………………………...</w:t>
            </w:r>
          </w:p>
        </w:tc>
        <w:tc>
          <w:tcPr>
            <w:tcW w:w="1090" w:type="dxa"/>
          </w:tcPr>
          <w:p w:rsidR="00953878" w:rsidRDefault="008C5134" w:rsidP="0043459C">
            <w:pPr>
              <w:spacing w:line="480" w:lineRule="auto"/>
              <w:rPr>
                <w:rFonts w:ascii="Arial" w:hAnsi="Arial" w:cs="Arial"/>
                <w:color w:val="auto"/>
                <w:sz w:val="24"/>
                <w:szCs w:val="24"/>
              </w:rPr>
            </w:pPr>
            <w:r>
              <w:rPr>
                <w:rFonts w:ascii="Arial" w:hAnsi="Arial" w:cs="Arial"/>
                <w:color w:val="auto"/>
                <w:sz w:val="24"/>
                <w:szCs w:val="24"/>
              </w:rPr>
              <w:t>36</w:t>
            </w:r>
          </w:p>
        </w:tc>
      </w:tr>
    </w:tbl>
    <w:p w:rsidR="00800FDD" w:rsidRDefault="00800FDD">
      <w:pPr>
        <w:rPr>
          <w:rFonts w:ascii="Arial" w:hAnsi="Arial" w:cs="Arial"/>
          <w:color w:val="auto"/>
        </w:rPr>
      </w:pPr>
    </w:p>
    <w:p w:rsidR="001129AA" w:rsidRDefault="001129AA">
      <w:pPr>
        <w:rPr>
          <w:rFonts w:ascii="Arial" w:hAnsi="Arial" w:cs="Arial"/>
          <w:color w:val="auto"/>
        </w:rPr>
        <w:sectPr w:rsidR="001129AA" w:rsidSect="00F31187">
          <w:pgSz w:w="12240" w:h="15840" w:code="1"/>
          <w:pgMar w:top="1701" w:right="1701" w:bottom="1418" w:left="1701" w:header="709" w:footer="709" w:gutter="0"/>
          <w:pgNumType w:fmt="lowerRoman" w:start="4"/>
          <w:cols w:space="720"/>
          <w:titlePg/>
          <w:docGrid w:linePitch="360"/>
        </w:sectPr>
      </w:pPr>
    </w:p>
    <w:p w:rsidR="00953878" w:rsidRDefault="00953878">
      <w:pPr>
        <w:rPr>
          <w:rFonts w:ascii="Arial" w:hAnsi="Arial" w:cs="Arial"/>
          <w:color w:val="auto"/>
        </w:rPr>
      </w:pPr>
    </w:p>
    <w:p w:rsidR="00D92B62" w:rsidRPr="005A363A" w:rsidRDefault="00D92B62">
      <w:pPr>
        <w:rPr>
          <w:rFonts w:ascii="Arial" w:hAnsi="Arial" w:cs="Arial"/>
          <w:color w:val="auto"/>
        </w:rPr>
      </w:pPr>
    </w:p>
    <w:p w:rsidR="00800FDD" w:rsidRPr="005A363A" w:rsidRDefault="0026101B" w:rsidP="00800FDD">
      <w:pPr>
        <w:pStyle w:val="Ttulo"/>
        <w:rPr>
          <w:rFonts w:ascii="Arial" w:hAnsi="Arial" w:cs="Arial"/>
          <w:b/>
          <w:color w:val="auto"/>
          <w:sz w:val="40"/>
          <w:szCs w:val="40"/>
        </w:rPr>
      </w:pPr>
      <w:r w:rsidRPr="0026101B">
        <w:rPr>
          <w:rFonts w:ascii="Arial" w:hAnsi="Arial" w:cs="Arial"/>
          <w:b/>
          <w:color w:val="auto"/>
          <w:sz w:val="40"/>
          <w:szCs w:val="40"/>
        </w:rPr>
        <w:pict>
          <v:oval id="_x0000_s1175" style="position:absolute;margin-left:317.45pt;margin-top:1265.6pt;width:186.2pt;height:183.3pt;flip:x;z-index:251645440;mso-position-horizontal-relative:page;mso-position-vertical-relative:page" fillcolor="#fe8637" strokecolor="#fe8637" strokeweight="4.5pt">
            <v:fill rotate="t"/>
            <v:stroke linestyle="thinThick"/>
            <v:shadow color="#1f2f3f" opacity=".5" offset=",3pt" offset2=",2pt"/>
            <w10:wrap anchorx="margin" anchory="page"/>
          </v:oval>
        </w:pict>
      </w:r>
      <w:r w:rsidR="00800FDD" w:rsidRPr="005A363A">
        <w:rPr>
          <w:rFonts w:ascii="Arial" w:hAnsi="Arial" w:cs="Arial"/>
          <w:b/>
          <w:color w:val="auto"/>
          <w:sz w:val="40"/>
          <w:szCs w:val="40"/>
          <w:lang w:val="es-MX"/>
        </w:rPr>
        <w:t>mensaje institucional</w:t>
      </w:r>
      <w:r w:rsidRPr="0026101B">
        <w:rPr>
          <w:rFonts w:ascii="Arial" w:hAnsi="Arial" w:cs="Arial"/>
          <w:b/>
          <w:color w:val="auto"/>
          <w:sz w:val="40"/>
          <w:szCs w:val="40"/>
        </w:rPr>
        <w:pict>
          <v:group id="_x0000_s1112" style="position:absolute;margin-left:425.6pt;margin-top:1441.1pt;width:43.2pt;height:43.2pt;z-index:251623936;mso-position-horizontal-relative:page;mso-position-vertical-relative:page;mso-width-relative:margin;mso-height-relative:margin" coordorigin="10653,14697" coordsize="864,864">
            <v:oval id="_x0000_s1113" style="position:absolute;left:10860;top:14898;width:297;height:303;flip:x" fillcolor="#fe8637" strokecolor="#fe8637" strokeweight="3pt">
              <v:fill rotate="t"/>
              <v:stroke linestyle="thinThin"/>
              <v:shadow color="#1f2f3f" opacity=".5" offset=",3pt" offset2=",2pt"/>
            </v:oval>
            <v:rect id="_x0000_s1114" style="position:absolute;left:10653;top:14697;width:864;height:864" filled="f" stroked="f"/>
            <w10:wrap anchorx="margin" anchory="page"/>
          </v:group>
        </w:pict>
      </w:r>
      <w:r w:rsidRPr="0026101B">
        <w:rPr>
          <w:rFonts w:ascii="Arial" w:hAnsi="Arial" w:cs="Arial"/>
          <w:b/>
          <w:color w:val="auto"/>
          <w:sz w:val="40"/>
          <w:szCs w:val="40"/>
        </w:rPr>
        <w:pict>
          <v:group id="_x0000_s1115" style="position:absolute;margin-left:425.6pt;margin-top:1441.1pt;width:43.2pt;height:43.2pt;z-index:251624960;mso-position-horizontal-relative:page;mso-position-vertical-relative:page;mso-width-relative:margin;mso-height-relative:margin" coordorigin="10653,14697" coordsize="864,864">
            <v:oval id="_x0000_s1116" style="position:absolute;left:10860;top:14898;width:297;height:303;flip:x" fillcolor="#fe8637" strokecolor="#fe8637" strokeweight="3pt">
              <v:fill rotate="t"/>
              <v:stroke linestyle="thinThin"/>
              <v:shadow color="#1f2f3f" opacity=".5" offset=",3pt" offset2=",2pt"/>
            </v:oval>
            <v:rect id="_x0000_s1117" style="position:absolute;left:10653;top:14697;width:864;height:864" filled="f" stroked="f"/>
            <w10:wrap anchorx="margin" anchory="page"/>
          </v:group>
        </w:pict>
      </w:r>
      <w:r w:rsidRPr="0026101B">
        <w:rPr>
          <w:rFonts w:ascii="Arial" w:hAnsi="Arial" w:cs="Arial"/>
          <w:b/>
          <w:color w:val="auto"/>
          <w:sz w:val="40"/>
          <w:szCs w:val="40"/>
        </w:rPr>
        <w:pict>
          <v:group id="_x0000_s1118" style="position:absolute;margin-left:425.6pt;margin-top:1441.1pt;width:43.2pt;height:43.2pt;z-index:251625984;mso-position-horizontal-relative:page;mso-position-vertical-relative:page;mso-width-relative:margin;mso-height-relative:margin" coordorigin="10653,14697" coordsize="864,864">
            <v:oval id="_x0000_s1119" style="position:absolute;left:10860;top:14898;width:297;height:303;flip:x" fillcolor="#fe8637" strokecolor="#fe8637" strokeweight="3pt">
              <v:fill rotate="t"/>
              <v:stroke linestyle="thinThin"/>
              <v:shadow color="#1f2f3f" opacity=".5" offset=",3pt" offset2=",2pt"/>
            </v:oval>
            <v:rect id="_x0000_s1120" style="position:absolute;left:10653;top:14697;width:864;height:864" filled="f" stroked="f"/>
            <w10:wrap anchorx="margin" anchory="page"/>
          </v:group>
        </w:pict>
      </w:r>
      <w:r w:rsidRPr="0026101B">
        <w:rPr>
          <w:rFonts w:ascii="Arial" w:hAnsi="Arial" w:cs="Arial"/>
          <w:b/>
          <w:color w:val="auto"/>
          <w:sz w:val="40"/>
          <w:szCs w:val="40"/>
        </w:rPr>
        <w:pict>
          <v:group id="_x0000_s1121" style="position:absolute;margin-left:425.6pt;margin-top:1441.1pt;width:43.2pt;height:43.2pt;z-index:251627008;mso-position-horizontal-relative:page;mso-position-vertical-relative:page;mso-width-relative:margin;mso-height-relative:margin" coordorigin="10653,14697" coordsize="864,864">
            <v:oval id="_x0000_s1122" style="position:absolute;left:10860;top:14898;width:297;height:303;flip:x" fillcolor="#fe8637" strokecolor="#fe8637" strokeweight="3pt">
              <v:fill rotate="t"/>
              <v:stroke linestyle="thinThin"/>
              <v:shadow color="#1f2f3f" opacity=".5" offset=",3pt" offset2=",2pt"/>
            </v:oval>
            <v:rect id="_x0000_s1123" style="position:absolute;left:10653;top:14697;width:864;height:864" filled="f" stroked="f"/>
            <w10:wrap anchorx="margin" anchory="page"/>
          </v:group>
        </w:pict>
      </w:r>
      <w:r w:rsidRPr="0026101B">
        <w:rPr>
          <w:rFonts w:ascii="Arial" w:hAnsi="Arial" w:cs="Arial"/>
          <w:b/>
          <w:color w:val="auto"/>
          <w:sz w:val="40"/>
          <w:szCs w:val="40"/>
        </w:rPr>
        <w:pict>
          <v:group id="_x0000_s1124" style="position:absolute;margin-left:425.6pt;margin-top:1441.1pt;width:43.2pt;height:43.2pt;z-index:251628032;mso-position-horizontal-relative:page;mso-position-vertical-relative:page;mso-width-relative:margin;mso-height-relative:margin" coordorigin="10653,14697" coordsize="864,864">
            <v:oval id="_x0000_s1125" style="position:absolute;left:10860;top:14898;width:297;height:303;flip:x" fillcolor="#fe8637" strokecolor="#fe8637" strokeweight="3pt">
              <v:fill rotate="t"/>
              <v:stroke linestyle="thinThin"/>
              <v:shadow color="#1f2f3f" opacity=".5" offset=",3pt" offset2=",2pt"/>
            </v:oval>
            <v:rect id="_x0000_s1126" style="position:absolute;left:10653;top:14697;width:864;height:864" filled="f" stroked="f"/>
            <w10:wrap anchorx="margin" anchory="page"/>
          </v:group>
        </w:pict>
      </w:r>
      <w:r w:rsidRPr="0026101B">
        <w:rPr>
          <w:rFonts w:ascii="Arial" w:hAnsi="Arial" w:cs="Arial"/>
          <w:b/>
          <w:color w:val="auto"/>
          <w:sz w:val="40"/>
          <w:szCs w:val="40"/>
        </w:rPr>
        <w:pict>
          <v:group id="_x0000_s1127" style="position:absolute;margin-left:425.6pt;margin-top:1441.1pt;width:43.2pt;height:43.2pt;z-index:251629056;mso-position-horizontal-relative:page;mso-position-vertical-relative:page;mso-width-relative:margin;mso-height-relative:margin" coordorigin="10653,14697" coordsize="864,864">
            <v:oval id="_x0000_s1128" style="position:absolute;left:10860;top:14898;width:297;height:303;flip:x" fillcolor="#fe8637" strokecolor="#fe8637" strokeweight="3pt">
              <v:fill rotate="t"/>
              <v:stroke linestyle="thinThin"/>
              <v:shadow color="#1f2f3f" opacity=".5" offset=",3pt" offset2=",2pt"/>
            </v:oval>
            <v:rect id="_x0000_s1129" style="position:absolute;left:10653;top:14697;width:864;height:864" filled="f" stroked="f"/>
            <w10:wrap anchorx="margin" anchory="page"/>
          </v:group>
        </w:pict>
      </w:r>
      <w:r w:rsidRPr="0026101B">
        <w:rPr>
          <w:rFonts w:ascii="Arial" w:hAnsi="Arial" w:cs="Arial"/>
          <w:b/>
          <w:color w:val="auto"/>
          <w:sz w:val="40"/>
          <w:szCs w:val="40"/>
        </w:rPr>
        <w:pict>
          <v:group id="_x0000_s1130" style="position:absolute;margin-left:425.6pt;margin-top:1441.1pt;width:43.2pt;height:43.2pt;z-index:251630080;mso-position-horizontal-relative:page;mso-position-vertical-relative:page;mso-width-relative:margin;mso-height-relative:margin" coordorigin="10653,14697" coordsize="864,864">
            <v:oval id="_x0000_s1131" style="position:absolute;left:10860;top:14898;width:297;height:303;flip:x" fillcolor="#fe8637" strokecolor="#fe8637" strokeweight="3pt">
              <v:fill rotate="t"/>
              <v:stroke linestyle="thinThin"/>
              <v:shadow color="#1f2f3f" opacity=".5" offset=",3pt" offset2=",2pt"/>
            </v:oval>
            <v:rect id="_x0000_s1132" style="position:absolute;left:10653;top:14697;width:864;height:864" filled="f" stroked="f"/>
            <w10:wrap anchorx="margin" anchory="page"/>
          </v:group>
        </w:pict>
      </w:r>
      <w:r w:rsidRPr="0026101B">
        <w:rPr>
          <w:rFonts w:ascii="Arial" w:hAnsi="Arial" w:cs="Arial"/>
          <w:b/>
          <w:color w:val="auto"/>
          <w:sz w:val="40"/>
          <w:szCs w:val="40"/>
        </w:rPr>
        <w:pict>
          <v:group id="_x0000_s1133" style="position:absolute;margin-left:425.6pt;margin-top:1441.1pt;width:43.2pt;height:43.2pt;z-index:251631104;mso-position-horizontal-relative:page;mso-position-vertical-relative:page;mso-width-relative:margin;mso-height-relative:margin" coordorigin="10653,14697" coordsize="864,864">
            <v:oval id="_x0000_s1134" style="position:absolute;left:10860;top:14898;width:297;height:303;flip:x" fillcolor="#fe8637" strokecolor="#fe8637" strokeweight="3pt">
              <v:fill rotate="t"/>
              <v:stroke linestyle="thinThin"/>
              <v:shadow color="#1f2f3f" opacity=".5" offset=",3pt" offset2=",2pt"/>
            </v:oval>
            <v:rect id="_x0000_s1135" style="position:absolute;left:10653;top:14697;width:864;height:864" filled="f" stroked="f"/>
            <w10:wrap anchorx="margin" anchory="page"/>
          </v:group>
        </w:pict>
      </w:r>
      <w:r w:rsidRPr="0026101B">
        <w:rPr>
          <w:rFonts w:ascii="Arial" w:hAnsi="Arial" w:cs="Arial"/>
          <w:b/>
          <w:color w:val="auto"/>
          <w:sz w:val="40"/>
          <w:szCs w:val="40"/>
        </w:rPr>
        <w:pict>
          <v:group id="_x0000_s1136" style="position:absolute;margin-left:425.6pt;margin-top:1441.1pt;width:43.2pt;height:43.2pt;z-index:251632128;mso-position-horizontal-relative:page;mso-position-vertical-relative:page;mso-width-relative:margin;mso-height-relative:margin" coordorigin="10653,14697" coordsize="864,864">
            <v:oval id="_x0000_s1137" style="position:absolute;left:10860;top:14898;width:297;height:303;flip:x" fillcolor="#fe8637" strokecolor="#fe8637" strokeweight="3pt">
              <v:fill rotate="t"/>
              <v:stroke linestyle="thinThin"/>
              <v:shadow color="#1f2f3f" opacity=".5" offset=",3pt" offset2=",2pt"/>
            </v:oval>
            <v:rect id="_x0000_s1138" style="position:absolute;left:10653;top:14697;width:864;height:864" filled="f" stroked="f"/>
            <w10:wrap anchorx="margin" anchory="page"/>
          </v:group>
        </w:pict>
      </w:r>
      <w:r w:rsidRPr="0026101B">
        <w:rPr>
          <w:rFonts w:ascii="Arial" w:hAnsi="Arial" w:cs="Arial"/>
          <w:b/>
          <w:color w:val="auto"/>
          <w:sz w:val="40"/>
          <w:szCs w:val="40"/>
        </w:rPr>
        <w:pict>
          <v:group id="_x0000_s1139" style="position:absolute;margin-left:425.6pt;margin-top:1441.1pt;width:43.2pt;height:43.2pt;z-index:251633152;mso-position-horizontal-relative:page;mso-position-vertical-relative:page;mso-width-relative:margin;mso-height-relative:margin" coordorigin="10653,14697" coordsize="864,864">
            <v:oval id="_x0000_s1140" style="position:absolute;left:10860;top:14898;width:297;height:303;flip:x" fillcolor="#fe8637" strokecolor="#fe8637" strokeweight="3pt">
              <v:fill rotate="t"/>
              <v:stroke linestyle="thinThin"/>
              <v:shadow color="#1f2f3f" opacity=".5" offset=",3pt" offset2=",2pt"/>
            </v:oval>
            <v:rect id="_x0000_s1141" style="position:absolute;left:10653;top:14697;width:864;height:864" filled="f" stroked="f"/>
            <w10:wrap anchorx="margin" anchory="page"/>
          </v:group>
        </w:pict>
      </w:r>
      <w:r w:rsidRPr="0026101B">
        <w:rPr>
          <w:rFonts w:ascii="Arial" w:hAnsi="Arial" w:cs="Arial"/>
          <w:b/>
          <w:color w:val="auto"/>
          <w:sz w:val="40"/>
          <w:szCs w:val="40"/>
        </w:rPr>
        <w:pict>
          <v:group id="_x0000_s1142" style="position:absolute;margin-left:425.6pt;margin-top:1441.1pt;width:43.2pt;height:43.2pt;z-index:251634176;mso-position-horizontal-relative:page;mso-position-vertical-relative:page;mso-width-relative:margin;mso-height-relative:margin" coordorigin="10653,14697" coordsize="864,864">
            <v:oval id="_x0000_s1143" style="position:absolute;left:10860;top:14898;width:297;height:303;flip:x" fillcolor="#fe8637" strokecolor="#fe8637" strokeweight="3pt">
              <v:fill rotate="t"/>
              <v:stroke linestyle="thinThin"/>
              <v:shadow color="#1f2f3f" opacity=".5" offset=",3pt" offset2=",2pt"/>
            </v:oval>
            <v:rect id="_x0000_s1144" style="position:absolute;left:10653;top:14697;width:864;height:864" filled="f" stroked="f"/>
            <w10:wrap anchorx="margin" anchory="page"/>
          </v:group>
        </w:pict>
      </w:r>
      <w:r w:rsidRPr="0026101B">
        <w:rPr>
          <w:rFonts w:ascii="Arial" w:hAnsi="Arial" w:cs="Arial"/>
          <w:b/>
          <w:color w:val="auto"/>
          <w:sz w:val="40"/>
          <w:szCs w:val="40"/>
        </w:rPr>
        <w:pict>
          <v:group id="_x0000_s1145" style="position:absolute;margin-left:425.6pt;margin-top:1441.1pt;width:43.2pt;height:43.2pt;z-index:251635200;mso-position-horizontal-relative:page;mso-position-vertical-relative:page;mso-width-relative:margin;mso-height-relative:margin" coordorigin="10653,14697" coordsize="864,864">
            <v:oval id="_x0000_s1146" style="position:absolute;left:10860;top:14898;width:297;height:303;flip:x" fillcolor="#fe8637" strokecolor="#fe8637" strokeweight="3pt">
              <v:fill rotate="t"/>
              <v:stroke linestyle="thinThin"/>
              <v:shadow color="#1f2f3f" opacity=".5" offset=",3pt" offset2=",2pt"/>
            </v:oval>
            <v:rect id="_x0000_s1147" style="position:absolute;left:10653;top:14697;width:864;height:864" filled="f" stroked="f"/>
            <w10:wrap anchorx="margin" anchory="page"/>
          </v:group>
        </w:pict>
      </w:r>
      <w:r w:rsidRPr="0026101B">
        <w:rPr>
          <w:rFonts w:ascii="Arial" w:hAnsi="Arial" w:cs="Arial"/>
          <w:b/>
          <w:color w:val="auto"/>
          <w:sz w:val="40"/>
          <w:szCs w:val="40"/>
        </w:rPr>
        <w:pict>
          <v:group id="_x0000_s1148" style="position:absolute;margin-left:425.6pt;margin-top:1441.1pt;width:43.2pt;height:43.2pt;z-index:251636224;mso-position-horizontal-relative:page;mso-position-vertical-relative:page;mso-width-relative:margin;mso-height-relative:margin" coordorigin="10653,14697" coordsize="864,864">
            <v:oval id="_x0000_s1149" style="position:absolute;left:10860;top:14898;width:297;height:303;flip:x" fillcolor="#fe8637" strokecolor="#fe8637" strokeweight="3pt">
              <v:fill rotate="t"/>
              <v:stroke linestyle="thinThin"/>
              <v:shadow color="#1f2f3f" opacity=".5" offset=",3pt" offset2=",2pt"/>
            </v:oval>
            <v:rect id="_x0000_s1150" style="position:absolute;left:10653;top:14697;width:864;height:864" filled="f" stroked="f"/>
            <w10:wrap anchorx="margin" anchory="page"/>
          </v:group>
        </w:pict>
      </w:r>
      <w:r w:rsidRPr="0026101B">
        <w:rPr>
          <w:rFonts w:ascii="Arial" w:hAnsi="Arial" w:cs="Arial"/>
          <w:b/>
          <w:color w:val="auto"/>
          <w:sz w:val="40"/>
          <w:szCs w:val="40"/>
        </w:rPr>
        <w:pict>
          <v:group id="_x0000_s1151" style="position:absolute;margin-left:425.6pt;margin-top:1441.1pt;width:43.2pt;height:43.2pt;z-index:251637248;mso-position-horizontal-relative:page;mso-position-vertical-relative:page;mso-width-relative:margin;mso-height-relative:margin" coordorigin="10653,14697" coordsize="864,864">
            <v:oval id="_x0000_s1152" style="position:absolute;left:10860;top:14898;width:297;height:303;flip:x" fillcolor="#fe8637" strokecolor="#fe8637" strokeweight="3pt">
              <v:fill rotate="t"/>
              <v:stroke linestyle="thinThin"/>
              <v:shadow color="#1f2f3f" opacity=".5" offset=",3pt" offset2=",2pt"/>
            </v:oval>
            <v:rect id="_x0000_s1153" style="position:absolute;left:10653;top:14697;width:864;height:864" filled="f" stroked="f"/>
            <w10:wrap anchorx="margin" anchory="page"/>
          </v:group>
        </w:pict>
      </w:r>
      <w:r w:rsidRPr="0026101B">
        <w:rPr>
          <w:rFonts w:ascii="Arial" w:hAnsi="Arial" w:cs="Arial"/>
          <w:b/>
          <w:color w:val="auto"/>
          <w:sz w:val="40"/>
          <w:szCs w:val="40"/>
        </w:rPr>
        <w:pict>
          <v:group id="_x0000_s1154" style="position:absolute;margin-left:425.6pt;margin-top:1441.1pt;width:43.2pt;height:43.2pt;z-index:251638272;mso-position-horizontal-relative:page;mso-position-vertical-relative:page;mso-width-relative:margin;mso-height-relative:margin" coordorigin="10653,14697" coordsize="864,864">
            <v:oval id="_x0000_s1155" style="position:absolute;left:10860;top:14898;width:297;height:303;flip:x" fillcolor="#fe8637" strokecolor="#fe8637" strokeweight="3pt">
              <v:fill rotate="t"/>
              <v:stroke linestyle="thinThin"/>
              <v:shadow color="#1f2f3f" opacity=".5" offset=",3pt" offset2=",2pt"/>
            </v:oval>
            <v:rect id="_x0000_s1156" style="position:absolute;left:10653;top:14697;width:864;height:864" filled="f" stroked="f"/>
            <w10:wrap anchorx="margin" anchory="page"/>
          </v:group>
        </w:pict>
      </w:r>
      <w:r w:rsidRPr="0026101B">
        <w:rPr>
          <w:rFonts w:ascii="Arial" w:hAnsi="Arial" w:cs="Arial"/>
          <w:b/>
          <w:color w:val="auto"/>
          <w:sz w:val="40"/>
          <w:szCs w:val="40"/>
        </w:rPr>
        <w:pict>
          <v:group id="_x0000_s1157" style="position:absolute;margin-left:425.6pt;margin-top:1441.1pt;width:43.2pt;height:43.2pt;z-index:251639296;mso-position-horizontal-relative:page;mso-position-vertical-relative:page;mso-width-relative:margin;mso-height-relative:margin" coordorigin="10653,14697" coordsize="864,864">
            <v:oval id="_x0000_s1158" style="position:absolute;left:10860;top:14898;width:297;height:303;flip:x" fillcolor="#fe8637" strokecolor="#fe8637" strokeweight="3pt">
              <v:fill rotate="t"/>
              <v:stroke linestyle="thinThin"/>
              <v:shadow color="#1f2f3f" opacity=".5" offset=",3pt" offset2=",2pt"/>
            </v:oval>
            <v:rect id="_x0000_s1159" style="position:absolute;left:10653;top:14697;width:864;height:864" filled="f" stroked="f"/>
            <w10:wrap anchorx="margin" anchory="page"/>
          </v:group>
        </w:pict>
      </w:r>
      <w:r w:rsidRPr="0026101B">
        <w:rPr>
          <w:rFonts w:ascii="Arial" w:hAnsi="Arial" w:cs="Arial"/>
          <w:b/>
          <w:color w:val="auto"/>
          <w:sz w:val="40"/>
          <w:szCs w:val="40"/>
        </w:rPr>
        <w:pict>
          <v:group id="_x0000_s1160" style="position:absolute;margin-left:425.6pt;margin-top:1441.1pt;width:43.2pt;height:43.2pt;z-index:251640320;mso-position-horizontal-relative:page;mso-position-vertical-relative:page;mso-width-relative:margin;mso-height-relative:margin" coordorigin="10653,14697" coordsize="864,864">
            <v:oval id="_x0000_s1161" style="position:absolute;left:10860;top:14898;width:297;height:303;flip:x" fillcolor="#fe8637" strokecolor="#fe8637" strokeweight="3pt">
              <v:fill rotate="t"/>
              <v:stroke linestyle="thinThin"/>
              <v:shadow color="#1f2f3f" opacity=".5" offset=",3pt" offset2=",2pt"/>
            </v:oval>
            <v:rect id="_x0000_s1162" style="position:absolute;left:10653;top:14697;width:864;height:864" filled="f" stroked="f"/>
            <w10:wrap anchorx="margin" anchory="page"/>
          </v:group>
        </w:pict>
      </w:r>
      <w:r w:rsidRPr="0026101B">
        <w:rPr>
          <w:rFonts w:ascii="Arial" w:hAnsi="Arial" w:cs="Arial"/>
          <w:b/>
          <w:color w:val="auto"/>
          <w:sz w:val="40"/>
          <w:szCs w:val="40"/>
        </w:rPr>
        <w:pict>
          <v:group id="_x0000_s1163" style="position:absolute;margin-left:425.6pt;margin-top:1441.1pt;width:43.2pt;height:43.2pt;z-index:251641344;mso-position-horizontal-relative:page;mso-position-vertical-relative:page;mso-width-relative:margin;mso-height-relative:margin" coordorigin="10653,14697" coordsize="864,864">
            <v:oval id="_x0000_s1164" style="position:absolute;left:10860;top:14898;width:297;height:303;flip:x" fillcolor="#fe8637" strokecolor="#fe8637" strokeweight="3pt">
              <v:fill rotate="t"/>
              <v:stroke linestyle="thinThin"/>
              <v:shadow color="#1f2f3f" opacity=".5" offset=",3pt" offset2=",2pt"/>
            </v:oval>
            <v:rect id="_x0000_s1165" style="position:absolute;left:10653;top:14697;width:864;height:864" filled="f" stroked="f"/>
            <w10:wrap anchorx="margin" anchory="page"/>
          </v:group>
        </w:pict>
      </w:r>
      <w:r w:rsidRPr="0026101B">
        <w:rPr>
          <w:rFonts w:ascii="Arial" w:hAnsi="Arial" w:cs="Arial"/>
          <w:b/>
          <w:color w:val="auto"/>
          <w:sz w:val="40"/>
          <w:szCs w:val="40"/>
        </w:rPr>
        <w:pict>
          <v:group id="_x0000_s1166" style="position:absolute;margin-left:425.6pt;margin-top:1441.1pt;width:43.2pt;height:43.2pt;z-index:251642368;mso-position-horizontal-relative:page;mso-position-vertical-relative:page;mso-width-relative:margin;mso-height-relative:margin" coordorigin="10653,14697" coordsize="864,864">
            <v:oval id="_x0000_s1167" style="position:absolute;left:10860;top:14898;width:297;height:303;flip:x" fillcolor="#fe8637" strokecolor="#fe8637" strokeweight="3pt">
              <v:fill rotate="t"/>
              <v:stroke linestyle="thinThin"/>
              <v:shadow color="#1f2f3f" opacity=".5" offset=",3pt" offset2=",2pt"/>
            </v:oval>
            <v:rect id="_x0000_s1168" style="position:absolute;left:10653;top:14697;width:864;height:864" filled="f" stroked="f"/>
            <w10:wrap anchorx="margin" anchory="page"/>
          </v:group>
        </w:pict>
      </w:r>
      <w:r w:rsidRPr="0026101B">
        <w:rPr>
          <w:rFonts w:ascii="Arial" w:hAnsi="Arial" w:cs="Arial"/>
          <w:b/>
          <w:color w:val="auto"/>
          <w:sz w:val="40"/>
          <w:szCs w:val="40"/>
        </w:rPr>
        <w:pict>
          <v:group id="_x0000_s1169" style="position:absolute;margin-left:425.6pt;margin-top:1441.1pt;width:43.2pt;height:43.2pt;z-index:251643392;mso-position-horizontal-relative:page;mso-position-vertical-relative:page;mso-width-relative:margin;mso-height-relative:margin" coordorigin="10653,14697" coordsize="864,864">
            <v:oval id="_x0000_s1170" style="position:absolute;left:10860;top:14898;width:297;height:303;flip:x" fillcolor="#fe8637" strokecolor="#fe8637" strokeweight="3pt">
              <v:fill rotate="t"/>
              <v:stroke linestyle="thinThin"/>
              <v:shadow color="#1f2f3f" opacity=".5" offset=",3pt" offset2=",2pt"/>
            </v:oval>
            <v:rect id="_x0000_s1171" style="position:absolute;left:10653;top:14697;width:864;height:864" filled="f" stroked="f"/>
            <w10:wrap anchorx="margin" anchory="page"/>
          </v:group>
        </w:pict>
      </w:r>
      <w:r w:rsidRPr="0026101B">
        <w:rPr>
          <w:rFonts w:ascii="Arial" w:hAnsi="Arial" w:cs="Arial"/>
          <w:b/>
          <w:color w:val="auto"/>
          <w:sz w:val="40"/>
          <w:szCs w:val="40"/>
        </w:rPr>
        <w:pict>
          <v:group id="_x0000_s1172" style="position:absolute;margin-left:425.6pt;margin-top:1441.1pt;width:43.2pt;height:43.2pt;z-index:251644416;mso-position-horizontal-relative:page;mso-position-vertical-relative:page;mso-width-relative:margin;mso-height-relative:margin" coordorigin="10653,14697" coordsize="864,864">
            <v:oval id="_x0000_s1173" style="position:absolute;left:10860;top:14898;width:297;height:303;flip:x" fillcolor="#fe8637" strokecolor="#fe8637" strokeweight="3pt">
              <v:fill rotate="t"/>
              <v:stroke linestyle="thinThin"/>
              <v:shadow color="#1f2f3f" opacity=".5" offset=",3pt" offset2=",2pt"/>
            </v:oval>
            <v:rect id="_x0000_s1174" style="position:absolute;left:10653;top:14697;width:864;height:864" filled="f" stroked="f"/>
            <w10:wrap anchorx="margin" anchory="page"/>
          </v:group>
        </w:pict>
      </w:r>
      <w:r w:rsidR="005B5B6E">
        <w:rPr>
          <w:rFonts w:ascii="Arial" w:hAnsi="Arial" w:cs="Arial"/>
          <w:b/>
          <w:color w:val="auto"/>
          <w:sz w:val="40"/>
          <w:szCs w:val="40"/>
          <w:lang w:val="es-MX"/>
        </w:rPr>
        <w:t xml:space="preserve">  </w:t>
      </w:r>
    </w:p>
    <w:p w:rsidR="00D92B62" w:rsidRPr="008C52DC" w:rsidRDefault="00D92B62" w:rsidP="00D92B62">
      <w:pPr>
        <w:jc w:val="both"/>
        <w:rPr>
          <w:rFonts w:ascii="Arial" w:hAnsi="Arial" w:cs="Arial"/>
          <w:color w:val="000000" w:themeColor="text1"/>
          <w:sz w:val="24"/>
          <w:szCs w:val="24"/>
        </w:rPr>
      </w:pPr>
      <w:r w:rsidRPr="008C52DC">
        <w:rPr>
          <w:rFonts w:ascii="Arial" w:hAnsi="Arial" w:cs="Arial"/>
          <w:color w:val="000000" w:themeColor="text1"/>
          <w:sz w:val="24"/>
          <w:szCs w:val="24"/>
        </w:rPr>
        <w:t>Las organizaciones</w:t>
      </w:r>
      <w:r w:rsidR="00B52520">
        <w:rPr>
          <w:rFonts w:ascii="Arial" w:hAnsi="Arial" w:cs="Arial"/>
          <w:color w:val="000000" w:themeColor="text1"/>
          <w:sz w:val="24"/>
          <w:szCs w:val="24"/>
        </w:rPr>
        <w:t>,</w:t>
      </w:r>
      <w:r w:rsidRPr="008C52DC">
        <w:rPr>
          <w:rFonts w:ascii="Arial" w:hAnsi="Arial" w:cs="Arial"/>
          <w:color w:val="000000" w:themeColor="text1"/>
          <w:sz w:val="24"/>
          <w:szCs w:val="24"/>
        </w:rPr>
        <w:t xml:space="preserve"> como las personas</w:t>
      </w:r>
      <w:r w:rsidR="00B52520">
        <w:rPr>
          <w:rFonts w:ascii="Arial" w:hAnsi="Arial" w:cs="Arial"/>
          <w:color w:val="000000" w:themeColor="text1"/>
          <w:sz w:val="24"/>
          <w:szCs w:val="24"/>
        </w:rPr>
        <w:t>,</w:t>
      </w:r>
      <w:r w:rsidRPr="008C52DC">
        <w:rPr>
          <w:rFonts w:ascii="Arial" w:hAnsi="Arial" w:cs="Arial"/>
          <w:color w:val="000000" w:themeColor="text1"/>
          <w:sz w:val="24"/>
          <w:szCs w:val="24"/>
        </w:rPr>
        <w:t xml:space="preserve"> inician su vida con dificultad, crecen en los momentos favorables y maduran con el tiempo.  En el CRODE de Celaya hemos llegado  a una etapa de madurez que nos permite brindar servicios de calidad y productos robustos a los planteles del Sistema Nacional de Educación Superior Tecnológica</w:t>
      </w:r>
      <w:r w:rsidR="00B52520">
        <w:rPr>
          <w:rFonts w:ascii="Arial" w:hAnsi="Arial" w:cs="Arial"/>
          <w:color w:val="000000" w:themeColor="text1"/>
          <w:sz w:val="24"/>
          <w:szCs w:val="24"/>
        </w:rPr>
        <w:t>.</w:t>
      </w:r>
      <w:r w:rsidRPr="008C52DC">
        <w:rPr>
          <w:rFonts w:ascii="Arial" w:hAnsi="Arial" w:cs="Arial"/>
          <w:color w:val="000000" w:themeColor="text1"/>
          <w:sz w:val="24"/>
          <w:szCs w:val="24"/>
        </w:rPr>
        <w:t xml:space="preserve">  </w:t>
      </w:r>
      <w:r w:rsidR="00B52520">
        <w:rPr>
          <w:rFonts w:ascii="Arial" w:hAnsi="Arial" w:cs="Arial"/>
          <w:color w:val="000000" w:themeColor="text1"/>
          <w:sz w:val="24"/>
          <w:szCs w:val="24"/>
        </w:rPr>
        <w:t>A</w:t>
      </w:r>
      <w:r w:rsidRPr="008C52DC">
        <w:rPr>
          <w:rFonts w:ascii="Arial" w:hAnsi="Arial" w:cs="Arial"/>
          <w:color w:val="000000" w:themeColor="text1"/>
          <w:sz w:val="24"/>
          <w:szCs w:val="24"/>
        </w:rPr>
        <w:t xml:space="preserve"> 31 años de su fundación</w:t>
      </w:r>
      <w:r w:rsidR="00B52520">
        <w:rPr>
          <w:rFonts w:ascii="Arial" w:hAnsi="Arial" w:cs="Arial"/>
          <w:color w:val="000000" w:themeColor="text1"/>
          <w:sz w:val="24"/>
          <w:szCs w:val="24"/>
        </w:rPr>
        <w:t>,</w:t>
      </w:r>
      <w:r w:rsidRPr="008C52DC">
        <w:rPr>
          <w:rFonts w:ascii="Arial" w:hAnsi="Arial" w:cs="Arial"/>
          <w:color w:val="000000" w:themeColor="text1"/>
          <w:sz w:val="24"/>
          <w:szCs w:val="24"/>
        </w:rPr>
        <w:t xml:space="preserve"> son much</w:t>
      </w:r>
      <w:r w:rsidR="00B52520">
        <w:rPr>
          <w:rFonts w:ascii="Arial" w:hAnsi="Arial" w:cs="Arial"/>
          <w:color w:val="000000" w:themeColor="text1"/>
          <w:sz w:val="24"/>
          <w:szCs w:val="24"/>
        </w:rPr>
        <w:t>a</w:t>
      </w:r>
      <w:r w:rsidRPr="008C52DC">
        <w:rPr>
          <w:rFonts w:ascii="Arial" w:hAnsi="Arial" w:cs="Arial"/>
          <w:color w:val="000000" w:themeColor="text1"/>
          <w:sz w:val="24"/>
          <w:szCs w:val="24"/>
        </w:rPr>
        <w:t>s las necesidades que este Centro ha resuelto en beneficio de los estudiantes de educación superior en México.</w:t>
      </w:r>
    </w:p>
    <w:p w:rsidR="00D92B62" w:rsidRPr="008C52DC" w:rsidRDefault="00D92B62" w:rsidP="00D92B62">
      <w:pPr>
        <w:jc w:val="both"/>
        <w:rPr>
          <w:rFonts w:ascii="Arial" w:hAnsi="Arial" w:cs="Arial"/>
          <w:color w:val="000000" w:themeColor="text1"/>
          <w:sz w:val="24"/>
          <w:szCs w:val="24"/>
        </w:rPr>
      </w:pPr>
      <w:r w:rsidRPr="008C52DC">
        <w:rPr>
          <w:rFonts w:ascii="Arial" w:hAnsi="Arial" w:cs="Arial"/>
          <w:color w:val="000000" w:themeColor="text1"/>
          <w:sz w:val="24"/>
          <w:szCs w:val="24"/>
        </w:rPr>
        <w:t>Pueden contarse por miles los equipos reparados, los profesores capaci</w:t>
      </w:r>
      <w:r w:rsidR="00B52520">
        <w:rPr>
          <w:rFonts w:ascii="Arial" w:hAnsi="Arial" w:cs="Arial"/>
          <w:color w:val="000000" w:themeColor="text1"/>
          <w:sz w:val="24"/>
          <w:szCs w:val="24"/>
        </w:rPr>
        <w:t>tados o los equipos reproducidos;</w:t>
      </w:r>
      <w:r w:rsidRPr="008C52DC">
        <w:rPr>
          <w:rFonts w:ascii="Arial" w:hAnsi="Arial" w:cs="Arial"/>
          <w:color w:val="000000" w:themeColor="text1"/>
          <w:sz w:val="24"/>
          <w:szCs w:val="24"/>
        </w:rPr>
        <w:t xml:space="preserve"> cada acción </w:t>
      </w:r>
      <w:r w:rsidR="00B52520">
        <w:rPr>
          <w:rFonts w:ascii="Arial" w:hAnsi="Arial" w:cs="Arial"/>
          <w:color w:val="000000" w:themeColor="text1"/>
          <w:sz w:val="24"/>
          <w:szCs w:val="24"/>
        </w:rPr>
        <w:t>realizada</w:t>
      </w:r>
      <w:r w:rsidRPr="008C52DC">
        <w:rPr>
          <w:rFonts w:ascii="Arial" w:hAnsi="Arial" w:cs="Arial"/>
          <w:color w:val="000000" w:themeColor="text1"/>
          <w:sz w:val="24"/>
          <w:szCs w:val="24"/>
        </w:rPr>
        <w:t xml:space="preserve"> ha permitido potenciar las capacidades</w:t>
      </w:r>
      <w:r w:rsidR="00B52520">
        <w:rPr>
          <w:rFonts w:ascii="Arial" w:hAnsi="Arial" w:cs="Arial"/>
          <w:color w:val="000000" w:themeColor="text1"/>
          <w:sz w:val="24"/>
          <w:szCs w:val="24"/>
        </w:rPr>
        <w:t xml:space="preserve"> </w:t>
      </w:r>
      <w:r w:rsidRPr="008C52DC">
        <w:rPr>
          <w:rFonts w:ascii="Arial" w:hAnsi="Arial" w:cs="Arial"/>
          <w:color w:val="000000" w:themeColor="text1"/>
          <w:sz w:val="24"/>
          <w:szCs w:val="24"/>
        </w:rPr>
        <w:t xml:space="preserve">tanto de los profesores como de los alumnos en los Institutos Tecnológicos </w:t>
      </w:r>
      <w:r w:rsidR="00B52520">
        <w:rPr>
          <w:rFonts w:ascii="Arial" w:hAnsi="Arial" w:cs="Arial"/>
          <w:color w:val="000000" w:themeColor="text1"/>
          <w:sz w:val="24"/>
          <w:szCs w:val="24"/>
        </w:rPr>
        <w:t xml:space="preserve">atendidos. </w:t>
      </w:r>
      <w:r w:rsidRPr="008C52DC">
        <w:rPr>
          <w:rFonts w:ascii="Arial" w:hAnsi="Arial" w:cs="Arial"/>
          <w:color w:val="000000" w:themeColor="text1"/>
          <w:sz w:val="24"/>
          <w:szCs w:val="24"/>
        </w:rPr>
        <w:t>El impacto de nuestro actuar ha alcanzado todos los puntos de la Geografía Nacional</w:t>
      </w:r>
      <w:r w:rsidR="00B52520">
        <w:rPr>
          <w:rFonts w:ascii="Arial" w:hAnsi="Arial" w:cs="Arial"/>
          <w:color w:val="000000" w:themeColor="text1"/>
          <w:sz w:val="24"/>
          <w:szCs w:val="24"/>
        </w:rPr>
        <w:t>,</w:t>
      </w:r>
      <w:r w:rsidRPr="008C52DC">
        <w:rPr>
          <w:rFonts w:ascii="Arial" w:hAnsi="Arial" w:cs="Arial"/>
          <w:color w:val="000000" w:themeColor="text1"/>
          <w:sz w:val="24"/>
          <w:szCs w:val="24"/>
        </w:rPr>
        <w:t xml:space="preserve"> su efecto perdurará en el tiempo y trascenderá nuestras acciones</w:t>
      </w:r>
      <w:r w:rsidR="00B52520">
        <w:rPr>
          <w:rFonts w:ascii="Arial" w:hAnsi="Arial" w:cs="Arial"/>
          <w:color w:val="000000" w:themeColor="text1"/>
          <w:sz w:val="24"/>
          <w:szCs w:val="24"/>
        </w:rPr>
        <w:t xml:space="preserve">; </w:t>
      </w:r>
      <w:r w:rsidRPr="008C52DC">
        <w:rPr>
          <w:rFonts w:ascii="Arial" w:hAnsi="Arial" w:cs="Arial"/>
          <w:color w:val="000000" w:themeColor="text1"/>
          <w:sz w:val="24"/>
          <w:szCs w:val="24"/>
        </w:rPr>
        <w:t>sin duda</w:t>
      </w:r>
      <w:r w:rsidR="00B52520">
        <w:rPr>
          <w:rFonts w:ascii="Arial" w:hAnsi="Arial" w:cs="Arial"/>
          <w:color w:val="000000" w:themeColor="text1"/>
          <w:sz w:val="24"/>
          <w:szCs w:val="24"/>
        </w:rPr>
        <w:t>,</w:t>
      </w:r>
      <w:r w:rsidRPr="008C52DC">
        <w:rPr>
          <w:rFonts w:ascii="Arial" w:hAnsi="Arial" w:cs="Arial"/>
          <w:color w:val="000000" w:themeColor="text1"/>
          <w:sz w:val="24"/>
          <w:szCs w:val="24"/>
        </w:rPr>
        <w:t xml:space="preserve"> se verá reflejado en las de los jóvenes </w:t>
      </w:r>
      <w:r w:rsidR="00B52520">
        <w:rPr>
          <w:rFonts w:ascii="Arial" w:hAnsi="Arial" w:cs="Arial"/>
          <w:color w:val="000000" w:themeColor="text1"/>
          <w:sz w:val="24"/>
          <w:szCs w:val="24"/>
        </w:rPr>
        <w:t>i</w:t>
      </w:r>
      <w:r w:rsidRPr="008C52DC">
        <w:rPr>
          <w:rFonts w:ascii="Arial" w:hAnsi="Arial" w:cs="Arial"/>
          <w:color w:val="000000" w:themeColor="text1"/>
          <w:sz w:val="24"/>
          <w:szCs w:val="24"/>
        </w:rPr>
        <w:t xml:space="preserve">ngenieros </w:t>
      </w:r>
      <w:r w:rsidR="00B52520">
        <w:rPr>
          <w:rFonts w:ascii="Arial" w:hAnsi="Arial" w:cs="Arial"/>
          <w:color w:val="000000" w:themeColor="text1"/>
          <w:sz w:val="24"/>
          <w:szCs w:val="24"/>
        </w:rPr>
        <w:t>hacia</w:t>
      </w:r>
      <w:r w:rsidRPr="008C52DC">
        <w:rPr>
          <w:rFonts w:ascii="Arial" w:hAnsi="Arial" w:cs="Arial"/>
          <w:color w:val="000000" w:themeColor="text1"/>
          <w:sz w:val="24"/>
          <w:szCs w:val="24"/>
        </w:rPr>
        <w:t xml:space="preserve"> quienes est</w:t>
      </w:r>
      <w:r w:rsidR="00B52520">
        <w:rPr>
          <w:rFonts w:ascii="Arial" w:hAnsi="Arial" w:cs="Arial"/>
          <w:color w:val="000000" w:themeColor="text1"/>
          <w:sz w:val="24"/>
          <w:szCs w:val="24"/>
        </w:rPr>
        <w:t>a</w:t>
      </w:r>
      <w:r w:rsidRPr="008C52DC">
        <w:rPr>
          <w:rFonts w:ascii="Arial" w:hAnsi="Arial" w:cs="Arial"/>
          <w:color w:val="000000" w:themeColor="text1"/>
          <w:sz w:val="24"/>
          <w:szCs w:val="24"/>
        </w:rPr>
        <w:t xml:space="preserve"> dirigido nuestro esfuerzo.</w:t>
      </w:r>
    </w:p>
    <w:p w:rsidR="00D92B62" w:rsidRPr="008C52DC" w:rsidRDefault="00D92B62" w:rsidP="00D92B62">
      <w:pPr>
        <w:jc w:val="both"/>
        <w:rPr>
          <w:rFonts w:ascii="Arial" w:hAnsi="Arial" w:cs="Arial"/>
          <w:color w:val="000000" w:themeColor="text1"/>
          <w:sz w:val="24"/>
          <w:szCs w:val="24"/>
        </w:rPr>
      </w:pPr>
      <w:r w:rsidRPr="008C52DC">
        <w:rPr>
          <w:rFonts w:ascii="Arial" w:hAnsi="Arial" w:cs="Arial"/>
          <w:color w:val="000000" w:themeColor="text1"/>
          <w:sz w:val="24"/>
          <w:szCs w:val="24"/>
        </w:rPr>
        <w:t xml:space="preserve">La enseñanza de la </w:t>
      </w:r>
      <w:r w:rsidR="00B52520">
        <w:rPr>
          <w:rFonts w:ascii="Arial" w:hAnsi="Arial" w:cs="Arial"/>
          <w:color w:val="000000" w:themeColor="text1"/>
          <w:sz w:val="24"/>
          <w:szCs w:val="24"/>
        </w:rPr>
        <w:t>i</w:t>
      </w:r>
      <w:r w:rsidRPr="008C52DC">
        <w:rPr>
          <w:rFonts w:ascii="Arial" w:hAnsi="Arial" w:cs="Arial"/>
          <w:color w:val="000000" w:themeColor="text1"/>
          <w:sz w:val="24"/>
          <w:szCs w:val="24"/>
        </w:rPr>
        <w:t>ngeniería es fundamental para alcanzar la condición de País desarrollado, su aplicación es indispensable para el progreso de la mayor parte de las ramas de la actividad económica y para la creación de tecnología propia</w:t>
      </w:r>
      <w:r w:rsidR="00B52520">
        <w:rPr>
          <w:rFonts w:ascii="Arial" w:hAnsi="Arial" w:cs="Arial"/>
          <w:color w:val="000000" w:themeColor="text1"/>
          <w:sz w:val="24"/>
          <w:szCs w:val="24"/>
        </w:rPr>
        <w:t>.</w:t>
      </w:r>
      <w:r w:rsidRPr="008C52DC">
        <w:rPr>
          <w:rFonts w:ascii="Arial" w:hAnsi="Arial" w:cs="Arial"/>
          <w:color w:val="000000" w:themeColor="text1"/>
          <w:sz w:val="24"/>
          <w:szCs w:val="24"/>
        </w:rPr>
        <w:t xml:space="preserve">  </w:t>
      </w:r>
      <w:r w:rsidR="00B52520">
        <w:rPr>
          <w:rFonts w:ascii="Arial" w:hAnsi="Arial" w:cs="Arial"/>
          <w:color w:val="000000" w:themeColor="text1"/>
          <w:sz w:val="24"/>
          <w:szCs w:val="24"/>
        </w:rPr>
        <w:t>D</w:t>
      </w:r>
      <w:r w:rsidRPr="008C52DC">
        <w:rPr>
          <w:rFonts w:ascii="Arial" w:hAnsi="Arial" w:cs="Arial"/>
          <w:color w:val="000000" w:themeColor="text1"/>
          <w:sz w:val="24"/>
          <w:szCs w:val="24"/>
        </w:rPr>
        <w:t>urante los últimos 60 años</w:t>
      </w:r>
      <w:r w:rsidR="009328C4">
        <w:rPr>
          <w:rFonts w:ascii="Arial" w:hAnsi="Arial" w:cs="Arial"/>
          <w:color w:val="000000" w:themeColor="text1"/>
          <w:sz w:val="24"/>
          <w:szCs w:val="24"/>
        </w:rPr>
        <w:t>,</w:t>
      </w:r>
      <w:r w:rsidRPr="008C52DC">
        <w:rPr>
          <w:rFonts w:ascii="Arial" w:hAnsi="Arial" w:cs="Arial"/>
          <w:color w:val="000000" w:themeColor="text1"/>
          <w:sz w:val="24"/>
          <w:szCs w:val="24"/>
        </w:rPr>
        <w:t xml:space="preserve"> el Sistema Nacional de Educación Tecnológica ha dedicado su actuar a esta importante tarea</w:t>
      </w:r>
      <w:r w:rsidR="00F73B6A">
        <w:rPr>
          <w:rFonts w:ascii="Arial" w:hAnsi="Arial" w:cs="Arial"/>
          <w:color w:val="000000" w:themeColor="text1"/>
          <w:sz w:val="24"/>
          <w:szCs w:val="24"/>
        </w:rPr>
        <w:t>;</w:t>
      </w:r>
      <w:r w:rsidRPr="008C52DC">
        <w:rPr>
          <w:rFonts w:ascii="Arial" w:hAnsi="Arial" w:cs="Arial"/>
          <w:color w:val="000000" w:themeColor="text1"/>
          <w:sz w:val="24"/>
          <w:szCs w:val="24"/>
        </w:rPr>
        <w:t xml:space="preserve"> como parte del mismo</w:t>
      </w:r>
      <w:r w:rsidR="00F73B6A">
        <w:rPr>
          <w:rFonts w:ascii="Arial" w:hAnsi="Arial" w:cs="Arial"/>
          <w:color w:val="000000" w:themeColor="text1"/>
          <w:sz w:val="24"/>
          <w:szCs w:val="24"/>
        </w:rPr>
        <w:t>,</w:t>
      </w:r>
      <w:r w:rsidRPr="008C52DC">
        <w:rPr>
          <w:rFonts w:ascii="Arial" w:hAnsi="Arial" w:cs="Arial"/>
          <w:color w:val="000000" w:themeColor="text1"/>
          <w:sz w:val="24"/>
          <w:szCs w:val="24"/>
        </w:rPr>
        <w:t xml:space="preserve"> nuestro Centro </w:t>
      </w:r>
      <w:r w:rsidR="00F73B6A">
        <w:rPr>
          <w:rFonts w:ascii="Arial" w:hAnsi="Arial" w:cs="Arial"/>
          <w:color w:val="000000" w:themeColor="text1"/>
          <w:sz w:val="24"/>
          <w:szCs w:val="24"/>
        </w:rPr>
        <w:t>contribuye</w:t>
      </w:r>
      <w:r w:rsidRPr="008C52DC">
        <w:rPr>
          <w:rFonts w:ascii="Arial" w:hAnsi="Arial" w:cs="Arial"/>
          <w:color w:val="000000" w:themeColor="text1"/>
          <w:sz w:val="24"/>
          <w:szCs w:val="24"/>
        </w:rPr>
        <w:t xml:space="preserve"> a forma</w:t>
      </w:r>
      <w:r w:rsidR="00F73B6A">
        <w:rPr>
          <w:rFonts w:ascii="Arial" w:hAnsi="Arial" w:cs="Arial"/>
          <w:color w:val="000000" w:themeColor="text1"/>
          <w:sz w:val="24"/>
          <w:szCs w:val="24"/>
        </w:rPr>
        <w:t xml:space="preserve">r </w:t>
      </w:r>
      <w:r w:rsidRPr="008C52DC">
        <w:rPr>
          <w:rFonts w:ascii="Arial" w:hAnsi="Arial" w:cs="Arial"/>
          <w:color w:val="000000" w:themeColor="text1"/>
          <w:sz w:val="24"/>
          <w:szCs w:val="24"/>
        </w:rPr>
        <w:t xml:space="preserve">generaciones de </w:t>
      </w:r>
      <w:r w:rsidR="00F73B6A">
        <w:rPr>
          <w:rFonts w:ascii="Arial" w:hAnsi="Arial" w:cs="Arial"/>
          <w:color w:val="000000" w:themeColor="text1"/>
          <w:sz w:val="24"/>
          <w:szCs w:val="24"/>
        </w:rPr>
        <w:t>i</w:t>
      </w:r>
      <w:r w:rsidRPr="008C52DC">
        <w:rPr>
          <w:rFonts w:ascii="Arial" w:hAnsi="Arial" w:cs="Arial"/>
          <w:color w:val="000000" w:themeColor="text1"/>
          <w:sz w:val="24"/>
          <w:szCs w:val="24"/>
        </w:rPr>
        <w:t>ngenieros desde un punto de vista práctico</w:t>
      </w:r>
      <w:r w:rsidR="00F73B6A">
        <w:rPr>
          <w:rFonts w:ascii="Arial" w:hAnsi="Arial" w:cs="Arial"/>
          <w:color w:val="000000" w:themeColor="text1"/>
          <w:sz w:val="24"/>
          <w:szCs w:val="24"/>
        </w:rPr>
        <w:t>,</w:t>
      </w:r>
      <w:r w:rsidRPr="008C52DC">
        <w:rPr>
          <w:rFonts w:ascii="Arial" w:hAnsi="Arial" w:cs="Arial"/>
          <w:color w:val="000000" w:themeColor="text1"/>
          <w:sz w:val="24"/>
          <w:szCs w:val="24"/>
        </w:rPr>
        <w:t xml:space="preserve"> proveyendo</w:t>
      </w:r>
      <w:r w:rsidR="00F73B6A">
        <w:rPr>
          <w:rFonts w:ascii="Arial" w:hAnsi="Arial" w:cs="Arial"/>
          <w:color w:val="000000" w:themeColor="text1"/>
          <w:sz w:val="24"/>
          <w:szCs w:val="24"/>
        </w:rPr>
        <w:t xml:space="preserve"> </w:t>
      </w:r>
      <w:r w:rsidRPr="008C52DC">
        <w:rPr>
          <w:rFonts w:ascii="Arial" w:hAnsi="Arial" w:cs="Arial"/>
          <w:color w:val="000000" w:themeColor="text1"/>
          <w:sz w:val="24"/>
          <w:szCs w:val="24"/>
        </w:rPr>
        <w:t xml:space="preserve">soluciones didácticas y equipos de laboratorio que facilitan el aprendizaje de las </w:t>
      </w:r>
      <w:r w:rsidR="00F73B6A">
        <w:rPr>
          <w:rFonts w:ascii="Arial" w:hAnsi="Arial" w:cs="Arial"/>
          <w:color w:val="000000" w:themeColor="text1"/>
          <w:sz w:val="24"/>
          <w:szCs w:val="24"/>
        </w:rPr>
        <w:t>c</w:t>
      </w:r>
      <w:r w:rsidRPr="008C52DC">
        <w:rPr>
          <w:rFonts w:ascii="Arial" w:hAnsi="Arial" w:cs="Arial"/>
          <w:color w:val="000000" w:themeColor="text1"/>
          <w:sz w:val="24"/>
          <w:szCs w:val="24"/>
        </w:rPr>
        <w:t xml:space="preserve">iencias de </w:t>
      </w:r>
      <w:r w:rsidR="00F73B6A">
        <w:rPr>
          <w:rFonts w:ascii="Arial" w:hAnsi="Arial" w:cs="Arial"/>
          <w:color w:val="000000" w:themeColor="text1"/>
          <w:sz w:val="24"/>
          <w:szCs w:val="24"/>
        </w:rPr>
        <w:t>i</w:t>
      </w:r>
      <w:r w:rsidRPr="008C52DC">
        <w:rPr>
          <w:rFonts w:ascii="Arial" w:hAnsi="Arial" w:cs="Arial"/>
          <w:color w:val="000000" w:themeColor="text1"/>
          <w:sz w:val="24"/>
          <w:szCs w:val="24"/>
        </w:rPr>
        <w:t xml:space="preserve">ngeniería, mejorando la infraestructura de los planteles y proporcionando capacitación  especializada a sus profesores, lo anterior </w:t>
      </w:r>
      <w:r w:rsidR="00F73B6A">
        <w:rPr>
          <w:rFonts w:ascii="Arial" w:hAnsi="Arial" w:cs="Arial"/>
          <w:color w:val="000000" w:themeColor="text1"/>
          <w:sz w:val="24"/>
          <w:szCs w:val="24"/>
        </w:rPr>
        <w:t>es</w:t>
      </w:r>
      <w:r w:rsidRPr="008C52DC">
        <w:rPr>
          <w:rFonts w:ascii="Arial" w:hAnsi="Arial" w:cs="Arial"/>
          <w:color w:val="000000" w:themeColor="text1"/>
          <w:sz w:val="24"/>
          <w:szCs w:val="24"/>
        </w:rPr>
        <w:t xml:space="preserve"> motivo de legitimo orgullo para quienes integramos esta gran organización.</w:t>
      </w:r>
    </w:p>
    <w:p w:rsidR="00D92B62" w:rsidRPr="008C52DC" w:rsidRDefault="00D92B62" w:rsidP="00D92B62">
      <w:pPr>
        <w:jc w:val="both"/>
        <w:rPr>
          <w:rFonts w:ascii="Arial" w:hAnsi="Arial" w:cs="Arial"/>
          <w:color w:val="000000" w:themeColor="text1"/>
          <w:sz w:val="24"/>
          <w:szCs w:val="24"/>
        </w:rPr>
      </w:pPr>
      <w:r w:rsidRPr="008C52DC">
        <w:rPr>
          <w:rFonts w:ascii="Arial" w:hAnsi="Arial" w:cs="Arial"/>
          <w:color w:val="000000" w:themeColor="text1"/>
          <w:sz w:val="24"/>
          <w:szCs w:val="24"/>
        </w:rPr>
        <w:t xml:space="preserve">El </w:t>
      </w:r>
      <w:r w:rsidR="005E3B2E" w:rsidRPr="008C52DC">
        <w:rPr>
          <w:rFonts w:ascii="Arial" w:hAnsi="Arial" w:cs="Arial"/>
          <w:color w:val="000000" w:themeColor="text1"/>
          <w:sz w:val="24"/>
          <w:szCs w:val="24"/>
        </w:rPr>
        <w:t xml:space="preserve">Centro cumple 31 años de iniciar </w:t>
      </w:r>
      <w:r w:rsidRPr="008C52DC">
        <w:rPr>
          <w:rFonts w:ascii="Arial" w:hAnsi="Arial" w:cs="Arial"/>
          <w:color w:val="000000" w:themeColor="text1"/>
          <w:sz w:val="24"/>
          <w:szCs w:val="24"/>
        </w:rPr>
        <w:t xml:space="preserve">actividades, conmemoración que </w:t>
      </w:r>
      <w:r w:rsidR="00F73B6A">
        <w:rPr>
          <w:rFonts w:ascii="Arial" w:hAnsi="Arial" w:cs="Arial"/>
          <w:color w:val="000000" w:themeColor="text1"/>
          <w:sz w:val="24"/>
          <w:szCs w:val="24"/>
        </w:rPr>
        <w:t>proporciona</w:t>
      </w:r>
      <w:r w:rsidRPr="008C52DC">
        <w:rPr>
          <w:rFonts w:ascii="Arial" w:hAnsi="Arial" w:cs="Arial"/>
          <w:color w:val="000000" w:themeColor="text1"/>
          <w:sz w:val="24"/>
          <w:szCs w:val="24"/>
        </w:rPr>
        <w:t xml:space="preserve"> el marco de referencia ideal para hacer un alto en el camino y reflexionar sobre el actuar institucional durante el </w:t>
      </w:r>
      <w:r w:rsidR="00B837E2" w:rsidRPr="008C52DC">
        <w:rPr>
          <w:rFonts w:ascii="Arial" w:hAnsi="Arial" w:cs="Arial"/>
          <w:color w:val="000000" w:themeColor="text1"/>
          <w:sz w:val="24"/>
          <w:szCs w:val="24"/>
        </w:rPr>
        <w:t>último</w:t>
      </w:r>
      <w:r w:rsidRPr="008C52DC">
        <w:rPr>
          <w:rFonts w:ascii="Arial" w:hAnsi="Arial" w:cs="Arial"/>
          <w:color w:val="000000" w:themeColor="text1"/>
          <w:sz w:val="24"/>
          <w:szCs w:val="24"/>
        </w:rPr>
        <w:t xml:space="preserve"> año y las perspectivas que como organización nos esperan en el siguiente </w:t>
      </w:r>
      <w:r w:rsidR="00F73B6A">
        <w:rPr>
          <w:rFonts w:ascii="Arial" w:hAnsi="Arial" w:cs="Arial"/>
          <w:color w:val="000000" w:themeColor="text1"/>
          <w:sz w:val="24"/>
          <w:szCs w:val="24"/>
        </w:rPr>
        <w:t>periodo</w:t>
      </w:r>
      <w:r w:rsidR="005E3B2E" w:rsidRPr="008C52DC">
        <w:rPr>
          <w:rFonts w:ascii="Arial" w:hAnsi="Arial" w:cs="Arial"/>
          <w:color w:val="000000" w:themeColor="text1"/>
          <w:sz w:val="24"/>
          <w:szCs w:val="24"/>
        </w:rPr>
        <w:t>.</w:t>
      </w:r>
    </w:p>
    <w:p w:rsidR="00D92B62" w:rsidRDefault="00714936" w:rsidP="00D92B62">
      <w:pPr>
        <w:jc w:val="both"/>
        <w:rPr>
          <w:rFonts w:ascii="Arial" w:hAnsi="Arial" w:cs="Arial"/>
          <w:color w:val="000000" w:themeColor="text1"/>
          <w:sz w:val="24"/>
          <w:szCs w:val="24"/>
        </w:rPr>
      </w:pPr>
      <w:r>
        <w:rPr>
          <w:rFonts w:ascii="Arial" w:hAnsi="Arial" w:cs="Arial"/>
          <w:color w:val="000000" w:themeColor="text1"/>
          <w:sz w:val="24"/>
          <w:szCs w:val="24"/>
        </w:rPr>
        <w:t>E</w:t>
      </w:r>
      <w:r w:rsidR="00D92B62" w:rsidRPr="008C52DC">
        <w:rPr>
          <w:rFonts w:ascii="Arial" w:hAnsi="Arial" w:cs="Arial"/>
          <w:color w:val="000000" w:themeColor="text1"/>
          <w:sz w:val="24"/>
          <w:szCs w:val="24"/>
        </w:rPr>
        <w:t xml:space="preserve">ste informe es un </w:t>
      </w:r>
      <w:r w:rsidR="00F73B6A">
        <w:rPr>
          <w:rFonts w:ascii="Arial" w:hAnsi="Arial" w:cs="Arial"/>
          <w:color w:val="000000" w:themeColor="text1"/>
          <w:sz w:val="24"/>
          <w:szCs w:val="24"/>
        </w:rPr>
        <w:t xml:space="preserve">acto </w:t>
      </w:r>
      <w:r w:rsidR="00D92B62" w:rsidRPr="008C52DC">
        <w:rPr>
          <w:rFonts w:ascii="Arial" w:hAnsi="Arial" w:cs="Arial"/>
          <w:color w:val="000000" w:themeColor="text1"/>
          <w:sz w:val="24"/>
          <w:szCs w:val="24"/>
        </w:rPr>
        <w:t xml:space="preserve">ejercicio de trasparencia por convicción </w:t>
      </w:r>
      <w:r w:rsidR="00F73B6A">
        <w:rPr>
          <w:rFonts w:ascii="Arial" w:hAnsi="Arial" w:cs="Arial"/>
          <w:color w:val="000000" w:themeColor="text1"/>
          <w:sz w:val="24"/>
          <w:szCs w:val="24"/>
        </w:rPr>
        <w:t>de</w:t>
      </w:r>
      <w:r w:rsidR="00D92B62" w:rsidRPr="008C52DC">
        <w:rPr>
          <w:rFonts w:ascii="Arial" w:hAnsi="Arial" w:cs="Arial"/>
          <w:color w:val="000000" w:themeColor="text1"/>
          <w:sz w:val="24"/>
          <w:szCs w:val="24"/>
        </w:rPr>
        <w:t xml:space="preserve"> que la cultura de rendición de cuentas fortalece </w:t>
      </w:r>
      <w:r w:rsidR="00F73B6A">
        <w:rPr>
          <w:rFonts w:ascii="Arial" w:hAnsi="Arial" w:cs="Arial"/>
          <w:color w:val="000000" w:themeColor="text1"/>
          <w:sz w:val="24"/>
          <w:szCs w:val="24"/>
        </w:rPr>
        <w:t xml:space="preserve">a </w:t>
      </w:r>
      <w:r w:rsidR="00D92B62" w:rsidRPr="008C52DC">
        <w:rPr>
          <w:rFonts w:ascii="Arial" w:hAnsi="Arial" w:cs="Arial"/>
          <w:color w:val="000000" w:themeColor="text1"/>
          <w:sz w:val="24"/>
          <w:szCs w:val="24"/>
        </w:rPr>
        <w:t xml:space="preserve">las instituciones del </w:t>
      </w:r>
      <w:r w:rsidR="00F73B6A">
        <w:rPr>
          <w:rFonts w:ascii="Arial" w:hAnsi="Arial" w:cs="Arial"/>
          <w:color w:val="000000" w:themeColor="text1"/>
          <w:sz w:val="24"/>
          <w:szCs w:val="24"/>
        </w:rPr>
        <w:t>E</w:t>
      </w:r>
      <w:r w:rsidR="00D92B62" w:rsidRPr="008C52DC">
        <w:rPr>
          <w:rFonts w:ascii="Arial" w:hAnsi="Arial" w:cs="Arial"/>
          <w:color w:val="000000" w:themeColor="text1"/>
          <w:sz w:val="24"/>
          <w:szCs w:val="24"/>
        </w:rPr>
        <w:t xml:space="preserve">stado y </w:t>
      </w:r>
      <w:r w:rsidR="00F73B6A">
        <w:rPr>
          <w:rFonts w:ascii="Arial" w:hAnsi="Arial" w:cs="Arial"/>
          <w:color w:val="000000" w:themeColor="text1"/>
          <w:sz w:val="24"/>
          <w:szCs w:val="24"/>
        </w:rPr>
        <w:t xml:space="preserve">a </w:t>
      </w:r>
      <w:r w:rsidR="00D92B62" w:rsidRPr="008C52DC">
        <w:rPr>
          <w:rFonts w:ascii="Arial" w:hAnsi="Arial" w:cs="Arial"/>
          <w:color w:val="000000" w:themeColor="text1"/>
          <w:sz w:val="24"/>
          <w:szCs w:val="24"/>
        </w:rPr>
        <w:t xml:space="preserve">las </w:t>
      </w:r>
      <w:r w:rsidR="00B837E2" w:rsidRPr="008C52DC">
        <w:rPr>
          <w:rFonts w:ascii="Arial" w:hAnsi="Arial" w:cs="Arial"/>
          <w:color w:val="000000" w:themeColor="text1"/>
          <w:sz w:val="24"/>
          <w:szCs w:val="24"/>
        </w:rPr>
        <w:t>prácticas</w:t>
      </w:r>
      <w:r w:rsidR="00D92B62" w:rsidRPr="008C52DC">
        <w:rPr>
          <w:rFonts w:ascii="Arial" w:hAnsi="Arial" w:cs="Arial"/>
          <w:color w:val="000000" w:themeColor="text1"/>
          <w:sz w:val="24"/>
          <w:szCs w:val="24"/>
        </w:rPr>
        <w:t xml:space="preserve"> democráticas que tanto necesitamos como </w:t>
      </w:r>
      <w:r w:rsidR="00F73B6A">
        <w:rPr>
          <w:rFonts w:ascii="Arial" w:hAnsi="Arial" w:cs="Arial"/>
          <w:color w:val="000000" w:themeColor="text1"/>
          <w:sz w:val="24"/>
          <w:szCs w:val="24"/>
        </w:rPr>
        <w:t>P</w:t>
      </w:r>
      <w:r w:rsidR="00D92B62" w:rsidRPr="008C52DC">
        <w:rPr>
          <w:rFonts w:ascii="Arial" w:hAnsi="Arial" w:cs="Arial"/>
          <w:color w:val="000000" w:themeColor="text1"/>
          <w:sz w:val="24"/>
          <w:szCs w:val="24"/>
        </w:rPr>
        <w:t xml:space="preserve">aís más que como una obligación de </w:t>
      </w:r>
      <w:r w:rsidR="00D92B62" w:rsidRPr="008C52DC">
        <w:rPr>
          <w:rFonts w:ascii="Arial" w:hAnsi="Arial" w:cs="Arial"/>
          <w:color w:val="000000" w:themeColor="text1"/>
          <w:sz w:val="24"/>
          <w:szCs w:val="24"/>
        </w:rPr>
        <w:lastRenderedPageBreak/>
        <w:t xml:space="preserve">la legislación en la materia. A </w:t>
      </w:r>
      <w:r w:rsidR="00F73B6A">
        <w:rPr>
          <w:rFonts w:ascii="Arial" w:hAnsi="Arial" w:cs="Arial"/>
          <w:color w:val="000000" w:themeColor="text1"/>
          <w:sz w:val="24"/>
          <w:szCs w:val="24"/>
        </w:rPr>
        <w:t xml:space="preserve">lo </w:t>
      </w:r>
      <w:r w:rsidR="00D92B62" w:rsidRPr="008C52DC">
        <w:rPr>
          <w:rFonts w:ascii="Arial" w:hAnsi="Arial" w:cs="Arial"/>
          <w:color w:val="000000" w:themeColor="text1"/>
          <w:sz w:val="24"/>
          <w:szCs w:val="24"/>
        </w:rPr>
        <w:t>largo de él se presenta</w:t>
      </w:r>
      <w:r w:rsidR="00F73B6A">
        <w:rPr>
          <w:rFonts w:ascii="Arial" w:hAnsi="Arial" w:cs="Arial"/>
          <w:color w:val="000000" w:themeColor="text1"/>
          <w:sz w:val="24"/>
          <w:szCs w:val="24"/>
        </w:rPr>
        <w:t>n</w:t>
      </w:r>
      <w:r w:rsidR="00D92B62" w:rsidRPr="008C52DC">
        <w:rPr>
          <w:rFonts w:ascii="Arial" w:hAnsi="Arial" w:cs="Arial"/>
          <w:color w:val="000000" w:themeColor="text1"/>
          <w:sz w:val="24"/>
          <w:szCs w:val="24"/>
        </w:rPr>
        <w:t xml:space="preserve"> los avances </w:t>
      </w:r>
      <w:r w:rsidR="00F73B6A">
        <w:rPr>
          <w:rFonts w:ascii="Arial" w:hAnsi="Arial" w:cs="Arial"/>
          <w:color w:val="000000" w:themeColor="text1"/>
          <w:sz w:val="24"/>
          <w:szCs w:val="24"/>
        </w:rPr>
        <w:t>obtenidos</w:t>
      </w:r>
      <w:r w:rsidR="00D92B62" w:rsidRPr="008C52DC">
        <w:rPr>
          <w:rFonts w:ascii="Arial" w:hAnsi="Arial" w:cs="Arial"/>
          <w:color w:val="000000" w:themeColor="text1"/>
          <w:sz w:val="24"/>
          <w:szCs w:val="24"/>
        </w:rPr>
        <w:t xml:space="preserve">  en los principales indicadores que miden nuestro desempeño y el alcance de las metas asociadas a ellos, así como los recursos empleados para alcanzarlas, sin olvidar hacer un bosquejo de las perspectivas de la organización en el corto y mediano plazo, derivadas de la difícil situación económica por la que estamos atravesando.</w:t>
      </w:r>
    </w:p>
    <w:p w:rsidR="00714936" w:rsidRPr="008C52DC" w:rsidRDefault="00714936" w:rsidP="00D92B62">
      <w:pPr>
        <w:jc w:val="both"/>
        <w:rPr>
          <w:rFonts w:ascii="Arial" w:hAnsi="Arial" w:cs="Arial"/>
          <w:color w:val="000000" w:themeColor="text1"/>
          <w:sz w:val="24"/>
          <w:szCs w:val="24"/>
        </w:rPr>
      </w:pPr>
      <w:r>
        <w:rPr>
          <w:rFonts w:ascii="Arial" w:hAnsi="Arial" w:cs="Arial"/>
          <w:color w:val="000000" w:themeColor="text1"/>
          <w:sz w:val="24"/>
          <w:szCs w:val="24"/>
        </w:rPr>
        <w:t xml:space="preserve">Considero que la información </w:t>
      </w:r>
      <w:r w:rsidR="000603FA">
        <w:rPr>
          <w:rFonts w:ascii="Arial" w:hAnsi="Arial" w:cs="Arial"/>
          <w:color w:val="000000" w:themeColor="text1"/>
          <w:sz w:val="24"/>
          <w:szCs w:val="24"/>
        </w:rPr>
        <w:t>contenida</w:t>
      </w:r>
      <w:r>
        <w:rPr>
          <w:rFonts w:ascii="Arial" w:hAnsi="Arial" w:cs="Arial"/>
          <w:color w:val="000000" w:themeColor="text1"/>
          <w:sz w:val="24"/>
          <w:szCs w:val="24"/>
        </w:rPr>
        <w:t xml:space="preserve"> y su presentación, permitirán a quien</w:t>
      </w:r>
      <w:r w:rsidR="000603FA">
        <w:rPr>
          <w:rFonts w:ascii="Arial" w:hAnsi="Arial" w:cs="Arial"/>
          <w:color w:val="000000" w:themeColor="text1"/>
          <w:sz w:val="24"/>
          <w:szCs w:val="24"/>
        </w:rPr>
        <w:t>es</w:t>
      </w:r>
      <w:r>
        <w:rPr>
          <w:rFonts w:ascii="Arial" w:hAnsi="Arial" w:cs="Arial"/>
          <w:color w:val="000000" w:themeColor="text1"/>
          <w:sz w:val="24"/>
          <w:szCs w:val="24"/>
        </w:rPr>
        <w:t xml:space="preserve"> lo lea</w:t>
      </w:r>
      <w:r w:rsidR="000603FA">
        <w:rPr>
          <w:rFonts w:ascii="Arial" w:hAnsi="Arial" w:cs="Arial"/>
          <w:color w:val="000000" w:themeColor="text1"/>
          <w:sz w:val="24"/>
          <w:szCs w:val="24"/>
        </w:rPr>
        <w:t>n</w:t>
      </w:r>
      <w:r>
        <w:rPr>
          <w:rFonts w:ascii="Arial" w:hAnsi="Arial" w:cs="Arial"/>
          <w:color w:val="000000" w:themeColor="text1"/>
          <w:sz w:val="24"/>
          <w:szCs w:val="24"/>
        </w:rPr>
        <w:t xml:space="preserve"> obtener una visión clara  y documentada del trabajo que estamos realizando y de los recursos </w:t>
      </w:r>
      <w:r w:rsidR="000603FA">
        <w:rPr>
          <w:rFonts w:ascii="Arial" w:hAnsi="Arial" w:cs="Arial"/>
          <w:color w:val="000000" w:themeColor="text1"/>
          <w:sz w:val="24"/>
          <w:szCs w:val="24"/>
        </w:rPr>
        <w:t xml:space="preserve">invertidos </w:t>
      </w:r>
      <w:r>
        <w:rPr>
          <w:rFonts w:ascii="Arial" w:hAnsi="Arial" w:cs="Arial"/>
          <w:color w:val="000000" w:themeColor="text1"/>
          <w:sz w:val="24"/>
          <w:szCs w:val="24"/>
        </w:rPr>
        <w:t>en ello.</w:t>
      </w:r>
    </w:p>
    <w:p w:rsidR="00AC2AA0" w:rsidRPr="008C52DC" w:rsidRDefault="00AC2AA0" w:rsidP="00800FDD">
      <w:pPr>
        <w:pStyle w:val="Ttulo"/>
        <w:rPr>
          <w:rFonts w:ascii="Arial" w:hAnsi="Arial" w:cs="Arial"/>
          <w:b/>
          <w:color w:val="000000" w:themeColor="text1"/>
          <w:sz w:val="40"/>
          <w:szCs w:val="40"/>
        </w:rPr>
      </w:pPr>
    </w:p>
    <w:p w:rsidR="00800FDD" w:rsidRPr="005A363A" w:rsidRDefault="008828EC" w:rsidP="00800FDD">
      <w:pPr>
        <w:pStyle w:val="Ttulo"/>
        <w:rPr>
          <w:rFonts w:ascii="Arial" w:hAnsi="Arial" w:cs="Arial"/>
          <w:b/>
          <w:color w:val="auto"/>
          <w:sz w:val="40"/>
          <w:szCs w:val="40"/>
        </w:rPr>
      </w:pPr>
      <w:r>
        <w:rPr>
          <w:rFonts w:ascii="Arial" w:hAnsi="Arial" w:cs="Arial"/>
          <w:b/>
          <w:color w:val="auto"/>
          <w:sz w:val="40"/>
          <w:szCs w:val="40"/>
        </w:rPr>
        <w:br w:type="page"/>
      </w:r>
      <w:r w:rsidR="0026101B" w:rsidRPr="0026101B">
        <w:rPr>
          <w:rFonts w:ascii="Arial" w:hAnsi="Arial" w:cs="Arial"/>
          <w:b/>
          <w:color w:val="auto"/>
          <w:sz w:val="40"/>
          <w:szCs w:val="40"/>
        </w:rPr>
        <w:lastRenderedPageBreak/>
        <w:pict>
          <v:oval id="_x0000_s1239" style="position:absolute;margin-left:317.45pt;margin-top:1265.6pt;width:186.2pt;height:183.3pt;flip:x;z-index:251667968;mso-position-horizontal-relative:page;mso-position-vertical-relative:page" fillcolor="#fe8637" strokecolor="#fe8637" strokeweight="4.5pt">
            <v:fill rotate="t"/>
            <v:stroke linestyle="thinThick"/>
            <v:shadow color="#1f2f3f" opacity=".5" offset=",3pt" offset2=",2pt"/>
            <w10:wrap anchorx="margin" anchory="page"/>
          </v:oval>
        </w:pict>
      </w:r>
      <w:r w:rsidR="00800FDD" w:rsidRPr="005A363A">
        <w:rPr>
          <w:rFonts w:ascii="Arial" w:hAnsi="Arial" w:cs="Arial"/>
          <w:b/>
          <w:color w:val="auto"/>
          <w:sz w:val="40"/>
          <w:szCs w:val="40"/>
        </w:rPr>
        <w:t>introducción</w:t>
      </w:r>
      <w:r w:rsidR="0026101B" w:rsidRPr="0026101B">
        <w:rPr>
          <w:rFonts w:ascii="Arial" w:hAnsi="Arial" w:cs="Arial"/>
          <w:b/>
          <w:color w:val="auto"/>
          <w:sz w:val="40"/>
          <w:szCs w:val="40"/>
        </w:rPr>
        <w:pict>
          <v:group id="_x0000_s1176" style="position:absolute;margin-left:425.6pt;margin-top:1441.1pt;width:43.2pt;height:43.2pt;z-index:251646464;mso-position-horizontal-relative:page;mso-position-vertical-relative:page;mso-width-relative:margin;mso-height-relative:margin" coordorigin="10653,14697" coordsize="864,864">
            <v:oval id="_x0000_s1177" style="position:absolute;left:10860;top:14898;width:297;height:303;flip:x" fillcolor="#fe8637" strokecolor="#fe8637" strokeweight="3pt">
              <v:fill rotate="t"/>
              <v:stroke linestyle="thinThin"/>
              <v:shadow color="#1f2f3f" opacity=".5" offset=",3pt" offset2=",2pt"/>
            </v:oval>
            <v:rect id="_x0000_s1178" style="position:absolute;left:10653;top:14697;width:864;height:864" filled="f" stroked="f"/>
            <w10:wrap anchorx="margin" anchory="page"/>
          </v:group>
        </w:pict>
      </w:r>
      <w:r w:rsidR="0026101B" w:rsidRPr="0026101B">
        <w:rPr>
          <w:rFonts w:ascii="Arial" w:hAnsi="Arial" w:cs="Arial"/>
          <w:b/>
          <w:color w:val="auto"/>
          <w:sz w:val="40"/>
          <w:szCs w:val="40"/>
        </w:rPr>
        <w:pict>
          <v:group id="_x0000_s1179" style="position:absolute;margin-left:425.6pt;margin-top:1441.1pt;width:43.2pt;height:43.2pt;z-index:251647488;mso-position-horizontal-relative:page;mso-position-vertical-relative:page;mso-width-relative:margin;mso-height-relative:margin" coordorigin="10653,14697" coordsize="864,864">
            <v:oval id="_x0000_s1180" style="position:absolute;left:10860;top:14898;width:297;height:303;flip:x" fillcolor="#fe8637" strokecolor="#fe8637" strokeweight="3pt">
              <v:fill rotate="t"/>
              <v:stroke linestyle="thinThin"/>
              <v:shadow color="#1f2f3f" opacity=".5" offset=",3pt" offset2=",2pt"/>
            </v:oval>
            <v:rect id="_x0000_s1181" style="position:absolute;left:10653;top:14697;width:864;height:864" filled="f" stroked="f"/>
            <w10:wrap anchorx="margin" anchory="page"/>
          </v:group>
        </w:pict>
      </w:r>
      <w:r w:rsidR="0026101B" w:rsidRPr="0026101B">
        <w:rPr>
          <w:rFonts w:ascii="Arial" w:hAnsi="Arial" w:cs="Arial"/>
          <w:b/>
          <w:color w:val="auto"/>
          <w:sz w:val="40"/>
          <w:szCs w:val="40"/>
        </w:rPr>
        <w:pict>
          <v:group id="_x0000_s1182" style="position:absolute;margin-left:425.6pt;margin-top:1441.1pt;width:43.2pt;height:43.2pt;z-index:251648512;mso-position-horizontal-relative:page;mso-position-vertical-relative:page;mso-width-relative:margin;mso-height-relative:margin" coordorigin="10653,14697" coordsize="864,864">
            <v:oval id="_x0000_s1183" style="position:absolute;left:10860;top:14898;width:297;height:303;flip:x" fillcolor="#fe8637" strokecolor="#fe8637" strokeweight="3pt">
              <v:fill rotate="t"/>
              <v:stroke linestyle="thinThin"/>
              <v:shadow color="#1f2f3f" opacity=".5" offset=",3pt" offset2=",2pt"/>
            </v:oval>
            <v:rect id="_x0000_s1184" style="position:absolute;left:10653;top:14697;width:864;height:864" filled="f" stroked="f"/>
            <w10:wrap anchorx="margin" anchory="page"/>
          </v:group>
        </w:pict>
      </w:r>
      <w:r w:rsidR="0026101B" w:rsidRPr="0026101B">
        <w:rPr>
          <w:rFonts w:ascii="Arial" w:hAnsi="Arial" w:cs="Arial"/>
          <w:b/>
          <w:color w:val="auto"/>
          <w:sz w:val="40"/>
          <w:szCs w:val="40"/>
        </w:rPr>
        <w:pict>
          <v:group id="_x0000_s1185" style="position:absolute;margin-left:425.6pt;margin-top:1441.1pt;width:43.2pt;height:43.2pt;z-index:251649536;mso-position-horizontal-relative:page;mso-position-vertical-relative:page;mso-width-relative:margin;mso-height-relative:margin" coordorigin="10653,14697" coordsize="864,864">
            <v:oval id="_x0000_s1186" style="position:absolute;left:10860;top:14898;width:297;height:303;flip:x" fillcolor="#fe8637" strokecolor="#fe8637" strokeweight="3pt">
              <v:fill rotate="t"/>
              <v:stroke linestyle="thinThin"/>
              <v:shadow color="#1f2f3f" opacity=".5" offset=",3pt" offset2=",2pt"/>
            </v:oval>
            <v:rect id="_x0000_s1187" style="position:absolute;left:10653;top:14697;width:864;height:864" filled="f" stroked="f"/>
            <w10:wrap anchorx="margin" anchory="page"/>
          </v:group>
        </w:pict>
      </w:r>
      <w:r w:rsidR="0026101B" w:rsidRPr="0026101B">
        <w:rPr>
          <w:rFonts w:ascii="Arial" w:hAnsi="Arial" w:cs="Arial"/>
          <w:b/>
          <w:color w:val="auto"/>
          <w:sz w:val="40"/>
          <w:szCs w:val="40"/>
        </w:rPr>
        <w:pict>
          <v:group id="_x0000_s1188" style="position:absolute;margin-left:425.6pt;margin-top:1441.1pt;width:43.2pt;height:43.2pt;z-index:251650560;mso-position-horizontal-relative:page;mso-position-vertical-relative:page;mso-width-relative:margin;mso-height-relative:margin" coordorigin="10653,14697" coordsize="864,864">
            <v:oval id="_x0000_s1189" style="position:absolute;left:10860;top:14898;width:297;height:303;flip:x" fillcolor="#fe8637" strokecolor="#fe8637" strokeweight="3pt">
              <v:fill rotate="t"/>
              <v:stroke linestyle="thinThin"/>
              <v:shadow color="#1f2f3f" opacity=".5" offset=",3pt" offset2=",2pt"/>
            </v:oval>
            <v:rect id="_x0000_s1190" style="position:absolute;left:10653;top:14697;width:864;height:864" filled="f" stroked="f"/>
            <w10:wrap anchorx="margin" anchory="page"/>
          </v:group>
        </w:pict>
      </w:r>
      <w:r w:rsidR="0026101B" w:rsidRPr="0026101B">
        <w:rPr>
          <w:rFonts w:ascii="Arial" w:hAnsi="Arial" w:cs="Arial"/>
          <w:b/>
          <w:color w:val="auto"/>
          <w:sz w:val="40"/>
          <w:szCs w:val="40"/>
        </w:rPr>
        <w:pict>
          <v:group id="_x0000_s1191" style="position:absolute;margin-left:425.6pt;margin-top:1441.1pt;width:43.2pt;height:43.2pt;z-index:251651584;mso-position-horizontal-relative:page;mso-position-vertical-relative:page;mso-width-relative:margin;mso-height-relative:margin" coordorigin="10653,14697" coordsize="864,864">
            <v:oval id="_x0000_s1192" style="position:absolute;left:10860;top:14898;width:297;height:303;flip:x" fillcolor="#fe8637" strokecolor="#fe8637" strokeweight="3pt">
              <v:fill rotate="t"/>
              <v:stroke linestyle="thinThin"/>
              <v:shadow color="#1f2f3f" opacity=".5" offset=",3pt" offset2=",2pt"/>
            </v:oval>
            <v:rect id="_x0000_s1193" style="position:absolute;left:10653;top:14697;width:864;height:864" filled="f" stroked="f"/>
            <w10:wrap anchorx="margin" anchory="page"/>
          </v:group>
        </w:pict>
      </w:r>
      <w:r w:rsidR="0026101B" w:rsidRPr="0026101B">
        <w:rPr>
          <w:rFonts w:ascii="Arial" w:hAnsi="Arial" w:cs="Arial"/>
          <w:b/>
          <w:color w:val="auto"/>
          <w:sz w:val="40"/>
          <w:szCs w:val="40"/>
        </w:rPr>
        <w:pict>
          <v:group id="_x0000_s1194" style="position:absolute;margin-left:425.6pt;margin-top:1441.1pt;width:43.2pt;height:43.2pt;z-index:251652608;mso-position-horizontal-relative:page;mso-position-vertical-relative:page;mso-width-relative:margin;mso-height-relative:margin" coordorigin="10653,14697" coordsize="864,864">
            <v:oval id="_x0000_s1195" style="position:absolute;left:10860;top:14898;width:297;height:303;flip:x" fillcolor="#fe8637" strokecolor="#fe8637" strokeweight="3pt">
              <v:fill rotate="t"/>
              <v:stroke linestyle="thinThin"/>
              <v:shadow color="#1f2f3f" opacity=".5" offset=",3pt" offset2=",2pt"/>
            </v:oval>
            <v:rect id="_x0000_s1196" style="position:absolute;left:10653;top:14697;width:864;height:864" filled="f" stroked="f"/>
            <w10:wrap anchorx="margin" anchory="page"/>
          </v:group>
        </w:pict>
      </w:r>
      <w:r w:rsidR="0026101B" w:rsidRPr="0026101B">
        <w:rPr>
          <w:rFonts w:ascii="Arial" w:hAnsi="Arial" w:cs="Arial"/>
          <w:b/>
          <w:color w:val="auto"/>
          <w:sz w:val="40"/>
          <w:szCs w:val="40"/>
        </w:rPr>
        <w:pict>
          <v:group id="_x0000_s1197" style="position:absolute;margin-left:425.6pt;margin-top:1441.1pt;width:43.2pt;height:43.2pt;z-index:251653632;mso-position-horizontal-relative:page;mso-position-vertical-relative:page;mso-width-relative:margin;mso-height-relative:margin" coordorigin="10653,14697" coordsize="864,864">
            <v:oval id="_x0000_s1198" style="position:absolute;left:10860;top:14898;width:297;height:303;flip:x" fillcolor="#fe8637" strokecolor="#fe8637" strokeweight="3pt">
              <v:fill rotate="t"/>
              <v:stroke linestyle="thinThin"/>
              <v:shadow color="#1f2f3f" opacity=".5" offset=",3pt" offset2=",2pt"/>
            </v:oval>
            <v:rect id="_x0000_s1199" style="position:absolute;left:10653;top:14697;width:864;height:864" filled="f" stroked="f"/>
            <w10:wrap anchorx="margin" anchory="page"/>
          </v:group>
        </w:pict>
      </w:r>
      <w:r w:rsidR="0026101B" w:rsidRPr="0026101B">
        <w:rPr>
          <w:rFonts w:ascii="Arial" w:hAnsi="Arial" w:cs="Arial"/>
          <w:b/>
          <w:color w:val="auto"/>
          <w:sz w:val="40"/>
          <w:szCs w:val="40"/>
        </w:rPr>
        <w:pict>
          <v:group id="_x0000_s1200" style="position:absolute;margin-left:425.6pt;margin-top:1441.1pt;width:43.2pt;height:43.2pt;z-index:251654656;mso-position-horizontal-relative:page;mso-position-vertical-relative:page;mso-width-relative:margin;mso-height-relative:margin" coordorigin="10653,14697" coordsize="864,864">
            <v:oval id="_x0000_s1201" style="position:absolute;left:10860;top:14898;width:297;height:303;flip:x" fillcolor="#fe8637" strokecolor="#fe8637" strokeweight="3pt">
              <v:fill rotate="t"/>
              <v:stroke linestyle="thinThin"/>
              <v:shadow color="#1f2f3f" opacity=".5" offset=",3pt" offset2=",2pt"/>
            </v:oval>
            <v:rect id="_x0000_s1202" style="position:absolute;left:10653;top:14697;width:864;height:864" filled="f" stroked="f"/>
            <w10:wrap anchorx="margin" anchory="page"/>
          </v:group>
        </w:pict>
      </w:r>
      <w:r w:rsidR="0026101B" w:rsidRPr="0026101B">
        <w:rPr>
          <w:rFonts w:ascii="Arial" w:hAnsi="Arial" w:cs="Arial"/>
          <w:b/>
          <w:color w:val="auto"/>
          <w:sz w:val="40"/>
          <w:szCs w:val="40"/>
        </w:rPr>
        <w:pict>
          <v:group id="_x0000_s1203" style="position:absolute;margin-left:425.6pt;margin-top:1441.1pt;width:43.2pt;height:43.2pt;z-index:251655680;mso-position-horizontal-relative:page;mso-position-vertical-relative:page;mso-width-relative:margin;mso-height-relative:margin" coordorigin="10653,14697" coordsize="864,864">
            <v:oval id="_x0000_s1204" style="position:absolute;left:10860;top:14898;width:297;height:303;flip:x" fillcolor="#fe8637" strokecolor="#fe8637" strokeweight="3pt">
              <v:fill rotate="t"/>
              <v:stroke linestyle="thinThin"/>
              <v:shadow color="#1f2f3f" opacity=".5" offset=",3pt" offset2=",2pt"/>
            </v:oval>
            <v:rect id="_x0000_s1205" style="position:absolute;left:10653;top:14697;width:864;height:864" filled="f" stroked="f"/>
            <w10:wrap anchorx="margin" anchory="page"/>
          </v:group>
        </w:pict>
      </w:r>
      <w:r w:rsidR="0026101B" w:rsidRPr="0026101B">
        <w:rPr>
          <w:rFonts w:ascii="Arial" w:hAnsi="Arial" w:cs="Arial"/>
          <w:b/>
          <w:color w:val="auto"/>
          <w:sz w:val="40"/>
          <w:szCs w:val="40"/>
        </w:rPr>
        <w:pict>
          <v:group id="_x0000_s1206" style="position:absolute;margin-left:425.6pt;margin-top:1441.1pt;width:43.2pt;height:43.2pt;z-index:251656704;mso-position-horizontal-relative:page;mso-position-vertical-relative:page;mso-width-relative:margin;mso-height-relative:margin" coordorigin="10653,14697" coordsize="864,864">
            <v:oval id="_x0000_s1207" style="position:absolute;left:10860;top:14898;width:297;height:303;flip:x" fillcolor="#fe8637" strokecolor="#fe8637" strokeweight="3pt">
              <v:fill rotate="t"/>
              <v:stroke linestyle="thinThin"/>
              <v:shadow color="#1f2f3f" opacity=".5" offset=",3pt" offset2=",2pt"/>
            </v:oval>
            <v:rect id="_x0000_s1208" style="position:absolute;left:10653;top:14697;width:864;height:864" filled="f" stroked="f"/>
            <w10:wrap anchorx="margin" anchory="page"/>
          </v:group>
        </w:pict>
      </w:r>
      <w:r w:rsidR="0026101B" w:rsidRPr="0026101B">
        <w:rPr>
          <w:rFonts w:ascii="Arial" w:hAnsi="Arial" w:cs="Arial"/>
          <w:b/>
          <w:color w:val="auto"/>
          <w:sz w:val="40"/>
          <w:szCs w:val="40"/>
        </w:rPr>
        <w:pict>
          <v:group id="_x0000_s1209" style="position:absolute;margin-left:425.6pt;margin-top:1441.1pt;width:43.2pt;height:43.2pt;z-index:251657728;mso-position-horizontal-relative:page;mso-position-vertical-relative:page;mso-width-relative:margin;mso-height-relative:margin" coordorigin="10653,14697" coordsize="864,864">
            <v:oval id="_x0000_s1210" style="position:absolute;left:10860;top:14898;width:297;height:303;flip:x" fillcolor="#fe8637" strokecolor="#fe8637" strokeweight="3pt">
              <v:fill rotate="t"/>
              <v:stroke linestyle="thinThin"/>
              <v:shadow color="#1f2f3f" opacity=".5" offset=",3pt" offset2=",2pt"/>
            </v:oval>
            <v:rect id="_x0000_s1211" style="position:absolute;left:10653;top:14697;width:864;height:864" filled="f" stroked="f"/>
            <w10:wrap anchorx="margin" anchory="page"/>
          </v:group>
        </w:pict>
      </w:r>
      <w:r w:rsidR="0026101B" w:rsidRPr="0026101B">
        <w:rPr>
          <w:rFonts w:ascii="Arial" w:hAnsi="Arial" w:cs="Arial"/>
          <w:b/>
          <w:color w:val="auto"/>
          <w:sz w:val="40"/>
          <w:szCs w:val="40"/>
        </w:rPr>
        <w:pict>
          <v:group id="_x0000_s1212" style="position:absolute;margin-left:425.6pt;margin-top:1441.1pt;width:43.2pt;height:43.2pt;z-index:251658752;mso-position-horizontal-relative:page;mso-position-vertical-relative:page;mso-width-relative:margin;mso-height-relative:margin" coordorigin="10653,14697" coordsize="864,864">
            <v:oval id="_x0000_s1213" style="position:absolute;left:10860;top:14898;width:297;height:303;flip:x" fillcolor="#fe8637" strokecolor="#fe8637" strokeweight="3pt">
              <v:fill rotate="t"/>
              <v:stroke linestyle="thinThin"/>
              <v:shadow color="#1f2f3f" opacity=".5" offset=",3pt" offset2=",2pt"/>
            </v:oval>
            <v:rect id="_x0000_s1214" style="position:absolute;left:10653;top:14697;width:864;height:864" filled="f" stroked="f"/>
            <w10:wrap anchorx="margin" anchory="page"/>
          </v:group>
        </w:pict>
      </w:r>
      <w:r w:rsidR="0026101B" w:rsidRPr="0026101B">
        <w:rPr>
          <w:rFonts w:ascii="Arial" w:hAnsi="Arial" w:cs="Arial"/>
          <w:b/>
          <w:color w:val="auto"/>
          <w:sz w:val="40"/>
          <w:szCs w:val="40"/>
        </w:rPr>
        <w:pict>
          <v:group id="_x0000_s1215" style="position:absolute;margin-left:425.6pt;margin-top:1441.1pt;width:43.2pt;height:43.2pt;z-index:251659776;mso-position-horizontal-relative:page;mso-position-vertical-relative:page;mso-width-relative:margin;mso-height-relative:margin" coordorigin="10653,14697" coordsize="864,864">
            <v:oval id="_x0000_s1216" style="position:absolute;left:10860;top:14898;width:297;height:303;flip:x" fillcolor="#fe8637" strokecolor="#fe8637" strokeweight="3pt">
              <v:fill rotate="t"/>
              <v:stroke linestyle="thinThin"/>
              <v:shadow color="#1f2f3f" opacity=".5" offset=",3pt" offset2=",2pt"/>
            </v:oval>
            <v:rect id="_x0000_s1217" style="position:absolute;left:10653;top:14697;width:864;height:864" filled="f" stroked="f"/>
            <w10:wrap anchorx="margin" anchory="page"/>
          </v:group>
        </w:pict>
      </w:r>
      <w:r w:rsidR="0026101B" w:rsidRPr="0026101B">
        <w:rPr>
          <w:rFonts w:ascii="Arial" w:hAnsi="Arial" w:cs="Arial"/>
          <w:b/>
          <w:color w:val="auto"/>
          <w:sz w:val="40"/>
          <w:szCs w:val="40"/>
        </w:rPr>
        <w:pict>
          <v:group id="_x0000_s1218" style="position:absolute;margin-left:425.6pt;margin-top:1441.1pt;width:43.2pt;height:43.2pt;z-index:251660800;mso-position-horizontal-relative:page;mso-position-vertical-relative:page;mso-width-relative:margin;mso-height-relative:margin" coordorigin="10653,14697" coordsize="864,864">
            <v:oval id="_x0000_s1219" style="position:absolute;left:10860;top:14898;width:297;height:303;flip:x" fillcolor="#fe8637" strokecolor="#fe8637" strokeweight="3pt">
              <v:fill rotate="t"/>
              <v:stroke linestyle="thinThin"/>
              <v:shadow color="#1f2f3f" opacity=".5" offset=",3pt" offset2=",2pt"/>
            </v:oval>
            <v:rect id="_x0000_s1220" style="position:absolute;left:10653;top:14697;width:864;height:864" filled="f" stroked="f"/>
            <w10:wrap anchorx="margin" anchory="page"/>
          </v:group>
        </w:pict>
      </w:r>
      <w:r w:rsidR="0026101B" w:rsidRPr="0026101B">
        <w:rPr>
          <w:rFonts w:ascii="Arial" w:hAnsi="Arial" w:cs="Arial"/>
          <w:b/>
          <w:color w:val="auto"/>
          <w:sz w:val="40"/>
          <w:szCs w:val="40"/>
        </w:rPr>
        <w:pict>
          <v:group id="_x0000_s1221" style="position:absolute;margin-left:425.6pt;margin-top:1441.1pt;width:43.2pt;height:43.2pt;z-index:251661824;mso-position-horizontal-relative:page;mso-position-vertical-relative:page;mso-width-relative:margin;mso-height-relative:margin" coordorigin="10653,14697" coordsize="864,864">
            <v:oval id="_x0000_s1222" style="position:absolute;left:10860;top:14898;width:297;height:303;flip:x" fillcolor="#fe8637" strokecolor="#fe8637" strokeweight="3pt">
              <v:fill rotate="t"/>
              <v:stroke linestyle="thinThin"/>
              <v:shadow color="#1f2f3f" opacity=".5" offset=",3pt" offset2=",2pt"/>
            </v:oval>
            <v:rect id="_x0000_s1223" style="position:absolute;left:10653;top:14697;width:864;height:864" filled="f" stroked="f"/>
            <w10:wrap anchorx="margin" anchory="page"/>
          </v:group>
        </w:pict>
      </w:r>
      <w:r w:rsidR="0026101B" w:rsidRPr="0026101B">
        <w:rPr>
          <w:rFonts w:ascii="Arial" w:hAnsi="Arial" w:cs="Arial"/>
          <w:b/>
          <w:color w:val="auto"/>
          <w:sz w:val="40"/>
          <w:szCs w:val="40"/>
        </w:rPr>
        <w:pict>
          <v:group id="_x0000_s1224" style="position:absolute;margin-left:425.6pt;margin-top:1441.1pt;width:43.2pt;height:43.2pt;z-index:251662848;mso-position-horizontal-relative:page;mso-position-vertical-relative:page;mso-width-relative:margin;mso-height-relative:margin" coordorigin="10653,14697" coordsize="864,864">
            <v:oval id="_x0000_s1225" style="position:absolute;left:10860;top:14898;width:297;height:303;flip:x" fillcolor="#fe8637" strokecolor="#fe8637" strokeweight="3pt">
              <v:fill rotate="t"/>
              <v:stroke linestyle="thinThin"/>
              <v:shadow color="#1f2f3f" opacity=".5" offset=",3pt" offset2=",2pt"/>
            </v:oval>
            <v:rect id="_x0000_s1226" style="position:absolute;left:10653;top:14697;width:864;height:864" filled="f" stroked="f"/>
            <w10:wrap anchorx="margin" anchory="page"/>
          </v:group>
        </w:pict>
      </w:r>
      <w:r w:rsidR="0026101B" w:rsidRPr="0026101B">
        <w:rPr>
          <w:rFonts w:ascii="Arial" w:hAnsi="Arial" w:cs="Arial"/>
          <w:b/>
          <w:color w:val="auto"/>
          <w:sz w:val="40"/>
          <w:szCs w:val="40"/>
        </w:rPr>
        <w:pict>
          <v:group id="_x0000_s1227" style="position:absolute;margin-left:425.6pt;margin-top:1441.1pt;width:43.2pt;height:43.2pt;z-index:251663872;mso-position-horizontal-relative:page;mso-position-vertical-relative:page;mso-width-relative:margin;mso-height-relative:margin" coordorigin="10653,14697" coordsize="864,864">
            <v:oval id="_x0000_s1228" style="position:absolute;left:10860;top:14898;width:297;height:303;flip:x" fillcolor="#fe8637" strokecolor="#fe8637" strokeweight="3pt">
              <v:fill rotate="t"/>
              <v:stroke linestyle="thinThin"/>
              <v:shadow color="#1f2f3f" opacity=".5" offset=",3pt" offset2=",2pt"/>
            </v:oval>
            <v:rect id="_x0000_s1229" style="position:absolute;left:10653;top:14697;width:864;height:864" filled="f" stroked="f"/>
            <w10:wrap anchorx="margin" anchory="page"/>
          </v:group>
        </w:pict>
      </w:r>
      <w:r w:rsidR="0026101B" w:rsidRPr="0026101B">
        <w:rPr>
          <w:rFonts w:ascii="Arial" w:hAnsi="Arial" w:cs="Arial"/>
          <w:b/>
          <w:color w:val="auto"/>
          <w:sz w:val="40"/>
          <w:szCs w:val="40"/>
        </w:rPr>
        <w:pict>
          <v:group id="_x0000_s1230" style="position:absolute;margin-left:425.6pt;margin-top:1441.1pt;width:43.2pt;height:43.2pt;z-index:251664896;mso-position-horizontal-relative:page;mso-position-vertical-relative:page;mso-width-relative:margin;mso-height-relative:margin" coordorigin="10653,14697" coordsize="864,864">
            <v:oval id="_x0000_s1231" style="position:absolute;left:10860;top:14898;width:297;height:303;flip:x" fillcolor="#fe8637" strokecolor="#fe8637" strokeweight="3pt">
              <v:fill rotate="t"/>
              <v:stroke linestyle="thinThin"/>
              <v:shadow color="#1f2f3f" opacity=".5" offset=",3pt" offset2=",2pt"/>
            </v:oval>
            <v:rect id="_x0000_s1232" style="position:absolute;left:10653;top:14697;width:864;height:864" filled="f" stroked="f"/>
            <w10:wrap anchorx="margin" anchory="page"/>
          </v:group>
        </w:pict>
      </w:r>
      <w:r w:rsidR="0026101B" w:rsidRPr="0026101B">
        <w:rPr>
          <w:rFonts w:ascii="Arial" w:hAnsi="Arial" w:cs="Arial"/>
          <w:b/>
          <w:color w:val="auto"/>
          <w:sz w:val="40"/>
          <w:szCs w:val="40"/>
        </w:rPr>
        <w:pict>
          <v:group id="_x0000_s1233" style="position:absolute;margin-left:425.6pt;margin-top:1441.1pt;width:43.2pt;height:43.2pt;z-index:251665920;mso-position-horizontal-relative:page;mso-position-vertical-relative:page;mso-width-relative:margin;mso-height-relative:margin" coordorigin="10653,14697" coordsize="864,864">
            <v:oval id="_x0000_s1234" style="position:absolute;left:10860;top:14898;width:297;height:303;flip:x" fillcolor="#fe8637" strokecolor="#fe8637" strokeweight="3pt">
              <v:fill rotate="t"/>
              <v:stroke linestyle="thinThin"/>
              <v:shadow color="#1f2f3f" opacity=".5" offset=",3pt" offset2=",2pt"/>
            </v:oval>
            <v:rect id="_x0000_s1235" style="position:absolute;left:10653;top:14697;width:864;height:864" filled="f" stroked="f"/>
            <w10:wrap anchorx="margin" anchory="page"/>
          </v:group>
        </w:pict>
      </w:r>
      <w:r w:rsidR="0026101B" w:rsidRPr="0026101B">
        <w:rPr>
          <w:rFonts w:ascii="Arial" w:hAnsi="Arial" w:cs="Arial"/>
          <w:b/>
          <w:color w:val="auto"/>
          <w:sz w:val="40"/>
          <w:szCs w:val="40"/>
        </w:rPr>
        <w:pict>
          <v:group id="_x0000_s1236" style="position:absolute;margin-left:425.6pt;margin-top:1441.1pt;width:43.2pt;height:43.2pt;z-index:251666944;mso-position-horizontal-relative:page;mso-position-vertical-relative:page;mso-width-relative:margin;mso-height-relative:margin" coordorigin="10653,14697" coordsize="864,864">
            <v:oval id="_x0000_s1237" style="position:absolute;left:10860;top:14898;width:297;height:303;flip:x" fillcolor="#fe8637" strokecolor="#fe8637" strokeweight="3pt">
              <v:fill rotate="t"/>
              <v:stroke linestyle="thinThin"/>
              <v:shadow color="#1f2f3f" opacity=".5" offset=",3pt" offset2=",2pt"/>
            </v:oval>
            <v:rect id="_x0000_s1238" style="position:absolute;left:10653;top:14697;width:864;height:864" filled="f" stroked="f"/>
            <w10:wrap anchorx="margin" anchory="page"/>
          </v:group>
        </w:pict>
      </w:r>
    </w:p>
    <w:p w:rsidR="00800FDD" w:rsidRPr="005A363A" w:rsidRDefault="00800FDD" w:rsidP="00800FDD">
      <w:pPr>
        <w:tabs>
          <w:tab w:val="left" w:pos="7513"/>
        </w:tabs>
        <w:autoSpaceDE w:val="0"/>
        <w:autoSpaceDN w:val="0"/>
        <w:adjustRightInd w:val="0"/>
        <w:spacing w:line="360" w:lineRule="auto"/>
        <w:jc w:val="both"/>
        <w:textAlignment w:val="baseline"/>
        <w:rPr>
          <w:rFonts w:ascii="Arial" w:hAnsi="Arial" w:cs="Arial"/>
          <w:color w:val="auto"/>
          <w:sz w:val="24"/>
          <w:szCs w:val="24"/>
        </w:rPr>
      </w:pPr>
      <w:r w:rsidRPr="005A363A">
        <w:rPr>
          <w:rFonts w:ascii="Arial" w:hAnsi="Arial" w:cs="Arial"/>
          <w:color w:val="auto"/>
          <w:sz w:val="24"/>
          <w:szCs w:val="24"/>
        </w:rPr>
        <w:t>El presente informe, permite dar cumplimiento a las disposiciones normativas en materia de transparencia y rendición de cuentas. El Ce</w:t>
      </w:r>
      <w:r w:rsidR="00E339C1" w:rsidRPr="005A363A">
        <w:rPr>
          <w:rFonts w:ascii="Arial" w:hAnsi="Arial" w:cs="Arial"/>
          <w:color w:val="auto"/>
          <w:sz w:val="24"/>
          <w:szCs w:val="24"/>
        </w:rPr>
        <w:t>n</w:t>
      </w:r>
      <w:r w:rsidRPr="005A363A">
        <w:rPr>
          <w:rFonts w:ascii="Arial" w:hAnsi="Arial" w:cs="Arial"/>
          <w:color w:val="auto"/>
          <w:sz w:val="24"/>
          <w:szCs w:val="24"/>
        </w:rPr>
        <w:t>tro</w:t>
      </w:r>
      <w:r w:rsidR="003038BA">
        <w:rPr>
          <w:rFonts w:ascii="Arial" w:hAnsi="Arial" w:cs="Arial"/>
          <w:color w:val="auto"/>
          <w:sz w:val="24"/>
          <w:szCs w:val="24"/>
        </w:rPr>
        <w:t>,</w:t>
      </w:r>
      <w:r w:rsidRPr="005A363A">
        <w:rPr>
          <w:rFonts w:ascii="Arial" w:hAnsi="Arial" w:cs="Arial"/>
          <w:color w:val="auto"/>
          <w:sz w:val="24"/>
          <w:szCs w:val="24"/>
        </w:rPr>
        <w:t xml:space="preserve"> por ser una  institución pública,  tiene la responsabilidad de informar a las autoridades superiores y a la sociedad</w:t>
      </w:r>
      <w:r w:rsidR="003038BA">
        <w:rPr>
          <w:rFonts w:ascii="Arial" w:hAnsi="Arial" w:cs="Arial"/>
          <w:color w:val="auto"/>
          <w:sz w:val="24"/>
          <w:szCs w:val="24"/>
        </w:rPr>
        <w:t xml:space="preserve"> </w:t>
      </w:r>
      <w:r w:rsidRPr="005A363A">
        <w:rPr>
          <w:rFonts w:ascii="Arial" w:hAnsi="Arial" w:cs="Arial"/>
          <w:color w:val="auto"/>
          <w:sz w:val="24"/>
          <w:szCs w:val="24"/>
        </w:rPr>
        <w:t xml:space="preserve">las actividades realizadas en </w:t>
      </w:r>
      <w:r w:rsidRPr="002743D1">
        <w:rPr>
          <w:rFonts w:ascii="Arial" w:hAnsi="Arial" w:cs="Arial"/>
          <w:color w:val="auto"/>
          <w:sz w:val="24"/>
          <w:szCs w:val="24"/>
        </w:rPr>
        <w:t xml:space="preserve">las </w:t>
      </w:r>
      <w:r w:rsidR="00FA3D14" w:rsidRPr="002743D1">
        <w:rPr>
          <w:rFonts w:ascii="Arial" w:hAnsi="Arial" w:cs="Arial"/>
          <w:color w:val="auto"/>
          <w:sz w:val="24"/>
          <w:szCs w:val="24"/>
        </w:rPr>
        <w:t>249</w:t>
      </w:r>
      <w:r w:rsidR="00851660" w:rsidRPr="002743D1">
        <w:rPr>
          <w:rFonts w:ascii="Arial" w:hAnsi="Arial" w:cs="Arial"/>
          <w:color w:val="auto"/>
          <w:sz w:val="24"/>
          <w:szCs w:val="24"/>
        </w:rPr>
        <w:t xml:space="preserve"> </w:t>
      </w:r>
      <w:r w:rsidRPr="002743D1">
        <w:rPr>
          <w:rFonts w:ascii="Arial" w:hAnsi="Arial" w:cs="Arial"/>
          <w:color w:val="auto"/>
          <w:sz w:val="24"/>
          <w:szCs w:val="24"/>
        </w:rPr>
        <w:t>instituciones que conforman el Sistema Nacional de Educación Superior Tecnológica</w:t>
      </w:r>
      <w:r w:rsidR="002743D1" w:rsidRPr="002743D1">
        <w:rPr>
          <w:rFonts w:ascii="Arial" w:hAnsi="Arial" w:cs="Arial"/>
          <w:color w:val="auto"/>
          <w:sz w:val="24"/>
          <w:szCs w:val="24"/>
        </w:rPr>
        <w:t>,</w:t>
      </w:r>
      <w:r w:rsidRPr="002743D1">
        <w:rPr>
          <w:rFonts w:ascii="Arial" w:hAnsi="Arial" w:cs="Arial"/>
          <w:color w:val="auto"/>
          <w:sz w:val="24"/>
          <w:szCs w:val="24"/>
        </w:rPr>
        <w:t xml:space="preserve"> en beneficio de una población estudiantil de </w:t>
      </w:r>
      <w:r w:rsidR="00684068" w:rsidRPr="002743D1">
        <w:rPr>
          <w:rFonts w:ascii="Arial" w:hAnsi="Arial" w:cs="Arial"/>
          <w:color w:val="auto"/>
          <w:sz w:val="24"/>
          <w:szCs w:val="24"/>
        </w:rPr>
        <w:t>3</w:t>
      </w:r>
      <w:r w:rsidR="00FA3D14" w:rsidRPr="002743D1">
        <w:rPr>
          <w:rFonts w:ascii="Arial" w:hAnsi="Arial" w:cs="Arial"/>
          <w:color w:val="auto"/>
          <w:sz w:val="24"/>
          <w:szCs w:val="24"/>
        </w:rPr>
        <w:t>87</w:t>
      </w:r>
      <w:r w:rsidR="00684068" w:rsidRPr="002743D1">
        <w:rPr>
          <w:rFonts w:ascii="Arial" w:hAnsi="Arial" w:cs="Arial"/>
          <w:color w:val="auto"/>
          <w:sz w:val="24"/>
          <w:szCs w:val="24"/>
        </w:rPr>
        <w:t>,</w:t>
      </w:r>
      <w:r w:rsidR="00FA3D14" w:rsidRPr="002743D1">
        <w:rPr>
          <w:rFonts w:ascii="Arial" w:hAnsi="Arial" w:cs="Arial"/>
          <w:color w:val="auto"/>
          <w:sz w:val="24"/>
          <w:szCs w:val="24"/>
        </w:rPr>
        <w:t>414</w:t>
      </w:r>
      <w:r w:rsidR="00684068" w:rsidRPr="002743D1">
        <w:rPr>
          <w:rFonts w:ascii="Arial" w:hAnsi="Arial" w:cs="Arial"/>
          <w:b/>
          <w:color w:val="auto"/>
          <w:sz w:val="24"/>
          <w:szCs w:val="24"/>
        </w:rPr>
        <w:t xml:space="preserve"> </w:t>
      </w:r>
      <w:r w:rsidR="00E5149E" w:rsidRPr="002743D1">
        <w:rPr>
          <w:rFonts w:ascii="Arial" w:hAnsi="Arial" w:cs="Arial"/>
          <w:color w:val="auto"/>
          <w:sz w:val="24"/>
          <w:szCs w:val="24"/>
        </w:rPr>
        <w:t>alumnos</w:t>
      </w:r>
      <w:r w:rsidR="00324689" w:rsidRPr="002743D1">
        <w:rPr>
          <w:rFonts w:ascii="Arial" w:hAnsi="Arial" w:cs="Arial"/>
          <w:color w:val="auto"/>
          <w:sz w:val="24"/>
          <w:szCs w:val="24"/>
        </w:rPr>
        <w:t>,</w:t>
      </w:r>
      <w:r w:rsidR="00E5149E" w:rsidRPr="002743D1">
        <w:rPr>
          <w:rFonts w:ascii="Arial" w:hAnsi="Arial" w:cs="Arial"/>
          <w:color w:val="auto"/>
          <w:sz w:val="24"/>
          <w:szCs w:val="24"/>
        </w:rPr>
        <w:t xml:space="preserve"> </w:t>
      </w:r>
      <w:r w:rsidR="009B15F4" w:rsidRPr="002743D1">
        <w:rPr>
          <w:rFonts w:ascii="Arial" w:hAnsi="Arial" w:cs="Arial"/>
          <w:color w:val="auto"/>
          <w:sz w:val="24"/>
          <w:szCs w:val="24"/>
        </w:rPr>
        <w:t>de la</w:t>
      </w:r>
      <w:r w:rsidR="00684068" w:rsidRPr="002743D1">
        <w:rPr>
          <w:rFonts w:ascii="Arial" w:hAnsi="Arial" w:cs="Arial"/>
          <w:color w:val="auto"/>
          <w:sz w:val="24"/>
          <w:szCs w:val="24"/>
        </w:rPr>
        <w:t>s cuales actualmente el C</w:t>
      </w:r>
      <w:r w:rsidR="000B37C6" w:rsidRPr="002743D1">
        <w:rPr>
          <w:rFonts w:ascii="Arial" w:hAnsi="Arial" w:cs="Arial"/>
          <w:color w:val="auto"/>
          <w:sz w:val="24"/>
          <w:szCs w:val="24"/>
        </w:rPr>
        <w:t>RODE</w:t>
      </w:r>
      <w:r w:rsidR="00684068" w:rsidRPr="002743D1">
        <w:rPr>
          <w:rFonts w:ascii="Arial" w:hAnsi="Arial" w:cs="Arial"/>
          <w:color w:val="auto"/>
          <w:sz w:val="24"/>
          <w:szCs w:val="24"/>
        </w:rPr>
        <w:t xml:space="preserve"> tiene su zona de </w:t>
      </w:r>
      <w:r w:rsidR="009B15F4" w:rsidRPr="002743D1">
        <w:rPr>
          <w:rFonts w:ascii="Arial" w:hAnsi="Arial" w:cs="Arial"/>
          <w:color w:val="auto"/>
          <w:sz w:val="24"/>
          <w:szCs w:val="24"/>
        </w:rPr>
        <w:t>influencia en</w:t>
      </w:r>
      <w:r w:rsidR="002743D1">
        <w:rPr>
          <w:rFonts w:ascii="Arial" w:hAnsi="Arial" w:cs="Arial"/>
          <w:color w:val="auto"/>
          <w:sz w:val="24"/>
          <w:szCs w:val="24"/>
        </w:rPr>
        <w:t xml:space="preserve"> </w:t>
      </w:r>
      <w:r w:rsidR="009B15F4" w:rsidRPr="002743D1">
        <w:rPr>
          <w:rFonts w:ascii="Arial" w:hAnsi="Arial" w:cs="Arial"/>
          <w:color w:val="auto"/>
          <w:sz w:val="24"/>
          <w:szCs w:val="24"/>
        </w:rPr>
        <w:t xml:space="preserve">41 instituciones </w:t>
      </w:r>
      <w:r w:rsidR="000B37C6" w:rsidRPr="002743D1">
        <w:rPr>
          <w:rFonts w:ascii="Arial" w:hAnsi="Arial" w:cs="Arial"/>
          <w:color w:val="auto"/>
          <w:sz w:val="24"/>
          <w:szCs w:val="24"/>
        </w:rPr>
        <w:t xml:space="preserve">ubicadas principalmente en el </w:t>
      </w:r>
      <w:r w:rsidR="002743D1" w:rsidRPr="002743D1">
        <w:rPr>
          <w:rFonts w:ascii="Arial" w:hAnsi="Arial" w:cs="Arial"/>
          <w:color w:val="auto"/>
          <w:sz w:val="24"/>
          <w:szCs w:val="24"/>
        </w:rPr>
        <w:t>c</w:t>
      </w:r>
      <w:r w:rsidR="00E5149E" w:rsidRPr="002743D1">
        <w:rPr>
          <w:rFonts w:ascii="Arial" w:hAnsi="Arial" w:cs="Arial"/>
          <w:color w:val="auto"/>
          <w:sz w:val="24"/>
          <w:szCs w:val="24"/>
        </w:rPr>
        <w:t xml:space="preserve">entro del </w:t>
      </w:r>
      <w:r w:rsidR="002743D1" w:rsidRPr="002743D1">
        <w:rPr>
          <w:rFonts w:ascii="Arial" w:hAnsi="Arial" w:cs="Arial"/>
          <w:color w:val="auto"/>
          <w:sz w:val="24"/>
          <w:szCs w:val="24"/>
        </w:rPr>
        <w:t>P</w:t>
      </w:r>
      <w:r w:rsidR="00E5149E" w:rsidRPr="002743D1">
        <w:rPr>
          <w:rFonts w:ascii="Arial" w:hAnsi="Arial" w:cs="Arial"/>
          <w:color w:val="auto"/>
          <w:sz w:val="24"/>
          <w:szCs w:val="24"/>
        </w:rPr>
        <w:t>aís.</w:t>
      </w:r>
    </w:p>
    <w:p w:rsidR="00800FDD" w:rsidRPr="005A363A" w:rsidRDefault="00800FDD" w:rsidP="00800FDD">
      <w:pPr>
        <w:tabs>
          <w:tab w:val="left" w:pos="7513"/>
        </w:tabs>
        <w:spacing w:line="360" w:lineRule="auto"/>
        <w:jc w:val="both"/>
        <w:rPr>
          <w:rFonts w:ascii="Arial" w:hAnsi="Arial" w:cs="Arial"/>
          <w:color w:val="auto"/>
          <w:sz w:val="24"/>
          <w:szCs w:val="24"/>
        </w:rPr>
      </w:pPr>
      <w:r w:rsidRPr="005A363A">
        <w:rPr>
          <w:rFonts w:ascii="Arial" w:hAnsi="Arial" w:cs="Arial"/>
          <w:color w:val="auto"/>
          <w:sz w:val="24"/>
          <w:szCs w:val="24"/>
        </w:rPr>
        <w:t xml:space="preserve">En este documento, se presentan los resultados derivados de los objetivos y metas planteados en el </w:t>
      </w:r>
      <w:r w:rsidRPr="005A363A">
        <w:rPr>
          <w:rFonts w:ascii="Arial" w:hAnsi="Arial" w:cs="Arial"/>
          <w:i/>
          <w:color w:val="auto"/>
          <w:sz w:val="24"/>
          <w:szCs w:val="24"/>
        </w:rPr>
        <w:t xml:space="preserve">Programa Institucional de Innovación y Desarrollo 2007-2012 </w:t>
      </w:r>
      <w:r w:rsidRPr="005A363A">
        <w:rPr>
          <w:rFonts w:ascii="Arial" w:hAnsi="Arial" w:cs="Arial"/>
          <w:color w:val="auto"/>
          <w:sz w:val="24"/>
          <w:szCs w:val="24"/>
        </w:rPr>
        <w:t>de este Centro y de su Programa de Trabajo Anual del ejercicio 200</w:t>
      </w:r>
      <w:r w:rsidR="00D92B62">
        <w:rPr>
          <w:rFonts w:ascii="Arial" w:hAnsi="Arial" w:cs="Arial"/>
          <w:color w:val="auto"/>
          <w:sz w:val="24"/>
          <w:szCs w:val="24"/>
        </w:rPr>
        <w:t>9</w:t>
      </w:r>
      <w:r w:rsidRPr="005A363A">
        <w:rPr>
          <w:rFonts w:ascii="Arial" w:hAnsi="Arial" w:cs="Arial"/>
          <w:color w:val="auto"/>
          <w:sz w:val="24"/>
          <w:szCs w:val="24"/>
        </w:rPr>
        <w:t xml:space="preserve">. Asimismo, su contenido nos sirve como instrumento de nuestro proceso </w:t>
      </w:r>
      <w:r w:rsidR="00824896">
        <w:rPr>
          <w:rFonts w:ascii="Arial" w:hAnsi="Arial" w:cs="Arial"/>
          <w:color w:val="auto"/>
          <w:sz w:val="24"/>
          <w:szCs w:val="24"/>
        </w:rPr>
        <w:t xml:space="preserve">de </w:t>
      </w:r>
      <w:r w:rsidRPr="005A363A">
        <w:rPr>
          <w:rFonts w:ascii="Arial" w:hAnsi="Arial" w:cs="Arial"/>
          <w:color w:val="auto"/>
          <w:sz w:val="24"/>
          <w:szCs w:val="24"/>
        </w:rPr>
        <w:t xml:space="preserve">autoevaluación, ya que nos proporciona información relevante en cuanto a la aportación del Centro para el cumplimiento de las metas del Sistema y en general a la Educación Superior Tecnológica del </w:t>
      </w:r>
      <w:r w:rsidR="007D7B0E">
        <w:rPr>
          <w:rFonts w:ascii="Arial" w:hAnsi="Arial" w:cs="Arial"/>
          <w:color w:val="auto"/>
          <w:sz w:val="24"/>
          <w:szCs w:val="24"/>
        </w:rPr>
        <w:t>P</w:t>
      </w:r>
      <w:r w:rsidRPr="005A363A">
        <w:rPr>
          <w:rFonts w:ascii="Arial" w:hAnsi="Arial" w:cs="Arial"/>
          <w:color w:val="auto"/>
          <w:sz w:val="24"/>
          <w:szCs w:val="24"/>
        </w:rPr>
        <w:t>aís.</w:t>
      </w:r>
    </w:p>
    <w:p w:rsidR="00800FDD" w:rsidRPr="005A363A" w:rsidRDefault="00800FDD" w:rsidP="00262567">
      <w:pPr>
        <w:tabs>
          <w:tab w:val="left" w:pos="7513"/>
        </w:tabs>
        <w:spacing w:line="360" w:lineRule="auto"/>
        <w:jc w:val="both"/>
        <w:rPr>
          <w:rFonts w:ascii="Arial" w:hAnsi="Arial" w:cs="Arial"/>
          <w:i/>
          <w:color w:val="auto"/>
          <w:sz w:val="24"/>
          <w:szCs w:val="24"/>
        </w:rPr>
      </w:pPr>
      <w:r w:rsidRPr="005A363A">
        <w:rPr>
          <w:rFonts w:ascii="Arial" w:hAnsi="Arial" w:cs="Arial"/>
          <w:color w:val="auto"/>
          <w:sz w:val="24"/>
          <w:szCs w:val="24"/>
        </w:rPr>
        <w:t>En su contenido, se encuentran los indicadores y met</w:t>
      </w:r>
      <w:r w:rsidR="000B1B4A" w:rsidRPr="005A363A">
        <w:rPr>
          <w:rFonts w:ascii="Arial" w:hAnsi="Arial" w:cs="Arial"/>
          <w:color w:val="auto"/>
          <w:sz w:val="24"/>
          <w:szCs w:val="24"/>
        </w:rPr>
        <w:t xml:space="preserve">as con los que operó el Centro y fueron </w:t>
      </w:r>
      <w:r w:rsidRPr="005A363A">
        <w:rPr>
          <w:rFonts w:ascii="Arial" w:hAnsi="Arial" w:cs="Arial"/>
          <w:color w:val="auto"/>
          <w:sz w:val="24"/>
          <w:szCs w:val="24"/>
        </w:rPr>
        <w:t>declarados en el PIID, haciendo referencia de los elementos de operación aplicados y estructurados por proceso estratégico.</w:t>
      </w:r>
      <w:r w:rsidR="00A900F2">
        <w:rPr>
          <w:rFonts w:ascii="Arial" w:hAnsi="Arial" w:cs="Arial"/>
          <w:color w:val="auto"/>
          <w:sz w:val="24"/>
          <w:szCs w:val="24"/>
        </w:rPr>
        <w:t xml:space="preserve"> </w:t>
      </w:r>
      <w:r w:rsidRPr="005A363A">
        <w:rPr>
          <w:rFonts w:ascii="Arial" w:hAnsi="Arial" w:cs="Arial"/>
          <w:color w:val="auto"/>
          <w:sz w:val="24"/>
          <w:szCs w:val="24"/>
        </w:rPr>
        <w:t xml:space="preserve"> Así mismo, se detalla el avance de las metas programadas.</w:t>
      </w:r>
    </w:p>
    <w:p w:rsidR="00800FDD" w:rsidRPr="005A363A" w:rsidRDefault="007D7B0E" w:rsidP="00322209">
      <w:pPr>
        <w:tabs>
          <w:tab w:val="left" w:pos="7513"/>
        </w:tabs>
        <w:spacing w:line="360" w:lineRule="auto"/>
        <w:jc w:val="both"/>
        <w:rPr>
          <w:rFonts w:ascii="Arial" w:hAnsi="Arial" w:cs="Arial"/>
          <w:color w:val="auto"/>
        </w:rPr>
      </w:pPr>
      <w:r>
        <w:rPr>
          <w:rFonts w:ascii="Arial" w:hAnsi="Arial" w:cs="Arial"/>
          <w:color w:val="auto"/>
          <w:sz w:val="24"/>
          <w:szCs w:val="24"/>
        </w:rPr>
        <w:t>I</w:t>
      </w:r>
      <w:r w:rsidR="00800FDD" w:rsidRPr="005A363A">
        <w:rPr>
          <w:rFonts w:ascii="Arial" w:hAnsi="Arial" w:cs="Arial"/>
          <w:color w:val="auto"/>
          <w:sz w:val="24"/>
          <w:szCs w:val="24"/>
        </w:rPr>
        <w:t>ncluye</w:t>
      </w:r>
      <w:r>
        <w:rPr>
          <w:rFonts w:ascii="Arial" w:hAnsi="Arial" w:cs="Arial"/>
          <w:color w:val="auto"/>
          <w:sz w:val="24"/>
          <w:szCs w:val="24"/>
        </w:rPr>
        <w:t>,</w:t>
      </w:r>
      <w:r w:rsidR="00800FDD" w:rsidRPr="005A363A">
        <w:rPr>
          <w:rFonts w:ascii="Arial" w:hAnsi="Arial" w:cs="Arial"/>
          <w:color w:val="auto"/>
          <w:sz w:val="24"/>
          <w:szCs w:val="24"/>
        </w:rPr>
        <w:t xml:space="preserve"> </w:t>
      </w:r>
      <w:r w:rsidR="000B1B4A" w:rsidRPr="005A363A">
        <w:rPr>
          <w:rFonts w:ascii="Arial" w:hAnsi="Arial" w:cs="Arial"/>
          <w:color w:val="auto"/>
          <w:sz w:val="24"/>
          <w:szCs w:val="24"/>
        </w:rPr>
        <w:t xml:space="preserve">además, </w:t>
      </w:r>
      <w:r w:rsidR="00800FDD" w:rsidRPr="005A363A">
        <w:rPr>
          <w:rFonts w:ascii="Arial" w:hAnsi="Arial" w:cs="Arial"/>
          <w:color w:val="auto"/>
          <w:sz w:val="24"/>
          <w:szCs w:val="24"/>
        </w:rPr>
        <w:t xml:space="preserve">un resumen de la captación y ejercicio de los recursos financieros que se dispusieron </w:t>
      </w:r>
      <w:r>
        <w:rPr>
          <w:rFonts w:ascii="Arial" w:hAnsi="Arial" w:cs="Arial"/>
          <w:color w:val="auto"/>
          <w:sz w:val="24"/>
          <w:szCs w:val="24"/>
        </w:rPr>
        <w:t>durante 2009</w:t>
      </w:r>
      <w:r w:rsidR="00800FDD" w:rsidRPr="005A363A">
        <w:rPr>
          <w:rFonts w:ascii="Arial" w:hAnsi="Arial" w:cs="Arial"/>
          <w:color w:val="auto"/>
          <w:sz w:val="24"/>
          <w:szCs w:val="24"/>
        </w:rPr>
        <w:t>, la estructura académi</w:t>
      </w:r>
      <w:r w:rsidR="003D6969" w:rsidRPr="005A363A">
        <w:rPr>
          <w:rFonts w:ascii="Arial" w:hAnsi="Arial" w:cs="Arial"/>
          <w:color w:val="auto"/>
          <w:sz w:val="24"/>
          <w:szCs w:val="24"/>
        </w:rPr>
        <w:t>co-administrativa del personal,</w:t>
      </w:r>
      <w:r w:rsidR="000B1B4A" w:rsidRPr="005A363A">
        <w:rPr>
          <w:rFonts w:ascii="Arial" w:hAnsi="Arial" w:cs="Arial"/>
          <w:color w:val="auto"/>
          <w:sz w:val="24"/>
          <w:szCs w:val="24"/>
        </w:rPr>
        <w:t xml:space="preserve"> l</w:t>
      </w:r>
      <w:r w:rsidR="00800FDD" w:rsidRPr="005A363A">
        <w:rPr>
          <w:rFonts w:ascii="Arial" w:hAnsi="Arial" w:cs="Arial"/>
          <w:color w:val="auto"/>
          <w:sz w:val="24"/>
          <w:szCs w:val="24"/>
        </w:rPr>
        <w:t>a relación de la infraestructura fís</w:t>
      </w:r>
      <w:r w:rsidR="003D6969" w:rsidRPr="005A363A">
        <w:rPr>
          <w:rFonts w:ascii="Arial" w:hAnsi="Arial" w:cs="Arial"/>
          <w:color w:val="auto"/>
          <w:sz w:val="24"/>
          <w:szCs w:val="24"/>
        </w:rPr>
        <w:t>ica, lo</w:t>
      </w:r>
      <w:r w:rsidR="000B1B4A" w:rsidRPr="005A363A">
        <w:rPr>
          <w:rFonts w:ascii="Arial" w:hAnsi="Arial" w:cs="Arial"/>
          <w:color w:val="auto"/>
          <w:sz w:val="24"/>
          <w:szCs w:val="24"/>
        </w:rPr>
        <w:t>s</w:t>
      </w:r>
      <w:r w:rsidR="00800FDD" w:rsidRPr="005A363A">
        <w:rPr>
          <w:rFonts w:ascii="Arial" w:hAnsi="Arial" w:cs="Arial"/>
          <w:color w:val="auto"/>
          <w:sz w:val="24"/>
          <w:szCs w:val="24"/>
        </w:rPr>
        <w:t xml:space="preserve"> retos </w:t>
      </w:r>
      <w:r w:rsidR="009F4AE0" w:rsidRPr="005A363A">
        <w:rPr>
          <w:rFonts w:ascii="Arial" w:hAnsi="Arial" w:cs="Arial"/>
          <w:color w:val="auto"/>
          <w:sz w:val="24"/>
          <w:szCs w:val="24"/>
        </w:rPr>
        <w:t>y desafíos a los que se enfrentará el Centro</w:t>
      </w:r>
      <w:r w:rsidR="000B1B4A" w:rsidRPr="005A363A">
        <w:rPr>
          <w:rFonts w:ascii="Arial" w:hAnsi="Arial" w:cs="Arial"/>
          <w:color w:val="auto"/>
          <w:sz w:val="24"/>
          <w:szCs w:val="24"/>
        </w:rPr>
        <w:t xml:space="preserve"> </w:t>
      </w:r>
      <w:r w:rsidR="003D6969" w:rsidRPr="005A363A">
        <w:rPr>
          <w:rFonts w:ascii="Arial" w:hAnsi="Arial" w:cs="Arial"/>
          <w:color w:val="auto"/>
          <w:sz w:val="24"/>
          <w:szCs w:val="24"/>
        </w:rPr>
        <w:t>y</w:t>
      </w:r>
      <w:r w:rsidR="000B1B4A" w:rsidRPr="005A363A">
        <w:rPr>
          <w:rFonts w:ascii="Arial" w:hAnsi="Arial" w:cs="Arial"/>
          <w:color w:val="auto"/>
          <w:sz w:val="24"/>
          <w:szCs w:val="24"/>
        </w:rPr>
        <w:t xml:space="preserve"> </w:t>
      </w:r>
      <w:r w:rsidR="002A5491" w:rsidRPr="005A363A">
        <w:rPr>
          <w:rFonts w:ascii="Arial" w:hAnsi="Arial" w:cs="Arial"/>
          <w:color w:val="auto"/>
          <w:sz w:val="24"/>
          <w:szCs w:val="24"/>
        </w:rPr>
        <w:t xml:space="preserve">sus respectivas </w:t>
      </w:r>
      <w:r w:rsidR="000B1B4A" w:rsidRPr="005A363A">
        <w:rPr>
          <w:rFonts w:ascii="Arial" w:hAnsi="Arial" w:cs="Arial"/>
          <w:color w:val="auto"/>
          <w:sz w:val="24"/>
          <w:szCs w:val="24"/>
        </w:rPr>
        <w:t>con</w:t>
      </w:r>
      <w:r w:rsidR="009F4AE0" w:rsidRPr="005A363A">
        <w:rPr>
          <w:rFonts w:ascii="Arial" w:hAnsi="Arial" w:cs="Arial"/>
          <w:color w:val="auto"/>
          <w:sz w:val="24"/>
          <w:szCs w:val="24"/>
        </w:rPr>
        <w:t>clusiones.</w:t>
      </w:r>
      <w:r w:rsidR="00322209" w:rsidRPr="005A363A">
        <w:rPr>
          <w:rFonts w:ascii="Arial" w:hAnsi="Arial" w:cs="Arial"/>
          <w:color w:val="auto"/>
        </w:rPr>
        <w:t xml:space="preserve"> </w:t>
      </w:r>
    </w:p>
    <w:p w:rsidR="00800FDD" w:rsidRPr="005A363A" w:rsidRDefault="008828EC" w:rsidP="00AC2AA0">
      <w:pPr>
        <w:pStyle w:val="Ttulo"/>
        <w:rPr>
          <w:rFonts w:ascii="Arial" w:hAnsi="Arial" w:cs="Arial"/>
          <w:b/>
          <w:color w:val="auto"/>
          <w:sz w:val="40"/>
          <w:szCs w:val="40"/>
        </w:rPr>
      </w:pPr>
      <w:r>
        <w:rPr>
          <w:rFonts w:ascii="Arial" w:hAnsi="Arial" w:cs="Arial"/>
          <w:smallCaps w:val="0"/>
          <w:color w:val="auto"/>
          <w:spacing w:val="0"/>
          <w:sz w:val="20"/>
          <w:szCs w:val="20"/>
        </w:rPr>
        <w:br w:type="page"/>
      </w:r>
      <w:r w:rsidR="0026101B" w:rsidRPr="0026101B">
        <w:rPr>
          <w:rFonts w:ascii="Arial" w:hAnsi="Arial" w:cs="Arial"/>
          <w:b/>
          <w:color w:val="auto"/>
          <w:sz w:val="40"/>
          <w:szCs w:val="40"/>
        </w:rPr>
        <w:lastRenderedPageBreak/>
        <w:pict>
          <v:oval id="_x0000_s1303" style="position:absolute;margin-left:317.45pt;margin-top:1265.6pt;width:186.2pt;height:183.3pt;flip:x;z-index:251690496;mso-position-horizontal-relative:page;mso-position-vertical-relative:page" fillcolor="#fe8637" strokecolor="#fe8637" strokeweight="4.5pt">
            <v:fill rotate="t"/>
            <v:stroke linestyle="thinThick"/>
            <v:shadow color="#1f2f3f" opacity=".5" offset=",3pt" offset2=",2pt"/>
            <w10:wrap anchorx="margin" anchory="page"/>
          </v:oval>
        </w:pict>
      </w:r>
      <w:r w:rsidR="0026101B" w:rsidRPr="0026101B">
        <w:rPr>
          <w:rFonts w:ascii="Arial" w:hAnsi="Arial" w:cs="Arial"/>
          <w:b/>
          <w:color w:val="auto"/>
          <w:sz w:val="40"/>
          <w:szCs w:val="40"/>
        </w:rPr>
        <w:pict>
          <v:group id="_x0000_s1240" style="position:absolute;margin-left:425.6pt;margin-top:1441.1pt;width:43.2pt;height:43.2pt;z-index:251668992;mso-position-horizontal-relative:page;mso-position-vertical-relative:page;mso-width-relative:margin;mso-height-relative:margin" coordorigin="10653,14697" coordsize="864,864">
            <v:oval id="_x0000_s1241" style="position:absolute;left:10860;top:14898;width:297;height:303;flip:x" fillcolor="#fe8637" strokecolor="#fe8637" strokeweight="3pt">
              <v:fill rotate="t"/>
              <v:stroke linestyle="thinThin"/>
              <v:shadow color="#1f2f3f" opacity=".5" offset=",3pt" offset2=",2pt"/>
            </v:oval>
            <v:rect id="_x0000_s1242" style="position:absolute;left:10653;top:14697;width:864;height:864" filled="f" stroked="f"/>
            <w10:wrap anchorx="margin" anchory="page"/>
          </v:group>
        </w:pict>
      </w:r>
      <w:r w:rsidR="0026101B" w:rsidRPr="0026101B">
        <w:rPr>
          <w:rFonts w:ascii="Arial" w:hAnsi="Arial" w:cs="Arial"/>
          <w:b/>
          <w:color w:val="auto"/>
          <w:sz w:val="40"/>
          <w:szCs w:val="40"/>
        </w:rPr>
        <w:pict>
          <v:group id="_x0000_s1243" style="position:absolute;margin-left:425.6pt;margin-top:1441.1pt;width:43.2pt;height:43.2pt;z-index:251670016;mso-position-horizontal-relative:page;mso-position-vertical-relative:page;mso-width-relative:margin;mso-height-relative:margin" coordorigin="10653,14697" coordsize="864,864">
            <v:oval id="_x0000_s1244" style="position:absolute;left:10860;top:14898;width:297;height:303;flip:x" fillcolor="#fe8637" strokecolor="#fe8637" strokeweight="3pt">
              <v:fill rotate="t"/>
              <v:stroke linestyle="thinThin"/>
              <v:shadow color="#1f2f3f" opacity=".5" offset=",3pt" offset2=",2pt"/>
            </v:oval>
            <v:rect id="_x0000_s1245" style="position:absolute;left:10653;top:14697;width:864;height:864" filled="f" stroked="f"/>
            <w10:wrap anchorx="margin" anchory="page"/>
          </v:group>
        </w:pict>
      </w:r>
      <w:r w:rsidR="0026101B" w:rsidRPr="0026101B">
        <w:rPr>
          <w:rFonts w:ascii="Arial" w:hAnsi="Arial" w:cs="Arial"/>
          <w:b/>
          <w:color w:val="auto"/>
          <w:sz w:val="40"/>
          <w:szCs w:val="40"/>
        </w:rPr>
        <w:pict>
          <v:group id="_x0000_s1246" style="position:absolute;margin-left:425.6pt;margin-top:1441.1pt;width:43.2pt;height:43.2pt;z-index:251671040;mso-position-horizontal-relative:page;mso-position-vertical-relative:page;mso-width-relative:margin;mso-height-relative:margin" coordorigin="10653,14697" coordsize="864,864">
            <v:oval id="_x0000_s1247" style="position:absolute;left:10860;top:14898;width:297;height:303;flip:x" fillcolor="#fe8637" strokecolor="#fe8637" strokeweight="3pt">
              <v:fill rotate="t"/>
              <v:stroke linestyle="thinThin"/>
              <v:shadow color="#1f2f3f" opacity=".5" offset=",3pt" offset2=",2pt"/>
            </v:oval>
            <v:rect id="_x0000_s1248" style="position:absolute;left:10653;top:14697;width:864;height:864" filled="f" stroked="f"/>
            <w10:wrap anchorx="margin" anchory="page"/>
          </v:group>
        </w:pict>
      </w:r>
      <w:r w:rsidR="0026101B" w:rsidRPr="0026101B">
        <w:rPr>
          <w:rFonts w:ascii="Arial" w:hAnsi="Arial" w:cs="Arial"/>
          <w:b/>
          <w:color w:val="auto"/>
          <w:sz w:val="40"/>
          <w:szCs w:val="40"/>
        </w:rPr>
        <w:pict>
          <v:group id="_x0000_s1249" style="position:absolute;margin-left:425.6pt;margin-top:1441.1pt;width:43.2pt;height:43.2pt;z-index:251672064;mso-position-horizontal-relative:page;mso-position-vertical-relative:page;mso-width-relative:margin;mso-height-relative:margin" coordorigin="10653,14697" coordsize="864,864">
            <v:oval id="_x0000_s1250" style="position:absolute;left:10860;top:14898;width:297;height:303;flip:x" fillcolor="#fe8637" strokecolor="#fe8637" strokeweight="3pt">
              <v:fill rotate="t"/>
              <v:stroke linestyle="thinThin"/>
              <v:shadow color="#1f2f3f" opacity=".5" offset=",3pt" offset2=",2pt"/>
            </v:oval>
            <v:rect id="_x0000_s1251" style="position:absolute;left:10653;top:14697;width:864;height:864" filled="f" stroked="f"/>
            <w10:wrap anchorx="margin" anchory="page"/>
          </v:group>
        </w:pict>
      </w:r>
      <w:r w:rsidR="0026101B" w:rsidRPr="0026101B">
        <w:rPr>
          <w:rFonts w:ascii="Arial" w:hAnsi="Arial" w:cs="Arial"/>
          <w:b/>
          <w:color w:val="auto"/>
          <w:sz w:val="40"/>
          <w:szCs w:val="40"/>
        </w:rPr>
        <w:pict>
          <v:group id="_x0000_s1252" style="position:absolute;margin-left:425.6pt;margin-top:1441.1pt;width:43.2pt;height:43.2pt;z-index:251673088;mso-position-horizontal-relative:page;mso-position-vertical-relative:page;mso-width-relative:margin;mso-height-relative:margin" coordorigin="10653,14697" coordsize="864,864">
            <v:oval id="_x0000_s1253" style="position:absolute;left:10860;top:14898;width:297;height:303;flip:x" fillcolor="#fe8637" strokecolor="#fe8637" strokeweight="3pt">
              <v:fill rotate="t"/>
              <v:stroke linestyle="thinThin"/>
              <v:shadow color="#1f2f3f" opacity=".5" offset=",3pt" offset2=",2pt"/>
            </v:oval>
            <v:rect id="_x0000_s1254" style="position:absolute;left:10653;top:14697;width:864;height:864" filled="f" stroked="f"/>
            <w10:wrap anchorx="margin" anchory="page"/>
          </v:group>
        </w:pict>
      </w:r>
      <w:r w:rsidR="0026101B" w:rsidRPr="0026101B">
        <w:rPr>
          <w:rFonts w:ascii="Arial" w:hAnsi="Arial" w:cs="Arial"/>
          <w:b/>
          <w:color w:val="auto"/>
          <w:sz w:val="40"/>
          <w:szCs w:val="40"/>
        </w:rPr>
        <w:pict>
          <v:group id="_x0000_s1255" style="position:absolute;margin-left:425.6pt;margin-top:1441.1pt;width:43.2pt;height:43.2pt;z-index:251674112;mso-position-horizontal-relative:page;mso-position-vertical-relative:page;mso-width-relative:margin;mso-height-relative:margin" coordorigin="10653,14697" coordsize="864,864">
            <v:oval id="_x0000_s1256" style="position:absolute;left:10860;top:14898;width:297;height:303;flip:x" fillcolor="#fe8637" strokecolor="#fe8637" strokeweight="3pt">
              <v:fill rotate="t"/>
              <v:stroke linestyle="thinThin"/>
              <v:shadow color="#1f2f3f" opacity=".5" offset=",3pt" offset2=",2pt"/>
            </v:oval>
            <v:rect id="_x0000_s1257" style="position:absolute;left:10653;top:14697;width:864;height:864" filled="f" stroked="f"/>
            <w10:wrap anchorx="margin" anchory="page"/>
          </v:group>
        </w:pict>
      </w:r>
      <w:r w:rsidR="0026101B" w:rsidRPr="0026101B">
        <w:rPr>
          <w:rFonts w:ascii="Arial" w:hAnsi="Arial" w:cs="Arial"/>
          <w:b/>
          <w:color w:val="auto"/>
          <w:sz w:val="40"/>
          <w:szCs w:val="40"/>
        </w:rPr>
        <w:pict>
          <v:group id="_x0000_s1258" style="position:absolute;margin-left:425.6pt;margin-top:1441.1pt;width:43.2pt;height:43.2pt;z-index:251675136;mso-position-horizontal-relative:page;mso-position-vertical-relative:page;mso-width-relative:margin;mso-height-relative:margin" coordorigin="10653,14697" coordsize="864,864">
            <v:oval id="_x0000_s1259" style="position:absolute;left:10860;top:14898;width:297;height:303;flip:x" fillcolor="#fe8637" strokecolor="#fe8637" strokeweight="3pt">
              <v:fill rotate="t"/>
              <v:stroke linestyle="thinThin"/>
              <v:shadow color="#1f2f3f" opacity=".5" offset=",3pt" offset2=",2pt"/>
            </v:oval>
            <v:rect id="_x0000_s1260" style="position:absolute;left:10653;top:14697;width:864;height:864" filled="f" stroked="f"/>
            <w10:wrap anchorx="margin" anchory="page"/>
          </v:group>
        </w:pict>
      </w:r>
      <w:r w:rsidR="0026101B" w:rsidRPr="0026101B">
        <w:rPr>
          <w:rFonts w:ascii="Arial" w:hAnsi="Arial" w:cs="Arial"/>
          <w:b/>
          <w:color w:val="auto"/>
          <w:sz w:val="40"/>
          <w:szCs w:val="40"/>
        </w:rPr>
        <w:pict>
          <v:group id="_x0000_s1261" style="position:absolute;margin-left:425.6pt;margin-top:1441.1pt;width:43.2pt;height:43.2pt;z-index:251676160;mso-position-horizontal-relative:page;mso-position-vertical-relative:page;mso-width-relative:margin;mso-height-relative:margin" coordorigin="10653,14697" coordsize="864,864">
            <v:oval id="_x0000_s1262" style="position:absolute;left:10860;top:14898;width:297;height:303;flip:x" fillcolor="#fe8637" strokecolor="#fe8637" strokeweight="3pt">
              <v:fill rotate="t"/>
              <v:stroke linestyle="thinThin"/>
              <v:shadow color="#1f2f3f" opacity=".5" offset=",3pt" offset2=",2pt"/>
            </v:oval>
            <v:rect id="_x0000_s1263" style="position:absolute;left:10653;top:14697;width:864;height:864" filled="f" stroked="f"/>
            <w10:wrap anchorx="margin" anchory="page"/>
          </v:group>
        </w:pict>
      </w:r>
      <w:r w:rsidR="0026101B" w:rsidRPr="0026101B">
        <w:rPr>
          <w:rFonts w:ascii="Arial" w:hAnsi="Arial" w:cs="Arial"/>
          <w:b/>
          <w:color w:val="auto"/>
          <w:sz w:val="40"/>
          <w:szCs w:val="40"/>
        </w:rPr>
        <w:pict>
          <v:group id="_x0000_s1264" style="position:absolute;margin-left:425.6pt;margin-top:1441.1pt;width:43.2pt;height:43.2pt;z-index:251677184;mso-position-horizontal-relative:page;mso-position-vertical-relative:page;mso-width-relative:margin;mso-height-relative:margin" coordorigin="10653,14697" coordsize="864,864">
            <v:oval id="_x0000_s1265" style="position:absolute;left:10860;top:14898;width:297;height:303;flip:x" fillcolor="#fe8637" strokecolor="#fe8637" strokeweight="3pt">
              <v:fill rotate="t"/>
              <v:stroke linestyle="thinThin"/>
              <v:shadow color="#1f2f3f" opacity=".5" offset=",3pt" offset2=",2pt"/>
            </v:oval>
            <v:rect id="_x0000_s1266" style="position:absolute;left:10653;top:14697;width:864;height:864" filled="f" stroked="f"/>
            <w10:wrap anchorx="margin" anchory="page"/>
          </v:group>
        </w:pict>
      </w:r>
      <w:r w:rsidR="0026101B" w:rsidRPr="0026101B">
        <w:rPr>
          <w:rFonts w:ascii="Arial" w:hAnsi="Arial" w:cs="Arial"/>
          <w:b/>
          <w:color w:val="auto"/>
          <w:sz w:val="40"/>
          <w:szCs w:val="40"/>
        </w:rPr>
        <w:pict>
          <v:group id="_x0000_s1267" style="position:absolute;margin-left:425.6pt;margin-top:1441.1pt;width:43.2pt;height:43.2pt;z-index:251678208;mso-position-horizontal-relative:page;mso-position-vertical-relative:page;mso-width-relative:margin;mso-height-relative:margin" coordorigin="10653,14697" coordsize="864,864">
            <v:oval id="_x0000_s1268" style="position:absolute;left:10860;top:14898;width:297;height:303;flip:x" fillcolor="#fe8637" strokecolor="#fe8637" strokeweight="3pt">
              <v:fill rotate="t"/>
              <v:stroke linestyle="thinThin"/>
              <v:shadow color="#1f2f3f" opacity=".5" offset=",3pt" offset2=",2pt"/>
            </v:oval>
            <v:rect id="_x0000_s1269" style="position:absolute;left:10653;top:14697;width:864;height:864" filled="f" stroked="f"/>
            <w10:wrap anchorx="margin" anchory="page"/>
          </v:group>
        </w:pict>
      </w:r>
      <w:r w:rsidR="0026101B" w:rsidRPr="0026101B">
        <w:rPr>
          <w:rFonts w:ascii="Arial" w:hAnsi="Arial" w:cs="Arial"/>
          <w:b/>
          <w:color w:val="auto"/>
          <w:sz w:val="40"/>
          <w:szCs w:val="40"/>
        </w:rPr>
        <w:pict>
          <v:group id="_x0000_s1270" style="position:absolute;margin-left:425.6pt;margin-top:1441.1pt;width:43.2pt;height:43.2pt;z-index:251679232;mso-position-horizontal-relative:page;mso-position-vertical-relative:page;mso-width-relative:margin;mso-height-relative:margin" coordorigin="10653,14697" coordsize="864,864">
            <v:oval id="_x0000_s1271" style="position:absolute;left:10860;top:14898;width:297;height:303;flip:x" fillcolor="#fe8637" strokecolor="#fe8637" strokeweight="3pt">
              <v:fill rotate="t"/>
              <v:stroke linestyle="thinThin"/>
              <v:shadow color="#1f2f3f" opacity=".5" offset=",3pt" offset2=",2pt"/>
            </v:oval>
            <v:rect id="_x0000_s1272" style="position:absolute;left:10653;top:14697;width:864;height:864" filled="f" stroked="f"/>
            <w10:wrap anchorx="margin" anchory="page"/>
          </v:group>
        </w:pict>
      </w:r>
      <w:r w:rsidR="0026101B" w:rsidRPr="0026101B">
        <w:rPr>
          <w:rFonts w:ascii="Arial" w:hAnsi="Arial" w:cs="Arial"/>
          <w:b/>
          <w:color w:val="auto"/>
          <w:sz w:val="40"/>
          <w:szCs w:val="40"/>
        </w:rPr>
        <w:pict>
          <v:group id="_x0000_s1273" style="position:absolute;margin-left:425.6pt;margin-top:1441.1pt;width:43.2pt;height:43.2pt;z-index:251680256;mso-position-horizontal-relative:page;mso-position-vertical-relative:page;mso-width-relative:margin;mso-height-relative:margin" coordorigin="10653,14697" coordsize="864,864">
            <v:oval id="_x0000_s1274" style="position:absolute;left:10860;top:14898;width:297;height:303;flip:x" fillcolor="#fe8637" strokecolor="#fe8637" strokeweight="3pt">
              <v:fill rotate="t"/>
              <v:stroke linestyle="thinThin"/>
              <v:shadow color="#1f2f3f" opacity=".5" offset=",3pt" offset2=",2pt"/>
            </v:oval>
            <v:rect id="_x0000_s1275" style="position:absolute;left:10653;top:14697;width:864;height:864" filled="f" stroked="f"/>
            <w10:wrap anchorx="margin" anchory="page"/>
          </v:group>
        </w:pict>
      </w:r>
      <w:r w:rsidR="0026101B" w:rsidRPr="0026101B">
        <w:rPr>
          <w:rFonts w:ascii="Arial" w:hAnsi="Arial" w:cs="Arial"/>
          <w:b/>
          <w:color w:val="auto"/>
          <w:sz w:val="40"/>
          <w:szCs w:val="40"/>
        </w:rPr>
        <w:pict>
          <v:group id="_x0000_s1276" style="position:absolute;margin-left:425.6pt;margin-top:1441.1pt;width:43.2pt;height:43.2pt;z-index:251681280;mso-position-horizontal-relative:page;mso-position-vertical-relative:page;mso-width-relative:margin;mso-height-relative:margin" coordorigin="10653,14697" coordsize="864,864">
            <v:oval id="_x0000_s1277" style="position:absolute;left:10860;top:14898;width:297;height:303;flip:x" fillcolor="#fe8637" strokecolor="#fe8637" strokeweight="3pt">
              <v:fill rotate="t"/>
              <v:stroke linestyle="thinThin"/>
              <v:shadow color="#1f2f3f" opacity=".5" offset=",3pt" offset2=",2pt"/>
            </v:oval>
            <v:rect id="_x0000_s1278" style="position:absolute;left:10653;top:14697;width:864;height:864" filled="f" stroked="f"/>
            <w10:wrap anchorx="margin" anchory="page"/>
          </v:group>
        </w:pict>
      </w:r>
      <w:r w:rsidR="0026101B" w:rsidRPr="0026101B">
        <w:rPr>
          <w:rFonts w:ascii="Arial" w:hAnsi="Arial" w:cs="Arial"/>
          <w:b/>
          <w:color w:val="auto"/>
          <w:sz w:val="40"/>
          <w:szCs w:val="40"/>
        </w:rPr>
        <w:pict>
          <v:group id="_x0000_s1279" style="position:absolute;margin-left:425.6pt;margin-top:1441.1pt;width:43.2pt;height:43.2pt;z-index:251682304;mso-position-horizontal-relative:page;mso-position-vertical-relative:page;mso-width-relative:margin;mso-height-relative:margin" coordorigin="10653,14697" coordsize="864,864">
            <v:oval id="_x0000_s1280" style="position:absolute;left:10860;top:14898;width:297;height:303;flip:x" fillcolor="#fe8637" strokecolor="#fe8637" strokeweight="3pt">
              <v:fill rotate="t"/>
              <v:stroke linestyle="thinThin"/>
              <v:shadow color="#1f2f3f" opacity=".5" offset=",3pt" offset2=",2pt"/>
            </v:oval>
            <v:rect id="_x0000_s1281" style="position:absolute;left:10653;top:14697;width:864;height:864" filled="f" stroked="f"/>
            <w10:wrap anchorx="margin" anchory="page"/>
          </v:group>
        </w:pict>
      </w:r>
      <w:r w:rsidR="0026101B" w:rsidRPr="0026101B">
        <w:rPr>
          <w:rFonts w:ascii="Arial" w:hAnsi="Arial" w:cs="Arial"/>
          <w:b/>
          <w:color w:val="auto"/>
          <w:sz w:val="40"/>
          <w:szCs w:val="40"/>
        </w:rPr>
        <w:pict>
          <v:group id="_x0000_s1282" style="position:absolute;margin-left:425.6pt;margin-top:1441.1pt;width:43.2pt;height:43.2pt;z-index:251683328;mso-position-horizontal-relative:page;mso-position-vertical-relative:page;mso-width-relative:margin;mso-height-relative:margin" coordorigin="10653,14697" coordsize="864,864">
            <v:oval id="_x0000_s1283" style="position:absolute;left:10860;top:14898;width:297;height:303;flip:x" fillcolor="#fe8637" strokecolor="#fe8637" strokeweight="3pt">
              <v:fill rotate="t"/>
              <v:stroke linestyle="thinThin"/>
              <v:shadow color="#1f2f3f" opacity=".5" offset=",3pt" offset2=",2pt"/>
            </v:oval>
            <v:rect id="_x0000_s1284" style="position:absolute;left:10653;top:14697;width:864;height:864" filled="f" stroked="f"/>
            <w10:wrap anchorx="margin" anchory="page"/>
          </v:group>
        </w:pict>
      </w:r>
      <w:r w:rsidR="0026101B" w:rsidRPr="0026101B">
        <w:rPr>
          <w:rFonts w:ascii="Arial" w:hAnsi="Arial" w:cs="Arial"/>
          <w:b/>
          <w:color w:val="auto"/>
          <w:sz w:val="40"/>
          <w:szCs w:val="40"/>
        </w:rPr>
        <w:pict>
          <v:group id="_x0000_s1285" style="position:absolute;margin-left:425.6pt;margin-top:1441.1pt;width:43.2pt;height:43.2pt;z-index:251684352;mso-position-horizontal-relative:page;mso-position-vertical-relative:page;mso-width-relative:margin;mso-height-relative:margin" coordorigin="10653,14697" coordsize="864,864">
            <v:oval id="_x0000_s1286" style="position:absolute;left:10860;top:14898;width:297;height:303;flip:x" fillcolor="#fe8637" strokecolor="#fe8637" strokeweight="3pt">
              <v:fill rotate="t"/>
              <v:stroke linestyle="thinThin"/>
              <v:shadow color="#1f2f3f" opacity=".5" offset=",3pt" offset2=",2pt"/>
            </v:oval>
            <v:rect id="_x0000_s1287" style="position:absolute;left:10653;top:14697;width:864;height:864" filled="f" stroked="f"/>
            <w10:wrap anchorx="margin" anchory="page"/>
          </v:group>
        </w:pict>
      </w:r>
      <w:r w:rsidR="0026101B" w:rsidRPr="0026101B">
        <w:rPr>
          <w:rFonts w:ascii="Arial" w:hAnsi="Arial" w:cs="Arial"/>
          <w:b/>
          <w:color w:val="auto"/>
          <w:sz w:val="40"/>
          <w:szCs w:val="40"/>
        </w:rPr>
        <w:pict>
          <v:group id="_x0000_s1288" style="position:absolute;margin-left:425.6pt;margin-top:1441.1pt;width:43.2pt;height:43.2pt;z-index:251685376;mso-position-horizontal-relative:page;mso-position-vertical-relative:page;mso-width-relative:margin;mso-height-relative:margin" coordorigin="10653,14697" coordsize="864,864">
            <v:oval id="_x0000_s1289" style="position:absolute;left:10860;top:14898;width:297;height:303;flip:x" fillcolor="#fe8637" strokecolor="#fe8637" strokeweight="3pt">
              <v:fill rotate="t"/>
              <v:stroke linestyle="thinThin"/>
              <v:shadow color="#1f2f3f" opacity=".5" offset=",3pt" offset2=",2pt"/>
            </v:oval>
            <v:rect id="_x0000_s1290" style="position:absolute;left:10653;top:14697;width:864;height:864" filled="f" stroked="f"/>
            <w10:wrap anchorx="margin" anchory="page"/>
          </v:group>
        </w:pict>
      </w:r>
      <w:r w:rsidR="0026101B" w:rsidRPr="0026101B">
        <w:rPr>
          <w:rFonts w:ascii="Arial" w:hAnsi="Arial" w:cs="Arial"/>
          <w:b/>
          <w:color w:val="auto"/>
          <w:sz w:val="40"/>
          <w:szCs w:val="40"/>
        </w:rPr>
        <w:pict>
          <v:group id="_x0000_s1291" style="position:absolute;margin-left:425.6pt;margin-top:1441.1pt;width:43.2pt;height:43.2pt;z-index:251686400;mso-position-horizontal-relative:page;mso-position-vertical-relative:page;mso-width-relative:margin;mso-height-relative:margin" coordorigin="10653,14697" coordsize="864,864">
            <v:oval id="_x0000_s1292" style="position:absolute;left:10860;top:14898;width:297;height:303;flip:x" fillcolor="#fe8637" strokecolor="#fe8637" strokeweight="3pt">
              <v:fill rotate="t"/>
              <v:stroke linestyle="thinThin"/>
              <v:shadow color="#1f2f3f" opacity=".5" offset=",3pt" offset2=",2pt"/>
            </v:oval>
            <v:rect id="_x0000_s1293" style="position:absolute;left:10653;top:14697;width:864;height:864" filled="f" stroked="f"/>
            <w10:wrap anchorx="margin" anchory="page"/>
          </v:group>
        </w:pict>
      </w:r>
      <w:r w:rsidR="0026101B" w:rsidRPr="0026101B">
        <w:rPr>
          <w:rFonts w:ascii="Arial" w:hAnsi="Arial" w:cs="Arial"/>
          <w:b/>
          <w:color w:val="auto"/>
          <w:sz w:val="40"/>
          <w:szCs w:val="40"/>
        </w:rPr>
        <w:pict>
          <v:group id="_x0000_s1294" style="position:absolute;margin-left:425.6pt;margin-top:1441.1pt;width:43.2pt;height:43.2pt;z-index:251687424;mso-position-horizontal-relative:page;mso-position-vertical-relative:page;mso-width-relative:margin;mso-height-relative:margin" coordorigin="10653,14697" coordsize="864,864">
            <v:oval id="_x0000_s1295" style="position:absolute;left:10860;top:14898;width:297;height:303;flip:x" fillcolor="#fe8637" strokecolor="#fe8637" strokeweight="3pt">
              <v:fill rotate="t"/>
              <v:stroke linestyle="thinThin"/>
              <v:shadow color="#1f2f3f" opacity=".5" offset=",3pt" offset2=",2pt"/>
            </v:oval>
            <v:rect id="_x0000_s1296" style="position:absolute;left:10653;top:14697;width:864;height:864" filled="f" stroked="f"/>
            <w10:wrap anchorx="margin" anchory="page"/>
          </v:group>
        </w:pict>
      </w:r>
      <w:r w:rsidR="0026101B" w:rsidRPr="0026101B">
        <w:rPr>
          <w:rFonts w:ascii="Arial" w:hAnsi="Arial" w:cs="Arial"/>
          <w:b/>
          <w:color w:val="auto"/>
          <w:sz w:val="40"/>
          <w:szCs w:val="40"/>
        </w:rPr>
        <w:pict>
          <v:group id="_x0000_s1297" style="position:absolute;margin-left:425.6pt;margin-top:1441.1pt;width:43.2pt;height:43.2pt;z-index:251688448;mso-position-horizontal-relative:page;mso-position-vertical-relative:page;mso-width-relative:margin;mso-height-relative:margin" coordorigin="10653,14697" coordsize="864,864">
            <v:oval id="_x0000_s1298" style="position:absolute;left:10860;top:14898;width:297;height:303;flip:x" fillcolor="#fe8637" strokecolor="#fe8637" strokeweight="3pt">
              <v:fill rotate="t"/>
              <v:stroke linestyle="thinThin"/>
              <v:shadow color="#1f2f3f" opacity=".5" offset=",3pt" offset2=",2pt"/>
            </v:oval>
            <v:rect id="_x0000_s1299" style="position:absolute;left:10653;top:14697;width:864;height:864" filled="f" stroked="f"/>
            <w10:wrap anchorx="margin" anchory="page"/>
          </v:group>
        </w:pict>
      </w:r>
      <w:r w:rsidR="0026101B" w:rsidRPr="0026101B">
        <w:rPr>
          <w:rFonts w:ascii="Arial" w:hAnsi="Arial" w:cs="Arial"/>
          <w:b/>
          <w:color w:val="auto"/>
          <w:sz w:val="40"/>
          <w:szCs w:val="40"/>
        </w:rPr>
        <w:pict>
          <v:group id="_x0000_s1300" style="position:absolute;margin-left:425.6pt;margin-top:1441.1pt;width:43.2pt;height:43.2pt;z-index:251689472;mso-position-horizontal-relative:page;mso-position-vertical-relative:page;mso-width-relative:margin;mso-height-relative:margin" coordorigin="10653,14697" coordsize="864,864">
            <v:oval id="_x0000_s1301" style="position:absolute;left:10860;top:14898;width:297;height:303;flip:x" fillcolor="#fe8637" strokecolor="#fe8637" strokeweight="3pt">
              <v:fill rotate="t"/>
              <v:stroke linestyle="thinThin"/>
              <v:shadow color="#1f2f3f" opacity=".5" offset=",3pt" offset2=",2pt"/>
            </v:oval>
            <v:rect id="_x0000_s1302" style="position:absolute;left:10653;top:14697;width:864;height:864" filled="f" stroked="f"/>
            <w10:wrap anchorx="margin" anchory="page"/>
          </v:group>
        </w:pict>
      </w:r>
      <w:r w:rsidR="00800FDD" w:rsidRPr="005A363A">
        <w:rPr>
          <w:rFonts w:ascii="Arial" w:hAnsi="Arial" w:cs="Arial"/>
          <w:b/>
          <w:color w:val="auto"/>
          <w:sz w:val="40"/>
          <w:szCs w:val="40"/>
        </w:rPr>
        <w:t>marco normativo</w:t>
      </w:r>
    </w:p>
    <w:p w:rsidR="00800FDD" w:rsidRPr="005A363A" w:rsidRDefault="00824896" w:rsidP="00122559">
      <w:pPr>
        <w:spacing w:line="360" w:lineRule="auto"/>
        <w:jc w:val="both"/>
        <w:rPr>
          <w:rFonts w:ascii="Arial" w:hAnsi="Arial" w:cs="Arial"/>
          <w:color w:val="auto"/>
          <w:sz w:val="24"/>
          <w:szCs w:val="24"/>
        </w:rPr>
      </w:pPr>
      <w:r>
        <w:rPr>
          <w:rFonts w:ascii="Arial" w:hAnsi="Arial" w:cs="Arial"/>
          <w:color w:val="auto"/>
          <w:sz w:val="24"/>
          <w:szCs w:val="24"/>
        </w:rPr>
        <w:t>Para su instrumentación, se tomó</w:t>
      </w:r>
      <w:r w:rsidR="00800FDD" w:rsidRPr="005A363A">
        <w:rPr>
          <w:rFonts w:ascii="Arial" w:hAnsi="Arial" w:cs="Arial"/>
          <w:color w:val="auto"/>
          <w:sz w:val="24"/>
          <w:szCs w:val="24"/>
        </w:rPr>
        <w:t xml:space="preserve"> como sustento el Decreto para realizar la entrega-recepción del </w:t>
      </w:r>
      <w:r w:rsidR="007D7B0E">
        <w:rPr>
          <w:rFonts w:ascii="Arial" w:hAnsi="Arial" w:cs="Arial"/>
          <w:color w:val="auto"/>
          <w:sz w:val="24"/>
          <w:szCs w:val="24"/>
        </w:rPr>
        <w:t>i</w:t>
      </w:r>
      <w:r w:rsidR="00800FDD" w:rsidRPr="005A363A">
        <w:rPr>
          <w:rFonts w:ascii="Arial" w:hAnsi="Arial" w:cs="Arial"/>
          <w:color w:val="auto"/>
          <w:sz w:val="24"/>
          <w:szCs w:val="24"/>
        </w:rPr>
        <w:t xml:space="preserve">nforme de los asuntos a cargo de los servidores públicos y de los recursos que tengan asignados al momento de separarse de su empleo, cargo o comisión, expedido por el Titular del Ejecutivo Federal y publicado en el Diario Oficial de la Federación del </w:t>
      </w:r>
      <w:r>
        <w:rPr>
          <w:rFonts w:ascii="Arial" w:hAnsi="Arial" w:cs="Arial"/>
          <w:color w:val="auto"/>
          <w:sz w:val="24"/>
          <w:szCs w:val="24"/>
        </w:rPr>
        <w:t xml:space="preserve">14 de </w:t>
      </w:r>
      <w:r w:rsidR="00173BE5">
        <w:rPr>
          <w:rFonts w:ascii="Arial" w:hAnsi="Arial" w:cs="Arial"/>
          <w:color w:val="auto"/>
          <w:sz w:val="24"/>
          <w:szCs w:val="24"/>
        </w:rPr>
        <w:t>s</w:t>
      </w:r>
      <w:r w:rsidR="00800FDD" w:rsidRPr="005A363A">
        <w:rPr>
          <w:rFonts w:ascii="Arial" w:hAnsi="Arial" w:cs="Arial"/>
          <w:color w:val="auto"/>
          <w:sz w:val="24"/>
          <w:szCs w:val="24"/>
        </w:rPr>
        <w:t>eptiembre de 2005.</w:t>
      </w:r>
    </w:p>
    <w:p w:rsidR="00800FDD" w:rsidRPr="005A363A" w:rsidRDefault="00800FDD" w:rsidP="00122559">
      <w:pPr>
        <w:spacing w:before="120" w:after="120" w:line="360" w:lineRule="auto"/>
        <w:jc w:val="both"/>
        <w:rPr>
          <w:rFonts w:ascii="Arial" w:hAnsi="Arial" w:cs="Arial"/>
          <w:color w:val="auto"/>
          <w:sz w:val="24"/>
          <w:szCs w:val="24"/>
        </w:rPr>
      </w:pPr>
      <w:r w:rsidRPr="005A363A">
        <w:rPr>
          <w:rFonts w:ascii="Arial" w:hAnsi="Arial" w:cs="Arial"/>
          <w:color w:val="auto"/>
          <w:sz w:val="24"/>
          <w:szCs w:val="24"/>
        </w:rPr>
        <w:t>Asimismo, el Acuerdo para la Rendición de Cuentas de la Administración Pública Federal 2000-2006, expedido por el Titular del Ejecutivo Federal, y publicado en el Diario Oficial de la Federación del 14 de septiembre de 2005.</w:t>
      </w:r>
    </w:p>
    <w:p w:rsidR="00800FDD" w:rsidRPr="005A363A" w:rsidRDefault="00800FDD" w:rsidP="00122559">
      <w:pPr>
        <w:spacing w:before="120" w:after="120" w:line="360" w:lineRule="auto"/>
        <w:jc w:val="both"/>
        <w:rPr>
          <w:rFonts w:ascii="Arial" w:hAnsi="Arial" w:cs="Arial"/>
          <w:color w:val="auto"/>
          <w:sz w:val="24"/>
          <w:szCs w:val="24"/>
        </w:rPr>
      </w:pPr>
      <w:r w:rsidRPr="005A363A">
        <w:rPr>
          <w:rFonts w:ascii="Arial" w:hAnsi="Arial" w:cs="Arial"/>
          <w:color w:val="auto"/>
          <w:sz w:val="24"/>
          <w:szCs w:val="24"/>
        </w:rPr>
        <w:t>El</w:t>
      </w:r>
      <w:r w:rsidR="00173BE5">
        <w:rPr>
          <w:rFonts w:ascii="Arial" w:hAnsi="Arial" w:cs="Arial"/>
          <w:color w:val="auto"/>
          <w:sz w:val="24"/>
          <w:szCs w:val="24"/>
        </w:rPr>
        <w:t xml:space="preserve"> A</w:t>
      </w:r>
      <w:r w:rsidRPr="005A363A">
        <w:rPr>
          <w:rFonts w:ascii="Arial" w:hAnsi="Arial" w:cs="Arial"/>
          <w:color w:val="auto"/>
          <w:sz w:val="24"/>
          <w:szCs w:val="24"/>
        </w:rPr>
        <w:t>cuerdo</w:t>
      </w:r>
      <w:r w:rsidR="007D7B0E">
        <w:rPr>
          <w:rFonts w:ascii="Arial" w:hAnsi="Arial" w:cs="Arial"/>
          <w:color w:val="auto"/>
          <w:sz w:val="24"/>
          <w:szCs w:val="24"/>
        </w:rPr>
        <w:t xml:space="preserve"> establece</w:t>
      </w:r>
      <w:r w:rsidRPr="005A363A">
        <w:rPr>
          <w:rFonts w:ascii="Arial" w:hAnsi="Arial" w:cs="Arial"/>
          <w:color w:val="auto"/>
          <w:sz w:val="24"/>
          <w:szCs w:val="24"/>
        </w:rPr>
        <w:t xml:space="preserve"> las disposiciones que deberán observar los servidores públicos al separarse de su empleo, cargo, o comisión, para la Rendición del Informe de los Asuntos a su cargo y realizar la entrega-recepción de los recursos asignados, expedido por el Titular de la Secretaría de la Función Pública, y publicado en el Diario Ofic</w:t>
      </w:r>
      <w:r w:rsidR="00824896">
        <w:rPr>
          <w:rFonts w:ascii="Arial" w:hAnsi="Arial" w:cs="Arial"/>
          <w:color w:val="auto"/>
          <w:sz w:val="24"/>
          <w:szCs w:val="24"/>
        </w:rPr>
        <w:t xml:space="preserve">ial de la Federación del 13 de </w:t>
      </w:r>
      <w:r w:rsidR="007D7B0E">
        <w:rPr>
          <w:rFonts w:ascii="Arial" w:hAnsi="Arial" w:cs="Arial"/>
          <w:color w:val="auto"/>
          <w:sz w:val="24"/>
          <w:szCs w:val="24"/>
        </w:rPr>
        <w:t>o</w:t>
      </w:r>
      <w:r w:rsidRPr="005A363A">
        <w:rPr>
          <w:rFonts w:ascii="Arial" w:hAnsi="Arial" w:cs="Arial"/>
          <w:color w:val="auto"/>
          <w:sz w:val="24"/>
          <w:szCs w:val="24"/>
        </w:rPr>
        <w:t>ctubre de 2005.</w:t>
      </w:r>
    </w:p>
    <w:p w:rsidR="00800FDD" w:rsidRPr="005A363A" w:rsidRDefault="00800FDD" w:rsidP="00122559">
      <w:pPr>
        <w:spacing w:before="120" w:after="120" w:line="360" w:lineRule="auto"/>
        <w:jc w:val="both"/>
        <w:rPr>
          <w:rFonts w:ascii="Arial" w:hAnsi="Arial" w:cs="Arial"/>
          <w:color w:val="auto"/>
          <w:sz w:val="24"/>
          <w:szCs w:val="24"/>
        </w:rPr>
      </w:pPr>
      <w:r w:rsidRPr="005A363A">
        <w:rPr>
          <w:rFonts w:ascii="Arial" w:hAnsi="Arial" w:cs="Arial"/>
          <w:color w:val="auto"/>
          <w:sz w:val="24"/>
          <w:szCs w:val="24"/>
        </w:rPr>
        <w:t xml:space="preserve">Otro elemento más de soporte son los </w:t>
      </w:r>
      <w:r w:rsidR="007D7B0E">
        <w:rPr>
          <w:rFonts w:ascii="Arial" w:hAnsi="Arial" w:cs="Arial"/>
          <w:color w:val="auto"/>
          <w:sz w:val="24"/>
          <w:szCs w:val="24"/>
        </w:rPr>
        <w:t>l</w:t>
      </w:r>
      <w:r w:rsidRPr="005A363A">
        <w:rPr>
          <w:rFonts w:ascii="Arial" w:hAnsi="Arial" w:cs="Arial"/>
          <w:color w:val="auto"/>
          <w:sz w:val="24"/>
          <w:szCs w:val="24"/>
        </w:rPr>
        <w:t>ineamientos para la formulación del Informe de Rendición de Cuentas de la Administración Pública Federal 2000-2006, así como para la elaboración e integración de Libros Blancos, emitido por el Titular de la Secretaría de la Función Pública, y publicado en el Diario Ofic</w:t>
      </w:r>
      <w:r w:rsidR="00824896">
        <w:rPr>
          <w:rFonts w:ascii="Arial" w:hAnsi="Arial" w:cs="Arial"/>
          <w:color w:val="auto"/>
          <w:sz w:val="24"/>
          <w:szCs w:val="24"/>
        </w:rPr>
        <w:t xml:space="preserve">ial de la Federación del 13 de </w:t>
      </w:r>
      <w:r w:rsidR="007D7B0E">
        <w:rPr>
          <w:rFonts w:ascii="Arial" w:hAnsi="Arial" w:cs="Arial"/>
          <w:color w:val="auto"/>
          <w:sz w:val="24"/>
          <w:szCs w:val="24"/>
        </w:rPr>
        <w:t>o</w:t>
      </w:r>
      <w:r w:rsidRPr="005A363A">
        <w:rPr>
          <w:rFonts w:ascii="Arial" w:hAnsi="Arial" w:cs="Arial"/>
          <w:color w:val="auto"/>
          <w:sz w:val="24"/>
          <w:szCs w:val="24"/>
        </w:rPr>
        <w:t>ctubre de 2005.</w:t>
      </w:r>
    </w:p>
    <w:p w:rsidR="00262567" w:rsidRPr="00056A2F" w:rsidRDefault="008828EC" w:rsidP="00262567">
      <w:pPr>
        <w:pStyle w:val="Ttulo"/>
        <w:rPr>
          <w:rFonts w:ascii="Arial" w:hAnsi="Arial" w:cs="Arial"/>
          <w:b/>
          <w:color w:val="auto"/>
          <w:sz w:val="32"/>
          <w:szCs w:val="32"/>
        </w:rPr>
      </w:pPr>
      <w:r>
        <w:rPr>
          <w:rFonts w:ascii="Arial" w:hAnsi="Arial" w:cs="Arial"/>
          <w:b/>
          <w:color w:val="auto"/>
          <w:sz w:val="32"/>
          <w:szCs w:val="32"/>
        </w:rPr>
        <w:br w:type="page"/>
      </w:r>
      <w:r w:rsidR="00F31220" w:rsidRPr="00056A2F">
        <w:rPr>
          <w:rFonts w:ascii="Arial" w:hAnsi="Arial" w:cs="Arial"/>
          <w:b/>
          <w:color w:val="auto"/>
          <w:sz w:val="32"/>
          <w:szCs w:val="32"/>
        </w:rPr>
        <w:lastRenderedPageBreak/>
        <w:t>INDICADORES Y METAS POR PROCESO ESTRATÉGICO</w:t>
      </w:r>
    </w:p>
    <w:p w:rsidR="00F31220" w:rsidRPr="00056A2F" w:rsidRDefault="00F31220" w:rsidP="00F31220">
      <w:pPr>
        <w:pStyle w:val="Sinespaciado"/>
        <w:rPr>
          <w:rFonts w:ascii="Arial" w:hAnsi="Arial" w:cs="Arial"/>
          <w:b/>
          <w:color w:val="auto"/>
          <w:sz w:val="24"/>
          <w:szCs w:val="24"/>
        </w:rPr>
      </w:pPr>
      <w:r w:rsidRPr="00056A2F">
        <w:rPr>
          <w:rFonts w:ascii="Arial" w:hAnsi="Arial" w:cs="Arial"/>
          <w:b/>
          <w:color w:val="auto"/>
          <w:sz w:val="24"/>
          <w:szCs w:val="24"/>
        </w:rPr>
        <w:t>Proceso académico</w:t>
      </w:r>
    </w:p>
    <w:p w:rsidR="00F31220" w:rsidRPr="00056A2F" w:rsidRDefault="00F31220" w:rsidP="00F31220">
      <w:pPr>
        <w:pStyle w:val="Sinespaciado"/>
        <w:rPr>
          <w:rFonts w:ascii="Arial" w:hAnsi="Arial" w:cs="Arial"/>
          <w:b/>
          <w:color w:val="auto"/>
          <w:sz w:val="24"/>
          <w:szCs w:val="24"/>
        </w:rPr>
      </w:pPr>
    </w:p>
    <w:p w:rsidR="00F31220" w:rsidRPr="00056A2F" w:rsidRDefault="00F31220" w:rsidP="00F31220">
      <w:pPr>
        <w:pStyle w:val="Sinespaciado"/>
        <w:rPr>
          <w:rFonts w:ascii="Arial" w:eastAsia="Calibri" w:hAnsi="Arial" w:cs="Arial"/>
          <w:b/>
          <w:color w:val="auto"/>
          <w:sz w:val="24"/>
          <w:szCs w:val="22"/>
        </w:rPr>
      </w:pPr>
      <w:r w:rsidRPr="00056A2F">
        <w:rPr>
          <w:rFonts w:ascii="Arial" w:eastAsia="Calibri" w:hAnsi="Arial" w:cs="Arial"/>
          <w:b/>
          <w:color w:val="auto"/>
          <w:sz w:val="24"/>
          <w:szCs w:val="22"/>
        </w:rPr>
        <w:t>Indicador</w:t>
      </w:r>
      <w:r w:rsidR="00924688" w:rsidRPr="00056A2F">
        <w:rPr>
          <w:rFonts w:ascii="Arial" w:eastAsia="Calibri" w:hAnsi="Arial" w:cs="Arial"/>
          <w:b/>
          <w:color w:val="auto"/>
          <w:sz w:val="24"/>
          <w:szCs w:val="22"/>
        </w:rPr>
        <w:t>:</w:t>
      </w:r>
      <w:r w:rsidRPr="00056A2F">
        <w:rPr>
          <w:rFonts w:ascii="Arial" w:eastAsia="Calibri" w:hAnsi="Arial" w:cs="Arial"/>
          <w:b/>
          <w:color w:val="auto"/>
          <w:sz w:val="24"/>
          <w:szCs w:val="22"/>
        </w:rPr>
        <w:t xml:space="preserve"> Prototipos dis</w:t>
      </w:r>
      <w:r w:rsidR="003011BC">
        <w:rPr>
          <w:rFonts w:ascii="Arial" w:eastAsia="Calibri" w:hAnsi="Arial" w:cs="Arial"/>
          <w:b/>
          <w:color w:val="auto"/>
          <w:sz w:val="24"/>
          <w:szCs w:val="22"/>
        </w:rPr>
        <w:t>eñados para la práctica docente</w:t>
      </w:r>
    </w:p>
    <w:p w:rsidR="00F31220" w:rsidRPr="00056A2F" w:rsidRDefault="00F31220" w:rsidP="00F31220">
      <w:pPr>
        <w:pStyle w:val="Textoindependiente"/>
        <w:rPr>
          <w:rFonts w:ascii="Arial" w:hAnsi="Arial" w:cs="Arial"/>
          <w:b/>
          <w:sz w:val="20"/>
        </w:rPr>
      </w:pPr>
    </w:p>
    <w:p w:rsidR="0069792E" w:rsidRPr="00056A2F" w:rsidRDefault="00F31220" w:rsidP="00F31220">
      <w:pPr>
        <w:pStyle w:val="Textoindependiente"/>
        <w:tabs>
          <w:tab w:val="clear" w:pos="567"/>
          <w:tab w:val="left" w:pos="0"/>
        </w:tabs>
        <w:spacing w:line="360" w:lineRule="auto"/>
        <w:rPr>
          <w:rFonts w:ascii="Arial" w:eastAsia="Calibri" w:hAnsi="Arial" w:cs="Arial"/>
          <w:szCs w:val="22"/>
          <w:lang w:eastAsia="en-US"/>
        </w:rPr>
      </w:pPr>
      <w:r w:rsidRPr="00056A2F">
        <w:rPr>
          <w:rFonts w:ascii="Arial" w:eastAsia="Calibri" w:hAnsi="Arial" w:cs="Arial"/>
          <w:b/>
          <w:szCs w:val="22"/>
          <w:lang w:eastAsia="en-US"/>
        </w:rPr>
        <w:t xml:space="preserve">Diseño y desarrollo de </w:t>
      </w:r>
      <w:r w:rsidR="00173BE5">
        <w:rPr>
          <w:rFonts w:ascii="Arial" w:eastAsia="Calibri" w:hAnsi="Arial" w:cs="Arial"/>
          <w:b/>
          <w:szCs w:val="22"/>
          <w:lang w:eastAsia="en-US"/>
        </w:rPr>
        <w:t>e</w:t>
      </w:r>
      <w:r w:rsidRPr="00056A2F">
        <w:rPr>
          <w:rFonts w:ascii="Arial" w:eastAsia="Calibri" w:hAnsi="Arial" w:cs="Arial"/>
          <w:b/>
          <w:szCs w:val="22"/>
          <w:lang w:eastAsia="en-US"/>
        </w:rPr>
        <w:t>quipo</w:t>
      </w:r>
      <w:r w:rsidRPr="00056A2F">
        <w:rPr>
          <w:rFonts w:ascii="Arial" w:eastAsia="Calibri" w:hAnsi="Arial" w:cs="Arial"/>
          <w:szCs w:val="22"/>
          <w:lang w:eastAsia="en-US"/>
        </w:rPr>
        <w:t xml:space="preserve"> </w:t>
      </w:r>
    </w:p>
    <w:p w:rsidR="00BB08F9" w:rsidRDefault="00BB08F9" w:rsidP="00F31220">
      <w:pPr>
        <w:pStyle w:val="Textoindependiente"/>
        <w:tabs>
          <w:tab w:val="clear" w:pos="567"/>
          <w:tab w:val="left" w:pos="0"/>
        </w:tabs>
        <w:spacing w:line="360" w:lineRule="auto"/>
        <w:rPr>
          <w:rFonts w:ascii="Arial" w:eastAsia="Calibri" w:hAnsi="Arial" w:cs="Arial"/>
          <w:szCs w:val="22"/>
          <w:lang w:eastAsia="en-US"/>
        </w:rPr>
      </w:pPr>
    </w:p>
    <w:p w:rsidR="00F31220" w:rsidRPr="00056A2F" w:rsidRDefault="009F4DD7" w:rsidP="00F31220">
      <w:pPr>
        <w:pStyle w:val="Textoindependiente"/>
        <w:tabs>
          <w:tab w:val="clear" w:pos="567"/>
          <w:tab w:val="left" w:pos="0"/>
        </w:tabs>
        <w:spacing w:line="360" w:lineRule="auto"/>
        <w:rPr>
          <w:rFonts w:ascii="Arial" w:hAnsi="Arial" w:cs="Arial"/>
        </w:rPr>
      </w:pPr>
      <w:r>
        <w:rPr>
          <w:rFonts w:ascii="Arial" w:eastAsia="Calibri" w:hAnsi="Arial" w:cs="Arial"/>
          <w:szCs w:val="22"/>
          <w:lang w:eastAsia="en-US"/>
        </w:rPr>
        <w:t>Una de las actividades m</w:t>
      </w:r>
      <w:r w:rsidR="00BB08F9">
        <w:rPr>
          <w:rFonts w:ascii="Arial" w:eastAsia="Calibri" w:hAnsi="Arial" w:cs="Arial"/>
          <w:szCs w:val="22"/>
          <w:lang w:eastAsia="en-US"/>
        </w:rPr>
        <w:t>á</w:t>
      </w:r>
      <w:r>
        <w:rPr>
          <w:rFonts w:ascii="Arial" w:eastAsia="Calibri" w:hAnsi="Arial" w:cs="Arial"/>
          <w:szCs w:val="22"/>
          <w:lang w:eastAsia="en-US"/>
        </w:rPr>
        <w:t xml:space="preserve">s representativas del quehacer institucional del Centro la constituye el diseño y </w:t>
      </w:r>
      <w:r w:rsidR="00EF0F22">
        <w:rPr>
          <w:rFonts w:ascii="Arial" w:eastAsia="Calibri" w:hAnsi="Arial" w:cs="Arial"/>
          <w:szCs w:val="22"/>
          <w:lang w:eastAsia="en-US"/>
        </w:rPr>
        <w:t>fabricación</w:t>
      </w:r>
      <w:r>
        <w:rPr>
          <w:rFonts w:ascii="Arial" w:eastAsia="Calibri" w:hAnsi="Arial" w:cs="Arial"/>
          <w:szCs w:val="22"/>
          <w:lang w:eastAsia="en-US"/>
        </w:rPr>
        <w:t xml:space="preserve"> de equipo didáctico y de laboratorio</w:t>
      </w:r>
      <w:r w:rsidR="00BB08F9">
        <w:rPr>
          <w:rFonts w:ascii="Arial" w:eastAsia="Calibri" w:hAnsi="Arial" w:cs="Arial"/>
          <w:szCs w:val="22"/>
          <w:lang w:eastAsia="en-US"/>
        </w:rPr>
        <w:t>.</w:t>
      </w:r>
      <w:r>
        <w:rPr>
          <w:rFonts w:ascii="Arial" w:eastAsia="Calibri" w:hAnsi="Arial" w:cs="Arial"/>
          <w:szCs w:val="22"/>
          <w:lang w:eastAsia="en-US"/>
        </w:rPr>
        <w:t xml:space="preserve"> </w:t>
      </w:r>
      <w:r w:rsidR="0069792E" w:rsidRPr="00056A2F">
        <w:rPr>
          <w:rFonts w:ascii="Arial" w:eastAsia="Calibri" w:hAnsi="Arial" w:cs="Arial"/>
          <w:szCs w:val="22"/>
          <w:lang w:eastAsia="en-US"/>
        </w:rPr>
        <w:t xml:space="preserve"> Actualmen</w:t>
      </w:r>
      <w:r w:rsidR="00F31220" w:rsidRPr="00056A2F">
        <w:rPr>
          <w:rFonts w:ascii="Arial" w:eastAsia="Calibri" w:hAnsi="Arial" w:cs="Arial"/>
          <w:szCs w:val="22"/>
          <w:lang w:eastAsia="en-US"/>
        </w:rPr>
        <w:t xml:space="preserve">te, se están </w:t>
      </w:r>
      <w:r w:rsidR="00EF0F22">
        <w:rPr>
          <w:rFonts w:ascii="Arial" w:eastAsia="Calibri" w:hAnsi="Arial" w:cs="Arial"/>
          <w:szCs w:val="22"/>
          <w:lang w:eastAsia="en-US"/>
        </w:rPr>
        <w:t>ejecutando varios proyectos,  que ya sea por su naturaleza común a varias áreas del conocimiento o por su modularidad</w:t>
      </w:r>
      <w:r w:rsidR="00BB08F9">
        <w:rPr>
          <w:rFonts w:ascii="Arial" w:eastAsia="Calibri" w:hAnsi="Arial" w:cs="Arial"/>
          <w:szCs w:val="22"/>
          <w:lang w:eastAsia="en-US"/>
        </w:rPr>
        <w:t>,</w:t>
      </w:r>
      <w:r w:rsidR="00EF0F22">
        <w:rPr>
          <w:rFonts w:ascii="Arial" w:eastAsia="Calibri" w:hAnsi="Arial" w:cs="Arial"/>
          <w:szCs w:val="22"/>
          <w:lang w:eastAsia="en-US"/>
        </w:rPr>
        <w:t xml:space="preserve"> impactar</w:t>
      </w:r>
      <w:r w:rsidR="00BB08F9">
        <w:rPr>
          <w:rFonts w:ascii="Arial" w:eastAsia="Calibri" w:hAnsi="Arial" w:cs="Arial"/>
          <w:szCs w:val="22"/>
          <w:lang w:eastAsia="en-US"/>
        </w:rPr>
        <w:t>á</w:t>
      </w:r>
      <w:r w:rsidR="00EF0F22">
        <w:rPr>
          <w:rFonts w:ascii="Arial" w:eastAsia="Calibri" w:hAnsi="Arial" w:cs="Arial"/>
          <w:szCs w:val="22"/>
          <w:lang w:eastAsia="en-US"/>
        </w:rPr>
        <w:t xml:space="preserve">n en una o varias de </w:t>
      </w:r>
      <w:r w:rsidR="00173BE5">
        <w:rPr>
          <w:rFonts w:ascii="Arial" w:eastAsia="Calibri" w:hAnsi="Arial" w:cs="Arial"/>
          <w:szCs w:val="22"/>
          <w:lang w:eastAsia="en-US"/>
        </w:rPr>
        <w:t>las carreras de ingeniería Q</w:t>
      </w:r>
      <w:r w:rsidR="00EF0F22">
        <w:rPr>
          <w:rFonts w:ascii="Arial" w:hAnsi="Arial" w:cs="Arial"/>
        </w:rPr>
        <w:t>uímica, B</w:t>
      </w:r>
      <w:r w:rsidR="00F31220" w:rsidRPr="00056A2F">
        <w:rPr>
          <w:rFonts w:ascii="Arial" w:hAnsi="Arial" w:cs="Arial"/>
        </w:rPr>
        <w:t xml:space="preserve">ioquímica, </w:t>
      </w:r>
      <w:r w:rsidR="00EF0F22">
        <w:rPr>
          <w:rFonts w:ascii="Arial" w:hAnsi="Arial" w:cs="Arial"/>
        </w:rPr>
        <w:t xml:space="preserve">Ambiental, Industrial, Mecánica, Eléctrica, </w:t>
      </w:r>
      <w:proofErr w:type="spellStart"/>
      <w:r w:rsidR="00EF0F22">
        <w:rPr>
          <w:rFonts w:ascii="Arial" w:hAnsi="Arial" w:cs="Arial"/>
        </w:rPr>
        <w:t>Mecatrónica</w:t>
      </w:r>
      <w:proofErr w:type="spellEnd"/>
      <w:r w:rsidR="00EF0F22">
        <w:rPr>
          <w:rFonts w:ascii="Arial" w:hAnsi="Arial" w:cs="Arial"/>
        </w:rPr>
        <w:t xml:space="preserve"> y E</w:t>
      </w:r>
      <w:r w:rsidR="00F31220" w:rsidRPr="00056A2F">
        <w:rPr>
          <w:rFonts w:ascii="Arial" w:hAnsi="Arial" w:cs="Arial"/>
        </w:rPr>
        <w:t>lectrónica.</w:t>
      </w:r>
      <w:r w:rsidR="00F31220" w:rsidRPr="00056A2F">
        <w:rPr>
          <w:rFonts w:ascii="Arial" w:hAnsi="Arial" w:cs="Arial"/>
          <w:b/>
        </w:rPr>
        <w:t xml:space="preserve"> </w:t>
      </w:r>
    </w:p>
    <w:p w:rsidR="00EF0F22" w:rsidRDefault="00EF0F22" w:rsidP="00F31220">
      <w:pPr>
        <w:pStyle w:val="Textoindependiente"/>
        <w:tabs>
          <w:tab w:val="clear" w:pos="567"/>
          <w:tab w:val="clear" w:pos="6589"/>
          <w:tab w:val="clear" w:pos="10511"/>
        </w:tabs>
        <w:autoSpaceDE w:val="0"/>
        <w:autoSpaceDN w:val="0"/>
        <w:adjustRightInd w:val="0"/>
        <w:spacing w:line="360" w:lineRule="auto"/>
        <w:rPr>
          <w:rFonts w:ascii="Arial" w:hAnsi="Arial" w:cs="Arial"/>
          <w:lang w:val="es-ES_tradnl"/>
        </w:rPr>
      </w:pPr>
    </w:p>
    <w:p w:rsidR="00EF0F22" w:rsidRDefault="00F31220" w:rsidP="00F31220">
      <w:pPr>
        <w:pStyle w:val="Textoindependiente"/>
        <w:tabs>
          <w:tab w:val="clear" w:pos="567"/>
          <w:tab w:val="clear" w:pos="6589"/>
          <w:tab w:val="clear" w:pos="10511"/>
        </w:tabs>
        <w:autoSpaceDE w:val="0"/>
        <w:autoSpaceDN w:val="0"/>
        <w:adjustRightInd w:val="0"/>
        <w:spacing w:line="360" w:lineRule="auto"/>
        <w:rPr>
          <w:rFonts w:ascii="Arial" w:hAnsi="Arial" w:cs="Arial"/>
          <w:lang w:val="es-ES_tradnl"/>
        </w:rPr>
      </w:pPr>
      <w:r w:rsidRPr="00056A2F">
        <w:rPr>
          <w:rFonts w:ascii="Arial" w:hAnsi="Arial" w:cs="Arial"/>
          <w:lang w:val="es-ES_tradnl"/>
        </w:rPr>
        <w:t>Para el ejercicio 200</w:t>
      </w:r>
      <w:r w:rsidR="006B0BBF">
        <w:rPr>
          <w:rFonts w:ascii="Arial" w:hAnsi="Arial" w:cs="Arial"/>
          <w:lang w:val="es-ES_tradnl"/>
        </w:rPr>
        <w:t>9</w:t>
      </w:r>
      <w:r w:rsidRPr="00056A2F">
        <w:rPr>
          <w:rFonts w:ascii="Arial" w:hAnsi="Arial" w:cs="Arial"/>
          <w:lang w:val="es-ES_tradnl"/>
        </w:rPr>
        <w:t>, s</w:t>
      </w:r>
      <w:r w:rsidR="00EF0F22">
        <w:rPr>
          <w:rFonts w:ascii="Arial" w:hAnsi="Arial" w:cs="Arial"/>
          <w:lang w:val="es-ES_tradnl"/>
        </w:rPr>
        <w:t>e programaron metas en diferentes etapas del proceso de diseño que comprenden principalmente</w:t>
      </w:r>
      <w:r w:rsidR="00BB08F9">
        <w:rPr>
          <w:rFonts w:ascii="Arial" w:hAnsi="Arial" w:cs="Arial"/>
          <w:lang w:val="es-ES_tradnl"/>
        </w:rPr>
        <w:t>:</w:t>
      </w:r>
      <w:r w:rsidRPr="00056A2F">
        <w:rPr>
          <w:rFonts w:ascii="Arial" w:hAnsi="Arial" w:cs="Arial"/>
          <w:lang w:val="es-ES_tradnl"/>
        </w:rPr>
        <w:t xml:space="preserve"> Anteproyectos de </w:t>
      </w:r>
      <w:r w:rsidR="00BB08F9">
        <w:rPr>
          <w:rFonts w:ascii="Arial" w:hAnsi="Arial" w:cs="Arial"/>
          <w:lang w:val="es-ES_tradnl"/>
        </w:rPr>
        <w:t>p</w:t>
      </w:r>
      <w:r w:rsidRPr="00056A2F">
        <w:rPr>
          <w:rFonts w:ascii="Arial" w:hAnsi="Arial" w:cs="Arial"/>
          <w:lang w:val="es-ES_tradnl"/>
        </w:rPr>
        <w:t xml:space="preserve">rototipos, </w:t>
      </w:r>
      <w:r w:rsidR="00BB08F9">
        <w:rPr>
          <w:rFonts w:ascii="Arial" w:hAnsi="Arial" w:cs="Arial"/>
          <w:lang w:val="es-ES_tradnl"/>
        </w:rPr>
        <w:t>d</w:t>
      </w:r>
      <w:r w:rsidRPr="00056A2F">
        <w:rPr>
          <w:rFonts w:ascii="Arial" w:hAnsi="Arial" w:cs="Arial"/>
          <w:lang w:val="es-ES_tradnl"/>
        </w:rPr>
        <w:t xml:space="preserve">esarrollo de </w:t>
      </w:r>
      <w:r w:rsidR="00BB08F9">
        <w:rPr>
          <w:rFonts w:ascii="Arial" w:hAnsi="Arial" w:cs="Arial"/>
          <w:lang w:val="es-ES_tradnl"/>
        </w:rPr>
        <w:t>p</w:t>
      </w:r>
      <w:r w:rsidRPr="00056A2F">
        <w:rPr>
          <w:rFonts w:ascii="Arial" w:hAnsi="Arial" w:cs="Arial"/>
          <w:lang w:val="es-ES_tradnl"/>
        </w:rPr>
        <w:t xml:space="preserve">rototipos, </w:t>
      </w:r>
      <w:r w:rsidR="00BB08F9">
        <w:rPr>
          <w:rFonts w:ascii="Arial" w:hAnsi="Arial" w:cs="Arial"/>
          <w:lang w:val="es-ES_tradnl"/>
        </w:rPr>
        <w:t>p</w:t>
      </w:r>
      <w:r w:rsidRPr="00056A2F">
        <w:rPr>
          <w:rFonts w:ascii="Arial" w:hAnsi="Arial" w:cs="Arial"/>
          <w:lang w:val="es-ES_tradnl"/>
        </w:rPr>
        <w:t xml:space="preserve">rototipos para </w:t>
      </w:r>
      <w:r w:rsidR="00BB08F9">
        <w:rPr>
          <w:rFonts w:ascii="Arial" w:hAnsi="Arial" w:cs="Arial"/>
          <w:lang w:val="es-ES_tradnl"/>
        </w:rPr>
        <w:t>r</w:t>
      </w:r>
      <w:r w:rsidRPr="00056A2F">
        <w:rPr>
          <w:rFonts w:ascii="Arial" w:hAnsi="Arial" w:cs="Arial"/>
          <w:lang w:val="es-ES_tradnl"/>
        </w:rPr>
        <w:t xml:space="preserve">eproducción, </w:t>
      </w:r>
      <w:r w:rsidR="00BB08F9">
        <w:rPr>
          <w:rFonts w:ascii="Arial" w:hAnsi="Arial" w:cs="Arial"/>
          <w:lang w:val="es-ES_tradnl"/>
        </w:rPr>
        <w:t>p</w:t>
      </w:r>
      <w:r w:rsidRPr="00056A2F">
        <w:rPr>
          <w:rFonts w:ascii="Arial" w:hAnsi="Arial" w:cs="Arial"/>
          <w:lang w:val="es-ES_tradnl"/>
        </w:rPr>
        <w:t xml:space="preserve">aquetes </w:t>
      </w:r>
      <w:r w:rsidR="00BB08F9">
        <w:rPr>
          <w:rFonts w:ascii="Arial" w:hAnsi="Arial" w:cs="Arial"/>
          <w:lang w:val="es-ES_tradnl"/>
        </w:rPr>
        <w:t>t</w:t>
      </w:r>
      <w:r w:rsidRPr="00056A2F">
        <w:rPr>
          <w:rFonts w:ascii="Arial" w:hAnsi="Arial" w:cs="Arial"/>
          <w:lang w:val="es-ES_tradnl"/>
        </w:rPr>
        <w:t xml:space="preserve">ecnológicos y actualización de </w:t>
      </w:r>
      <w:r w:rsidR="006B0BBF">
        <w:rPr>
          <w:rFonts w:ascii="Arial" w:hAnsi="Arial" w:cs="Arial"/>
          <w:lang w:val="es-ES_tradnl"/>
        </w:rPr>
        <w:t>p</w:t>
      </w:r>
      <w:r w:rsidRPr="00056A2F">
        <w:rPr>
          <w:rFonts w:ascii="Arial" w:hAnsi="Arial" w:cs="Arial"/>
          <w:lang w:val="es-ES_tradnl"/>
        </w:rPr>
        <w:t xml:space="preserve">aquetes </w:t>
      </w:r>
      <w:r w:rsidR="00BB08F9">
        <w:rPr>
          <w:rFonts w:ascii="Arial" w:hAnsi="Arial" w:cs="Arial"/>
          <w:lang w:val="es-ES_tradnl"/>
        </w:rPr>
        <w:t>t</w:t>
      </w:r>
      <w:r w:rsidRPr="00056A2F">
        <w:rPr>
          <w:rFonts w:ascii="Arial" w:hAnsi="Arial" w:cs="Arial"/>
          <w:lang w:val="es-ES_tradnl"/>
        </w:rPr>
        <w:t xml:space="preserve">ecnológicos. </w:t>
      </w:r>
    </w:p>
    <w:p w:rsidR="00BB08F9" w:rsidRDefault="00BB08F9" w:rsidP="00F31220">
      <w:pPr>
        <w:pStyle w:val="Textoindependiente"/>
        <w:tabs>
          <w:tab w:val="clear" w:pos="567"/>
          <w:tab w:val="clear" w:pos="6589"/>
          <w:tab w:val="clear" w:pos="10511"/>
        </w:tabs>
        <w:autoSpaceDE w:val="0"/>
        <w:autoSpaceDN w:val="0"/>
        <w:adjustRightInd w:val="0"/>
        <w:spacing w:line="360" w:lineRule="auto"/>
        <w:rPr>
          <w:rFonts w:ascii="Arial" w:hAnsi="Arial" w:cs="Arial"/>
          <w:lang w:val="es-ES_tradnl"/>
        </w:rPr>
      </w:pPr>
    </w:p>
    <w:p w:rsidR="00F31220" w:rsidRDefault="00EF0F22" w:rsidP="00F31220">
      <w:pPr>
        <w:pStyle w:val="Textoindependiente"/>
        <w:tabs>
          <w:tab w:val="clear" w:pos="567"/>
          <w:tab w:val="clear" w:pos="6589"/>
          <w:tab w:val="clear" w:pos="10511"/>
        </w:tabs>
        <w:autoSpaceDE w:val="0"/>
        <w:autoSpaceDN w:val="0"/>
        <w:adjustRightInd w:val="0"/>
        <w:spacing w:line="360" w:lineRule="auto"/>
        <w:rPr>
          <w:rFonts w:ascii="Arial" w:hAnsi="Arial" w:cs="Arial"/>
          <w:lang w:val="es-ES_tradnl"/>
        </w:rPr>
      </w:pPr>
      <w:r>
        <w:rPr>
          <w:rFonts w:ascii="Arial" w:hAnsi="Arial" w:cs="Arial"/>
          <w:lang w:val="es-ES_tradnl"/>
        </w:rPr>
        <w:t xml:space="preserve">En los </w:t>
      </w:r>
      <w:r w:rsidR="009309CE" w:rsidRPr="00056A2F">
        <w:rPr>
          <w:rFonts w:ascii="Arial" w:hAnsi="Arial" w:cs="Arial"/>
          <w:lang w:val="es-ES_tradnl"/>
        </w:rPr>
        <w:t>cuadro</w:t>
      </w:r>
      <w:r w:rsidR="00BB08F9">
        <w:rPr>
          <w:rFonts w:ascii="Arial" w:hAnsi="Arial" w:cs="Arial"/>
          <w:lang w:val="es-ES_tradnl"/>
        </w:rPr>
        <w:t>s</w:t>
      </w:r>
      <w:r w:rsidR="009309CE" w:rsidRPr="00056A2F">
        <w:rPr>
          <w:rFonts w:ascii="Arial" w:hAnsi="Arial" w:cs="Arial"/>
          <w:lang w:val="es-ES_tradnl"/>
        </w:rPr>
        <w:t xml:space="preserve"> </w:t>
      </w:r>
      <w:r>
        <w:rPr>
          <w:rFonts w:ascii="Arial" w:hAnsi="Arial" w:cs="Arial"/>
          <w:lang w:val="es-ES_tradnl"/>
        </w:rPr>
        <w:t xml:space="preserve">1,2 y 3 </w:t>
      </w:r>
      <w:r w:rsidR="009309CE" w:rsidRPr="00056A2F">
        <w:rPr>
          <w:rFonts w:ascii="Arial" w:hAnsi="Arial" w:cs="Arial"/>
          <w:lang w:val="es-ES_tradnl"/>
        </w:rPr>
        <w:t>se</w:t>
      </w:r>
      <w:r w:rsidR="00F31220" w:rsidRPr="00056A2F">
        <w:rPr>
          <w:rFonts w:ascii="Arial" w:hAnsi="Arial" w:cs="Arial"/>
          <w:lang w:val="es-ES_tradnl"/>
        </w:rPr>
        <w:t xml:space="preserve"> presenta</w:t>
      </w:r>
      <w:r>
        <w:rPr>
          <w:rFonts w:ascii="Arial" w:hAnsi="Arial" w:cs="Arial"/>
          <w:lang w:val="es-ES_tradnl"/>
        </w:rPr>
        <w:t>n la</w:t>
      </w:r>
      <w:r w:rsidR="009309CE" w:rsidRPr="00056A2F">
        <w:rPr>
          <w:rFonts w:ascii="Arial" w:hAnsi="Arial" w:cs="Arial"/>
          <w:lang w:val="es-ES_tradnl"/>
        </w:rPr>
        <w:t>s</w:t>
      </w:r>
      <w:r w:rsidR="00F31220" w:rsidRPr="00056A2F">
        <w:rPr>
          <w:rFonts w:ascii="Arial" w:hAnsi="Arial" w:cs="Arial"/>
          <w:lang w:val="es-ES_tradnl"/>
        </w:rPr>
        <w:t xml:space="preserve"> </w:t>
      </w:r>
      <w:r>
        <w:rPr>
          <w:rFonts w:ascii="Arial" w:hAnsi="Arial" w:cs="Arial"/>
          <w:lang w:val="es-ES_tradnl"/>
        </w:rPr>
        <w:t xml:space="preserve">metas del ejercicio y el nivel de los </w:t>
      </w:r>
      <w:r w:rsidR="00F31220" w:rsidRPr="00056A2F">
        <w:rPr>
          <w:rFonts w:ascii="Arial" w:hAnsi="Arial" w:cs="Arial"/>
          <w:lang w:val="es-ES_tradnl"/>
        </w:rPr>
        <w:t>resultados</w:t>
      </w:r>
      <w:r w:rsidR="009309CE" w:rsidRPr="00056A2F">
        <w:rPr>
          <w:rFonts w:ascii="Arial" w:hAnsi="Arial" w:cs="Arial"/>
          <w:lang w:val="es-ES_tradnl"/>
        </w:rPr>
        <w:t xml:space="preserve"> alcanzados</w:t>
      </w:r>
      <w:r w:rsidR="00F35089">
        <w:rPr>
          <w:rFonts w:ascii="Arial" w:hAnsi="Arial" w:cs="Arial"/>
          <w:lang w:val="es-ES_tradnl"/>
        </w:rPr>
        <w:t>.</w:t>
      </w:r>
      <w:r>
        <w:rPr>
          <w:rFonts w:ascii="Arial" w:hAnsi="Arial" w:cs="Arial"/>
          <w:lang w:val="es-ES_tradnl"/>
        </w:rPr>
        <w:t xml:space="preserve"> </w:t>
      </w:r>
    </w:p>
    <w:p w:rsidR="00854F43" w:rsidRDefault="00854F43" w:rsidP="00F31220">
      <w:pPr>
        <w:pStyle w:val="Textoindependiente"/>
        <w:tabs>
          <w:tab w:val="clear" w:pos="567"/>
          <w:tab w:val="clear" w:pos="6589"/>
          <w:tab w:val="clear" w:pos="10511"/>
        </w:tabs>
        <w:autoSpaceDE w:val="0"/>
        <w:autoSpaceDN w:val="0"/>
        <w:adjustRightInd w:val="0"/>
        <w:rPr>
          <w:rFonts w:ascii="Arial" w:hAnsi="Arial" w:cs="Arial"/>
          <w:b/>
          <w:lang w:val="es-ES_tradnl"/>
        </w:rPr>
      </w:pPr>
    </w:p>
    <w:p w:rsidR="00F31220" w:rsidRPr="003A7EAA" w:rsidRDefault="00854F43" w:rsidP="00F31220">
      <w:pPr>
        <w:pStyle w:val="Textoindependiente"/>
        <w:tabs>
          <w:tab w:val="clear" w:pos="567"/>
          <w:tab w:val="clear" w:pos="6589"/>
          <w:tab w:val="clear" w:pos="10511"/>
        </w:tabs>
        <w:autoSpaceDE w:val="0"/>
        <w:autoSpaceDN w:val="0"/>
        <w:adjustRightInd w:val="0"/>
        <w:rPr>
          <w:rFonts w:ascii="Arial" w:hAnsi="Arial" w:cs="Arial"/>
          <w:lang w:val="es-ES_tradnl"/>
        </w:rPr>
      </w:pPr>
      <w:r w:rsidRPr="003A7EAA">
        <w:rPr>
          <w:rFonts w:ascii="Arial" w:hAnsi="Arial" w:cs="Arial"/>
          <w:lang w:val="es-ES_tradnl"/>
        </w:rPr>
        <w:t>Cuadro 1</w:t>
      </w:r>
      <w:r w:rsidR="001F39BE" w:rsidRPr="003A7EAA">
        <w:rPr>
          <w:rFonts w:ascii="Arial" w:hAnsi="Arial" w:cs="Arial"/>
          <w:lang w:val="es-ES_tradnl"/>
        </w:rPr>
        <w:t>.</w:t>
      </w:r>
      <w:r w:rsidRPr="003A7EAA">
        <w:rPr>
          <w:rFonts w:ascii="Arial" w:hAnsi="Arial" w:cs="Arial"/>
          <w:lang w:val="es-ES_tradnl"/>
        </w:rPr>
        <w:t xml:space="preserve"> </w:t>
      </w:r>
      <w:r w:rsidR="00F31220" w:rsidRPr="003A7EAA">
        <w:rPr>
          <w:rFonts w:ascii="Arial" w:hAnsi="Arial" w:cs="Arial"/>
          <w:lang w:val="es-ES_tradnl"/>
        </w:rPr>
        <w:t xml:space="preserve">Anteproyecto de </w:t>
      </w:r>
      <w:r w:rsidR="00E16CF8">
        <w:rPr>
          <w:rFonts w:ascii="Arial" w:hAnsi="Arial" w:cs="Arial"/>
          <w:lang w:val="es-ES_tradnl"/>
        </w:rPr>
        <w:t>p</w:t>
      </w:r>
      <w:r w:rsidR="00F31220" w:rsidRPr="003A7EAA">
        <w:rPr>
          <w:rFonts w:ascii="Arial" w:hAnsi="Arial" w:cs="Arial"/>
          <w:lang w:val="es-ES_tradnl"/>
        </w:rPr>
        <w:t>rototipos</w:t>
      </w:r>
      <w:r w:rsidRPr="003A7EAA">
        <w:rPr>
          <w:rFonts w:ascii="Arial" w:hAnsi="Arial" w:cs="Arial"/>
          <w:lang w:val="es-ES_tradnl"/>
        </w:rPr>
        <w:t xml:space="preserve"> programados y realizados</w:t>
      </w:r>
    </w:p>
    <w:p w:rsidR="00854F43" w:rsidRPr="003A7EAA" w:rsidRDefault="00854F43" w:rsidP="00F31220">
      <w:pPr>
        <w:pStyle w:val="Textoindependiente"/>
        <w:tabs>
          <w:tab w:val="clear" w:pos="567"/>
          <w:tab w:val="clear" w:pos="6589"/>
          <w:tab w:val="clear" w:pos="10511"/>
        </w:tabs>
        <w:autoSpaceDE w:val="0"/>
        <w:autoSpaceDN w:val="0"/>
        <w:adjustRightInd w:val="0"/>
        <w:rPr>
          <w:rFonts w:ascii="Arial" w:hAnsi="Arial" w:cs="Arial"/>
          <w:lang w:val="es-ES_tradnl"/>
        </w:rPr>
      </w:pPr>
    </w:p>
    <w:tbl>
      <w:tblPr>
        <w:tblW w:w="880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4A0"/>
      </w:tblPr>
      <w:tblGrid>
        <w:gridCol w:w="5187"/>
        <w:gridCol w:w="2003"/>
        <w:gridCol w:w="1616"/>
      </w:tblGrid>
      <w:tr w:rsidR="00F31220" w:rsidRPr="00056A2F" w:rsidTr="009309CE">
        <w:trPr>
          <w:trHeight w:hRule="exact" w:val="567"/>
        </w:trPr>
        <w:tc>
          <w:tcPr>
            <w:tcW w:w="5187" w:type="dxa"/>
            <w:shd w:val="clear" w:color="auto" w:fill="FFFFFF"/>
            <w:noWrap/>
            <w:vAlign w:val="center"/>
          </w:tcPr>
          <w:p w:rsidR="00F31220" w:rsidRPr="00056A2F" w:rsidRDefault="00A9269A" w:rsidP="00770DE1">
            <w:pPr>
              <w:pStyle w:val="Sinespaciado"/>
              <w:jc w:val="center"/>
              <w:rPr>
                <w:rFonts w:ascii="Arial" w:hAnsi="Arial" w:cs="Arial"/>
                <w:b/>
                <w:bCs/>
                <w:color w:val="auto"/>
                <w:sz w:val="24"/>
                <w:szCs w:val="24"/>
              </w:rPr>
            </w:pPr>
            <w:r w:rsidRPr="00056A2F">
              <w:rPr>
                <w:rFonts w:ascii="Arial" w:hAnsi="Arial" w:cs="Arial"/>
                <w:b/>
                <w:bCs/>
                <w:color w:val="auto"/>
                <w:sz w:val="24"/>
                <w:szCs w:val="24"/>
              </w:rPr>
              <w:t xml:space="preserve">METAS </w:t>
            </w:r>
          </w:p>
        </w:tc>
        <w:tc>
          <w:tcPr>
            <w:tcW w:w="2003" w:type="dxa"/>
            <w:shd w:val="clear" w:color="auto" w:fill="FFFFFF"/>
            <w:noWrap/>
            <w:vAlign w:val="center"/>
          </w:tcPr>
          <w:p w:rsidR="00F31220" w:rsidRPr="00056A2F" w:rsidRDefault="00F31220" w:rsidP="00770DE1">
            <w:pPr>
              <w:pStyle w:val="Sinespaciado"/>
              <w:jc w:val="center"/>
              <w:rPr>
                <w:rFonts w:ascii="Arial" w:hAnsi="Arial" w:cs="Arial"/>
                <w:b/>
                <w:bCs/>
                <w:color w:val="auto"/>
                <w:sz w:val="24"/>
                <w:szCs w:val="24"/>
              </w:rPr>
            </w:pPr>
            <w:r w:rsidRPr="00056A2F">
              <w:rPr>
                <w:rFonts w:ascii="Arial" w:hAnsi="Arial" w:cs="Arial"/>
                <w:b/>
                <w:bCs/>
                <w:color w:val="auto"/>
                <w:sz w:val="24"/>
                <w:szCs w:val="24"/>
              </w:rPr>
              <w:t>PROGRAMADO</w:t>
            </w:r>
          </w:p>
        </w:tc>
        <w:tc>
          <w:tcPr>
            <w:tcW w:w="1616" w:type="dxa"/>
            <w:shd w:val="clear" w:color="auto" w:fill="FFFFFF"/>
            <w:noWrap/>
            <w:vAlign w:val="center"/>
          </w:tcPr>
          <w:p w:rsidR="00F31220" w:rsidRPr="00056A2F" w:rsidRDefault="00F31220" w:rsidP="00770DE1">
            <w:pPr>
              <w:pStyle w:val="Sinespaciado"/>
              <w:jc w:val="center"/>
              <w:rPr>
                <w:rFonts w:ascii="Arial" w:hAnsi="Arial" w:cs="Arial"/>
                <w:b/>
                <w:bCs/>
                <w:color w:val="auto"/>
                <w:sz w:val="24"/>
                <w:szCs w:val="24"/>
              </w:rPr>
            </w:pPr>
            <w:r w:rsidRPr="00056A2F">
              <w:rPr>
                <w:rFonts w:ascii="Arial" w:hAnsi="Arial" w:cs="Arial"/>
                <w:b/>
                <w:bCs/>
                <w:color w:val="auto"/>
                <w:sz w:val="24"/>
                <w:szCs w:val="24"/>
              </w:rPr>
              <w:t>REALIZADO</w:t>
            </w:r>
          </w:p>
        </w:tc>
      </w:tr>
      <w:tr w:rsidR="00F31220" w:rsidRPr="00056A2F" w:rsidTr="009309CE">
        <w:trPr>
          <w:trHeight w:hRule="exact" w:val="567"/>
        </w:trPr>
        <w:tc>
          <w:tcPr>
            <w:tcW w:w="5187" w:type="dxa"/>
            <w:shd w:val="clear" w:color="auto" w:fill="FFFFFF"/>
            <w:vAlign w:val="center"/>
          </w:tcPr>
          <w:p w:rsidR="00F31220" w:rsidRPr="00056A2F" w:rsidRDefault="006B0BBF" w:rsidP="003706D8">
            <w:pPr>
              <w:pStyle w:val="Sinespaciado"/>
              <w:rPr>
                <w:rFonts w:ascii="Arial" w:hAnsi="Arial" w:cs="Arial"/>
                <w:color w:val="auto"/>
                <w:sz w:val="24"/>
                <w:szCs w:val="24"/>
                <w:lang w:eastAsia="es-MX"/>
              </w:rPr>
            </w:pPr>
            <w:r w:rsidRPr="006B0BBF">
              <w:rPr>
                <w:rFonts w:ascii="Arial" w:hAnsi="Arial" w:cs="Arial"/>
                <w:color w:val="auto"/>
                <w:sz w:val="24"/>
                <w:szCs w:val="24"/>
                <w:lang w:eastAsia="es-MX"/>
              </w:rPr>
              <w:t xml:space="preserve">Extractor de </w:t>
            </w:r>
            <w:r w:rsidR="003706D8">
              <w:rPr>
                <w:rFonts w:ascii="Arial" w:hAnsi="Arial" w:cs="Arial"/>
                <w:color w:val="auto"/>
                <w:sz w:val="24"/>
                <w:szCs w:val="24"/>
                <w:lang w:eastAsia="es-MX"/>
              </w:rPr>
              <w:t>a</w:t>
            </w:r>
            <w:r w:rsidRPr="006B0BBF">
              <w:rPr>
                <w:rFonts w:ascii="Arial" w:hAnsi="Arial" w:cs="Arial"/>
                <w:color w:val="auto"/>
                <w:sz w:val="24"/>
                <w:szCs w:val="24"/>
                <w:lang w:eastAsia="es-MX"/>
              </w:rPr>
              <w:t xml:space="preserve">ceites </w:t>
            </w:r>
            <w:r w:rsidR="003706D8">
              <w:rPr>
                <w:rFonts w:ascii="Arial" w:hAnsi="Arial" w:cs="Arial"/>
                <w:color w:val="auto"/>
                <w:sz w:val="24"/>
                <w:szCs w:val="24"/>
                <w:lang w:eastAsia="es-MX"/>
              </w:rPr>
              <w:t>v</w:t>
            </w:r>
            <w:r w:rsidRPr="006B0BBF">
              <w:rPr>
                <w:rFonts w:ascii="Arial" w:hAnsi="Arial" w:cs="Arial"/>
                <w:color w:val="auto"/>
                <w:sz w:val="24"/>
                <w:szCs w:val="24"/>
                <w:lang w:eastAsia="es-MX"/>
              </w:rPr>
              <w:t xml:space="preserve">olátil de </w:t>
            </w:r>
            <w:r w:rsidR="003706D8">
              <w:rPr>
                <w:rFonts w:ascii="Arial" w:hAnsi="Arial" w:cs="Arial"/>
                <w:color w:val="auto"/>
                <w:sz w:val="24"/>
                <w:szCs w:val="24"/>
                <w:lang w:eastAsia="es-MX"/>
              </w:rPr>
              <w:t>c</w:t>
            </w:r>
            <w:r w:rsidRPr="006B0BBF">
              <w:rPr>
                <w:rFonts w:ascii="Arial" w:hAnsi="Arial" w:cs="Arial"/>
                <w:color w:val="auto"/>
                <w:sz w:val="24"/>
                <w:szCs w:val="24"/>
                <w:lang w:eastAsia="es-MX"/>
              </w:rPr>
              <w:t>acao</w:t>
            </w:r>
          </w:p>
        </w:tc>
        <w:tc>
          <w:tcPr>
            <w:tcW w:w="2003" w:type="dxa"/>
            <w:shd w:val="clear" w:color="auto" w:fill="FFFFFF"/>
            <w:vAlign w:val="center"/>
          </w:tcPr>
          <w:p w:rsidR="00F31220" w:rsidRPr="00056A2F" w:rsidRDefault="00F31220" w:rsidP="00770DE1">
            <w:pPr>
              <w:pStyle w:val="Sinespaciado"/>
              <w:jc w:val="center"/>
              <w:rPr>
                <w:rFonts w:ascii="Arial" w:hAnsi="Arial" w:cs="Arial"/>
                <w:color w:val="auto"/>
                <w:sz w:val="24"/>
                <w:szCs w:val="24"/>
                <w:lang w:eastAsia="es-MX"/>
              </w:rPr>
            </w:pPr>
            <w:r w:rsidRPr="00056A2F">
              <w:rPr>
                <w:rFonts w:ascii="Arial" w:hAnsi="Arial" w:cs="Arial"/>
                <w:color w:val="auto"/>
                <w:sz w:val="24"/>
                <w:szCs w:val="24"/>
                <w:lang w:eastAsia="es-MX"/>
              </w:rPr>
              <w:t>1</w:t>
            </w:r>
          </w:p>
        </w:tc>
        <w:tc>
          <w:tcPr>
            <w:tcW w:w="1616" w:type="dxa"/>
            <w:shd w:val="clear" w:color="auto" w:fill="FFFFFF"/>
            <w:vAlign w:val="center"/>
          </w:tcPr>
          <w:p w:rsidR="00F31220" w:rsidRPr="00056A2F" w:rsidRDefault="00F31220" w:rsidP="00770DE1">
            <w:pPr>
              <w:pStyle w:val="Sinespaciado"/>
              <w:jc w:val="center"/>
              <w:rPr>
                <w:rFonts w:ascii="Arial" w:hAnsi="Arial" w:cs="Arial"/>
                <w:color w:val="auto"/>
                <w:sz w:val="24"/>
                <w:szCs w:val="24"/>
                <w:lang w:eastAsia="es-MX"/>
              </w:rPr>
            </w:pPr>
            <w:r w:rsidRPr="00056A2F">
              <w:rPr>
                <w:rFonts w:ascii="Arial" w:hAnsi="Arial" w:cs="Arial"/>
                <w:color w:val="auto"/>
                <w:sz w:val="24"/>
                <w:szCs w:val="24"/>
                <w:lang w:eastAsia="es-MX"/>
              </w:rPr>
              <w:t>1</w:t>
            </w:r>
          </w:p>
        </w:tc>
      </w:tr>
      <w:tr w:rsidR="00F31220" w:rsidRPr="00056A2F" w:rsidTr="009309CE">
        <w:trPr>
          <w:trHeight w:hRule="exact" w:val="567"/>
        </w:trPr>
        <w:tc>
          <w:tcPr>
            <w:tcW w:w="5187" w:type="dxa"/>
            <w:shd w:val="clear" w:color="auto" w:fill="FFFFFF"/>
            <w:vAlign w:val="center"/>
          </w:tcPr>
          <w:p w:rsidR="00F31220" w:rsidRPr="00056A2F" w:rsidRDefault="006B0BBF" w:rsidP="003706D8">
            <w:pPr>
              <w:pStyle w:val="Sinespaciado"/>
              <w:rPr>
                <w:rFonts w:ascii="Arial" w:hAnsi="Arial" w:cs="Arial"/>
                <w:color w:val="auto"/>
                <w:sz w:val="24"/>
                <w:szCs w:val="24"/>
                <w:lang w:eastAsia="es-MX"/>
              </w:rPr>
            </w:pPr>
            <w:r w:rsidRPr="006B0BBF">
              <w:rPr>
                <w:rFonts w:ascii="Arial" w:hAnsi="Arial" w:cs="Arial"/>
                <w:color w:val="auto"/>
                <w:sz w:val="24"/>
                <w:szCs w:val="24"/>
                <w:lang w:eastAsia="es-MX"/>
              </w:rPr>
              <w:t xml:space="preserve">Estación </w:t>
            </w:r>
            <w:r w:rsidR="003706D8">
              <w:rPr>
                <w:rFonts w:ascii="Arial" w:hAnsi="Arial" w:cs="Arial"/>
                <w:color w:val="auto"/>
                <w:sz w:val="24"/>
                <w:szCs w:val="24"/>
                <w:lang w:eastAsia="es-MX"/>
              </w:rPr>
              <w:t>d</w:t>
            </w:r>
            <w:r w:rsidRPr="006B0BBF">
              <w:rPr>
                <w:rFonts w:ascii="Arial" w:hAnsi="Arial" w:cs="Arial"/>
                <w:color w:val="auto"/>
                <w:sz w:val="24"/>
                <w:szCs w:val="24"/>
                <w:lang w:eastAsia="es-MX"/>
              </w:rPr>
              <w:t xml:space="preserve">idáctica de </w:t>
            </w:r>
            <w:r w:rsidR="003706D8">
              <w:rPr>
                <w:rFonts w:ascii="Arial" w:hAnsi="Arial" w:cs="Arial"/>
                <w:color w:val="auto"/>
                <w:sz w:val="24"/>
                <w:szCs w:val="24"/>
                <w:lang w:eastAsia="es-MX"/>
              </w:rPr>
              <w:t>m</w:t>
            </w:r>
            <w:r w:rsidRPr="006B0BBF">
              <w:rPr>
                <w:rFonts w:ascii="Arial" w:hAnsi="Arial" w:cs="Arial"/>
                <w:color w:val="auto"/>
                <w:sz w:val="24"/>
                <w:szCs w:val="24"/>
                <w:lang w:eastAsia="es-MX"/>
              </w:rPr>
              <w:t xml:space="preserve">etrología </w:t>
            </w:r>
            <w:r w:rsidR="003706D8">
              <w:rPr>
                <w:rFonts w:ascii="Arial" w:hAnsi="Arial" w:cs="Arial"/>
                <w:color w:val="auto"/>
                <w:sz w:val="24"/>
                <w:szCs w:val="24"/>
                <w:lang w:eastAsia="es-MX"/>
              </w:rPr>
              <w:t>d</w:t>
            </w:r>
            <w:r w:rsidRPr="006B0BBF">
              <w:rPr>
                <w:rFonts w:ascii="Arial" w:hAnsi="Arial" w:cs="Arial"/>
                <w:color w:val="auto"/>
                <w:sz w:val="24"/>
                <w:szCs w:val="24"/>
                <w:lang w:eastAsia="es-MX"/>
              </w:rPr>
              <w:t>imensional</w:t>
            </w:r>
          </w:p>
        </w:tc>
        <w:tc>
          <w:tcPr>
            <w:tcW w:w="2003" w:type="dxa"/>
            <w:shd w:val="clear" w:color="auto" w:fill="FFFFFF"/>
            <w:vAlign w:val="center"/>
          </w:tcPr>
          <w:p w:rsidR="00F31220" w:rsidRPr="00056A2F" w:rsidRDefault="00F31220" w:rsidP="00770DE1">
            <w:pPr>
              <w:pStyle w:val="Sinespaciado"/>
              <w:jc w:val="center"/>
              <w:rPr>
                <w:rFonts w:ascii="Arial" w:hAnsi="Arial" w:cs="Arial"/>
                <w:color w:val="auto"/>
                <w:sz w:val="24"/>
                <w:szCs w:val="24"/>
                <w:lang w:eastAsia="es-MX"/>
              </w:rPr>
            </w:pPr>
            <w:r w:rsidRPr="00056A2F">
              <w:rPr>
                <w:rFonts w:ascii="Arial" w:hAnsi="Arial" w:cs="Arial"/>
                <w:color w:val="auto"/>
                <w:sz w:val="24"/>
                <w:szCs w:val="24"/>
                <w:lang w:eastAsia="es-MX"/>
              </w:rPr>
              <w:t>1</w:t>
            </w:r>
          </w:p>
        </w:tc>
        <w:tc>
          <w:tcPr>
            <w:tcW w:w="1616" w:type="dxa"/>
            <w:shd w:val="clear" w:color="auto" w:fill="FFFFFF"/>
            <w:vAlign w:val="center"/>
          </w:tcPr>
          <w:p w:rsidR="00F31220" w:rsidRPr="00056A2F" w:rsidRDefault="00F31220" w:rsidP="00770DE1">
            <w:pPr>
              <w:pStyle w:val="Sinespaciado"/>
              <w:jc w:val="center"/>
              <w:rPr>
                <w:rFonts w:ascii="Arial" w:hAnsi="Arial" w:cs="Arial"/>
                <w:color w:val="auto"/>
                <w:sz w:val="24"/>
                <w:szCs w:val="24"/>
                <w:lang w:eastAsia="es-MX"/>
              </w:rPr>
            </w:pPr>
            <w:r w:rsidRPr="00056A2F">
              <w:rPr>
                <w:rFonts w:ascii="Arial" w:hAnsi="Arial" w:cs="Arial"/>
                <w:color w:val="auto"/>
                <w:sz w:val="24"/>
                <w:szCs w:val="24"/>
                <w:lang w:eastAsia="es-MX"/>
              </w:rPr>
              <w:t>1</w:t>
            </w:r>
          </w:p>
        </w:tc>
      </w:tr>
      <w:tr w:rsidR="00F31220" w:rsidRPr="00056A2F" w:rsidTr="009309CE">
        <w:trPr>
          <w:trHeight w:hRule="exact" w:val="567"/>
        </w:trPr>
        <w:tc>
          <w:tcPr>
            <w:tcW w:w="5187" w:type="dxa"/>
            <w:shd w:val="clear" w:color="auto" w:fill="FFFFFF"/>
            <w:vAlign w:val="center"/>
          </w:tcPr>
          <w:p w:rsidR="00F31220" w:rsidRPr="00056A2F" w:rsidRDefault="006B0BBF" w:rsidP="003706D8">
            <w:pPr>
              <w:pStyle w:val="Sinespaciado"/>
              <w:rPr>
                <w:rFonts w:ascii="Arial" w:hAnsi="Arial" w:cs="Arial"/>
                <w:color w:val="auto"/>
                <w:sz w:val="24"/>
                <w:szCs w:val="24"/>
                <w:lang w:eastAsia="es-MX"/>
              </w:rPr>
            </w:pPr>
            <w:r w:rsidRPr="006B0BBF">
              <w:rPr>
                <w:rFonts w:ascii="Arial" w:hAnsi="Arial" w:cs="Arial"/>
                <w:color w:val="auto"/>
                <w:sz w:val="24"/>
                <w:szCs w:val="24"/>
              </w:rPr>
              <w:t xml:space="preserve">Banco </w:t>
            </w:r>
            <w:r w:rsidR="003706D8">
              <w:rPr>
                <w:rFonts w:ascii="Arial" w:hAnsi="Arial" w:cs="Arial"/>
                <w:color w:val="auto"/>
                <w:sz w:val="24"/>
                <w:szCs w:val="24"/>
              </w:rPr>
              <w:t>d</w:t>
            </w:r>
            <w:r w:rsidRPr="006B0BBF">
              <w:rPr>
                <w:rFonts w:ascii="Arial" w:hAnsi="Arial" w:cs="Arial"/>
                <w:color w:val="auto"/>
                <w:sz w:val="24"/>
                <w:szCs w:val="24"/>
              </w:rPr>
              <w:t xml:space="preserve">idáctico de </w:t>
            </w:r>
            <w:r w:rsidR="003706D8">
              <w:rPr>
                <w:rFonts w:ascii="Arial" w:hAnsi="Arial" w:cs="Arial"/>
                <w:color w:val="auto"/>
                <w:sz w:val="24"/>
                <w:szCs w:val="24"/>
              </w:rPr>
              <w:t>c</w:t>
            </w:r>
            <w:r w:rsidRPr="006B0BBF">
              <w:rPr>
                <w:rFonts w:ascii="Arial" w:hAnsi="Arial" w:cs="Arial"/>
                <w:color w:val="auto"/>
                <w:sz w:val="24"/>
                <w:szCs w:val="24"/>
              </w:rPr>
              <w:t xml:space="preserve">ontrol de </w:t>
            </w:r>
            <w:r w:rsidR="003706D8">
              <w:rPr>
                <w:rFonts w:ascii="Arial" w:hAnsi="Arial" w:cs="Arial"/>
                <w:color w:val="auto"/>
                <w:sz w:val="24"/>
                <w:szCs w:val="24"/>
              </w:rPr>
              <w:t>p</w:t>
            </w:r>
            <w:r w:rsidRPr="006B0BBF">
              <w:rPr>
                <w:rFonts w:ascii="Arial" w:hAnsi="Arial" w:cs="Arial"/>
                <w:color w:val="auto"/>
                <w:sz w:val="24"/>
                <w:szCs w:val="24"/>
              </w:rPr>
              <w:t>rocesos</w:t>
            </w:r>
          </w:p>
        </w:tc>
        <w:tc>
          <w:tcPr>
            <w:tcW w:w="2003" w:type="dxa"/>
            <w:shd w:val="clear" w:color="auto" w:fill="FFFFFF"/>
            <w:vAlign w:val="center"/>
          </w:tcPr>
          <w:p w:rsidR="00F31220" w:rsidRPr="00056A2F" w:rsidRDefault="00F31220" w:rsidP="00770DE1">
            <w:pPr>
              <w:pStyle w:val="Sinespaciado"/>
              <w:jc w:val="center"/>
              <w:rPr>
                <w:rFonts w:ascii="Arial" w:hAnsi="Arial" w:cs="Arial"/>
                <w:color w:val="auto"/>
                <w:sz w:val="24"/>
                <w:szCs w:val="24"/>
                <w:lang w:eastAsia="es-MX"/>
              </w:rPr>
            </w:pPr>
            <w:r w:rsidRPr="00056A2F">
              <w:rPr>
                <w:rFonts w:ascii="Arial" w:hAnsi="Arial" w:cs="Arial"/>
                <w:color w:val="auto"/>
                <w:sz w:val="24"/>
                <w:szCs w:val="24"/>
                <w:lang w:eastAsia="es-MX"/>
              </w:rPr>
              <w:t>1</w:t>
            </w:r>
          </w:p>
        </w:tc>
        <w:tc>
          <w:tcPr>
            <w:tcW w:w="1616" w:type="dxa"/>
            <w:shd w:val="clear" w:color="auto" w:fill="FFFFFF"/>
            <w:vAlign w:val="center"/>
          </w:tcPr>
          <w:p w:rsidR="00F31220" w:rsidRPr="00056A2F" w:rsidRDefault="00F31220" w:rsidP="00770DE1">
            <w:pPr>
              <w:pStyle w:val="Sinespaciado"/>
              <w:jc w:val="center"/>
              <w:rPr>
                <w:rFonts w:ascii="Arial" w:hAnsi="Arial" w:cs="Arial"/>
                <w:color w:val="auto"/>
                <w:sz w:val="24"/>
                <w:szCs w:val="24"/>
                <w:lang w:eastAsia="es-MX"/>
              </w:rPr>
            </w:pPr>
            <w:r w:rsidRPr="00056A2F">
              <w:rPr>
                <w:rFonts w:ascii="Arial" w:hAnsi="Arial" w:cs="Arial"/>
                <w:color w:val="auto"/>
                <w:sz w:val="24"/>
                <w:szCs w:val="24"/>
                <w:lang w:eastAsia="es-MX"/>
              </w:rPr>
              <w:t>1</w:t>
            </w:r>
          </w:p>
        </w:tc>
      </w:tr>
      <w:tr w:rsidR="006B0BBF" w:rsidRPr="00056A2F" w:rsidTr="009309CE">
        <w:trPr>
          <w:trHeight w:hRule="exact" w:val="567"/>
        </w:trPr>
        <w:tc>
          <w:tcPr>
            <w:tcW w:w="5187" w:type="dxa"/>
            <w:shd w:val="clear" w:color="auto" w:fill="FFFFFF"/>
            <w:vAlign w:val="center"/>
          </w:tcPr>
          <w:p w:rsidR="006B0BBF" w:rsidRPr="006B0BBF" w:rsidRDefault="006B0BBF" w:rsidP="003706D8">
            <w:pPr>
              <w:pStyle w:val="Sinespaciado"/>
              <w:rPr>
                <w:rFonts w:ascii="Arial" w:hAnsi="Arial" w:cs="Arial"/>
                <w:color w:val="auto"/>
                <w:sz w:val="24"/>
                <w:szCs w:val="24"/>
              </w:rPr>
            </w:pPr>
            <w:r w:rsidRPr="006B0BBF">
              <w:rPr>
                <w:rFonts w:ascii="Arial" w:hAnsi="Arial" w:cs="Arial"/>
                <w:color w:val="auto"/>
                <w:sz w:val="24"/>
                <w:szCs w:val="24"/>
              </w:rPr>
              <w:t xml:space="preserve">Banco </w:t>
            </w:r>
            <w:r w:rsidR="003706D8">
              <w:rPr>
                <w:rFonts w:ascii="Arial" w:hAnsi="Arial" w:cs="Arial"/>
                <w:color w:val="auto"/>
                <w:sz w:val="24"/>
                <w:szCs w:val="24"/>
              </w:rPr>
              <w:t>d</w:t>
            </w:r>
            <w:r w:rsidRPr="006B0BBF">
              <w:rPr>
                <w:rFonts w:ascii="Arial" w:hAnsi="Arial" w:cs="Arial"/>
                <w:color w:val="auto"/>
                <w:sz w:val="24"/>
                <w:szCs w:val="24"/>
              </w:rPr>
              <w:t>idáctico de PLC</w:t>
            </w:r>
          </w:p>
        </w:tc>
        <w:tc>
          <w:tcPr>
            <w:tcW w:w="2003" w:type="dxa"/>
            <w:shd w:val="clear" w:color="auto" w:fill="FFFFFF"/>
            <w:vAlign w:val="center"/>
          </w:tcPr>
          <w:p w:rsidR="006B0BBF" w:rsidRPr="00056A2F" w:rsidRDefault="006B0BBF"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c>
          <w:tcPr>
            <w:tcW w:w="1616" w:type="dxa"/>
            <w:shd w:val="clear" w:color="auto" w:fill="FFFFFF"/>
            <w:vAlign w:val="center"/>
          </w:tcPr>
          <w:p w:rsidR="006B0BBF" w:rsidRPr="00056A2F" w:rsidRDefault="006B0BBF"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r>
    </w:tbl>
    <w:p w:rsidR="007E60DC" w:rsidRDefault="007E60DC" w:rsidP="008828EC">
      <w:pPr>
        <w:pStyle w:val="Textoindependiente"/>
        <w:tabs>
          <w:tab w:val="clear" w:pos="567"/>
          <w:tab w:val="left" w:pos="0"/>
        </w:tabs>
        <w:jc w:val="center"/>
        <w:rPr>
          <w:noProof/>
          <w:lang w:val="es-MX" w:eastAsia="es-MX"/>
        </w:rPr>
      </w:pPr>
    </w:p>
    <w:p w:rsidR="007E60DC" w:rsidRPr="00056A2F" w:rsidRDefault="00BB08F9" w:rsidP="008828EC">
      <w:pPr>
        <w:pStyle w:val="Textoindependiente"/>
        <w:tabs>
          <w:tab w:val="clear" w:pos="567"/>
          <w:tab w:val="left" w:pos="0"/>
        </w:tabs>
        <w:jc w:val="center"/>
        <w:rPr>
          <w:rFonts w:ascii="Arial" w:hAnsi="Arial" w:cs="Arial"/>
          <w:b/>
          <w:lang w:val="es-ES_tradnl"/>
        </w:rPr>
      </w:pPr>
      <w:r>
        <w:rPr>
          <w:rFonts w:ascii="Arial" w:hAnsi="Arial" w:cs="Arial"/>
          <w:b/>
          <w:noProof/>
          <w:lang w:val="es-MX" w:eastAsia="es-MX"/>
        </w:rPr>
        <w:lastRenderedPageBreak/>
        <w:drawing>
          <wp:anchor distT="0" distB="0" distL="114300" distR="114300" simplePos="0" relativeHeight="251745792" behindDoc="1" locked="0" layoutInCell="1" allowOverlap="1">
            <wp:simplePos x="0" y="0"/>
            <wp:positionH relativeFrom="column">
              <wp:posOffset>1367790</wp:posOffset>
            </wp:positionH>
            <wp:positionV relativeFrom="paragraph">
              <wp:posOffset>-680085</wp:posOffset>
            </wp:positionV>
            <wp:extent cx="2447925" cy="2850083"/>
            <wp:effectExtent l="19050" t="0" r="9525"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36772" t="12625" r="20476" b="25066"/>
                    <a:stretch>
                      <a:fillRect/>
                    </a:stretch>
                  </pic:blipFill>
                  <pic:spPr bwMode="auto">
                    <a:xfrm>
                      <a:off x="0" y="0"/>
                      <a:ext cx="2447925" cy="2850083"/>
                    </a:xfrm>
                    <a:prstGeom prst="rect">
                      <a:avLst/>
                    </a:prstGeom>
                    <a:noFill/>
                    <a:ln w="9525">
                      <a:noFill/>
                      <a:miter lim="800000"/>
                      <a:headEnd/>
                      <a:tailEnd/>
                    </a:ln>
                  </pic:spPr>
                </pic:pic>
              </a:graphicData>
            </a:graphic>
          </wp:anchor>
        </w:drawing>
      </w:r>
    </w:p>
    <w:p w:rsidR="00FA0087" w:rsidRPr="00056A2F" w:rsidRDefault="00FA0087" w:rsidP="00157432">
      <w:pPr>
        <w:pStyle w:val="Textoindependiente"/>
        <w:tabs>
          <w:tab w:val="clear" w:pos="567"/>
          <w:tab w:val="left" w:pos="0"/>
        </w:tabs>
        <w:rPr>
          <w:rFonts w:ascii="Arial" w:hAnsi="Arial" w:cs="Arial"/>
          <w:b/>
          <w:lang w:val="es-ES_tradnl"/>
        </w:rPr>
      </w:pPr>
    </w:p>
    <w:p w:rsidR="009309CE" w:rsidRDefault="009309CE" w:rsidP="00157432">
      <w:pPr>
        <w:pStyle w:val="Textoindependiente"/>
        <w:tabs>
          <w:tab w:val="clear" w:pos="567"/>
          <w:tab w:val="left" w:pos="0"/>
        </w:tabs>
        <w:rPr>
          <w:rFonts w:ascii="Arial" w:hAnsi="Arial" w:cs="Arial"/>
          <w:b/>
          <w:lang w:val="es-ES_tradnl"/>
        </w:rPr>
      </w:pPr>
    </w:p>
    <w:p w:rsidR="007E60DC" w:rsidRDefault="007E60DC" w:rsidP="00157432">
      <w:pPr>
        <w:pStyle w:val="Textoindependiente"/>
        <w:tabs>
          <w:tab w:val="clear" w:pos="567"/>
          <w:tab w:val="left" w:pos="0"/>
        </w:tabs>
        <w:rPr>
          <w:rFonts w:ascii="Arial" w:hAnsi="Arial" w:cs="Arial"/>
          <w:b/>
          <w:lang w:val="es-ES_tradnl"/>
        </w:rPr>
      </w:pPr>
    </w:p>
    <w:p w:rsidR="007E60DC" w:rsidRPr="00056A2F" w:rsidRDefault="007E60DC"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CE1CA7" w:rsidRPr="00CE1CA7" w:rsidRDefault="00854F43" w:rsidP="006C2FB8">
      <w:pPr>
        <w:pStyle w:val="Textoindependiente"/>
        <w:tabs>
          <w:tab w:val="clear" w:pos="567"/>
          <w:tab w:val="left" w:pos="0"/>
        </w:tabs>
        <w:jc w:val="center"/>
        <w:rPr>
          <w:rFonts w:ascii="Arial" w:hAnsi="Arial" w:cs="Arial"/>
          <w:b/>
          <w:i/>
          <w:lang w:val="es-ES_tradnl"/>
        </w:rPr>
      </w:pPr>
      <w:r>
        <w:rPr>
          <w:rFonts w:ascii="Arial" w:hAnsi="Arial" w:cs="Arial"/>
          <w:b/>
          <w:i/>
          <w:lang w:val="es-ES_tradnl"/>
        </w:rPr>
        <w:t xml:space="preserve">Fig. 1 </w:t>
      </w:r>
      <w:r w:rsidR="00CE1CA7" w:rsidRPr="00CE1CA7">
        <w:rPr>
          <w:rFonts w:ascii="Arial" w:hAnsi="Arial" w:cs="Arial"/>
          <w:b/>
          <w:i/>
          <w:lang w:val="es-ES_tradnl"/>
        </w:rPr>
        <w:t xml:space="preserve">Banco didáctico de </w:t>
      </w:r>
      <w:r w:rsidR="003706D8">
        <w:rPr>
          <w:rFonts w:ascii="Arial" w:hAnsi="Arial" w:cs="Arial"/>
          <w:b/>
          <w:i/>
          <w:lang w:val="es-ES_tradnl"/>
        </w:rPr>
        <w:t>c</w:t>
      </w:r>
      <w:r w:rsidR="00CE1CA7" w:rsidRPr="00CE1CA7">
        <w:rPr>
          <w:rFonts w:ascii="Arial" w:hAnsi="Arial" w:cs="Arial"/>
          <w:b/>
          <w:i/>
          <w:lang w:val="es-ES_tradnl"/>
        </w:rPr>
        <w:t xml:space="preserve">ontrol de </w:t>
      </w:r>
      <w:r w:rsidR="003706D8">
        <w:rPr>
          <w:rFonts w:ascii="Arial" w:hAnsi="Arial" w:cs="Arial"/>
          <w:b/>
          <w:i/>
          <w:lang w:val="es-ES_tradnl"/>
        </w:rPr>
        <w:t>p</w:t>
      </w:r>
      <w:r w:rsidR="00CE1CA7" w:rsidRPr="00CE1CA7">
        <w:rPr>
          <w:rFonts w:ascii="Arial" w:hAnsi="Arial" w:cs="Arial"/>
          <w:b/>
          <w:i/>
          <w:lang w:val="es-ES_tradnl"/>
        </w:rPr>
        <w:t>rocesos</w:t>
      </w:r>
    </w:p>
    <w:p w:rsidR="00CE1CA7" w:rsidRDefault="00CE1CA7" w:rsidP="00157432">
      <w:pPr>
        <w:pStyle w:val="Textoindependiente"/>
        <w:tabs>
          <w:tab w:val="clear" w:pos="567"/>
          <w:tab w:val="left" w:pos="0"/>
        </w:tabs>
        <w:rPr>
          <w:rFonts w:ascii="Arial" w:hAnsi="Arial" w:cs="Arial"/>
          <w:b/>
          <w:lang w:val="es-ES_tradnl"/>
        </w:rPr>
      </w:pPr>
    </w:p>
    <w:p w:rsidR="00CE1CA7" w:rsidRDefault="00CE1CA7" w:rsidP="00157432">
      <w:pPr>
        <w:pStyle w:val="Textoindependiente"/>
        <w:tabs>
          <w:tab w:val="clear" w:pos="567"/>
          <w:tab w:val="left" w:pos="0"/>
        </w:tabs>
        <w:rPr>
          <w:rFonts w:ascii="Arial" w:hAnsi="Arial" w:cs="Arial"/>
          <w:b/>
          <w:lang w:val="es-ES_tradnl"/>
        </w:rPr>
      </w:pPr>
    </w:p>
    <w:p w:rsidR="00F31220" w:rsidRPr="003A7EAA" w:rsidRDefault="00854F43" w:rsidP="00157432">
      <w:pPr>
        <w:pStyle w:val="Textoindependiente"/>
        <w:tabs>
          <w:tab w:val="clear" w:pos="567"/>
          <w:tab w:val="left" w:pos="0"/>
        </w:tabs>
        <w:rPr>
          <w:rFonts w:ascii="Arial" w:hAnsi="Arial" w:cs="Arial"/>
          <w:lang w:val="es-ES_tradnl"/>
        </w:rPr>
      </w:pPr>
      <w:r w:rsidRPr="003A7EAA">
        <w:rPr>
          <w:rFonts w:ascii="Arial" w:hAnsi="Arial" w:cs="Arial"/>
          <w:lang w:val="es-ES_tradnl"/>
        </w:rPr>
        <w:t>Cuadro 2</w:t>
      </w:r>
      <w:r w:rsidR="00F35089" w:rsidRPr="003A7EAA">
        <w:rPr>
          <w:rFonts w:ascii="Arial" w:hAnsi="Arial" w:cs="Arial"/>
          <w:lang w:val="es-ES_tradnl"/>
        </w:rPr>
        <w:t>.</w:t>
      </w:r>
      <w:r w:rsidRPr="003A7EAA">
        <w:rPr>
          <w:rFonts w:ascii="Arial" w:hAnsi="Arial" w:cs="Arial"/>
          <w:lang w:val="es-ES_tradnl"/>
        </w:rPr>
        <w:t xml:space="preserve"> </w:t>
      </w:r>
      <w:r w:rsidR="00157432" w:rsidRPr="003A7EAA">
        <w:rPr>
          <w:rFonts w:ascii="Arial" w:hAnsi="Arial" w:cs="Arial"/>
          <w:lang w:val="es-ES_tradnl"/>
        </w:rPr>
        <w:t>D</w:t>
      </w:r>
      <w:r w:rsidR="00F31220" w:rsidRPr="003A7EAA">
        <w:rPr>
          <w:rFonts w:ascii="Arial" w:hAnsi="Arial" w:cs="Arial"/>
          <w:lang w:val="es-ES_tradnl"/>
        </w:rPr>
        <w:t xml:space="preserve">esarrollo de </w:t>
      </w:r>
      <w:r w:rsidR="003706D8">
        <w:rPr>
          <w:rFonts w:ascii="Arial" w:hAnsi="Arial" w:cs="Arial"/>
          <w:lang w:val="es-ES_tradnl"/>
        </w:rPr>
        <w:t>p</w:t>
      </w:r>
      <w:r w:rsidR="00F31220" w:rsidRPr="003A7EAA">
        <w:rPr>
          <w:rFonts w:ascii="Arial" w:hAnsi="Arial" w:cs="Arial"/>
          <w:lang w:val="es-ES_tradnl"/>
        </w:rPr>
        <w:t>rototipos</w:t>
      </w:r>
      <w:r w:rsidRPr="003A7EAA">
        <w:rPr>
          <w:rFonts w:ascii="Arial" w:hAnsi="Arial" w:cs="Arial"/>
          <w:lang w:val="es-ES_tradnl"/>
        </w:rPr>
        <w:t xml:space="preserve"> programados y realizados</w:t>
      </w:r>
    </w:p>
    <w:p w:rsidR="00854F43" w:rsidRPr="003A7EAA" w:rsidRDefault="00854F43" w:rsidP="00157432">
      <w:pPr>
        <w:pStyle w:val="Textoindependiente"/>
        <w:tabs>
          <w:tab w:val="clear" w:pos="567"/>
          <w:tab w:val="left" w:pos="0"/>
        </w:tabs>
        <w:rPr>
          <w:rFonts w:ascii="Arial" w:hAnsi="Arial" w:cs="Arial"/>
          <w:lang w:val="es-ES_tradnl"/>
        </w:rPr>
      </w:pPr>
    </w:p>
    <w:tbl>
      <w:tblPr>
        <w:tblW w:w="8806"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4A0"/>
      </w:tblPr>
      <w:tblGrid>
        <w:gridCol w:w="5187"/>
        <w:gridCol w:w="2003"/>
        <w:gridCol w:w="1616"/>
      </w:tblGrid>
      <w:tr w:rsidR="00F31220" w:rsidRPr="00056A2F" w:rsidTr="009309CE">
        <w:trPr>
          <w:trHeight w:hRule="exact" w:val="567"/>
        </w:trPr>
        <w:tc>
          <w:tcPr>
            <w:tcW w:w="5187" w:type="dxa"/>
            <w:shd w:val="clear" w:color="auto" w:fill="FFFFFF"/>
            <w:noWrap/>
            <w:vAlign w:val="center"/>
          </w:tcPr>
          <w:p w:rsidR="00F31220" w:rsidRPr="00056A2F" w:rsidRDefault="00A9269A" w:rsidP="00770DE1">
            <w:pPr>
              <w:pStyle w:val="Sinespaciado"/>
              <w:jc w:val="center"/>
              <w:rPr>
                <w:rFonts w:ascii="Arial" w:hAnsi="Arial" w:cs="Arial"/>
                <w:b/>
                <w:bCs/>
                <w:color w:val="auto"/>
                <w:sz w:val="24"/>
                <w:szCs w:val="24"/>
              </w:rPr>
            </w:pPr>
            <w:r w:rsidRPr="00056A2F">
              <w:rPr>
                <w:rFonts w:ascii="Arial" w:hAnsi="Arial" w:cs="Arial"/>
                <w:b/>
                <w:bCs/>
                <w:color w:val="auto"/>
                <w:sz w:val="24"/>
                <w:szCs w:val="24"/>
              </w:rPr>
              <w:t xml:space="preserve">METAS </w:t>
            </w:r>
          </w:p>
        </w:tc>
        <w:tc>
          <w:tcPr>
            <w:tcW w:w="2003" w:type="dxa"/>
            <w:shd w:val="clear" w:color="auto" w:fill="FFFFFF"/>
            <w:noWrap/>
            <w:vAlign w:val="center"/>
          </w:tcPr>
          <w:p w:rsidR="00F31220" w:rsidRPr="00056A2F" w:rsidRDefault="00F31220" w:rsidP="00770DE1">
            <w:pPr>
              <w:pStyle w:val="Sinespaciado"/>
              <w:jc w:val="center"/>
              <w:rPr>
                <w:rFonts w:ascii="Arial" w:hAnsi="Arial" w:cs="Arial"/>
                <w:b/>
                <w:bCs/>
                <w:color w:val="auto"/>
                <w:sz w:val="24"/>
                <w:szCs w:val="24"/>
              </w:rPr>
            </w:pPr>
            <w:r w:rsidRPr="00056A2F">
              <w:rPr>
                <w:rFonts w:ascii="Arial" w:hAnsi="Arial" w:cs="Arial"/>
                <w:b/>
                <w:bCs/>
                <w:color w:val="auto"/>
                <w:sz w:val="24"/>
                <w:szCs w:val="24"/>
              </w:rPr>
              <w:t>PROGRAMADO</w:t>
            </w:r>
          </w:p>
        </w:tc>
        <w:tc>
          <w:tcPr>
            <w:tcW w:w="1616" w:type="dxa"/>
            <w:shd w:val="clear" w:color="auto" w:fill="FFFFFF"/>
            <w:noWrap/>
            <w:vAlign w:val="center"/>
          </w:tcPr>
          <w:p w:rsidR="00F31220" w:rsidRPr="00056A2F" w:rsidRDefault="00F31220" w:rsidP="00770DE1">
            <w:pPr>
              <w:pStyle w:val="Sinespaciado"/>
              <w:jc w:val="center"/>
              <w:rPr>
                <w:rFonts w:ascii="Arial" w:hAnsi="Arial" w:cs="Arial"/>
                <w:b/>
                <w:bCs/>
                <w:color w:val="auto"/>
                <w:sz w:val="24"/>
                <w:szCs w:val="24"/>
              </w:rPr>
            </w:pPr>
            <w:r w:rsidRPr="00056A2F">
              <w:rPr>
                <w:rFonts w:ascii="Arial" w:hAnsi="Arial" w:cs="Arial"/>
                <w:b/>
                <w:bCs/>
                <w:color w:val="auto"/>
                <w:sz w:val="24"/>
                <w:szCs w:val="24"/>
              </w:rPr>
              <w:t>REALIZADO</w:t>
            </w:r>
          </w:p>
        </w:tc>
      </w:tr>
      <w:tr w:rsidR="00F31220" w:rsidRPr="00056A2F" w:rsidTr="009309CE">
        <w:trPr>
          <w:trHeight w:hRule="exact" w:val="567"/>
        </w:trPr>
        <w:tc>
          <w:tcPr>
            <w:tcW w:w="5187" w:type="dxa"/>
            <w:shd w:val="clear" w:color="auto" w:fill="FFFFFF"/>
            <w:vAlign w:val="center"/>
          </w:tcPr>
          <w:p w:rsidR="00F31220" w:rsidRPr="00056A2F" w:rsidRDefault="007E60DC" w:rsidP="005D43DE">
            <w:pPr>
              <w:pStyle w:val="Sinespaciado"/>
              <w:rPr>
                <w:rFonts w:ascii="Arial" w:hAnsi="Arial" w:cs="Arial"/>
                <w:color w:val="auto"/>
                <w:sz w:val="24"/>
                <w:szCs w:val="24"/>
                <w:lang w:eastAsia="es-MX"/>
              </w:rPr>
            </w:pPr>
            <w:r w:rsidRPr="007E60DC">
              <w:rPr>
                <w:rFonts w:ascii="Arial" w:hAnsi="Arial" w:cs="Arial"/>
                <w:color w:val="auto"/>
                <w:sz w:val="24"/>
                <w:szCs w:val="24"/>
                <w:lang w:eastAsia="es-MX"/>
              </w:rPr>
              <w:t>Extractor de aceites volátil de cacao</w:t>
            </w:r>
          </w:p>
        </w:tc>
        <w:tc>
          <w:tcPr>
            <w:tcW w:w="2003" w:type="dxa"/>
            <w:shd w:val="clear" w:color="auto" w:fill="FFFFFF"/>
            <w:vAlign w:val="center"/>
          </w:tcPr>
          <w:p w:rsidR="00F31220" w:rsidRPr="00056A2F" w:rsidRDefault="007E60DC"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c>
          <w:tcPr>
            <w:tcW w:w="1616" w:type="dxa"/>
            <w:shd w:val="clear" w:color="auto" w:fill="FFFFFF"/>
            <w:vAlign w:val="center"/>
          </w:tcPr>
          <w:p w:rsidR="00F31220" w:rsidRPr="00056A2F" w:rsidRDefault="007E60DC"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r>
      <w:tr w:rsidR="00F31220" w:rsidRPr="00056A2F" w:rsidTr="009309CE">
        <w:trPr>
          <w:trHeight w:hRule="exact" w:val="567"/>
        </w:trPr>
        <w:tc>
          <w:tcPr>
            <w:tcW w:w="5187" w:type="dxa"/>
            <w:shd w:val="clear" w:color="auto" w:fill="FFFFFF"/>
            <w:vAlign w:val="center"/>
          </w:tcPr>
          <w:p w:rsidR="00F31220" w:rsidRPr="00056A2F" w:rsidRDefault="007E60DC" w:rsidP="003706D8">
            <w:pPr>
              <w:pStyle w:val="Sinespaciado"/>
              <w:rPr>
                <w:rFonts w:ascii="Arial" w:hAnsi="Arial" w:cs="Arial"/>
                <w:color w:val="auto"/>
                <w:sz w:val="24"/>
                <w:szCs w:val="24"/>
                <w:lang w:eastAsia="es-MX"/>
              </w:rPr>
            </w:pPr>
            <w:r w:rsidRPr="007E60DC">
              <w:rPr>
                <w:rFonts w:ascii="Arial" w:hAnsi="Arial" w:cs="Arial"/>
                <w:color w:val="auto"/>
                <w:sz w:val="24"/>
                <w:szCs w:val="24"/>
                <w:lang w:eastAsia="es-MX"/>
              </w:rPr>
              <w:t xml:space="preserve">Estación </w:t>
            </w:r>
            <w:r w:rsidR="003706D8">
              <w:rPr>
                <w:rFonts w:ascii="Arial" w:hAnsi="Arial" w:cs="Arial"/>
                <w:color w:val="auto"/>
                <w:sz w:val="24"/>
                <w:szCs w:val="24"/>
                <w:lang w:eastAsia="es-MX"/>
              </w:rPr>
              <w:t>d</w:t>
            </w:r>
            <w:r w:rsidRPr="007E60DC">
              <w:rPr>
                <w:rFonts w:ascii="Arial" w:hAnsi="Arial" w:cs="Arial"/>
                <w:color w:val="auto"/>
                <w:sz w:val="24"/>
                <w:szCs w:val="24"/>
                <w:lang w:eastAsia="es-MX"/>
              </w:rPr>
              <w:t xml:space="preserve">idáctica de </w:t>
            </w:r>
            <w:r w:rsidR="003706D8">
              <w:rPr>
                <w:rFonts w:ascii="Arial" w:hAnsi="Arial" w:cs="Arial"/>
                <w:color w:val="auto"/>
                <w:sz w:val="24"/>
                <w:szCs w:val="24"/>
                <w:lang w:eastAsia="es-MX"/>
              </w:rPr>
              <w:t>m</w:t>
            </w:r>
            <w:r w:rsidRPr="007E60DC">
              <w:rPr>
                <w:rFonts w:ascii="Arial" w:hAnsi="Arial" w:cs="Arial"/>
                <w:color w:val="auto"/>
                <w:sz w:val="24"/>
                <w:szCs w:val="24"/>
                <w:lang w:eastAsia="es-MX"/>
              </w:rPr>
              <w:t xml:space="preserve">etrología </w:t>
            </w:r>
            <w:r w:rsidR="003706D8">
              <w:rPr>
                <w:rFonts w:ascii="Arial" w:hAnsi="Arial" w:cs="Arial"/>
                <w:color w:val="auto"/>
                <w:sz w:val="24"/>
                <w:szCs w:val="24"/>
                <w:lang w:eastAsia="es-MX"/>
              </w:rPr>
              <w:t>d</w:t>
            </w:r>
            <w:r w:rsidRPr="007E60DC">
              <w:rPr>
                <w:rFonts w:ascii="Arial" w:hAnsi="Arial" w:cs="Arial"/>
                <w:color w:val="auto"/>
                <w:sz w:val="24"/>
                <w:szCs w:val="24"/>
                <w:lang w:eastAsia="es-MX"/>
              </w:rPr>
              <w:t>imensional</w:t>
            </w:r>
          </w:p>
        </w:tc>
        <w:tc>
          <w:tcPr>
            <w:tcW w:w="2003" w:type="dxa"/>
            <w:shd w:val="clear" w:color="auto" w:fill="FFFFFF"/>
            <w:vAlign w:val="center"/>
          </w:tcPr>
          <w:p w:rsidR="00F31220" w:rsidRPr="00056A2F" w:rsidRDefault="007E60DC"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c>
          <w:tcPr>
            <w:tcW w:w="1616" w:type="dxa"/>
            <w:shd w:val="clear" w:color="auto" w:fill="FFFFFF"/>
            <w:vAlign w:val="center"/>
          </w:tcPr>
          <w:p w:rsidR="00F31220" w:rsidRPr="00056A2F" w:rsidRDefault="007E60DC"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r>
    </w:tbl>
    <w:p w:rsidR="00475E3A" w:rsidRPr="00056A2F" w:rsidRDefault="00475E3A" w:rsidP="00157432">
      <w:pPr>
        <w:pStyle w:val="Textoindependiente"/>
        <w:tabs>
          <w:tab w:val="clear" w:pos="567"/>
          <w:tab w:val="left" w:pos="0"/>
        </w:tabs>
        <w:rPr>
          <w:rFonts w:ascii="Arial" w:hAnsi="Arial" w:cs="Arial"/>
          <w:b/>
          <w:lang w:val="es-ES_tradnl"/>
        </w:rPr>
      </w:pPr>
    </w:p>
    <w:p w:rsidR="00753309" w:rsidRDefault="006C2FB8" w:rsidP="00157432">
      <w:pPr>
        <w:pStyle w:val="Textoindependiente"/>
        <w:tabs>
          <w:tab w:val="clear" w:pos="567"/>
          <w:tab w:val="left" w:pos="0"/>
        </w:tabs>
        <w:rPr>
          <w:rFonts w:ascii="Arial" w:hAnsi="Arial" w:cs="Arial"/>
          <w:b/>
          <w:lang w:val="es-ES_tradnl"/>
        </w:rPr>
      </w:pPr>
      <w:r>
        <w:rPr>
          <w:rFonts w:ascii="Arial" w:hAnsi="Arial" w:cs="Arial"/>
          <w:b/>
          <w:noProof/>
          <w:lang w:val="es-MX" w:eastAsia="es-MX"/>
        </w:rPr>
        <w:drawing>
          <wp:anchor distT="0" distB="0" distL="114300" distR="114300" simplePos="0" relativeHeight="251747840" behindDoc="1" locked="0" layoutInCell="1" allowOverlap="1">
            <wp:simplePos x="0" y="0"/>
            <wp:positionH relativeFrom="column">
              <wp:posOffset>1615440</wp:posOffset>
            </wp:positionH>
            <wp:positionV relativeFrom="paragraph">
              <wp:posOffset>8255</wp:posOffset>
            </wp:positionV>
            <wp:extent cx="2552700" cy="302895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l="30652" t="12625" r="14363" b="5840"/>
                    <a:stretch>
                      <a:fillRect/>
                    </a:stretch>
                  </pic:blipFill>
                  <pic:spPr bwMode="auto">
                    <a:xfrm>
                      <a:off x="0" y="0"/>
                      <a:ext cx="2552700" cy="3028950"/>
                    </a:xfrm>
                    <a:prstGeom prst="rect">
                      <a:avLst/>
                    </a:prstGeom>
                    <a:noFill/>
                    <a:ln w="9525">
                      <a:noFill/>
                      <a:miter lim="800000"/>
                      <a:headEnd/>
                      <a:tailEnd/>
                    </a:ln>
                  </pic:spPr>
                </pic:pic>
              </a:graphicData>
            </a:graphic>
          </wp:anchor>
        </w:drawing>
      </w:r>
    </w:p>
    <w:p w:rsidR="00753309" w:rsidRDefault="00753309" w:rsidP="00157432">
      <w:pPr>
        <w:pStyle w:val="Textoindependiente"/>
        <w:tabs>
          <w:tab w:val="clear" w:pos="567"/>
          <w:tab w:val="left" w:pos="0"/>
        </w:tabs>
        <w:rPr>
          <w:rFonts w:ascii="Arial" w:hAnsi="Arial" w:cs="Arial"/>
          <w:b/>
          <w:lang w:val="es-ES_tradnl"/>
        </w:rPr>
      </w:pPr>
    </w:p>
    <w:p w:rsidR="00753309" w:rsidRDefault="00753309" w:rsidP="00157432">
      <w:pPr>
        <w:pStyle w:val="Textoindependiente"/>
        <w:tabs>
          <w:tab w:val="clear" w:pos="567"/>
          <w:tab w:val="left" w:pos="0"/>
        </w:tabs>
        <w:rPr>
          <w:rFonts w:ascii="Arial" w:hAnsi="Arial" w:cs="Arial"/>
          <w:b/>
          <w:lang w:val="es-ES_tradnl"/>
        </w:rPr>
      </w:pPr>
    </w:p>
    <w:p w:rsidR="00753309" w:rsidRDefault="00753309" w:rsidP="00157432">
      <w:pPr>
        <w:pStyle w:val="Textoindependiente"/>
        <w:tabs>
          <w:tab w:val="clear" w:pos="567"/>
          <w:tab w:val="left" w:pos="0"/>
        </w:tabs>
        <w:rPr>
          <w:rFonts w:ascii="Arial" w:hAnsi="Arial" w:cs="Arial"/>
          <w:b/>
          <w:lang w:val="es-ES_tradnl"/>
        </w:rPr>
      </w:pPr>
    </w:p>
    <w:p w:rsidR="00753309" w:rsidRDefault="00753309" w:rsidP="00157432">
      <w:pPr>
        <w:pStyle w:val="Textoindependiente"/>
        <w:tabs>
          <w:tab w:val="clear" w:pos="567"/>
          <w:tab w:val="left" w:pos="0"/>
        </w:tabs>
        <w:rPr>
          <w:rFonts w:ascii="Arial" w:hAnsi="Arial" w:cs="Arial"/>
          <w:b/>
          <w:lang w:val="es-ES_tradnl"/>
        </w:rPr>
      </w:pPr>
    </w:p>
    <w:p w:rsidR="00753309" w:rsidRDefault="00753309" w:rsidP="00157432">
      <w:pPr>
        <w:pStyle w:val="Textoindependiente"/>
        <w:tabs>
          <w:tab w:val="clear" w:pos="567"/>
          <w:tab w:val="left" w:pos="0"/>
        </w:tabs>
        <w:rPr>
          <w:rFonts w:ascii="Arial" w:hAnsi="Arial" w:cs="Arial"/>
          <w:b/>
          <w:lang w:val="es-ES_tradnl"/>
        </w:rPr>
      </w:pPr>
    </w:p>
    <w:p w:rsidR="00753309" w:rsidRDefault="00753309" w:rsidP="00157432">
      <w:pPr>
        <w:pStyle w:val="Textoindependiente"/>
        <w:tabs>
          <w:tab w:val="clear" w:pos="567"/>
          <w:tab w:val="left" w:pos="0"/>
        </w:tabs>
        <w:rPr>
          <w:rFonts w:ascii="Arial" w:hAnsi="Arial" w:cs="Arial"/>
          <w:b/>
          <w:lang w:val="es-ES_tradnl"/>
        </w:rPr>
      </w:pPr>
    </w:p>
    <w:p w:rsidR="00753309" w:rsidRPr="00056A2F" w:rsidRDefault="00753309" w:rsidP="00157432">
      <w:pPr>
        <w:pStyle w:val="Textoindependiente"/>
        <w:tabs>
          <w:tab w:val="clear" w:pos="567"/>
          <w:tab w:val="left" w:pos="0"/>
        </w:tabs>
        <w:rPr>
          <w:rFonts w:ascii="Arial" w:hAnsi="Arial" w:cs="Arial"/>
          <w:b/>
          <w:lang w:val="es-ES_tradnl"/>
        </w:rPr>
      </w:pPr>
    </w:p>
    <w:p w:rsidR="009B15F4" w:rsidRPr="00056A2F" w:rsidRDefault="009B15F4" w:rsidP="00157432">
      <w:pPr>
        <w:pStyle w:val="Textoindependiente"/>
        <w:tabs>
          <w:tab w:val="clear" w:pos="567"/>
          <w:tab w:val="left" w:pos="0"/>
        </w:tabs>
        <w:rPr>
          <w:rFonts w:ascii="Arial" w:hAnsi="Arial" w:cs="Arial"/>
          <w:b/>
          <w:lang w:val="es-ES_tradnl"/>
        </w:rPr>
      </w:pPr>
    </w:p>
    <w:p w:rsidR="00CE1CA7" w:rsidRDefault="00CE1CA7" w:rsidP="009B15F4">
      <w:pPr>
        <w:pStyle w:val="Textoindependiente"/>
        <w:tabs>
          <w:tab w:val="clear" w:pos="567"/>
          <w:tab w:val="left" w:pos="0"/>
        </w:tabs>
        <w:rPr>
          <w:rFonts w:ascii="Arial" w:hAnsi="Arial" w:cs="Arial"/>
          <w:b/>
          <w:lang w:val="es-ES_tradnl"/>
        </w:rPr>
      </w:pPr>
    </w:p>
    <w:p w:rsidR="00CE1CA7" w:rsidRDefault="00CE1CA7" w:rsidP="009B15F4">
      <w:pPr>
        <w:pStyle w:val="Textoindependiente"/>
        <w:tabs>
          <w:tab w:val="clear" w:pos="567"/>
          <w:tab w:val="left" w:pos="0"/>
        </w:tabs>
        <w:rPr>
          <w:rFonts w:ascii="Arial" w:hAnsi="Arial" w:cs="Arial"/>
          <w:b/>
          <w:lang w:val="es-ES_tradnl"/>
        </w:rPr>
      </w:pPr>
    </w:p>
    <w:p w:rsidR="00CE1CA7" w:rsidRDefault="00CE1CA7" w:rsidP="009B15F4">
      <w:pPr>
        <w:pStyle w:val="Textoindependiente"/>
        <w:tabs>
          <w:tab w:val="clear" w:pos="567"/>
          <w:tab w:val="left" w:pos="0"/>
        </w:tabs>
        <w:rPr>
          <w:rFonts w:ascii="Arial" w:hAnsi="Arial" w:cs="Arial"/>
          <w:b/>
          <w:lang w:val="es-ES_tradnl"/>
        </w:rPr>
      </w:pPr>
    </w:p>
    <w:p w:rsidR="006C2FB8" w:rsidRDefault="006C2FB8" w:rsidP="006C2FB8">
      <w:pPr>
        <w:pStyle w:val="Textoindependiente"/>
        <w:tabs>
          <w:tab w:val="clear" w:pos="567"/>
          <w:tab w:val="left" w:pos="0"/>
        </w:tabs>
        <w:rPr>
          <w:rFonts w:ascii="Arial" w:hAnsi="Arial" w:cs="Arial"/>
          <w:b/>
          <w:lang w:val="es-ES_tradnl"/>
        </w:rPr>
      </w:pPr>
    </w:p>
    <w:p w:rsidR="006C2FB8" w:rsidRDefault="006C2FB8" w:rsidP="006C2FB8">
      <w:pPr>
        <w:pStyle w:val="Textoindependiente"/>
        <w:tabs>
          <w:tab w:val="clear" w:pos="567"/>
          <w:tab w:val="left" w:pos="0"/>
        </w:tabs>
        <w:rPr>
          <w:rFonts w:ascii="Arial" w:hAnsi="Arial" w:cs="Arial"/>
          <w:b/>
          <w:i/>
          <w:lang w:val="es-ES_tradnl"/>
        </w:rPr>
      </w:pPr>
    </w:p>
    <w:p w:rsidR="006C2FB8" w:rsidRDefault="006C2FB8" w:rsidP="006C2FB8">
      <w:pPr>
        <w:pStyle w:val="Textoindependiente"/>
        <w:tabs>
          <w:tab w:val="clear" w:pos="567"/>
          <w:tab w:val="left" w:pos="0"/>
        </w:tabs>
        <w:rPr>
          <w:rFonts w:ascii="Arial" w:hAnsi="Arial" w:cs="Arial"/>
          <w:b/>
          <w:i/>
          <w:lang w:val="es-ES_tradnl"/>
        </w:rPr>
      </w:pPr>
    </w:p>
    <w:p w:rsidR="006C2FB8" w:rsidRDefault="006C2FB8" w:rsidP="006C2FB8">
      <w:pPr>
        <w:pStyle w:val="Textoindependiente"/>
        <w:tabs>
          <w:tab w:val="clear" w:pos="567"/>
          <w:tab w:val="left" w:pos="0"/>
        </w:tabs>
        <w:rPr>
          <w:rFonts w:ascii="Arial" w:hAnsi="Arial" w:cs="Arial"/>
          <w:b/>
          <w:i/>
          <w:lang w:val="es-ES_tradnl"/>
        </w:rPr>
      </w:pPr>
    </w:p>
    <w:p w:rsidR="006C2FB8" w:rsidRDefault="006C2FB8" w:rsidP="006C2FB8">
      <w:pPr>
        <w:pStyle w:val="Textoindependiente"/>
        <w:tabs>
          <w:tab w:val="clear" w:pos="567"/>
          <w:tab w:val="left" w:pos="0"/>
        </w:tabs>
        <w:rPr>
          <w:rFonts w:ascii="Arial" w:hAnsi="Arial" w:cs="Arial"/>
          <w:b/>
          <w:i/>
          <w:lang w:val="es-ES_tradnl"/>
        </w:rPr>
      </w:pPr>
    </w:p>
    <w:p w:rsidR="00CE1CA7" w:rsidRPr="00CE1CA7" w:rsidRDefault="006C2FB8" w:rsidP="006C2FB8">
      <w:pPr>
        <w:pStyle w:val="Textoindependiente"/>
        <w:tabs>
          <w:tab w:val="clear" w:pos="567"/>
          <w:tab w:val="left" w:pos="0"/>
        </w:tabs>
        <w:jc w:val="center"/>
        <w:rPr>
          <w:rFonts w:ascii="Arial" w:hAnsi="Arial" w:cs="Arial"/>
          <w:b/>
          <w:i/>
          <w:lang w:val="es-ES_tradnl"/>
        </w:rPr>
      </w:pPr>
      <w:r>
        <w:rPr>
          <w:rFonts w:ascii="Arial" w:hAnsi="Arial" w:cs="Arial"/>
          <w:b/>
          <w:i/>
          <w:lang w:val="es-ES_tradnl"/>
        </w:rPr>
        <w:t xml:space="preserve">Fig. 2 </w:t>
      </w:r>
      <w:r w:rsidR="00CE1CA7" w:rsidRPr="00CE1CA7">
        <w:rPr>
          <w:rFonts w:ascii="Arial" w:hAnsi="Arial" w:cs="Arial"/>
          <w:b/>
          <w:i/>
          <w:lang w:val="es-ES_tradnl"/>
        </w:rPr>
        <w:t xml:space="preserve">Estación didáctica de </w:t>
      </w:r>
      <w:r w:rsidR="003706D8">
        <w:rPr>
          <w:rFonts w:ascii="Arial" w:hAnsi="Arial" w:cs="Arial"/>
          <w:b/>
          <w:i/>
          <w:lang w:val="es-ES_tradnl"/>
        </w:rPr>
        <w:t>m</w:t>
      </w:r>
      <w:r w:rsidR="00CE1CA7" w:rsidRPr="00CE1CA7">
        <w:rPr>
          <w:rFonts w:ascii="Arial" w:hAnsi="Arial" w:cs="Arial"/>
          <w:b/>
          <w:i/>
          <w:lang w:val="es-ES_tradnl"/>
        </w:rPr>
        <w:t xml:space="preserve">etrología </w:t>
      </w:r>
      <w:r w:rsidR="003706D8">
        <w:rPr>
          <w:rFonts w:ascii="Arial" w:hAnsi="Arial" w:cs="Arial"/>
          <w:b/>
          <w:i/>
          <w:lang w:val="es-ES_tradnl"/>
        </w:rPr>
        <w:t>d</w:t>
      </w:r>
      <w:r w:rsidR="00CE1CA7" w:rsidRPr="00CE1CA7">
        <w:rPr>
          <w:rFonts w:ascii="Arial" w:hAnsi="Arial" w:cs="Arial"/>
          <w:b/>
          <w:i/>
          <w:lang w:val="es-ES_tradnl"/>
        </w:rPr>
        <w:t>imensional</w:t>
      </w:r>
    </w:p>
    <w:p w:rsidR="00CE1CA7" w:rsidRDefault="00CE1CA7" w:rsidP="009B15F4">
      <w:pPr>
        <w:pStyle w:val="Textoindependiente"/>
        <w:tabs>
          <w:tab w:val="clear" w:pos="567"/>
          <w:tab w:val="left" w:pos="0"/>
        </w:tabs>
        <w:rPr>
          <w:rFonts w:ascii="Arial" w:hAnsi="Arial" w:cs="Arial"/>
          <w:b/>
          <w:lang w:val="es-ES_tradnl"/>
        </w:rPr>
      </w:pPr>
    </w:p>
    <w:p w:rsidR="00CE1CA7" w:rsidRDefault="00CE1CA7" w:rsidP="009B15F4">
      <w:pPr>
        <w:pStyle w:val="Textoindependiente"/>
        <w:tabs>
          <w:tab w:val="clear" w:pos="567"/>
          <w:tab w:val="left" w:pos="0"/>
        </w:tabs>
        <w:rPr>
          <w:rFonts w:ascii="Arial" w:hAnsi="Arial" w:cs="Arial"/>
          <w:b/>
          <w:lang w:val="es-ES_tradnl"/>
        </w:rPr>
      </w:pPr>
    </w:p>
    <w:p w:rsidR="00F31220" w:rsidRPr="003A7EAA" w:rsidRDefault="006C2FB8" w:rsidP="009B15F4">
      <w:pPr>
        <w:pStyle w:val="Textoindependiente"/>
        <w:tabs>
          <w:tab w:val="clear" w:pos="567"/>
          <w:tab w:val="left" w:pos="0"/>
        </w:tabs>
        <w:rPr>
          <w:rFonts w:ascii="Arial" w:hAnsi="Arial" w:cs="Arial"/>
          <w:lang w:val="es-ES_tradnl"/>
        </w:rPr>
      </w:pPr>
      <w:r w:rsidRPr="003A7EAA">
        <w:rPr>
          <w:rFonts w:ascii="Arial" w:hAnsi="Arial" w:cs="Arial"/>
          <w:lang w:val="es-ES_tradnl"/>
        </w:rPr>
        <w:lastRenderedPageBreak/>
        <w:t>Cuadro 3</w:t>
      </w:r>
      <w:r w:rsidR="001F39BE" w:rsidRPr="003A7EAA">
        <w:rPr>
          <w:rFonts w:ascii="Arial" w:hAnsi="Arial" w:cs="Arial"/>
          <w:lang w:val="es-ES_tradnl"/>
        </w:rPr>
        <w:t>.</w:t>
      </w:r>
      <w:r w:rsidRPr="003A7EAA">
        <w:rPr>
          <w:rFonts w:ascii="Arial" w:hAnsi="Arial" w:cs="Arial"/>
          <w:lang w:val="es-ES_tradnl"/>
        </w:rPr>
        <w:t xml:space="preserve"> </w:t>
      </w:r>
      <w:r w:rsidR="00F31220" w:rsidRPr="003A7EAA">
        <w:rPr>
          <w:rFonts w:ascii="Arial" w:hAnsi="Arial" w:cs="Arial"/>
          <w:lang w:val="es-ES_tradnl"/>
        </w:rPr>
        <w:t>Actualización de paquetes Tecnológico</w:t>
      </w:r>
      <w:r w:rsidRPr="003A7EAA">
        <w:rPr>
          <w:rFonts w:ascii="Arial" w:hAnsi="Arial" w:cs="Arial"/>
          <w:lang w:val="es-ES_tradnl"/>
        </w:rPr>
        <w:t>s</w:t>
      </w:r>
    </w:p>
    <w:p w:rsidR="006C2FB8" w:rsidRPr="00056A2F" w:rsidRDefault="006C2FB8" w:rsidP="009B15F4">
      <w:pPr>
        <w:pStyle w:val="Textoindependiente"/>
        <w:tabs>
          <w:tab w:val="clear" w:pos="567"/>
          <w:tab w:val="left" w:pos="0"/>
        </w:tabs>
        <w:rPr>
          <w:rFonts w:ascii="Arial" w:hAnsi="Arial" w:cs="Arial"/>
          <w:b/>
          <w:lang w:val="es-ES_tradnl"/>
        </w:rPr>
      </w:pPr>
    </w:p>
    <w:tbl>
      <w:tblPr>
        <w:tblW w:w="876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5207"/>
        <w:gridCol w:w="1985"/>
        <w:gridCol w:w="1570"/>
      </w:tblGrid>
      <w:tr w:rsidR="00F31220" w:rsidRPr="00056A2F" w:rsidTr="00B6754A">
        <w:trPr>
          <w:trHeight w:hRule="exact" w:val="680"/>
          <w:jc w:val="center"/>
        </w:trPr>
        <w:tc>
          <w:tcPr>
            <w:tcW w:w="5207" w:type="dxa"/>
            <w:shd w:val="clear" w:color="auto" w:fill="FFFFFF"/>
            <w:noWrap/>
            <w:vAlign w:val="center"/>
          </w:tcPr>
          <w:p w:rsidR="00F31220" w:rsidRPr="00056A2F" w:rsidRDefault="00F31220" w:rsidP="00F31220">
            <w:pPr>
              <w:pStyle w:val="Sinespaciado"/>
              <w:jc w:val="center"/>
              <w:rPr>
                <w:rFonts w:ascii="Arial" w:hAnsi="Arial" w:cs="Arial"/>
                <w:b/>
                <w:color w:val="auto"/>
                <w:sz w:val="24"/>
                <w:szCs w:val="24"/>
              </w:rPr>
            </w:pPr>
            <w:r w:rsidRPr="00056A2F">
              <w:rPr>
                <w:rFonts w:ascii="Arial" w:hAnsi="Arial" w:cs="Arial"/>
                <w:b/>
                <w:color w:val="auto"/>
                <w:sz w:val="24"/>
                <w:szCs w:val="24"/>
              </w:rPr>
              <w:t>METAS 200</w:t>
            </w:r>
            <w:r w:rsidR="00C923D7">
              <w:rPr>
                <w:rFonts w:ascii="Arial" w:hAnsi="Arial" w:cs="Arial"/>
                <w:b/>
                <w:color w:val="auto"/>
                <w:sz w:val="24"/>
                <w:szCs w:val="24"/>
              </w:rPr>
              <w:t>9</w:t>
            </w:r>
          </w:p>
        </w:tc>
        <w:tc>
          <w:tcPr>
            <w:tcW w:w="1985" w:type="dxa"/>
            <w:shd w:val="clear" w:color="auto" w:fill="FFFFFF"/>
            <w:noWrap/>
            <w:vAlign w:val="center"/>
          </w:tcPr>
          <w:p w:rsidR="00F31220" w:rsidRPr="00056A2F" w:rsidRDefault="00F31220" w:rsidP="00F31220">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PROGRAMADO</w:t>
            </w:r>
          </w:p>
        </w:tc>
        <w:tc>
          <w:tcPr>
            <w:tcW w:w="1570" w:type="dxa"/>
            <w:shd w:val="clear" w:color="auto" w:fill="FFFFFF"/>
            <w:noWrap/>
            <w:vAlign w:val="center"/>
          </w:tcPr>
          <w:p w:rsidR="00F31220" w:rsidRPr="00056A2F" w:rsidRDefault="00F31220" w:rsidP="00F31220">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REALIZADO</w:t>
            </w:r>
          </w:p>
        </w:tc>
      </w:tr>
      <w:tr w:rsidR="00F31220" w:rsidRPr="00056A2F" w:rsidTr="008C52DC">
        <w:trPr>
          <w:trHeight w:val="1104"/>
          <w:jc w:val="center"/>
        </w:trPr>
        <w:tc>
          <w:tcPr>
            <w:tcW w:w="5207" w:type="dxa"/>
            <w:shd w:val="clear" w:color="auto" w:fill="FFFFFF"/>
            <w:vAlign w:val="center"/>
          </w:tcPr>
          <w:p w:rsidR="00F31220" w:rsidRDefault="00F31220" w:rsidP="008C52DC">
            <w:pPr>
              <w:pStyle w:val="Sinespaciado"/>
              <w:jc w:val="both"/>
              <w:rPr>
                <w:rFonts w:ascii="Arial" w:hAnsi="Arial" w:cs="Arial"/>
                <w:color w:val="auto"/>
                <w:sz w:val="24"/>
                <w:szCs w:val="24"/>
              </w:rPr>
            </w:pPr>
            <w:r w:rsidRPr="00056A2F">
              <w:rPr>
                <w:rFonts w:ascii="Arial" w:hAnsi="Arial" w:cs="Arial"/>
                <w:color w:val="auto"/>
                <w:sz w:val="24"/>
                <w:szCs w:val="24"/>
              </w:rPr>
              <w:t>Estos proyectos considera</w:t>
            </w:r>
            <w:r w:rsidR="00B76825">
              <w:rPr>
                <w:rFonts w:ascii="Arial" w:hAnsi="Arial" w:cs="Arial"/>
                <w:color w:val="auto"/>
                <w:sz w:val="24"/>
                <w:szCs w:val="24"/>
              </w:rPr>
              <w:t>n</w:t>
            </w:r>
            <w:r w:rsidRPr="00056A2F">
              <w:rPr>
                <w:rFonts w:ascii="Arial" w:hAnsi="Arial" w:cs="Arial"/>
                <w:color w:val="auto"/>
                <w:sz w:val="24"/>
                <w:szCs w:val="24"/>
              </w:rPr>
              <w:t xml:space="preserve"> los cambios de diseño d</w:t>
            </w:r>
            <w:r w:rsidR="00B76825">
              <w:rPr>
                <w:rFonts w:ascii="Arial" w:hAnsi="Arial" w:cs="Arial"/>
                <w:color w:val="auto"/>
                <w:sz w:val="24"/>
                <w:szCs w:val="24"/>
              </w:rPr>
              <w:t xml:space="preserve">urante años anteriores y su actualización de </w:t>
            </w:r>
            <w:proofErr w:type="spellStart"/>
            <w:r w:rsidR="00B76825">
              <w:rPr>
                <w:rFonts w:ascii="Arial" w:hAnsi="Arial" w:cs="Arial"/>
                <w:color w:val="auto"/>
                <w:sz w:val="24"/>
                <w:szCs w:val="24"/>
              </w:rPr>
              <w:t>A</w:t>
            </w:r>
            <w:r w:rsidRPr="00056A2F">
              <w:rPr>
                <w:rFonts w:ascii="Arial" w:hAnsi="Arial" w:cs="Arial"/>
                <w:color w:val="auto"/>
                <w:sz w:val="24"/>
                <w:szCs w:val="24"/>
              </w:rPr>
              <w:t>utocad</w:t>
            </w:r>
            <w:proofErr w:type="spellEnd"/>
            <w:r w:rsidRPr="00056A2F">
              <w:rPr>
                <w:rFonts w:ascii="Arial" w:hAnsi="Arial" w:cs="Arial"/>
                <w:color w:val="auto"/>
                <w:sz w:val="24"/>
                <w:szCs w:val="24"/>
              </w:rPr>
              <w:t xml:space="preserve"> de Autodesk” a “Inventor de Autodesk”.</w:t>
            </w:r>
          </w:p>
          <w:p w:rsidR="008C52DC" w:rsidRPr="00056A2F" w:rsidRDefault="008C52DC" w:rsidP="008C52DC">
            <w:pPr>
              <w:pStyle w:val="Sinespaciado"/>
              <w:jc w:val="both"/>
              <w:rPr>
                <w:rFonts w:ascii="Arial" w:hAnsi="Arial" w:cs="Arial"/>
                <w:color w:val="auto"/>
                <w:sz w:val="24"/>
                <w:szCs w:val="24"/>
              </w:rPr>
            </w:pPr>
          </w:p>
          <w:p w:rsidR="00C923D7" w:rsidRDefault="00C923D7" w:rsidP="00C923D7">
            <w:pPr>
              <w:pStyle w:val="Sinespaciado"/>
              <w:numPr>
                <w:ilvl w:val="0"/>
                <w:numId w:val="17"/>
              </w:numPr>
              <w:jc w:val="both"/>
              <w:rPr>
                <w:rFonts w:ascii="Arial" w:hAnsi="Arial" w:cs="Arial"/>
                <w:color w:val="auto"/>
                <w:sz w:val="24"/>
                <w:szCs w:val="24"/>
              </w:rPr>
            </w:pPr>
            <w:r w:rsidRPr="00C923D7">
              <w:rPr>
                <w:rFonts w:ascii="Arial" w:hAnsi="Arial" w:cs="Arial"/>
                <w:color w:val="auto"/>
                <w:sz w:val="24"/>
                <w:szCs w:val="24"/>
              </w:rPr>
              <w:t>Transportador de cadena</w:t>
            </w:r>
          </w:p>
          <w:p w:rsidR="00C923D7" w:rsidRDefault="00C923D7" w:rsidP="00C923D7">
            <w:pPr>
              <w:pStyle w:val="Sinespaciado"/>
              <w:numPr>
                <w:ilvl w:val="0"/>
                <w:numId w:val="17"/>
              </w:numPr>
              <w:jc w:val="both"/>
              <w:rPr>
                <w:rFonts w:ascii="Arial" w:hAnsi="Arial" w:cs="Arial"/>
                <w:color w:val="auto"/>
                <w:sz w:val="24"/>
                <w:szCs w:val="24"/>
              </w:rPr>
            </w:pPr>
            <w:r w:rsidRPr="00C923D7">
              <w:rPr>
                <w:rFonts w:ascii="Arial" w:hAnsi="Arial" w:cs="Arial"/>
                <w:color w:val="auto"/>
                <w:sz w:val="24"/>
                <w:szCs w:val="24"/>
              </w:rPr>
              <w:t>Banco de elementos de transmisión</w:t>
            </w:r>
          </w:p>
          <w:p w:rsidR="00C923D7" w:rsidRDefault="00C923D7" w:rsidP="00C923D7">
            <w:pPr>
              <w:pStyle w:val="Sinespaciado"/>
              <w:numPr>
                <w:ilvl w:val="0"/>
                <w:numId w:val="17"/>
              </w:numPr>
              <w:jc w:val="both"/>
              <w:rPr>
                <w:rFonts w:ascii="Arial" w:hAnsi="Arial" w:cs="Arial"/>
                <w:color w:val="auto"/>
                <w:sz w:val="24"/>
                <w:szCs w:val="24"/>
              </w:rPr>
            </w:pPr>
            <w:r w:rsidRPr="00C923D7">
              <w:rPr>
                <w:rFonts w:ascii="Arial" w:hAnsi="Arial" w:cs="Arial"/>
                <w:color w:val="auto"/>
                <w:sz w:val="24"/>
                <w:szCs w:val="24"/>
              </w:rPr>
              <w:t xml:space="preserve">kit de </w:t>
            </w:r>
            <w:r>
              <w:rPr>
                <w:rFonts w:ascii="Arial" w:hAnsi="Arial" w:cs="Arial"/>
                <w:color w:val="auto"/>
                <w:sz w:val="24"/>
                <w:szCs w:val="24"/>
              </w:rPr>
              <w:t>química</w:t>
            </w:r>
          </w:p>
          <w:p w:rsidR="00C923D7" w:rsidRDefault="00C923D7" w:rsidP="00C923D7">
            <w:pPr>
              <w:pStyle w:val="Sinespaciado"/>
              <w:numPr>
                <w:ilvl w:val="0"/>
                <w:numId w:val="17"/>
              </w:numPr>
              <w:jc w:val="both"/>
              <w:rPr>
                <w:rFonts w:ascii="Arial" w:hAnsi="Arial" w:cs="Arial"/>
                <w:color w:val="auto"/>
                <w:sz w:val="24"/>
                <w:szCs w:val="24"/>
              </w:rPr>
            </w:pPr>
            <w:r w:rsidRPr="00C923D7">
              <w:rPr>
                <w:rFonts w:ascii="Arial" w:hAnsi="Arial" w:cs="Arial"/>
                <w:color w:val="auto"/>
                <w:sz w:val="24"/>
                <w:szCs w:val="24"/>
              </w:rPr>
              <w:t xml:space="preserve">Digestor y </w:t>
            </w:r>
            <w:r w:rsidR="00B76825">
              <w:rPr>
                <w:rFonts w:ascii="Arial" w:hAnsi="Arial" w:cs="Arial"/>
                <w:color w:val="auto"/>
                <w:sz w:val="24"/>
                <w:szCs w:val="24"/>
              </w:rPr>
              <w:t>d</w:t>
            </w:r>
            <w:r w:rsidRPr="00C923D7">
              <w:rPr>
                <w:rFonts w:ascii="Arial" w:hAnsi="Arial" w:cs="Arial"/>
                <w:color w:val="auto"/>
                <w:sz w:val="24"/>
                <w:szCs w:val="24"/>
              </w:rPr>
              <w:t xml:space="preserve">estilador </w:t>
            </w:r>
            <w:proofErr w:type="spellStart"/>
            <w:r w:rsidR="00B76825">
              <w:rPr>
                <w:rFonts w:ascii="Arial" w:hAnsi="Arial" w:cs="Arial"/>
                <w:color w:val="auto"/>
                <w:sz w:val="24"/>
                <w:szCs w:val="24"/>
              </w:rPr>
              <w:t>m</w:t>
            </w:r>
            <w:r w:rsidRPr="00C923D7">
              <w:rPr>
                <w:rFonts w:ascii="Arial" w:hAnsi="Arial" w:cs="Arial"/>
                <w:color w:val="auto"/>
                <w:sz w:val="24"/>
                <w:szCs w:val="24"/>
              </w:rPr>
              <w:t>icrokjendhal</w:t>
            </w:r>
            <w:proofErr w:type="spellEnd"/>
          </w:p>
          <w:p w:rsidR="00C923D7" w:rsidRDefault="00C923D7" w:rsidP="00C923D7">
            <w:pPr>
              <w:pStyle w:val="Sinespaciado"/>
              <w:numPr>
                <w:ilvl w:val="0"/>
                <w:numId w:val="17"/>
              </w:numPr>
              <w:jc w:val="both"/>
              <w:rPr>
                <w:rFonts w:ascii="Arial" w:hAnsi="Arial" w:cs="Arial"/>
                <w:color w:val="auto"/>
                <w:sz w:val="24"/>
                <w:szCs w:val="24"/>
              </w:rPr>
            </w:pPr>
            <w:r w:rsidRPr="00C923D7">
              <w:rPr>
                <w:rFonts w:ascii="Arial" w:hAnsi="Arial" w:cs="Arial"/>
                <w:color w:val="auto"/>
                <w:sz w:val="24"/>
                <w:szCs w:val="24"/>
              </w:rPr>
              <w:t xml:space="preserve">Banco de practicas </w:t>
            </w:r>
            <w:r w:rsidR="00910B95">
              <w:rPr>
                <w:rFonts w:ascii="Arial" w:hAnsi="Arial" w:cs="Arial"/>
                <w:color w:val="auto"/>
                <w:sz w:val="24"/>
                <w:szCs w:val="24"/>
              </w:rPr>
              <w:t>hidráulicas y</w:t>
            </w:r>
            <w:r w:rsidRPr="00C923D7">
              <w:rPr>
                <w:rFonts w:ascii="Arial" w:hAnsi="Arial" w:cs="Arial"/>
                <w:color w:val="auto"/>
                <w:sz w:val="24"/>
                <w:szCs w:val="24"/>
              </w:rPr>
              <w:t xml:space="preserve"> </w:t>
            </w:r>
            <w:r>
              <w:rPr>
                <w:rFonts w:ascii="Arial" w:hAnsi="Arial" w:cs="Arial"/>
                <w:color w:val="auto"/>
                <w:sz w:val="24"/>
                <w:szCs w:val="24"/>
              </w:rPr>
              <w:t>neumáticas</w:t>
            </w:r>
          </w:p>
          <w:p w:rsidR="00C923D7" w:rsidRDefault="00C923D7" w:rsidP="00C923D7">
            <w:pPr>
              <w:pStyle w:val="Sinespaciado"/>
              <w:numPr>
                <w:ilvl w:val="0"/>
                <w:numId w:val="17"/>
              </w:numPr>
              <w:jc w:val="both"/>
              <w:rPr>
                <w:rFonts w:ascii="Arial" w:hAnsi="Arial" w:cs="Arial"/>
                <w:color w:val="auto"/>
                <w:sz w:val="24"/>
                <w:szCs w:val="24"/>
              </w:rPr>
            </w:pPr>
            <w:r w:rsidRPr="00C923D7">
              <w:rPr>
                <w:rFonts w:ascii="Arial" w:hAnsi="Arial" w:cs="Arial"/>
                <w:color w:val="auto"/>
                <w:sz w:val="24"/>
                <w:szCs w:val="24"/>
              </w:rPr>
              <w:t xml:space="preserve">Simulador </w:t>
            </w:r>
            <w:r w:rsidR="00B76825">
              <w:rPr>
                <w:rFonts w:ascii="Arial" w:hAnsi="Arial" w:cs="Arial"/>
                <w:color w:val="auto"/>
                <w:sz w:val="24"/>
                <w:szCs w:val="24"/>
              </w:rPr>
              <w:t>de t</w:t>
            </w:r>
            <w:r w:rsidRPr="00C923D7">
              <w:rPr>
                <w:rFonts w:ascii="Arial" w:hAnsi="Arial" w:cs="Arial"/>
                <w:color w:val="auto"/>
                <w:sz w:val="24"/>
                <w:szCs w:val="24"/>
              </w:rPr>
              <w:t>iempos</w:t>
            </w:r>
          </w:p>
          <w:p w:rsidR="00B76825" w:rsidRPr="00B76825" w:rsidRDefault="00C923D7" w:rsidP="00C923D7">
            <w:pPr>
              <w:pStyle w:val="Sinespaciado"/>
              <w:numPr>
                <w:ilvl w:val="0"/>
                <w:numId w:val="17"/>
              </w:numPr>
              <w:jc w:val="both"/>
              <w:rPr>
                <w:rFonts w:ascii="Arial" w:hAnsi="Arial" w:cs="Arial"/>
                <w:color w:val="auto"/>
                <w:sz w:val="24"/>
                <w:szCs w:val="24"/>
              </w:rPr>
            </w:pPr>
            <w:r w:rsidRPr="00B76825">
              <w:rPr>
                <w:rFonts w:ascii="Arial" w:hAnsi="Arial" w:cs="Arial"/>
                <w:color w:val="auto"/>
                <w:sz w:val="24"/>
                <w:szCs w:val="24"/>
              </w:rPr>
              <w:t xml:space="preserve">Mesa </w:t>
            </w:r>
            <w:r w:rsidR="00B76825" w:rsidRPr="00B76825">
              <w:rPr>
                <w:rFonts w:ascii="Arial" w:hAnsi="Arial" w:cs="Arial"/>
                <w:color w:val="auto"/>
                <w:sz w:val="24"/>
                <w:szCs w:val="24"/>
              </w:rPr>
              <w:t>o</w:t>
            </w:r>
            <w:r w:rsidRPr="00B76825">
              <w:rPr>
                <w:rFonts w:ascii="Arial" w:hAnsi="Arial" w:cs="Arial"/>
                <w:color w:val="auto"/>
                <w:sz w:val="24"/>
                <w:szCs w:val="24"/>
              </w:rPr>
              <w:t xml:space="preserve">ctagonal </w:t>
            </w:r>
            <w:r w:rsidR="00B76825" w:rsidRPr="00B76825">
              <w:rPr>
                <w:rFonts w:ascii="Arial" w:hAnsi="Arial" w:cs="Arial"/>
                <w:color w:val="auto"/>
                <w:sz w:val="24"/>
                <w:szCs w:val="24"/>
              </w:rPr>
              <w:t>r</w:t>
            </w:r>
            <w:r w:rsidRPr="00B76825">
              <w:rPr>
                <w:rFonts w:ascii="Arial" w:hAnsi="Arial" w:cs="Arial"/>
                <w:color w:val="auto"/>
                <w:sz w:val="24"/>
                <w:szCs w:val="24"/>
              </w:rPr>
              <w:t>otatoria</w:t>
            </w:r>
            <w:r>
              <w:t xml:space="preserve"> </w:t>
            </w:r>
          </w:p>
          <w:p w:rsidR="00C923D7" w:rsidRPr="00B76825" w:rsidRDefault="00C923D7" w:rsidP="00C923D7">
            <w:pPr>
              <w:pStyle w:val="Sinespaciado"/>
              <w:numPr>
                <w:ilvl w:val="0"/>
                <w:numId w:val="17"/>
              </w:numPr>
              <w:jc w:val="both"/>
              <w:rPr>
                <w:rFonts w:ascii="Arial" w:hAnsi="Arial" w:cs="Arial"/>
                <w:color w:val="auto"/>
                <w:sz w:val="24"/>
                <w:szCs w:val="24"/>
              </w:rPr>
            </w:pPr>
            <w:r w:rsidRPr="00B76825">
              <w:rPr>
                <w:rFonts w:ascii="Arial" w:hAnsi="Arial" w:cs="Arial"/>
                <w:color w:val="auto"/>
                <w:sz w:val="24"/>
                <w:szCs w:val="24"/>
              </w:rPr>
              <w:t>Micro Kit a escala</w:t>
            </w:r>
          </w:p>
          <w:p w:rsidR="00C923D7" w:rsidRPr="00056A2F" w:rsidRDefault="006C2FB8" w:rsidP="00C923D7">
            <w:pPr>
              <w:pStyle w:val="Sinespaciado"/>
              <w:numPr>
                <w:ilvl w:val="0"/>
                <w:numId w:val="17"/>
              </w:numPr>
              <w:jc w:val="both"/>
              <w:rPr>
                <w:rFonts w:ascii="Arial" w:hAnsi="Arial" w:cs="Arial"/>
                <w:color w:val="auto"/>
                <w:sz w:val="24"/>
                <w:szCs w:val="24"/>
              </w:rPr>
            </w:pPr>
            <w:proofErr w:type="spellStart"/>
            <w:r>
              <w:rPr>
                <w:rFonts w:ascii="Arial" w:hAnsi="Arial" w:cs="Arial"/>
                <w:color w:val="auto"/>
                <w:sz w:val="24"/>
                <w:szCs w:val="24"/>
              </w:rPr>
              <w:t>Turbidí</w:t>
            </w:r>
            <w:r w:rsidR="00C923D7" w:rsidRPr="00C923D7">
              <w:rPr>
                <w:rFonts w:ascii="Arial" w:hAnsi="Arial" w:cs="Arial"/>
                <w:color w:val="auto"/>
                <w:sz w:val="24"/>
                <w:szCs w:val="24"/>
              </w:rPr>
              <w:t>metro</w:t>
            </w:r>
            <w:proofErr w:type="spellEnd"/>
          </w:p>
        </w:tc>
        <w:tc>
          <w:tcPr>
            <w:tcW w:w="1985" w:type="dxa"/>
            <w:shd w:val="clear" w:color="auto" w:fill="FFFFFF"/>
            <w:vAlign w:val="center"/>
          </w:tcPr>
          <w:p w:rsidR="00F31220" w:rsidRPr="00056A2F" w:rsidRDefault="00F31220" w:rsidP="00924688">
            <w:pPr>
              <w:pStyle w:val="Sinespaciado"/>
              <w:jc w:val="center"/>
              <w:rPr>
                <w:rFonts w:ascii="Arial" w:hAnsi="Arial" w:cs="Arial"/>
                <w:color w:val="auto"/>
                <w:sz w:val="24"/>
                <w:szCs w:val="24"/>
                <w:lang w:eastAsia="es-MX"/>
              </w:rPr>
            </w:pPr>
            <w:r w:rsidRPr="00056A2F">
              <w:rPr>
                <w:rFonts w:ascii="Arial" w:hAnsi="Arial" w:cs="Arial"/>
                <w:color w:val="auto"/>
                <w:sz w:val="24"/>
                <w:szCs w:val="24"/>
                <w:lang w:eastAsia="es-MX"/>
              </w:rPr>
              <w:t>9</w:t>
            </w:r>
          </w:p>
        </w:tc>
        <w:tc>
          <w:tcPr>
            <w:tcW w:w="1570" w:type="dxa"/>
            <w:shd w:val="clear" w:color="auto" w:fill="FFFFFF"/>
            <w:vAlign w:val="center"/>
          </w:tcPr>
          <w:p w:rsidR="00F31220" w:rsidRPr="00056A2F" w:rsidRDefault="00C923D7" w:rsidP="00924688">
            <w:pPr>
              <w:pStyle w:val="Sinespaciado"/>
              <w:jc w:val="center"/>
              <w:rPr>
                <w:rFonts w:ascii="Arial" w:hAnsi="Arial" w:cs="Arial"/>
                <w:color w:val="auto"/>
                <w:sz w:val="24"/>
                <w:szCs w:val="24"/>
                <w:lang w:eastAsia="es-MX"/>
              </w:rPr>
            </w:pPr>
            <w:r>
              <w:rPr>
                <w:rFonts w:ascii="Arial" w:hAnsi="Arial" w:cs="Arial"/>
                <w:color w:val="auto"/>
                <w:sz w:val="24"/>
                <w:szCs w:val="24"/>
                <w:lang w:eastAsia="es-MX"/>
              </w:rPr>
              <w:t>9</w:t>
            </w:r>
          </w:p>
        </w:tc>
      </w:tr>
    </w:tbl>
    <w:p w:rsidR="008828EC" w:rsidRDefault="008828EC" w:rsidP="009B15F4">
      <w:pPr>
        <w:rPr>
          <w:color w:val="auto"/>
        </w:rPr>
      </w:pPr>
    </w:p>
    <w:p w:rsidR="00924688" w:rsidRPr="00056A2F" w:rsidRDefault="00924688" w:rsidP="009B15F4">
      <w:pPr>
        <w:rPr>
          <w:rFonts w:ascii="Arial" w:hAnsi="Arial" w:cs="Arial"/>
          <w:b/>
          <w:noProof/>
          <w:color w:val="auto"/>
          <w:sz w:val="24"/>
          <w:szCs w:val="24"/>
          <w:lang w:val="es-MX" w:eastAsia="es-MX"/>
        </w:rPr>
      </w:pPr>
      <w:r w:rsidRPr="00056A2F">
        <w:rPr>
          <w:rFonts w:ascii="Arial" w:hAnsi="Arial" w:cs="Arial"/>
          <w:b/>
          <w:color w:val="auto"/>
          <w:sz w:val="24"/>
          <w:szCs w:val="24"/>
        </w:rPr>
        <w:t xml:space="preserve">Indicador: Equipos didácticos fabricados para prácticas </w:t>
      </w:r>
      <w:r w:rsidR="009B15F4" w:rsidRPr="00056A2F">
        <w:rPr>
          <w:rFonts w:ascii="Arial" w:hAnsi="Arial" w:cs="Arial"/>
          <w:b/>
          <w:color w:val="auto"/>
          <w:sz w:val="24"/>
          <w:szCs w:val="24"/>
        </w:rPr>
        <w:t>de laboratorio</w:t>
      </w:r>
    </w:p>
    <w:p w:rsidR="006C0FE4" w:rsidRDefault="00924688" w:rsidP="009B15F4">
      <w:pPr>
        <w:spacing w:line="360" w:lineRule="auto"/>
        <w:jc w:val="both"/>
        <w:rPr>
          <w:rFonts w:ascii="Arial" w:eastAsia="Calibri" w:hAnsi="Arial" w:cs="Arial"/>
          <w:color w:val="auto"/>
          <w:sz w:val="24"/>
          <w:szCs w:val="24"/>
        </w:rPr>
      </w:pPr>
      <w:r w:rsidRPr="00056A2F">
        <w:rPr>
          <w:rFonts w:ascii="Arial" w:eastAsia="Calibri" w:hAnsi="Arial" w:cs="Arial"/>
          <w:b/>
          <w:color w:val="auto"/>
          <w:sz w:val="24"/>
          <w:szCs w:val="24"/>
        </w:rPr>
        <w:t>Reproducción de equipo didáctico</w:t>
      </w:r>
    </w:p>
    <w:p w:rsidR="00924688" w:rsidRPr="00056A2F" w:rsidRDefault="00E26F84" w:rsidP="009B15F4">
      <w:pPr>
        <w:spacing w:line="360" w:lineRule="auto"/>
        <w:jc w:val="both"/>
        <w:rPr>
          <w:rFonts w:ascii="Arial" w:hAnsi="Arial" w:cs="Arial"/>
          <w:b/>
          <w:color w:val="auto"/>
          <w:sz w:val="24"/>
          <w:szCs w:val="24"/>
        </w:rPr>
      </w:pPr>
      <w:r>
        <w:rPr>
          <w:rFonts w:ascii="Arial" w:hAnsi="Arial" w:cs="Arial"/>
          <w:color w:val="auto"/>
          <w:sz w:val="24"/>
          <w:szCs w:val="24"/>
        </w:rPr>
        <w:t xml:space="preserve">Con la finalidad de obtener un beneficio </w:t>
      </w:r>
      <w:r w:rsidR="006C0FE4">
        <w:rPr>
          <w:rFonts w:ascii="Arial" w:hAnsi="Arial" w:cs="Arial"/>
          <w:color w:val="auto"/>
          <w:sz w:val="24"/>
          <w:szCs w:val="24"/>
        </w:rPr>
        <w:t>máximo</w:t>
      </w:r>
      <w:r>
        <w:rPr>
          <w:rFonts w:ascii="Arial" w:hAnsi="Arial" w:cs="Arial"/>
          <w:color w:val="auto"/>
          <w:sz w:val="24"/>
          <w:szCs w:val="24"/>
        </w:rPr>
        <w:t xml:space="preserve"> de los paquetes </w:t>
      </w:r>
      <w:r w:rsidR="00565831">
        <w:rPr>
          <w:rFonts w:ascii="Arial" w:hAnsi="Arial" w:cs="Arial"/>
          <w:color w:val="auto"/>
          <w:sz w:val="24"/>
          <w:szCs w:val="24"/>
        </w:rPr>
        <w:t>t</w:t>
      </w:r>
      <w:r>
        <w:rPr>
          <w:rFonts w:ascii="Arial" w:hAnsi="Arial" w:cs="Arial"/>
          <w:color w:val="auto"/>
          <w:sz w:val="24"/>
          <w:szCs w:val="24"/>
        </w:rPr>
        <w:t xml:space="preserve">ecnológicos que desarrollamos, ejecutamos de manera permanente el </w:t>
      </w:r>
      <w:r w:rsidR="00565831">
        <w:rPr>
          <w:rFonts w:ascii="Arial" w:hAnsi="Arial" w:cs="Arial"/>
          <w:color w:val="auto"/>
          <w:sz w:val="24"/>
          <w:szCs w:val="24"/>
        </w:rPr>
        <w:t>P</w:t>
      </w:r>
      <w:r w:rsidR="006C0FE4">
        <w:rPr>
          <w:rFonts w:ascii="Arial" w:hAnsi="Arial" w:cs="Arial"/>
          <w:color w:val="auto"/>
          <w:sz w:val="24"/>
          <w:szCs w:val="24"/>
        </w:rPr>
        <w:t xml:space="preserve">rograma </w:t>
      </w:r>
      <w:r w:rsidR="00565831">
        <w:rPr>
          <w:rFonts w:ascii="Arial" w:hAnsi="Arial" w:cs="Arial"/>
          <w:color w:val="auto"/>
          <w:sz w:val="24"/>
          <w:szCs w:val="24"/>
        </w:rPr>
        <w:t>A</w:t>
      </w:r>
      <w:r w:rsidR="006C0FE4">
        <w:rPr>
          <w:rFonts w:ascii="Arial" w:hAnsi="Arial" w:cs="Arial"/>
          <w:color w:val="auto"/>
          <w:sz w:val="24"/>
          <w:szCs w:val="24"/>
        </w:rPr>
        <w:t xml:space="preserve">nual de </w:t>
      </w:r>
      <w:r w:rsidR="00565831">
        <w:rPr>
          <w:rFonts w:ascii="Arial" w:hAnsi="Arial" w:cs="Arial"/>
          <w:color w:val="auto"/>
          <w:sz w:val="24"/>
          <w:szCs w:val="24"/>
        </w:rPr>
        <w:t>F</w:t>
      </w:r>
      <w:r w:rsidR="006C0FE4">
        <w:rPr>
          <w:rFonts w:ascii="Arial" w:hAnsi="Arial" w:cs="Arial"/>
          <w:color w:val="auto"/>
          <w:sz w:val="24"/>
          <w:szCs w:val="24"/>
        </w:rPr>
        <w:t xml:space="preserve">abricación, mediante el cual reproducimos lotes de equipo didáctico para las </w:t>
      </w:r>
      <w:r w:rsidR="00565831">
        <w:rPr>
          <w:rFonts w:ascii="Arial" w:hAnsi="Arial" w:cs="Arial"/>
          <w:color w:val="auto"/>
          <w:sz w:val="24"/>
          <w:szCs w:val="24"/>
        </w:rPr>
        <w:t>i</w:t>
      </w:r>
      <w:r w:rsidR="006C0FE4">
        <w:rPr>
          <w:rFonts w:ascii="Arial" w:hAnsi="Arial" w:cs="Arial"/>
          <w:color w:val="auto"/>
          <w:sz w:val="24"/>
          <w:szCs w:val="24"/>
        </w:rPr>
        <w:t xml:space="preserve">nstituciones del SNEST y equipo bajo pedido para otras </w:t>
      </w:r>
      <w:r w:rsidR="00565831">
        <w:rPr>
          <w:rFonts w:ascii="Arial" w:hAnsi="Arial" w:cs="Arial"/>
          <w:color w:val="auto"/>
          <w:sz w:val="24"/>
          <w:szCs w:val="24"/>
        </w:rPr>
        <w:t>i</w:t>
      </w:r>
      <w:r w:rsidR="006C0FE4">
        <w:rPr>
          <w:rFonts w:ascii="Arial" w:hAnsi="Arial" w:cs="Arial"/>
          <w:color w:val="auto"/>
          <w:sz w:val="24"/>
          <w:szCs w:val="24"/>
        </w:rPr>
        <w:t xml:space="preserve">nstituciones de educación </w:t>
      </w:r>
      <w:r w:rsidR="00565831">
        <w:rPr>
          <w:rFonts w:ascii="Arial" w:hAnsi="Arial" w:cs="Arial"/>
          <w:color w:val="auto"/>
          <w:sz w:val="24"/>
          <w:szCs w:val="24"/>
        </w:rPr>
        <w:t>s</w:t>
      </w:r>
      <w:r w:rsidR="006C0FE4">
        <w:rPr>
          <w:rFonts w:ascii="Arial" w:hAnsi="Arial" w:cs="Arial"/>
          <w:color w:val="auto"/>
          <w:sz w:val="24"/>
          <w:szCs w:val="24"/>
        </w:rPr>
        <w:t>uperior fuera del Sistema.</w:t>
      </w:r>
    </w:p>
    <w:p w:rsidR="006C0FE4" w:rsidRDefault="00924688" w:rsidP="009B15F4">
      <w:pPr>
        <w:spacing w:line="360" w:lineRule="auto"/>
        <w:jc w:val="both"/>
        <w:rPr>
          <w:rFonts w:ascii="Arial" w:hAnsi="Arial" w:cs="Arial"/>
          <w:color w:val="auto"/>
          <w:sz w:val="24"/>
          <w:szCs w:val="24"/>
        </w:rPr>
      </w:pPr>
      <w:r w:rsidRPr="00056A2F">
        <w:rPr>
          <w:rFonts w:ascii="Arial" w:hAnsi="Arial" w:cs="Arial"/>
          <w:color w:val="auto"/>
          <w:sz w:val="24"/>
          <w:szCs w:val="24"/>
        </w:rPr>
        <w:t>Para 200</w:t>
      </w:r>
      <w:r w:rsidR="00C923D7">
        <w:rPr>
          <w:rFonts w:ascii="Arial" w:hAnsi="Arial" w:cs="Arial"/>
          <w:color w:val="auto"/>
          <w:sz w:val="24"/>
          <w:szCs w:val="24"/>
        </w:rPr>
        <w:t>9</w:t>
      </w:r>
      <w:r w:rsidRPr="00056A2F">
        <w:rPr>
          <w:rFonts w:ascii="Arial" w:hAnsi="Arial" w:cs="Arial"/>
          <w:color w:val="auto"/>
          <w:sz w:val="24"/>
          <w:szCs w:val="24"/>
        </w:rPr>
        <w:t xml:space="preserve">, las metas propuestas para cubrir las actividades sustantivas </w:t>
      </w:r>
      <w:r w:rsidR="006C0FE4">
        <w:rPr>
          <w:rFonts w:ascii="Arial" w:hAnsi="Arial" w:cs="Arial"/>
          <w:color w:val="auto"/>
          <w:sz w:val="24"/>
          <w:szCs w:val="24"/>
        </w:rPr>
        <w:t xml:space="preserve">de esta </w:t>
      </w:r>
      <w:r w:rsidR="00324689" w:rsidRPr="00056A2F">
        <w:rPr>
          <w:rFonts w:ascii="Arial" w:hAnsi="Arial" w:cs="Arial"/>
          <w:color w:val="auto"/>
          <w:sz w:val="24"/>
          <w:szCs w:val="24"/>
        </w:rPr>
        <w:t>área</w:t>
      </w:r>
      <w:r w:rsidR="006C0FE4">
        <w:rPr>
          <w:rFonts w:ascii="Arial" w:hAnsi="Arial" w:cs="Arial"/>
          <w:color w:val="auto"/>
          <w:sz w:val="24"/>
          <w:szCs w:val="24"/>
        </w:rPr>
        <w:t xml:space="preserve"> </w:t>
      </w:r>
      <w:r w:rsidR="0080293F" w:rsidRPr="00056A2F">
        <w:rPr>
          <w:rFonts w:ascii="Arial" w:hAnsi="Arial" w:cs="Arial"/>
          <w:color w:val="auto"/>
          <w:sz w:val="24"/>
          <w:szCs w:val="24"/>
        </w:rPr>
        <w:t xml:space="preserve">se dividieron en </w:t>
      </w:r>
      <w:r w:rsidR="00FB63A0">
        <w:rPr>
          <w:rFonts w:ascii="Arial" w:hAnsi="Arial" w:cs="Arial"/>
          <w:color w:val="auto"/>
          <w:sz w:val="24"/>
          <w:szCs w:val="24"/>
        </w:rPr>
        <w:t>6</w:t>
      </w:r>
      <w:r w:rsidR="0080293F" w:rsidRPr="00056A2F">
        <w:rPr>
          <w:rFonts w:ascii="Arial" w:hAnsi="Arial" w:cs="Arial"/>
          <w:color w:val="auto"/>
          <w:sz w:val="24"/>
          <w:szCs w:val="24"/>
        </w:rPr>
        <w:t xml:space="preserve"> rubros</w:t>
      </w:r>
      <w:r w:rsidR="00386779" w:rsidRPr="00056A2F">
        <w:rPr>
          <w:rFonts w:ascii="Arial" w:hAnsi="Arial" w:cs="Arial"/>
          <w:color w:val="auto"/>
          <w:sz w:val="24"/>
          <w:szCs w:val="24"/>
        </w:rPr>
        <w:t xml:space="preserve"> de producción</w:t>
      </w:r>
      <w:r w:rsidR="00021EF4" w:rsidRPr="00056A2F">
        <w:rPr>
          <w:rFonts w:ascii="Arial" w:hAnsi="Arial" w:cs="Arial"/>
          <w:color w:val="auto"/>
          <w:sz w:val="24"/>
          <w:szCs w:val="24"/>
        </w:rPr>
        <w:t xml:space="preserve"> y servicios, obteniéndose </w:t>
      </w:r>
      <w:r w:rsidR="00386779" w:rsidRPr="00056A2F">
        <w:rPr>
          <w:rFonts w:ascii="Arial" w:hAnsi="Arial" w:cs="Arial"/>
          <w:color w:val="auto"/>
          <w:sz w:val="24"/>
          <w:szCs w:val="24"/>
        </w:rPr>
        <w:t>los</w:t>
      </w:r>
      <w:r w:rsidRPr="00056A2F">
        <w:rPr>
          <w:rFonts w:ascii="Arial" w:hAnsi="Arial" w:cs="Arial"/>
          <w:color w:val="auto"/>
          <w:sz w:val="24"/>
          <w:szCs w:val="24"/>
        </w:rPr>
        <w:t xml:space="preserve"> resultados</w:t>
      </w:r>
      <w:r w:rsidR="006C0FE4">
        <w:rPr>
          <w:rFonts w:ascii="Arial" w:hAnsi="Arial" w:cs="Arial"/>
          <w:color w:val="auto"/>
          <w:sz w:val="24"/>
          <w:szCs w:val="24"/>
        </w:rPr>
        <w:t xml:space="preserve"> </w:t>
      </w:r>
      <w:r w:rsidR="00565831">
        <w:rPr>
          <w:rFonts w:ascii="Arial" w:hAnsi="Arial" w:cs="Arial"/>
          <w:color w:val="auto"/>
          <w:sz w:val="24"/>
          <w:szCs w:val="24"/>
        </w:rPr>
        <w:t>mostrados</w:t>
      </w:r>
      <w:r w:rsidR="006C0FE4">
        <w:rPr>
          <w:rFonts w:ascii="Arial" w:hAnsi="Arial" w:cs="Arial"/>
          <w:color w:val="auto"/>
          <w:sz w:val="24"/>
          <w:szCs w:val="24"/>
        </w:rPr>
        <w:t xml:space="preserve"> en los cuadros 4 y 5.</w:t>
      </w:r>
    </w:p>
    <w:p w:rsidR="006C0FE4" w:rsidRDefault="006C0FE4" w:rsidP="009B15F4">
      <w:pPr>
        <w:spacing w:line="360" w:lineRule="auto"/>
        <w:jc w:val="both"/>
        <w:rPr>
          <w:rFonts w:ascii="Arial" w:hAnsi="Arial" w:cs="Arial"/>
          <w:color w:val="auto"/>
          <w:sz w:val="24"/>
          <w:szCs w:val="24"/>
        </w:rPr>
      </w:pPr>
    </w:p>
    <w:p w:rsidR="00565831" w:rsidRDefault="00565831" w:rsidP="009B15F4">
      <w:pPr>
        <w:spacing w:line="360" w:lineRule="auto"/>
        <w:jc w:val="both"/>
        <w:rPr>
          <w:rFonts w:ascii="Arial" w:hAnsi="Arial" w:cs="Arial"/>
          <w:color w:val="auto"/>
          <w:sz w:val="24"/>
          <w:szCs w:val="24"/>
        </w:rPr>
      </w:pPr>
    </w:p>
    <w:p w:rsidR="00565831" w:rsidRDefault="00565831" w:rsidP="009B15F4">
      <w:pPr>
        <w:spacing w:line="360" w:lineRule="auto"/>
        <w:jc w:val="both"/>
        <w:rPr>
          <w:rFonts w:ascii="Arial" w:hAnsi="Arial" w:cs="Arial"/>
          <w:color w:val="auto"/>
          <w:sz w:val="24"/>
          <w:szCs w:val="24"/>
        </w:rPr>
      </w:pPr>
    </w:p>
    <w:p w:rsidR="00924688" w:rsidRPr="003A7EAA" w:rsidRDefault="006C0FE4" w:rsidP="009B15F4">
      <w:pPr>
        <w:spacing w:line="360" w:lineRule="auto"/>
        <w:jc w:val="both"/>
        <w:rPr>
          <w:rFonts w:ascii="Arial" w:hAnsi="Arial" w:cs="Arial"/>
          <w:color w:val="auto"/>
          <w:sz w:val="24"/>
          <w:szCs w:val="24"/>
        </w:rPr>
      </w:pPr>
      <w:r w:rsidRPr="003A7EAA">
        <w:rPr>
          <w:rFonts w:ascii="Arial" w:hAnsi="Arial" w:cs="Arial"/>
          <w:color w:val="auto"/>
          <w:sz w:val="24"/>
          <w:szCs w:val="24"/>
        </w:rPr>
        <w:lastRenderedPageBreak/>
        <w:t>Cuadro 4</w:t>
      </w:r>
      <w:r w:rsidR="001F39BE" w:rsidRPr="003A7EAA">
        <w:rPr>
          <w:rFonts w:ascii="Arial" w:hAnsi="Arial" w:cs="Arial"/>
          <w:color w:val="auto"/>
          <w:sz w:val="24"/>
          <w:szCs w:val="24"/>
        </w:rPr>
        <w:t>.</w:t>
      </w:r>
      <w:r w:rsidRPr="003A7EAA">
        <w:rPr>
          <w:rFonts w:ascii="Arial" w:hAnsi="Arial" w:cs="Arial"/>
          <w:color w:val="auto"/>
          <w:sz w:val="24"/>
          <w:szCs w:val="24"/>
        </w:rPr>
        <w:t xml:space="preserve"> Metas de </w:t>
      </w:r>
      <w:r w:rsidR="00565831">
        <w:rPr>
          <w:rFonts w:ascii="Arial" w:hAnsi="Arial" w:cs="Arial"/>
          <w:color w:val="auto"/>
          <w:sz w:val="24"/>
          <w:szCs w:val="24"/>
        </w:rPr>
        <w:t>p</w:t>
      </w:r>
      <w:r w:rsidRPr="003A7EAA">
        <w:rPr>
          <w:rFonts w:ascii="Arial" w:hAnsi="Arial" w:cs="Arial"/>
          <w:color w:val="auto"/>
          <w:sz w:val="24"/>
          <w:szCs w:val="24"/>
        </w:rPr>
        <w:t>roducción programadas y realizadas</w:t>
      </w:r>
    </w:p>
    <w:tbl>
      <w:tblPr>
        <w:tblW w:w="8800" w:type="dxa"/>
        <w:jc w:val="center"/>
        <w:tblInd w:w="-1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5333"/>
        <w:gridCol w:w="1927"/>
        <w:gridCol w:w="1540"/>
      </w:tblGrid>
      <w:tr w:rsidR="0080293F" w:rsidRPr="00056A2F" w:rsidTr="00B6754A">
        <w:trPr>
          <w:trHeight w:val="556"/>
          <w:jc w:val="center"/>
        </w:trPr>
        <w:tc>
          <w:tcPr>
            <w:tcW w:w="5333" w:type="dxa"/>
            <w:shd w:val="clear" w:color="auto" w:fill="FFFFFF"/>
            <w:noWrap/>
            <w:vAlign w:val="center"/>
          </w:tcPr>
          <w:p w:rsidR="0080293F" w:rsidRPr="00056A2F" w:rsidRDefault="0080293F" w:rsidP="00770DE1">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METAS 200</w:t>
            </w:r>
            <w:r w:rsidR="00C923D7">
              <w:rPr>
                <w:rFonts w:ascii="Arial" w:hAnsi="Arial" w:cs="Arial"/>
                <w:b/>
                <w:color w:val="auto"/>
                <w:sz w:val="24"/>
                <w:szCs w:val="24"/>
                <w:lang w:eastAsia="es-MX"/>
              </w:rPr>
              <w:t>9</w:t>
            </w:r>
          </w:p>
        </w:tc>
        <w:tc>
          <w:tcPr>
            <w:tcW w:w="1927" w:type="dxa"/>
            <w:shd w:val="clear" w:color="auto" w:fill="FFFFFF"/>
            <w:noWrap/>
            <w:vAlign w:val="center"/>
          </w:tcPr>
          <w:p w:rsidR="0080293F" w:rsidRPr="00056A2F" w:rsidRDefault="0080293F" w:rsidP="00770DE1">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PROGRAMADO</w:t>
            </w:r>
          </w:p>
        </w:tc>
        <w:tc>
          <w:tcPr>
            <w:tcW w:w="1540" w:type="dxa"/>
            <w:shd w:val="clear" w:color="auto" w:fill="FFFFFF"/>
            <w:noWrap/>
            <w:vAlign w:val="center"/>
          </w:tcPr>
          <w:p w:rsidR="0080293F" w:rsidRPr="00056A2F" w:rsidRDefault="0080293F" w:rsidP="006F1265">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REALIZADO</w:t>
            </w:r>
            <w:r w:rsidR="00910E94">
              <w:rPr>
                <w:rFonts w:ascii="Arial" w:hAnsi="Arial" w:cs="Arial"/>
                <w:b/>
                <w:color w:val="auto"/>
                <w:sz w:val="24"/>
                <w:szCs w:val="24"/>
                <w:lang w:eastAsia="es-MX"/>
              </w:rPr>
              <w:t xml:space="preserve"> </w:t>
            </w:r>
          </w:p>
        </w:tc>
      </w:tr>
      <w:tr w:rsidR="0080293F" w:rsidRPr="00056A2F" w:rsidTr="00B6754A">
        <w:trPr>
          <w:trHeight w:val="1020"/>
          <w:jc w:val="center"/>
        </w:trPr>
        <w:tc>
          <w:tcPr>
            <w:tcW w:w="5333" w:type="dxa"/>
            <w:shd w:val="clear" w:color="auto" w:fill="FFFFFF"/>
            <w:vAlign w:val="center"/>
          </w:tcPr>
          <w:p w:rsidR="0080293F" w:rsidRPr="00056A2F" w:rsidRDefault="0080293F" w:rsidP="00DF5583">
            <w:pPr>
              <w:pStyle w:val="Sinespaciado"/>
              <w:rPr>
                <w:rFonts w:ascii="Arial" w:hAnsi="Arial" w:cs="Arial"/>
                <w:color w:val="auto"/>
                <w:sz w:val="24"/>
                <w:szCs w:val="24"/>
                <w:lang w:eastAsia="es-MX"/>
              </w:rPr>
            </w:pPr>
            <w:r w:rsidRPr="00056A2F">
              <w:rPr>
                <w:rFonts w:ascii="Arial" w:hAnsi="Arial" w:cs="Arial"/>
                <w:color w:val="auto"/>
                <w:sz w:val="24"/>
                <w:szCs w:val="24"/>
                <w:lang w:eastAsia="es-MX"/>
              </w:rPr>
              <w:t>Reproducir equipos didácticos, para apoyar el proceso académico de las instituciones del SNEST aprovechando la capacidad instalada.</w:t>
            </w:r>
          </w:p>
        </w:tc>
        <w:tc>
          <w:tcPr>
            <w:tcW w:w="1927" w:type="dxa"/>
            <w:shd w:val="clear" w:color="auto" w:fill="FFFFFF"/>
            <w:vAlign w:val="center"/>
          </w:tcPr>
          <w:p w:rsidR="0080293F" w:rsidRPr="00056A2F" w:rsidRDefault="00CB455E"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53</w:t>
            </w:r>
          </w:p>
        </w:tc>
        <w:tc>
          <w:tcPr>
            <w:tcW w:w="1540" w:type="dxa"/>
            <w:shd w:val="clear" w:color="auto" w:fill="FFFFFF"/>
            <w:vAlign w:val="center"/>
          </w:tcPr>
          <w:p w:rsidR="0080293F" w:rsidRPr="00276EC7" w:rsidRDefault="006F1265" w:rsidP="006F1265">
            <w:pPr>
              <w:pStyle w:val="Sinespaciado"/>
              <w:jc w:val="center"/>
              <w:rPr>
                <w:rFonts w:ascii="Arial" w:hAnsi="Arial" w:cs="Arial"/>
                <w:color w:val="auto"/>
                <w:sz w:val="24"/>
                <w:szCs w:val="24"/>
                <w:lang w:eastAsia="es-MX"/>
              </w:rPr>
            </w:pPr>
            <w:r w:rsidRPr="00276EC7">
              <w:rPr>
                <w:rFonts w:ascii="Arial" w:hAnsi="Arial" w:cs="Arial"/>
                <w:color w:val="auto"/>
                <w:sz w:val="24"/>
                <w:szCs w:val="24"/>
                <w:lang w:eastAsia="es-MX"/>
              </w:rPr>
              <w:t>50</w:t>
            </w:r>
          </w:p>
        </w:tc>
      </w:tr>
      <w:tr w:rsidR="0080293F" w:rsidRPr="00056A2F" w:rsidTr="00B6754A">
        <w:trPr>
          <w:trHeight w:val="765"/>
          <w:jc w:val="center"/>
        </w:trPr>
        <w:tc>
          <w:tcPr>
            <w:tcW w:w="5333" w:type="dxa"/>
            <w:shd w:val="clear" w:color="auto" w:fill="FFFFFF"/>
            <w:vAlign w:val="center"/>
          </w:tcPr>
          <w:p w:rsidR="0080293F" w:rsidRPr="00056A2F" w:rsidRDefault="0080293F" w:rsidP="00DF5583">
            <w:pPr>
              <w:pStyle w:val="Sinespaciado"/>
              <w:rPr>
                <w:rFonts w:ascii="Arial" w:hAnsi="Arial" w:cs="Arial"/>
                <w:color w:val="auto"/>
                <w:sz w:val="24"/>
                <w:szCs w:val="24"/>
                <w:lang w:eastAsia="es-MX"/>
              </w:rPr>
            </w:pPr>
            <w:r w:rsidRPr="00056A2F">
              <w:rPr>
                <w:rFonts w:ascii="Arial" w:hAnsi="Arial" w:cs="Arial"/>
                <w:color w:val="auto"/>
                <w:sz w:val="24"/>
                <w:szCs w:val="24"/>
                <w:lang w:eastAsia="es-MX"/>
              </w:rPr>
              <w:t>Fabricar equipos con financiamiento de diversas instituciones para apoyar actividades académicas industriales.</w:t>
            </w:r>
          </w:p>
        </w:tc>
        <w:tc>
          <w:tcPr>
            <w:tcW w:w="1927" w:type="dxa"/>
            <w:shd w:val="clear" w:color="auto" w:fill="FFFFFF"/>
            <w:vAlign w:val="center"/>
          </w:tcPr>
          <w:p w:rsidR="0080293F" w:rsidRPr="00056A2F" w:rsidRDefault="00CB455E"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7</w:t>
            </w:r>
          </w:p>
        </w:tc>
        <w:tc>
          <w:tcPr>
            <w:tcW w:w="1540" w:type="dxa"/>
            <w:shd w:val="clear" w:color="auto" w:fill="FFFFFF"/>
            <w:vAlign w:val="center"/>
          </w:tcPr>
          <w:p w:rsidR="0080293F" w:rsidRPr="00276EC7" w:rsidRDefault="00CB455E" w:rsidP="006F1265">
            <w:pPr>
              <w:pStyle w:val="Sinespaciado"/>
              <w:jc w:val="center"/>
              <w:rPr>
                <w:rFonts w:ascii="Arial" w:hAnsi="Arial" w:cs="Arial"/>
                <w:color w:val="auto"/>
                <w:sz w:val="24"/>
                <w:szCs w:val="24"/>
                <w:lang w:eastAsia="es-MX"/>
              </w:rPr>
            </w:pPr>
            <w:r w:rsidRPr="00276EC7">
              <w:rPr>
                <w:rFonts w:ascii="Arial" w:hAnsi="Arial" w:cs="Arial"/>
                <w:color w:val="auto"/>
                <w:sz w:val="24"/>
                <w:szCs w:val="24"/>
                <w:lang w:eastAsia="es-MX"/>
              </w:rPr>
              <w:t>1</w:t>
            </w:r>
            <w:r w:rsidR="006F1265" w:rsidRPr="00276EC7">
              <w:rPr>
                <w:rFonts w:ascii="Arial" w:hAnsi="Arial" w:cs="Arial"/>
                <w:color w:val="auto"/>
                <w:sz w:val="24"/>
                <w:szCs w:val="24"/>
                <w:lang w:eastAsia="es-MX"/>
              </w:rPr>
              <w:t>5</w:t>
            </w:r>
          </w:p>
        </w:tc>
      </w:tr>
      <w:tr w:rsidR="0080293F" w:rsidRPr="00056A2F" w:rsidTr="00B6754A">
        <w:trPr>
          <w:trHeight w:val="1275"/>
          <w:jc w:val="center"/>
        </w:trPr>
        <w:tc>
          <w:tcPr>
            <w:tcW w:w="5333" w:type="dxa"/>
            <w:shd w:val="clear" w:color="auto" w:fill="FFFFFF"/>
            <w:vAlign w:val="center"/>
          </w:tcPr>
          <w:p w:rsidR="0080293F" w:rsidRPr="00056A2F" w:rsidRDefault="0080293F" w:rsidP="00DF5583">
            <w:pPr>
              <w:pStyle w:val="Sinespaciado"/>
              <w:rPr>
                <w:rFonts w:ascii="Arial" w:hAnsi="Arial" w:cs="Arial"/>
                <w:color w:val="auto"/>
                <w:sz w:val="24"/>
                <w:szCs w:val="24"/>
                <w:lang w:eastAsia="es-MX"/>
              </w:rPr>
            </w:pPr>
            <w:r w:rsidRPr="00056A2F">
              <w:rPr>
                <w:rFonts w:ascii="Arial" w:hAnsi="Arial" w:cs="Arial"/>
                <w:color w:val="auto"/>
                <w:sz w:val="24"/>
                <w:szCs w:val="24"/>
                <w:lang w:eastAsia="es-MX"/>
              </w:rPr>
              <w:t>Fabricar sistemas para la integración de equipos didácticos en fase prototipo, para apoyar el proceso académico e industrial de diversas instituciones.</w:t>
            </w:r>
          </w:p>
        </w:tc>
        <w:tc>
          <w:tcPr>
            <w:tcW w:w="1927" w:type="dxa"/>
            <w:shd w:val="clear" w:color="auto" w:fill="FFFFFF"/>
            <w:vAlign w:val="center"/>
          </w:tcPr>
          <w:p w:rsidR="0080293F" w:rsidRPr="00056A2F" w:rsidRDefault="00CB455E"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20</w:t>
            </w:r>
          </w:p>
        </w:tc>
        <w:tc>
          <w:tcPr>
            <w:tcW w:w="1540" w:type="dxa"/>
            <w:shd w:val="clear" w:color="auto" w:fill="FFFFFF"/>
            <w:vAlign w:val="center"/>
          </w:tcPr>
          <w:p w:rsidR="0080293F" w:rsidRPr="00FB63A0" w:rsidRDefault="00CB455E" w:rsidP="00770DE1">
            <w:pPr>
              <w:pStyle w:val="Sinespaciado"/>
              <w:jc w:val="center"/>
              <w:rPr>
                <w:rFonts w:ascii="Arial" w:hAnsi="Arial" w:cs="Arial"/>
                <w:color w:val="auto"/>
                <w:sz w:val="24"/>
                <w:szCs w:val="24"/>
                <w:lang w:eastAsia="es-MX"/>
              </w:rPr>
            </w:pPr>
            <w:r w:rsidRPr="00FB63A0">
              <w:rPr>
                <w:rFonts w:ascii="Arial" w:hAnsi="Arial" w:cs="Arial"/>
                <w:color w:val="auto"/>
                <w:sz w:val="24"/>
                <w:szCs w:val="24"/>
                <w:lang w:eastAsia="es-MX"/>
              </w:rPr>
              <w:t>13</w:t>
            </w:r>
          </w:p>
        </w:tc>
      </w:tr>
      <w:tr w:rsidR="0080293F" w:rsidRPr="00056A2F" w:rsidTr="00B6754A">
        <w:trPr>
          <w:trHeight w:val="1275"/>
          <w:jc w:val="center"/>
        </w:trPr>
        <w:tc>
          <w:tcPr>
            <w:tcW w:w="5333" w:type="dxa"/>
            <w:shd w:val="clear" w:color="auto" w:fill="FFFFFF"/>
            <w:vAlign w:val="center"/>
          </w:tcPr>
          <w:p w:rsidR="0080293F" w:rsidRPr="00056A2F" w:rsidRDefault="0080293F" w:rsidP="00DF5583">
            <w:pPr>
              <w:pStyle w:val="Sinespaciado"/>
              <w:rPr>
                <w:rFonts w:ascii="Arial" w:hAnsi="Arial" w:cs="Arial"/>
                <w:color w:val="auto"/>
                <w:sz w:val="24"/>
                <w:szCs w:val="24"/>
                <w:lang w:eastAsia="es-MX"/>
              </w:rPr>
            </w:pPr>
            <w:r w:rsidRPr="00056A2F">
              <w:rPr>
                <w:rFonts w:ascii="Arial" w:hAnsi="Arial" w:cs="Arial"/>
                <w:color w:val="auto"/>
                <w:sz w:val="24"/>
                <w:szCs w:val="24"/>
                <w:lang w:eastAsia="es-MX"/>
              </w:rPr>
              <w:t>Fabricar Lotes de refacciones para los servicios de mantenimiento a equipo, talleres y laboratorios de diversas instituciones aprovechando la capacidad instalada.</w:t>
            </w:r>
          </w:p>
        </w:tc>
        <w:tc>
          <w:tcPr>
            <w:tcW w:w="1927" w:type="dxa"/>
            <w:shd w:val="clear" w:color="auto" w:fill="FFFFFF"/>
            <w:vAlign w:val="center"/>
          </w:tcPr>
          <w:p w:rsidR="0080293F" w:rsidRPr="00056A2F" w:rsidRDefault="00CB455E"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10</w:t>
            </w:r>
          </w:p>
        </w:tc>
        <w:tc>
          <w:tcPr>
            <w:tcW w:w="1540" w:type="dxa"/>
            <w:shd w:val="clear" w:color="auto" w:fill="FFFFFF"/>
            <w:vAlign w:val="center"/>
          </w:tcPr>
          <w:p w:rsidR="0080293F" w:rsidRPr="00FB63A0" w:rsidRDefault="00CB455E" w:rsidP="00770DE1">
            <w:pPr>
              <w:pStyle w:val="Sinespaciado"/>
              <w:jc w:val="center"/>
              <w:rPr>
                <w:rFonts w:ascii="Arial" w:hAnsi="Arial" w:cs="Arial"/>
                <w:color w:val="auto"/>
                <w:sz w:val="24"/>
                <w:szCs w:val="24"/>
                <w:lang w:eastAsia="es-MX"/>
              </w:rPr>
            </w:pPr>
            <w:r w:rsidRPr="00FB63A0">
              <w:rPr>
                <w:rFonts w:ascii="Arial" w:hAnsi="Arial" w:cs="Arial"/>
                <w:color w:val="auto"/>
                <w:sz w:val="24"/>
                <w:szCs w:val="24"/>
                <w:lang w:eastAsia="es-MX"/>
              </w:rPr>
              <w:t>10</w:t>
            </w:r>
          </w:p>
        </w:tc>
      </w:tr>
      <w:tr w:rsidR="0080293F" w:rsidRPr="00056A2F" w:rsidTr="00B6754A">
        <w:trPr>
          <w:trHeight w:val="1020"/>
          <w:jc w:val="center"/>
        </w:trPr>
        <w:tc>
          <w:tcPr>
            <w:tcW w:w="5333" w:type="dxa"/>
            <w:shd w:val="clear" w:color="auto" w:fill="FFFFFF"/>
            <w:vAlign w:val="center"/>
          </w:tcPr>
          <w:p w:rsidR="0080293F" w:rsidRPr="00056A2F" w:rsidRDefault="0080293F" w:rsidP="00DF5583">
            <w:pPr>
              <w:pStyle w:val="Sinespaciado"/>
              <w:rPr>
                <w:rFonts w:ascii="Arial" w:hAnsi="Arial" w:cs="Arial"/>
                <w:color w:val="auto"/>
                <w:sz w:val="24"/>
                <w:szCs w:val="24"/>
                <w:lang w:eastAsia="es-MX"/>
              </w:rPr>
            </w:pPr>
            <w:r w:rsidRPr="00056A2F">
              <w:rPr>
                <w:rFonts w:ascii="Arial" w:hAnsi="Arial" w:cs="Arial"/>
                <w:color w:val="auto"/>
                <w:sz w:val="24"/>
                <w:szCs w:val="24"/>
                <w:lang w:eastAsia="es-MX"/>
              </w:rPr>
              <w:t>Apoyar con servicios de asistencia técnica en servicios de mantenimiento e instalación de equipo, talleres y laboratorios.</w:t>
            </w:r>
          </w:p>
        </w:tc>
        <w:tc>
          <w:tcPr>
            <w:tcW w:w="1927" w:type="dxa"/>
            <w:shd w:val="clear" w:color="auto" w:fill="FFFFFF"/>
            <w:vAlign w:val="center"/>
          </w:tcPr>
          <w:p w:rsidR="0080293F" w:rsidRPr="00056A2F" w:rsidRDefault="00CB455E"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4</w:t>
            </w:r>
          </w:p>
        </w:tc>
        <w:tc>
          <w:tcPr>
            <w:tcW w:w="1540" w:type="dxa"/>
            <w:shd w:val="clear" w:color="auto" w:fill="FFFFFF"/>
            <w:vAlign w:val="center"/>
          </w:tcPr>
          <w:p w:rsidR="0080293F" w:rsidRPr="00FB63A0" w:rsidRDefault="00CB455E" w:rsidP="00770DE1">
            <w:pPr>
              <w:pStyle w:val="Sinespaciado"/>
              <w:jc w:val="center"/>
              <w:rPr>
                <w:rFonts w:ascii="Arial" w:hAnsi="Arial" w:cs="Arial"/>
                <w:color w:val="auto"/>
                <w:sz w:val="24"/>
                <w:szCs w:val="24"/>
                <w:lang w:eastAsia="es-MX"/>
              </w:rPr>
            </w:pPr>
            <w:r w:rsidRPr="00FB63A0">
              <w:rPr>
                <w:rFonts w:ascii="Arial" w:hAnsi="Arial" w:cs="Arial"/>
                <w:color w:val="auto"/>
                <w:sz w:val="24"/>
                <w:szCs w:val="24"/>
                <w:lang w:eastAsia="es-MX"/>
              </w:rPr>
              <w:t>1</w:t>
            </w:r>
          </w:p>
        </w:tc>
      </w:tr>
      <w:tr w:rsidR="0080293F" w:rsidRPr="00056A2F" w:rsidTr="00B6754A">
        <w:trPr>
          <w:trHeight w:val="510"/>
          <w:jc w:val="center"/>
        </w:trPr>
        <w:tc>
          <w:tcPr>
            <w:tcW w:w="5333" w:type="dxa"/>
            <w:shd w:val="clear" w:color="auto" w:fill="FFFFFF"/>
            <w:vAlign w:val="center"/>
          </w:tcPr>
          <w:p w:rsidR="0080293F" w:rsidRPr="00056A2F" w:rsidRDefault="0080293F" w:rsidP="00DF5583">
            <w:pPr>
              <w:pStyle w:val="Sinespaciado"/>
              <w:rPr>
                <w:rFonts w:ascii="Arial" w:hAnsi="Arial" w:cs="Arial"/>
                <w:color w:val="auto"/>
                <w:sz w:val="24"/>
                <w:szCs w:val="24"/>
                <w:lang w:eastAsia="es-MX"/>
              </w:rPr>
            </w:pPr>
            <w:r w:rsidRPr="00056A2F">
              <w:rPr>
                <w:rFonts w:ascii="Arial" w:hAnsi="Arial" w:cs="Arial"/>
                <w:color w:val="auto"/>
                <w:sz w:val="24"/>
                <w:szCs w:val="24"/>
                <w:lang w:eastAsia="es-MX"/>
              </w:rPr>
              <w:t xml:space="preserve">Apoyar con servicios de instrucción para capacitación. </w:t>
            </w:r>
          </w:p>
        </w:tc>
        <w:tc>
          <w:tcPr>
            <w:tcW w:w="1927" w:type="dxa"/>
            <w:shd w:val="clear" w:color="auto" w:fill="FFFFFF"/>
            <w:vAlign w:val="center"/>
          </w:tcPr>
          <w:p w:rsidR="0080293F" w:rsidRPr="00056A2F" w:rsidRDefault="00CB455E" w:rsidP="00770DE1">
            <w:pPr>
              <w:pStyle w:val="Sinespaciado"/>
              <w:jc w:val="center"/>
              <w:rPr>
                <w:rFonts w:ascii="Arial" w:hAnsi="Arial" w:cs="Arial"/>
                <w:color w:val="auto"/>
                <w:sz w:val="24"/>
                <w:szCs w:val="24"/>
                <w:lang w:eastAsia="es-MX"/>
              </w:rPr>
            </w:pPr>
            <w:r>
              <w:rPr>
                <w:rFonts w:ascii="Arial" w:hAnsi="Arial" w:cs="Arial"/>
                <w:color w:val="auto"/>
                <w:sz w:val="24"/>
                <w:szCs w:val="24"/>
                <w:lang w:eastAsia="es-MX"/>
              </w:rPr>
              <w:t>4</w:t>
            </w:r>
          </w:p>
        </w:tc>
        <w:tc>
          <w:tcPr>
            <w:tcW w:w="1540" w:type="dxa"/>
            <w:shd w:val="clear" w:color="auto" w:fill="FFFFFF"/>
            <w:vAlign w:val="center"/>
          </w:tcPr>
          <w:p w:rsidR="0080293F" w:rsidRPr="00FB63A0" w:rsidRDefault="00CB455E" w:rsidP="00770DE1">
            <w:pPr>
              <w:pStyle w:val="Sinespaciado"/>
              <w:jc w:val="center"/>
              <w:rPr>
                <w:rFonts w:ascii="Arial" w:hAnsi="Arial" w:cs="Arial"/>
                <w:color w:val="auto"/>
                <w:sz w:val="24"/>
                <w:szCs w:val="24"/>
                <w:lang w:eastAsia="es-MX"/>
              </w:rPr>
            </w:pPr>
            <w:r w:rsidRPr="00FB63A0">
              <w:rPr>
                <w:rFonts w:ascii="Arial" w:hAnsi="Arial" w:cs="Arial"/>
                <w:color w:val="auto"/>
                <w:sz w:val="24"/>
                <w:szCs w:val="24"/>
                <w:lang w:eastAsia="es-MX"/>
              </w:rPr>
              <w:t>3</w:t>
            </w:r>
          </w:p>
        </w:tc>
      </w:tr>
    </w:tbl>
    <w:p w:rsidR="004E2B59" w:rsidRPr="00056A2F" w:rsidRDefault="004E2B59" w:rsidP="00795A11">
      <w:pPr>
        <w:rPr>
          <w:rFonts w:ascii="Arial" w:hAnsi="Arial" w:cs="Arial"/>
          <w:b/>
          <w:noProof/>
          <w:color w:val="auto"/>
          <w:sz w:val="24"/>
          <w:szCs w:val="24"/>
          <w:lang w:eastAsia="es-ES"/>
        </w:rPr>
      </w:pPr>
    </w:p>
    <w:p w:rsidR="008F4D94" w:rsidRPr="003A7EAA" w:rsidRDefault="004E2B59" w:rsidP="00795A11">
      <w:pPr>
        <w:rPr>
          <w:rFonts w:ascii="Arial" w:hAnsi="Arial" w:cs="Arial"/>
          <w:color w:val="auto"/>
          <w:sz w:val="24"/>
          <w:szCs w:val="24"/>
        </w:rPr>
      </w:pPr>
      <w:r w:rsidRPr="00056A2F">
        <w:rPr>
          <w:rFonts w:ascii="Arial" w:hAnsi="Arial" w:cs="Arial"/>
          <w:b/>
          <w:color w:val="auto"/>
          <w:sz w:val="24"/>
          <w:szCs w:val="24"/>
        </w:rPr>
        <w:t xml:space="preserve"> </w:t>
      </w:r>
      <w:r w:rsidR="006C0FE4" w:rsidRPr="003A7EAA">
        <w:rPr>
          <w:rFonts w:ascii="Arial" w:hAnsi="Arial" w:cs="Arial"/>
          <w:color w:val="auto"/>
          <w:sz w:val="24"/>
          <w:szCs w:val="24"/>
        </w:rPr>
        <w:t>Cuadro 5</w:t>
      </w:r>
      <w:r w:rsidR="001F39BE" w:rsidRPr="003A7EAA">
        <w:rPr>
          <w:rFonts w:ascii="Arial" w:hAnsi="Arial" w:cs="Arial"/>
          <w:color w:val="auto"/>
          <w:sz w:val="24"/>
          <w:szCs w:val="24"/>
        </w:rPr>
        <w:t>.</w:t>
      </w:r>
      <w:r w:rsidR="006C0FE4" w:rsidRPr="003A7EAA">
        <w:rPr>
          <w:rFonts w:ascii="Arial" w:hAnsi="Arial" w:cs="Arial"/>
          <w:color w:val="auto"/>
          <w:sz w:val="24"/>
          <w:szCs w:val="24"/>
        </w:rPr>
        <w:t xml:space="preserve"> </w:t>
      </w:r>
      <w:r w:rsidR="008C52DC" w:rsidRPr="003A7EAA">
        <w:rPr>
          <w:rFonts w:ascii="Arial" w:hAnsi="Arial" w:cs="Arial"/>
          <w:color w:val="auto"/>
          <w:sz w:val="24"/>
          <w:szCs w:val="24"/>
        </w:rPr>
        <w:t>Equipo didáctico fabricado</w:t>
      </w:r>
      <w:r w:rsidRPr="003A7EAA">
        <w:rPr>
          <w:rFonts w:ascii="Arial" w:hAnsi="Arial" w:cs="Arial"/>
          <w:color w:val="auto"/>
          <w:sz w:val="24"/>
          <w:szCs w:val="24"/>
        </w:rPr>
        <w:t xml:space="preserve">  </w:t>
      </w:r>
    </w:p>
    <w:tbl>
      <w:tblPr>
        <w:tblW w:w="6240" w:type="dxa"/>
        <w:tblInd w:w="65" w:type="dxa"/>
        <w:tblCellMar>
          <w:left w:w="70" w:type="dxa"/>
          <w:right w:w="70" w:type="dxa"/>
        </w:tblCellMar>
        <w:tblLook w:val="04A0"/>
      </w:tblPr>
      <w:tblGrid>
        <w:gridCol w:w="4800"/>
        <w:gridCol w:w="1440"/>
      </w:tblGrid>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455E" w:rsidRPr="00CB455E" w:rsidRDefault="00CB455E" w:rsidP="00CB455E">
            <w:pPr>
              <w:spacing w:after="0" w:line="240" w:lineRule="auto"/>
              <w:jc w:val="center"/>
              <w:rPr>
                <w:rFonts w:ascii="Arial" w:hAnsi="Arial" w:cs="Arial"/>
                <w:color w:val="auto"/>
                <w:sz w:val="24"/>
                <w:szCs w:val="24"/>
                <w:lang w:val="es-MX" w:eastAsia="es-MX"/>
              </w:rPr>
            </w:pPr>
            <w:r w:rsidRPr="00CB455E">
              <w:rPr>
                <w:rFonts w:ascii="Arial" w:hAnsi="Arial" w:cs="Arial"/>
                <w:color w:val="auto"/>
                <w:sz w:val="24"/>
                <w:szCs w:val="24"/>
                <w:lang w:val="es-MX" w:eastAsia="es-MX"/>
              </w:rPr>
              <w:t>Equipo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B455E" w:rsidRPr="00CB455E" w:rsidRDefault="00CB455E" w:rsidP="00CB455E">
            <w:pPr>
              <w:spacing w:after="0" w:line="240" w:lineRule="auto"/>
              <w:jc w:val="center"/>
              <w:rPr>
                <w:rFonts w:ascii="Arial" w:hAnsi="Arial" w:cs="Arial"/>
                <w:color w:val="auto"/>
                <w:sz w:val="24"/>
                <w:szCs w:val="24"/>
                <w:lang w:val="es-MX" w:eastAsia="es-MX"/>
              </w:rPr>
            </w:pPr>
            <w:r w:rsidRPr="00CB455E">
              <w:rPr>
                <w:rFonts w:ascii="Arial" w:hAnsi="Arial" w:cs="Arial"/>
                <w:color w:val="auto"/>
                <w:sz w:val="24"/>
                <w:szCs w:val="24"/>
                <w:lang w:val="es-MX" w:eastAsia="es-MX"/>
              </w:rPr>
              <w:t>Cantidad</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CB455E">
            <w:pPr>
              <w:spacing w:after="0" w:line="240" w:lineRule="auto"/>
              <w:rPr>
                <w:rFonts w:ascii="Arial" w:hAnsi="Arial" w:cs="Arial"/>
                <w:color w:val="auto"/>
                <w:sz w:val="24"/>
                <w:szCs w:val="24"/>
                <w:lang w:val="es-MX" w:eastAsia="es-MX"/>
              </w:rPr>
            </w:pPr>
            <w:r w:rsidRPr="00CB455E">
              <w:rPr>
                <w:rFonts w:ascii="Arial" w:hAnsi="Arial" w:cs="Arial"/>
                <w:color w:val="auto"/>
                <w:sz w:val="24"/>
                <w:szCs w:val="24"/>
                <w:lang w:val="es-MX" w:eastAsia="es-MX"/>
              </w:rPr>
              <w:t>Simulador de tiempos y movimientos</w:t>
            </w:r>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FB63A0" w:rsidP="00CB455E">
            <w:pPr>
              <w:spacing w:after="0" w:line="240" w:lineRule="auto"/>
              <w:jc w:val="center"/>
              <w:rPr>
                <w:rFonts w:ascii="Arial" w:hAnsi="Arial" w:cs="Arial"/>
                <w:color w:val="auto"/>
                <w:sz w:val="24"/>
                <w:szCs w:val="24"/>
                <w:lang w:val="es-MX" w:eastAsia="es-MX"/>
              </w:rPr>
            </w:pPr>
            <w:r>
              <w:rPr>
                <w:rFonts w:ascii="Arial" w:hAnsi="Arial" w:cs="Arial"/>
                <w:color w:val="auto"/>
                <w:sz w:val="24"/>
                <w:szCs w:val="24"/>
                <w:lang w:val="es-MX" w:eastAsia="es-MX"/>
              </w:rPr>
              <w:t>31</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565831">
            <w:pPr>
              <w:spacing w:after="0" w:line="240" w:lineRule="auto"/>
              <w:rPr>
                <w:rFonts w:ascii="Arial" w:hAnsi="Arial" w:cs="Arial"/>
                <w:color w:val="auto"/>
                <w:sz w:val="24"/>
                <w:szCs w:val="24"/>
                <w:lang w:val="es-MX" w:eastAsia="es-MX"/>
              </w:rPr>
            </w:pPr>
            <w:r w:rsidRPr="00CB455E">
              <w:rPr>
                <w:rFonts w:ascii="Arial" w:hAnsi="Arial" w:cs="Arial"/>
                <w:color w:val="auto"/>
                <w:sz w:val="24"/>
                <w:szCs w:val="24"/>
                <w:lang w:val="es-MX" w:eastAsia="es-MX"/>
              </w:rPr>
              <w:t xml:space="preserve">Transportador de </w:t>
            </w:r>
            <w:r w:rsidR="00565831">
              <w:rPr>
                <w:rFonts w:ascii="Arial" w:hAnsi="Arial" w:cs="Arial"/>
                <w:color w:val="auto"/>
                <w:sz w:val="24"/>
                <w:szCs w:val="24"/>
                <w:lang w:val="es-MX" w:eastAsia="es-MX"/>
              </w:rPr>
              <w:t>c</w:t>
            </w:r>
            <w:r w:rsidRPr="00CB455E">
              <w:rPr>
                <w:rFonts w:ascii="Arial" w:hAnsi="Arial" w:cs="Arial"/>
                <w:color w:val="auto"/>
                <w:sz w:val="24"/>
                <w:szCs w:val="24"/>
                <w:lang w:val="es-MX" w:eastAsia="es-MX"/>
              </w:rPr>
              <w:t>adena</w:t>
            </w:r>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9614F4" w:rsidP="00CB455E">
            <w:pPr>
              <w:spacing w:after="0" w:line="240" w:lineRule="auto"/>
              <w:jc w:val="center"/>
              <w:rPr>
                <w:rFonts w:ascii="Arial" w:hAnsi="Arial" w:cs="Arial"/>
                <w:color w:val="auto"/>
                <w:sz w:val="24"/>
                <w:szCs w:val="24"/>
                <w:lang w:val="es-MX" w:eastAsia="es-MX"/>
              </w:rPr>
            </w:pPr>
            <w:r>
              <w:rPr>
                <w:rFonts w:ascii="Arial" w:hAnsi="Arial" w:cs="Arial"/>
                <w:color w:val="auto"/>
                <w:sz w:val="24"/>
                <w:szCs w:val="24"/>
                <w:lang w:val="es-MX" w:eastAsia="es-MX"/>
              </w:rPr>
              <w:t>3</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CB455E">
            <w:pPr>
              <w:spacing w:after="0" w:line="240" w:lineRule="auto"/>
              <w:rPr>
                <w:rFonts w:ascii="Arial" w:hAnsi="Arial" w:cs="Arial"/>
                <w:color w:val="auto"/>
                <w:sz w:val="24"/>
                <w:szCs w:val="24"/>
                <w:lang w:val="es-MX" w:eastAsia="es-MX"/>
              </w:rPr>
            </w:pPr>
            <w:r w:rsidRPr="00CB455E">
              <w:rPr>
                <w:rFonts w:ascii="Arial" w:hAnsi="Arial" w:cs="Arial"/>
                <w:color w:val="auto"/>
                <w:sz w:val="24"/>
                <w:szCs w:val="24"/>
                <w:lang w:val="es-MX" w:eastAsia="es-MX"/>
              </w:rPr>
              <w:t>Columna de extracción de aceites</w:t>
            </w:r>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CB455E" w:rsidP="00CB455E">
            <w:pPr>
              <w:spacing w:after="0" w:line="240" w:lineRule="auto"/>
              <w:jc w:val="center"/>
              <w:rPr>
                <w:rFonts w:ascii="Arial" w:hAnsi="Arial" w:cs="Arial"/>
                <w:color w:val="auto"/>
                <w:sz w:val="24"/>
                <w:szCs w:val="24"/>
                <w:lang w:val="es-MX" w:eastAsia="es-MX"/>
              </w:rPr>
            </w:pPr>
            <w:r w:rsidRPr="00CB455E">
              <w:rPr>
                <w:rFonts w:ascii="Arial" w:hAnsi="Arial" w:cs="Arial"/>
                <w:color w:val="auto"/>
                <w:sz w:val="24"/>
                <w:szCs w:val="24"/>
                <w:lang w:val="es-MX" w:eastAsia="es-MX"/>
              </w:rPr>
              <w:t>5</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910B95">
            <w:pPr>
              <w:spacing w:after="0" w:line="240" w:lineRule="auto"/>
              <w:rPr>
                <w:rFonts w:ascii="Arial" w:hAnsi="Arial" w:cs="Arial"/>
                <w:color w:val="auto"/>
                <w:sz w:val="24"/>
                <w:szCs w:val="24"/>
                <w:lang w:val="es-MX" w:eastAsia="es-MX"/>
              </w:rPr>
            </w:pPr>
            <w:r w:rsidRPr="00CB455E">
              <w:rPr>
                <w:rFonts w:ascii="Arial" w:hAnsi="Arial" w:cs="Arial"/>
                <w:color w:val="auto"/>
                <w:sz w:val="24"/>
                <w:szCs w:val="24"/>
                <w:lang w:val="es-MX" w:eastAsia="es-MX"/>
              </w:rPr>
              <w:t>Banco</w:t>
            </w:r>
            <w:r w:rsidR="00910B95">
              <w:rPr>
                <w:rFonts w:ascii="Arial" w:hAnsi="Arial" w:cs="Arial"/>
                <w:color w:val="auto"/>
                <w:sz w:val="24"/>
                <w:szCs w:val="24"/>
                <w:lang w:val="es-MX" w:eastAsia="es-MX"/>
              </w:rPr>
              <w:t xml:space="preserve"> de practicas </w:t>
            </w:r>
            <w:r w:rsidRPr="00CB455E">
              <w:rPr>
                <w:rFonts w:ascii="Arial" w:hAnsi="Arial" w:cs="Arial"/>
                <w:color w:val="auto"/>
                <w:sz w:val="24"/>
                <w:szCs w:val="24"/>
                <w:lang w:val="es-MX" w:eastAsia="es-MX"/>
              </w:rPr>
              <w:t>hidráulic</w:t>
            </w:r>
            <w:r w:rsidR="00910B95">
              <w:rPr>
                <w:rFonts w:ascii="Arial" w:hAnsi="Arial" w:cs="Arial"/>
                <w:color w:val="auto"/>
                <w:sz w:val="24"/>
                <w:szCs w:val="24"/>
                <w:lang w:val="es-MX" w:eastAsia="es-MX"/>
              </w:rPr>
              <w:t>as</w:t>
            </w:r>
            <w:r w:rsidRPr="00CB455E">
              <w:rPr>
                <w:rFonts w:ascii="Arial" w:hAnsi="Arial" w:cs="Arial"/>
                <w:color w:val="auto"/>
                <w:sz w:val="24"/>
                <w:szCs w:val="24"/>
                <w:lang w:val="es-MX" w:eastAsia="es-MX"/>
              </w:rPr>
              <w:t xml:space="preserve"> y neumátic</w:t>
            </w:r>
            <w:r w:rsidR="00910B95">
              <w:rPr>
                <w:rFonts w:ascii="Arial" w:hAnsi="Arial" w:cs="Arial"/>
                <w:color w:val="auto"/>
                <w:sz w:val="24"/>
                <w:szCs w:val="24"/>
                <w:lang w:val="es-MX" w:eastAsia="es-MX"/>
              </w:rPr>
              <w:t>as</w:t>
            </w:r>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9614F4" w:rsidP="00CB455E">
            <w:pPr>
              <w:spacing w:after="0" w:line="240" w:lineRule="auto"/>
              <w:jc w:val="center"/>
              <w:rPr>
                <w:rFonts w:ascii="Arial" w:hAnsi="Arial" w:cs="Arial"/>
                <w:color w:val="auto"/>
                <w:sz w:val="24"/>
                <w:szCs w:val="24"/>
                <w:lang w:val="es-MX" w:eastAsia="es-MX"/>
              </w:rPr>
            </w:pPr>
            <w:r>
              <w:rPr>
                <w:rFonts w:ascii="Arial" w:hAnsi="Arial" w:cs="Arial"/>
                <w:color w:val="auto"/>
                <w:sz w:val="24"/>
                <w:szCs w:val="24"/>
                <w:lang w:val="es-MX" w:eastAsia="es-MX"/>
              </w:rPr>
              <w:t>5</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A15F26">
            <w:pPr>
              <w:spacing w:after="0" w:line="240" w:lineRule="auto"/>
              <w:rPr>
                <w:rFonts w:ascii="Arial" w:hAnsi="Arial" w:cs="Arial"/>
                <w:color w:val="auto"/>
                <w:sz w:val="24"/>
                <w:szCs w:val="24"/>
                <w:lang w:val="es-MX" w:eastAsia="es-MX"/>
              </w:rPr>
            </w:pPr>
            <w:proofErr w:type="spellStart"/>
            <w:r w:rsidRPr="00CB455E">
              <w:rPr>
                <w:rFonts w:ascii="Arial" w:hAnsi="Arial" w:cs="Arial"/>
                <w:color w:val="auto"/>
                <w:sz w:val="24"/>
                <w:szCs w:val="24"/>
                <w:lang w:val="es-MX" w:eastAsia="es-MX"/>
              </w:rPr>
              <w:t>Rot</w:t>
            </w:r>
            <w:r w:rsidR="00A15F26">
              <w:rPr>
                <w:rFonts w:ascii="Arial" w:hAnsi="Arial" w:cs="Arial"/>
                <w:color w:val="auto"/>
                <w:sz w:val="24"/>
                <w:szCs w:val="24"/>
                <w:lang w:val="es-MX" w:eastAsia="es-MX"/>
              </w:rPr>
              <w:t>a</w:t>
            </w:r>
            <w:r w:rsidRPr="00CB455E">
              <w:rPr>
                <w:rFonts w:ascii="Arial" w:hAnsi="Arial" w:cs="Arial"/>
                <w:color w:val="auto"/>
                <w:sz w:val="24"/>
                <w:szCs w:val="24"/>
                <w:lang w:val="es-MX" w:eastAsia="es-MX"/>
              </w:rPr>
              <w:t>vapor</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9614F4" w:rsidP="00CB455E">
            <w:pPr>
              <w:spacing w:after="0" w:line="240" w:lineRule="auto"/>
              <w:jc w:val="center"/>
              <w:rPr>
                <w:rFonts w:ascii="Arial" w:hAnsi="Arial" w:cs="Arial"/>
                <w:color w:val="auto"/>
                <w:sz w:val="24"/>
                <w:szCs w:val="24"/>
                <w:lang w:val="es-MX" w:eastAsia="es-MX"/>
              </w:rPr>
            </w:pPr>
            <w:r>
              <w:rPr>
                <w:rFonts w:ascii="Arial" w:hAnsi="Arial" w:cs="Arial"/>
                <w:color w:val="auto"/>
                <w:sz w:val="24"/>
                <w:szCs w:val="24"/>
                <w:lang w:val="es-MX" w:eastAsia="es-MX"/>
              </w:rPr>
              <w:t>2</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CB455E">
            <w:pPr>
              <w:spacing w:after="0" w:line="240" w:lineRule="auto"/>
              <w:rPr>
                <w:rFonts w:ascii="Arial" w:hAnsi="Arial" w:cs="Arial"/>
                <w:color w:val="auto"/>
                <w:sz w:val="24"/>
                <w:szCs w:val="24"/>
                <w:lang w:val="es-MX" w:eastAsia="es-MX"/>
              </w:rPr>
            </w:pPr>
            <w:r w:rsidRPr="00CB455E">
              <w:rPr>
                <w:rFonts w:ascii="Arial" w:hAnsi="Arial" w:cs="Arial"/>
                <w:color w:val="auto"/>
                <w:sz w:val="24"/>
                <w:szCs w:val="24"/>
                <w:lang w:val="es-MX" w:eastAsia="es-MX"/>
              </w:rPr>
              <w:t>Mesa octagonal rotatoria</w:t>
            </w:r>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CB455E" w:rsidP="00CB455E">
            <w:pPr>
              <w:spacing w:after="0" w:line="240" w:lineRule="auto"/>
              <w:jc w:val="center"/>
              <w:rPr>
                <w:rFonts w:ascii="Arial" w:hAnsi="Arial" w:cs="Arial"/>
                <w:color w:val="auto"/>
                <w:sz w:val="24"/>
                <w:szCs w:val="24"/>
                <w:lang w:val="es-MX" w:eastAsia="es-MX"/>
              </w:rPr>
            </w:pPr>
            <w:r w:rsidRPr="00CB455E">
              <w:rPr>
                <w:rFonts w:ascii="Arial" w:hAnsi="Arial" w:cs="Arial"/>
                <w:color w:val="auto"/>
                <w:sz w:val="24"/>
                <w:szCs w:val="24"/>
                <w:lang w:val="es-MX" w:eastAsia="es-MX"/>
              </w:rPr>
              <w:t>1</w:t>
            </w:r>
            <w:r w:rsidR="009614F4">
              <w:rPr>
                <w:rFonts w:ascii="Arial" w:hAnsi="Arial" w:cs="Arial"/>
                <w:color w:val="auto"/>
                <w:sz w:val="24"/>
                <w:szCs w:val="24"/>
                <w:lang w:val="es-MX" w:eastAsia="es-MX"/>
              </w:rPr>
              <w:t>1</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565831">
            <w:pPr>
              <w:spacing w:after="0" w:line="240" w:lineRule="auto"/>
              <w:rPr>
                <w:rFonts w:ascii="Arial" w:hAnsi="Arial" w:cs="Arial"/>
                <w:color w:val="auto"/>
                <w:sz w:val="24"/>
                <w:szCs w:val="24"/>
                <w:lang w:val="es-MX" w:eastAsia="es-MX"/>
              </w:rPr>
            </w:pPr>
            <w:proofErr w:type="spellStart"/>
            <w:r w:rsidRPr="00CB455E">
              <w:rPr>
                <w:rFonts w:ascii="Arial" w:hAnsi="Arial" w:cs="Arial"/>
                <w:color w:val="auto"/>
                <w:sz w:val="24"/>
                <w:szCs w:val="24"/>
                <w:lang w:val="es-MX" w:eastAsia="es-MX"/>
              </w:rPr>
              <w:t>Microdestilador</w:t>
            </w:r>
            <w:proofErr w:type="spellEnd"/>
            <w:r w:rsidRPr="00CB455E">
              <w:rPr>
                <w:rFonts w:ascii="Arial" w:hAnsi="Arial" w:cs="Arial"/>
                <w:color w:val="auto"/>
                <w:sz w:val="24"/>
                <w:szCs w:val="24"/>
                <w:lang w:val="es-MX" w:eastAsia="es-MX"/>
              </w:rPr>
              <w:t xml:space="preserve"> y digestor </w:t>
            </w:r>
            <w:proofErr w:type="spellStart"/>
            <w:r w:rsidRPr="00CB455E">
              <w:rPr>
                <w:rFonts w:ascii="Arial" w:hAnsi="Arial" w:cs="Arial"/>
                <w:color w:val="auto"/>
                <w:sz w:val="24"/>
                <w:szCs w:val="24"/>
                <w:lang w:val="es-MX" w:eastAsia="es-MX"/>
              </w:rPr>
              <w:t>k</w:t>
            </w:r>
            <w:r w:rsidR="00565831">
              <w:rPr>
                <w:rFonts w:ascii="Arial" w:hAnsi="Arial" w:cs="Arial"/>
                <w:color w:val="auto"/>
                <w:sz w:val="24"/>
                <w:szCs w:val="24"/>
                <w:lang w:val="es-MX" w:eastAsia="es-MX"/>
              </w:rPr>
              <w:t>jendhal</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CB455E" w:rsidP="00CB455E">
            <w:pPr>
              <w:spacing w:after="0" w:line="240" w:lineRule="auto"/>
              <w:jc w:val="center"/>
              <w:rPr>
                <w:rFonts w:ascii="Arial" w:hAnsi="Arial" w:cs="Arial"/>
                <w:color w:val="auto"/>
                <w:sz w:val="24"/>
                <w:szCs w:val="24"/>
                <w:lang w:val="es-MX" w:eastAsia="es-MX"/>
              </w:rPr>
            </w:pPr>
            <w:r w:rsidRPr="00CB455E">
              <w:rPr>
                <w:rFonts w:ascii="Arial" w:hAnsi="Arial" w:cs="Arial"/>
                <w:color w:val="auto"/>
                <w:sz w:val="24"/>
                <w:szCs w:val="24"/>
                <w:lang w:val="es-MX" w:eastAsia="es-MX"/>
              </w:rPr>
              <w:t>3</w:t>
            </w:r>
          </w:p>
        </w:tc>
      </w:tr>
      <w:tr w:rsidR="00CB455E"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CB455E">
            <w:pPr>
              <w:spacing w:after="0" w:line="240" w:lineRule="auto"/>
              <w:rPr>
                <w:rFonts w:ascii="Arial" w:hAnsi="Arial" w:cs="Arial"/>
                <w:color w:val="auto"/>
                <w:sz w:val="24"/>
                <w:szCs w:val="24"/>
                <w:lang w:val="es-MX" w:eastAsia="es-MX"/>
              </w:rPr>
            </w:pPr>
            <w:r w:rsidRPr="00CB455E">
              <w:rPr>
                <w:rFonts w:ascii="Arial" w:hAnsi="Arial" w:cs="Arial"/>
                <w:color w:val="auto"/>
                <w:sz w:val="24"/>
                <w:szCs w:val="24"/>
                <w:lang w:val="es-MX" w:eastAsia="es-MX"/>
              </w:rPr>
              <w:t xml:space="preserve">Kit a </w:t>
            </w:r>
            <w:proofErr w:type="spellStart"/>
            <w:r w:rsidRPr="00CB455E">
              <w:rPr>
                <w:rFonts w:ascii="Arial" w:hAnsi="Arial" w:cs="Arial"/>
                <w:color w:val="auto"/>
                <w:sz w:val="24"/>
                <w:szCs w:val="24"/>
                <w:lang w:val="es-MX" w:eastAsia="es-MX"/>
              </w:rPr>
              <w:t>microescala</w:t>
            </w:r>
            <w:proofErr w:type="spellEnd"/>
            <w:r w:rsidRPr="00CB455E">
              <w:rPr>
                <w:rFonts w:ascii="Arial" w:hAnsi="Arial" w:cs="Arial"/>
                <w:color w:val="auto"/>
                <w:sz w:val="24"/>
                <w:szCs w:val="24"/>
                <w:lang w:val="es-MX" w:eastAsia="es-MX"/>
              </w:rPr>
              <w:t xml:space="preserve"> de química inorgánica</w:t>
            </w:r>
          </w:p>
        </w:tc>
        <w:tc>
          <w:tcPr>
            <w:tcW w:w="1440" w:type="dxa"/>
            <w:tcBorders>
              <w:top w:val="nil"/>
              <w:left w:val="nil"/>
              <w:bottom w:val="single" w:sz="4" w:space="0" w:color="auto"/>
              <w:right w:val="single" w:sz="4" w:space="0" w:color="auto"/>
            </w:tcBorders>
            <w:shd w:val="clear" w:color="auto" w:fill="auto"/>
            <w:noWrap/>
            <w:vAlign w:val="bottom"/>
            <w:hideMark/>
          </w:tcPr>
          <w:p w:rsidR="00CB455E" w:rsidRPr="00CB455E" w:rsidRDefault="009614F4" w:rsidP="00CB455E">
            <w:pPr>
              <w:spacing w:after="0" w:line="240" w:lineRule="auto"/>
              <w:jc w:val="center"/>
              <w:rPr>
                <w:rFonts w:ascii="Arial" w:hAnsi="Arial" w:cs="Arial"/>
                <w:color w:val="auto"/>
                <w:sz w:val="24"/>
                <w:szCs w:val="24"/>
                <w:lang w:val="es-MX" w:eastAsia="es-MX"/>
              </w:rPr>
            </w:pPr>
            <w:r>
              <w:rPr>
                <w:rFonts w:ascii="Arial" w:hAnsi="Arial" w:cs="Arial"/>
                <w:color w:val="auto"/>
                <w:sz w:val="24"/>
                <w:szCs w:val="24"/>
                <w:lang w:val="es-MX" w:eastAsia="es-MX"/>
              </w:rPr>
              <w:t>9</w:t>
            </w:r>
          </w:p>
        </w:tc>
      </w:tr>
      <w:tr w:rsidR="009614F4"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14F4" w:rsidRPr="00CB455E" w:rsidRDefault="009614F4" w:rsidP="009614F4">
            <w:pPr>
              <w:spacing w:after="0" w:line="240" w:lineRule="auto"/>
              <w:rPr>
                <w:rFonts w:ascii="Arial" w:hAnsi="Arial" w:cs="Arial"/>
                <w:color w:val="auto"/>
                <w:sz w:val="24"/>
                <w:szCs w:val="24"/>
                <w:lang w:val="es-MX" w:eastAsia="es-MX"/>
              </w:rPr>
            </w:pPr>
            <w:r>
              <w:rPr>
                <w:rFonts w:ascii="Arial" w:hAnsi="Arial" w:cs="Arial"/>
                <w:color w:val="auto"/>
                <w:sz w:val="24"/>
                <w:szCs w:val="24"/>
                <w:lang w:val="es-MX" w:eastAsia="es-MX"/>
              </w:rPr>
              <w:t xml:space="preserve">Banco de transferencia de calor </w:t>
            </w:r>
          </w:p>
        </w:tc>
        <w:tc>
          <w:tcPr>
            <w:tcW w:w="1440" w:type="dxa"/>
            <w:tcBorders>
              <w:top w:val="nil"/>
              <w:left w:val="nil"/>
              <w:bottom w:val="single" w:sz="4" w:space="0" w:color="auto"/>
              <w:right w:val="single" w:sz="4" w:space="0" w:color="auto"/>
            </w:tcBorders>
            <w:shd w:val="clear" w:color="auto" w:fill="auto"/>
            <w:noWrap/>
            <w:vAlign w:val="bottom"/>
            <w:hideMark/>
          </w:tcPr>
          <w:p w:rsidR="009614F4" w:rsidRDefault="009614F4" w:rsidP="00CB455E">
            <w:pPr>
              <w:spacing w:after="0" w:line="240" w:lineRule="auto"/>
              <w:jc w:val="center"/>
              <w:rPr>
                <w:rFonts w:ascii="Arial" w:hAnsi="Arial" w:cs="Arial"/>
                <w:color w:val="auto"/>
                <w:sz w:val="24"/>
                <w:szCs w:val="24"/>
                <w:lang w:val="es-MX" w:eastAsia="es-MX"/>
              </w:rPr>
            </w:pPr>
            <w:r>
              <w:rPr>
                <w:rFonts w:ascii="Arial" w:hAnsi="Arial" w:cs="Arial"/>
                <w:color w:val="auto"/>
                <w:sz w:val="24"/>
                <w:szCs w:val="24"/>
                <w:lang w:val="es-MX" w:eastAsia="es-MX"/>
              </w:rPr>
              <w:t>1</w:t>
            </w:r>
          </w:p>
        </w:tc>
      </w:tr>
      <w:tr w:rsidR="009614F4" w:rsidRPr="00CB455E" w:rsidTr="00CB455E">
        <w:trPr>
          <w:trHeight w:val="315"/>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14F4" w:rsidRPr="00CB455E" w:rsidRDefault="009614F4" w:rsidP="00CB455E">
            <w:pPr>
              <w:spacing w:after="0" w:line="240" w:lineRule="auto"/>
              <w:rPr>
                <w:rFonts w:ascii="Arial" w:hAnsi="Arial" w:cs="Arial"/>
                <w:color w:val="auto"/>
                <w:sz w:val="24"/>
                <w:szCs w:val="24"/>
                <w:lang w:val="es-MX" w:eastAsia="es-MX"/>
              </w:rPr>
            </w:pPr>
            <w:proofErr w:type="spellStart"/>
            <w:r>
              <w:rPr>
                <w:rFonts w:ascii="Arial" w:hAnsi="Arial" w:cs="Arial"/>
                <w:color w:val="auto"/>
                <w:sz w:val="24"/>
                <w:szCs w:val="24"/>
                <w:lang w:val="es-MX" w:eastAsia="es-MX"/>
              </w:rPr>
              <w:t>Troqueladoras</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9614F4" w:rsidRDefault="009614F4" w:rsidP="00CB455E">
            <w:pPr>
              <w:spacing w:after="0" w:line="240" w:lineRule="auto"/>
              <w:jc w:val="center"/>
              <w:rPr>
                <w:rFonts w:ascii="Arial" w:hAnsi="Arial" w:cs="Arial"/>
                <w:color w:val="auto"/>
                <w:sz w:val="24"/>
                <w:szCs w:val="24"/>
                <w:lang w:val="es-MX" w:eastAsia="es-MX"/>
              </w:rPr>
            </w:pPr>
            <w:r>
              <w:rPr>
                <w:rFonts w:ascii="Arial" w:hAnsi="Arial" w:cs="Arial"/>
                <w:color w:val="auto"/>
                <w:sz w:val="24"/>
                <w:szCs w:val="24"/>
                <w:lang w:val="es-MX" w:eastAsia="es-MX"/>
              </w:rPr>
              <w:t>5</w:t>
            </w:r>
          </w:p>
        </w:tc>
      </w:tr>
      <w:tr w:rsidR="00CB455E" w:rsidRPr="00CB455E" w:rsidTr="00CB455E">
        <w:trPr>
          <w:trHeight w:val="300"/>
        </w:trPr>
        <w:tc>
          <w:tcPr>
            <w:tcW w:w="48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455E" w:rsidRPr="00CB455E" w:rsidRDefault="00CB455E" w:rsidP="00CB455E">
            <w:pPr>
              <w:spacing w:after="0" w:line="240" w:lineRule="auto"/>
              <w:rPr>
                <w:rFonts w:ascii="Arial" w:hAnsi="Arial" w:cs="Arial"/>
                <w:color w:val="auto"/>
                <w:sz w:val="24"/>
                <w:szCs w:val="24"/>
                <w:lang w:val="es-MX" w:eastAsia="es-MX"/>
              </w:rPr>
            </w:pPr>
            <w:r w:rsidRPr="00CB455E">
              <w:rPr>
                <w:rFonts w:ascii="Arial" w:hAnsi="Arial" w:cs="Arial"/>
                <w:color w:val="auto"/>
                <w:sz w:val="24"/>
                <w:szCs w:val="24"/>
                <w:lang w:val="es-MX" w:eastAsia="es-MX"/>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455E" w:rsidRPr="009614F4" w:rsidRDefault="009614F4" w:rsidP="00CB455E">
            <w:pPr>
              <w:spacing w:after="0" w:line="240" w:lineRule="auto"/>
              <w:jc w:val="center"/>
              <w:rPr>
                <w:rFonts w:ascii="Calibri" w:hAnsi="Calibri"/>
                <w:color w:val="000000"/>
                <w:sz w:val="24"/>
                <w:szCs w:val="24"/>
                <w:lang w:val="es-MX" w:eastAsia="es-MX"/>
              </w:rPr>
            </w:pPr>
            <w:r w:rsidRPr="009614F4">
              <w:rPr>
                <w:rFonts w:ascii="Calibri" w:hAnsi="Calibri"/>
                <w:color w:val="000000"/>
                <w:sz w:val="24"/>
                <w:szCs w:val="24"/>
                <w:lang w:val="es-MX" w:eastAsia="es-MX"/>
              </w:rPr>
              <w:t>65</w:t>
            </w:r>
          </w:p>
        </w:tc>
      </w:tr>
    </w:tbl>
    <w:p w:rsidR="00771783" w:rsidRDefault="00771783" w:rsidP="00795A11">
      <w:pPr>
        <w:rPr>
          <w:rFonts w:ascii="Arial" w:hAnsi="Arial" w:cs="Arial"/>
          <w:b/>
          <w:color w:val="auto"/>
          <w:sz w:val="24"/>
          <w:szCs w:val="24"/>
        </w:rPr>
      </w:pPr>
    </w:p>
    <w:p w:rsidR="003E60D4" w:rsidRPr="003E60D4" w:rsidRDefault="003E60D4" w:rsidP="009231FD">
      <w:pPr>
        <w:jc w:val="both"/>
        <w:rPr>
          <w:rFonts w:ascii="Arial" w:hAnsi="Arial" w:cs="Arial"/>
          <w:color w:val="auto"/>
          <w:sz w:val="24"/>
          <w:szCs w:val="24"/>
        </w:rPr>
      </w:pPr>
      <w:r w:rsidRPr="003E60D4">
        <w:rPr>
          <w:rFonts w:ascii="Arial" w:hAnsi="Arial" w:cs="Arial"/>
          <w:color w:val="auto"/>
          <w:sz w:val="24"/>
          <w:szCs w:val="24"/>
        </w:rPr>
        <w:t xml:space="preserve">Las Figuras 3,4 y 5 muestran algunos de los equipos reproducidos </w:t>
      </w:r>
      <w:r w:rsidR="00565831">
        <w:rPr>
          <w:rFonts w:ascii="Arial" w:hAnsi="Arial" w:cs="Arial"/>
          <w:color w:val="auto"/>
          <w:sz w:val="24"/>
          <w:szCs w:val="24"/>
        </w:rPr>
        <w:t>durante</w:t>
      </w:r>
      <w:r w:rsidRPr="003E60D4">
        <w:rPr>
          <w:rFonts w:ascii="Arial" w:hAnsi="Arial" w:cs="Arial"/>
          <w:color w:val="auto"/>
          <w:sz w:val="24"/>
          <w:szCs w:val="24"/>
        </w:rPr>
        <w:t xml:space="preserve"> el periodo</w:t>
      </w:r>
      <w:r w:rsidR="00565831">
        <w:rPr>
          <w:rFonts w:ascii="Arial" w:hAnsi="Arial" w:cs="Arial"/>
          <w:color w:val="auto"/>
          <w:sz w:val="24"/>
          <w:szCs w:val="24"/>
        </w:rPr>
        <w:t>:</w:t>
      </w:r>
      <w:r w:rsidRPr="003E60D4">
        <w:rPr>
          <w:rFonts w:ascii="Arial" w:hAnsi="Arial" w:cs="Arial"/>
          <w:color w:val="auto"/>
          <w:sz w:val="24"/>
          <w:szCs w:val="24"/>
        </w:rPr>
        <w:t xml:space="preserve"> </w:t>
      </w:r>
      <w:r w:rsidR="00565831">
        <w:rPr>
          <w:rFonts w:ascii="Arial" w:hAnsi="Arial" w:cs="Arial"/>
          <w:color w:val="auto"/>
          <w:sz w:val="24"/>
          <w:szCs w:val="24"/>
        </w:rPr>
        <w:t>S</w:t>
      </w:r>
      <w:r w:rsidRPr="003E60D4">
        <w:rPr>
          <w:rFonts w:ascii="Arial" w:hAnsi="Arial" w:cs="Arial"/>
          <w:color w:val="auto"/>
          <w:sz w:val="24"/>
          <w:szCs w:val="24"/>
        </w:rPr>
        <w:t xml:space="preserve">imuladores de </w:t>
      </w:r>
      <w:r w:rsidR="00565831">
        <w:rPr>
          <w:rFonts w:ascii="Arial" w:hAnsi="Arial" w:cs="Arial"/>
          <w:color w:val="auto"/>
          <w:sz w:val="24"/>
          <w:szCs w:val="24"/>
        </w:rPr>
        <w:t>t</w:t>
      </w:r>
      <w:r w:rsidRPr="003E60D4">
        <w:rPr>
          <w:rFonts w:ascii="Arial" w:hAnsi="Arial" w:cs="Arial"/>
          <w:color w:val="auto"/>
          <w:sz w:val="24"/>
          <w:szCs w:val="24"/>
        </w:rPr>
        <w:t xml:space="preserve">iempos y movimientos, </w:t>
      </w:r>
      <w:r w:rsidR="00565831">
        <w:rPr>
          <w:rFonts w:ascii="Arial" w:hAnsi="Arial" w:cs="Arial"/>
          <w:color w:val="auto"/>
          <w:sz w:val="24"/>
          <w:szCs w:val="24"/>
        </w:rPr>
        <w:t>m</w:t>
      </w:r>
      <w:r w:rsidRPr="003E60D4">
        <w:rPr>
          <w:rFonts w:ascii="Arial" w:hAnsi="Arial" w:cs="Arial"/>
          <w:color w:val="auto"/>
          <w:sz w:val="24"/>
          <w:szCs w:val="24"/>
        </w:rPr>
        <w:t xml:space="preserve">esas </w:t>
      </w:r>
      <w:r w:rsidR="00565831">
        <w:rPr>
          <w:rFonts w:ascii="Arial" w:hAnsi="Arial" w:cs="Arial"/>
          <w:color w:val="auto"/>
          <w:sz w:val="24"/>
          <w:szCs w:val="24"/>
        </w:rPr>
        <w:t>o</w:t>
      </w:r>
      <w:r w:rsidRPr="003E60D4">
        <w:rPr>
          <w:rFonts w:ascii="Arial" w:hAnsi="Arial" w:cs="Arial"/>
          <w:color w:val="auto"/>
          <w:sz w:val="24"/>
          <w:szCs w:val="24"/>
        </w:rPr>
        <w:t>ct</w:t>
      </w:r>
      <w:r w:rsidR="00565831">
        <w:rPr>
          <w:rFonts w:ascii="Arial" w:hAnsi="Arial" w:cs="Arial"/>
          <w:color w:val="auto"/>
          <w:sz w:val="24"/>
          <w:szCs w:val="24"/>
        </w:rPr>
        <w:t>a</w:t>
      </w:r>
      <w:r w:rsidRPr="003E60D4">
        <w:rPr>
          <w:rFonts w:ascii="Arial" w:hAnsi="Arial" w:cs="Arial"/>
          <w:color w:val="auto"/>
          <w:sz w:val="24"/>
          <w:szCs w:val="24"/>
        </w:rPr>
        <w:t xml:space="preserve">gonales rotatorias para estudios de </w:t>
      </w:r>
      <w:r w:rsidR="00565831">
        <w:rPr>
          <w:rFonts w:ascii="Arial" w:hAnsi="Arial" w:cs="Arial"/>
          <w:color w:val="auto"/>
          <w:sz w:val="24"/>
          <w:szCs w:val="24"/>
        </w:rPr>
        <w:t>i</w:t>
      </w:r>
      <w:r w:rsidRPr="003E60D4">
        <w:rPr>
          <w:rFonts w:ascii="Arial" w:hAnsi="Arial" w:cs="Arial"/>
          <w:color w:val="auto"/>
          <w:sz w:val="24"/>
          <w:szCs w:val="24"/>
        </w:rPr>
        <w:t xml:space="preserve">ngeniería </w:t>
      </w:r>
      <w:r w:rsidR="00565831">
        <w:rPr>
          <w:rFonts w:ascii="Arial" w:hAnsi="Arial" w:cs="Arial"/>
          <w:color w:val="auto"/>
          <w:sz w:val="24"/>
          <w:szCs w:val="24"/>
        </w:rPr>
        <w:t>i</w:t>
      </w:r>
      <w:r w:rsidRPr="003E60D4">
        <w:rPr>
          <w:rFonts w:ascii="Arial" w:hAnsi="Arial" w:cs="Arial"/>
          <w:color w:val="auto"/>
          <w:sz w:val="24"/>
          <w:szCs w:val="24"/>
        </w:rPr>
        <w:t xml:space="preserve">ndustrial y </w:t>
      </w:r>
      <w:r w:rsidR="00565831">
        <w:rPr>
          <w:rFonts w:ascii="Arial" w:hAnsi="Arial" w:cs="Arial"/>
          <w:color w:val="auto"/>
          <w:sz w:val="24"/>
          <w:szCs w:val="24"/>
        </w:rPr>
        <w:t>e</w:t>
      </w:r>
      <w:r w:rsidRPr="003E60D4">
        <w:rPr>
          <w:rFonts w:ascii="Arial" w:hAnsi="Arial" w:cs="Arial"/>
          <w:color w:val="auto"/>
          <w:sz w:val="24"/>
          <w:szCs w:val="24"/>
        </w:rPr>
        <w:t>vaporadores rotativos</w:t>
      </w:r>
      <w:r w:rsidR="00565831">
        <w:rPr>
          <w:rFonts w:ascii="Arial" w:hAnsi="Arial" w:cs="Arial"/>
          <w:color w:val="auto"/>
          <w:sz w:val="24"/>
          <w:szCs w:val="24"/>
        </w:rPr>
        <w:t>.</w:t>
      </w:r>
    </w:p>
    <w:p w:rsidR="00CB455E" w:rsidRDefault="00771783" w:rsidP="00795A11">
      <w:pPr>
        <w:rPr>
          <w:rFonts w:ascii="Arial" w:hAnsi="Arial" w:cs="Arial"/>
          <w:b/>
          <w:color w:val="auto"/>
          <w:sz w:val="24"/>
          <w:szCs w:val="24"/>
        </w:rPr>
      </w:pPr>
      <w:r w:rsidRPr="00771783">
        <w:rPr>
          <w:rFonts w:ascii="Arial" w:hAnsi="Arial" w:cs="Arial"/>
          <w:b/>
          <w:noProof/>
          <w:color w:val="auto"/>
          <w:sz w:val="24"/>
          <w:szCs w:val="24"/>
          <w:lang w:val="es-MX" w:eastAsia="es-MX"/>
        </w:rPr>
        <w:drawing>
          <wp:inline distT="0" distB="0" distL="0" distR="0">
            <wp:extent cx="2847975" cy="1893792"/>
            <wp:effectExtent l="19050" t="0" r="9525" b="0"/>
            <wp:docPr id="13" name="Imagen 1" descr="F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te"/>
                    <pic:cNvPicPr>
                      <a:picLocks noChangeAspect="1" noChangeArrowheads="1"/>
                    </pic:cNvPicPr>
                  </pic:nvPicPr>
                  <pic:blipFill>
                    <a:blip r:embed="rId27" cstate="print"/>
                    <a:srcRect/>
                    <a:stretch>
                      <a:fillRect/>
                    </a:stretch>
                  </pic:blipFill>
                  <pic:spPr bwMode="auto">
                    <a:xfrm>
                      <a:off x="0" y="0"/>
                      <a:ext cx="2849922" cy="1895087"/>
                    </a:xfrm>
                    <a:prstGeom prst="rect">
                      <a:avLst/>
                    </a:prstGeom>
                    <a:noFill/>
                    <a:ln w="9525">
                      <a:noFill/>
                      <a:miter lim="800000"/>
                      <a:headEnd/>
                      <a:tailEnd/>
                    </a:ln>
                  </pic:spPr>
                </pic:pic>
              </a:graphicData>
            </a:graphic>
          </wp:inline>
        </w:drawing>
      </w:r>
    </w:p>
    <w:p w:rsidR="00771783" w:rsidRPr="003A7EAA" w:rsidRDefault="000D2146" w:rsidP="00795A11">
      <w:pPr>
        <w:rPr>
          <w:rFonts w:ascii="Arial" w:hAnsi="Arial" w:cs="Arial"/>
          <w:color w:val="auto"/>
          <w:sz w:val="24"/>
          <w:szCs w:val="24"/>
        </w:rPr>
      </w:pPr>
      <w:r w:rsidRPr="003A7EAA">
        <w:rPr>
          <w:rFonts w:ascii="Arial" w:hAnsi="Arial" w:cs="Arial"/>
          <w:color w:val="auto"/>
          <w:sz w:val="24"/>
          <w:szCs w:val="24"/>
        </w:rPr>
        <w:t>Fig</w:t>
      </w:r>
      <w:r w:rsidR="00A375C3" w:rsidRPr="003A7EAA">
        <w:rPr>
          <w:rFonts w:ascii="Arial" w:hAnsi="Arial" w:cs="Arial"/>
          <w:color w:val="auto"/>
          <w:sz w:val="24"/>
          <w:szCs w:val="24"/>
        </w:rPr>
        <w:t>.</w:t>
      </w:r>
      <w:r w:rsidRPr="003A7EAA">
        <w:rPr>
          <w:rFonts w:ascii="Arial" w:hAnsi="Arial" w:cs="Arial"/>
          <w:color w:val="auto"/>
          <w:sz w:val="24"/>
          <w:szCs w:val="24"/>
        </w:rPr>
        <w:t xml:space="preserve"> 3 </w:t>
      </w:r>
      <w:r w:rsidR="00771783" w:rsidRPr="003A7EAA">
        <w:rPr>
          <w:rFonts w:ascii="Arial" w:hAnsi="Arial" w:cs="Arial"/>
          <w:color w:val="auto"/>
          <w:sz w:val="24"/>
          <w:szCs w:val="24"/>
        </w:rPr>
        <w:t xml:space="preserve">Simulador de </w:t>
      </w:r>
      <w:r w:rsidR="00565831">
        <w:rPr>
          <w:rFonts w:ascii="Arial" w:hAnsi="Arial" w:cs="Arial"/>
          <w:color w:val="auto"/>
          <w:sz w:val="24"/>
          <w:szCs w:val="24"/>
        </w:rPr>
        <w:t>e</w:t>
      </w:r>
      <w:r w:rsidR="00771783" w:rsidRPr="003A7EAA">
        <w:rPr>
          <w:rFonts w:ascii="Arial" w:hAnsi="Arial" w:cs="Arial"/>
          <w:color w:val="auto"/>
          <w:sz w:val="24"/>
          <w:szCs w:val="24"/>
        </w:rPr>
        <w:t>lementos para estudio de tiempos y movimientos</w:t>
      </w:r>
    </w:p>
    <w:p w:rsidR="00CE1CA7" w:rsidRDefault="00A375C3" w:rsidP="00795A11">
      <w:pPr>
        <w:rPr>
          <w:rFonts w:ascii="Arial" w:hAnsi="Arial" w:cs="Arial"/>
          <w:b/>
          <w:noProof/>
          <w:color w:val="auto"/>
          <w:sz w:val="24"/>
          <w:szCs w:val="24"/>
          <w:lang w:eastAsia="es-ES"/>
        </w:rPr>
      </w:pPr>
      <w:r>
        <w:rPr>
          <w:rFonts w:ascii="Arial" w:hAnsi="Arial" w:cs="Arial"/>
          <w:b/>
          <w:noProof/>
          <w:color w:val="auto"/>
          <w:sz w:val="24"/>
          <w:szCs w:val="24"/>
          <w:lang w:val="es-MX" w:eastAsia="es-MX"/>
        </w:rPr>
        <w:drawing>
          <wp:anchor distT="0" distB="0" distL="114300" distR="114300" simplePos="0" relativeHeight="251776512" behindDoc="0" locked="0" layoutInCell="1" allowOverlap="1">
            <wp:simplePos x="0" y="0"/>
            <wp:positionH relativeFrom="column">
              <wp:posOffset>3244215</wp:posOffset>
            </wp:positionH>
            <wp:positionV relativeFrom="paragraph">
              <wp:posOffset>22860</wp:posOffset>
            </wp:positionV>
            <wp:extent cx="2263775" cy="1866900"/>
            <wp:effectExtent l="19050" t="0" r="3175" b="0"/>
            <wp:wrapNone/>
            <wp:docPr id="7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cstate="print"/>
                    <a:srcRect/>
                    <a:stretch>
                      <a:fillRect/>
                    </a:stretch>
                  </pic:blipFill>
                  <pic:spPr bwMode="auto">
                    <a:xfrm>
                      <a:off x="0" y="0"/>
                      <a:ext cx="2263775" cy="1866900"/>
                    </a:xfrm>
                    <a:prstGeom prst="rect">
                      <a:avLst/>
                    </a:prstGeom>
                    <a:noFill/>
                    <a:ln w="9525">
                      <a:noFill/>
                      <a:miter lim="800000"/>
                      <a:headEnd/>
                      <a:tailEnd/>
                    </a:ln>
                  </pic:spPr>
                </pic:pic>
              </a:graphicData>
            </a:graphic>
          </wp:anchor>
        </w:drawing>
      </w:r>
      <w:r w:rsidR="003739E6">
        <w:rPr>
          <w:rFonts w:ascii="Arial" w:hAnsi="Arial" w:cs="Arial"/>
          <w:b/>
          <w:noProof/>
          <w:color w:val="auto"/>
          <w:sz w:val="24"/>
          <w:szCs w:val="24"/>
          <w:bdr w:val="single" w:sz="4" w:space="0" w:color="FFFFFF"/>
          <w:lang w:val="es-MX" w:eastAsia="es-MX"/>
        </w:rPr>
        <w:drawing>
          <wp:inline distT="0" distB="0" distL="0" distR="0">
            <wp:extent cx="2778609" cy="2162175"/>
            <wp:effectExtent l="19050" t="19050" r="21741" b="28575"/>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srcRect/>
                    <a:stretch>
                      <a:fillRect/>
                    </a:stretch>
                  </pic:blipFill>
                  <pic:spPr bwMode="auto">
                    <a:xfrm>
                      <a:off x="0" y="0"/>
                      <a:ext cx="2778609" cy="2162175"/>
                    </a:xfrm>
                    <a:prstGeom prst="rect">
                      <a:avLst/>
                    </a:prstGeom>
                    <a:noFill/>
                    <a:ln w="6350" cmpd="sng">
                      <a:solidFill>
                        <a:srgbClr val="FFFFFF"/>
                      </a:solidFill>
                      <a:miter lim="800000"/>
                      <a:headEnd/>
                      <a:tailEnd/>
                    </a:ln>
                    <a:effectLst/>
                  </pic:spPr>
                </pic:pic>
              </a:graphicData>
            </a:graphic>
          </wp:inline>
        </w:drawing>
      </w:r>
      <w:r w:rsidR="008F4D94" w:rsidRPr="00056A2F">
        <w:rPr>
          <w:rFonts w:ascii="Arial" w:hAnsi="Arial" w:cs="Arial"/>
          <w:b/>
          <w:noProof/>
          <w:color w:val="auto"/>
          <w:sz w:val="24"/>
          <w:szCs w:val="24"/>
          <w:lang w:eastAsia="es-ES"/>
        </w:rPr>
        <w:t xml:space="preserve">                    </w:t>
      </w:r>
    </w:p>
    <w:p w:rsidR="00A375C3" w:rsidRPr="003A7EAA" w:rsidRDefault="000D2146" w:rsidP="00A375C3">
      <w:pPr>
        <w:rPr>
          <w:rFonts w:ascii="Arial" w:hAnsi="Arial" w:cs="Arial"/>
          <w:noProof/>
          <w:color w:val="auto"/>
          <w:sz w:val="24"/>
          <w:szCs w:val="24"/>
          <w:lang w:val="es-MX" w:eastAsia="es-MX"/>
        </w:rPr>
      </w:pPr>
      <w:r w:rsidRPr="003A7EAA">
        <w:rPr>
          <w:rFonts w:ascii="Arial" w:hAnsi="Arial" w:cs="Arial"/>
          <w:color w:val="auto"/>
          <w:sz w:val="24"/>
          <w:szCs w:val="24"/>
        </w:rPr>
        <w:t xml:space="preserve">Fig. 4 </w:t>
      </w:r>
      <w:r w:rsidR="008D1DD1" w:rsidRPr="003A7EAA">
        <w:rPr>
          <w:rFonts w:ascii="Arial" w:hAnsi="Arial" w:cs="Arial"/>
          <w:color w:val="auto"/>
          <w:sz w:val="24"/>
          <w:szCs w:val="24"/>
        </w:rPr>
        <w:t>M</w:t>
      </w:r>
      <w:r w:rsidR="00CE1CA7" w:rsidRPr="003A7EAA">
        <w:rPr>
          <w:rFonts w:ascii="Arial" w:hAnsi="Arial" w:cs="Arial"/>
          <w:color w:val="auto"/>
          <w:sz w:val="24"/>
          <w:szCs w:val="24"/>
        </w:rPr>
        <w:t xml:space="preserve">esa </w:t>
      </w:r>
      <w:r w:rsidR="00565831">
        <w:rPr>
          <w:rFonts w:ascii="Arial" w:hAnsi="Arial" w:cs="Arial"/>
          <w:color w:val="auto"/>
          <w:sz w:val="24"/>
          <w:szCs w:val="24"/>
        </w:rPr>
        <w:t>o</w:t>
      </w:r>
      <w:r w:rsidR="00CE1CA7" w:rsidRPr="003A7EAA">
        <w:rPr>
          <w:rFonts w:ascii="Arial" w:hAnsi="Arial" w:cs="Arial"/>
          <w:color w:val="auto"/>
          <w:sz w:val="24"/>
          <w:szCs w:val="24"/>
        </w:rPr>
        <w:t>ctagonal rotatoria</w:t>
      </w:r>
      <w:r w:rsidR="008D1DD1" w:rsidRPr="003A7EAA">
        <w:rPr>
          <w:rFonts w:ascii="Arial" w:hAnsi="Arial" w:cs="Arial"/>
          <w:color w:val="auto"/>
          <w:sz w:val="24"/>
          <w:szCs w:val="24"/>
        </w:rPr>
        <w:tab/>
      </w:r>
      <w:r w:rsidR="008D1DD1" w:rsidRPr="003A7EAA">
        <w:rPr>
          <w:rFonts w:ascii="Arial" w:hAnsi="Arial" w:cs="Arial"/>
          <w:color w:val="auto"/>
          <w:sz w:val="24"/>
          <w:szCs w:val="24"/>
        </w:rPr>
        <w:tab/>
      </w:r>
      <w:r w:rsidR="00A375C3" w:rsidRPr="003A7EAA">
        <w:rPr>
          <w:rFonts w:ascii="Arial" w:hAnsi="Arial" w:cs="Arial"/>
          <w:color w:val="auto"/>
          <w:sz w:val="24"/>
          <w:szCs w:val="24"/>
        </w:rPr>
        <w:t xml:space="preserve">Fig. 5 </w:t>
      </w:r>
      <w:proofErr w:type="spellStart"/>
      <w:r w:rsidR="00A375C3" w:rsidRPr="003A7EAA">
        <w:rPr>
          <w:rFonts w:ascii="Arial" w:hAnsi="Arial" w:cs="Arial"/>
          <w:color w:val="auto"/>
          <w:sz w:val="24"/>
          <w:szCs w:val="24"/>
        </w:rPr>
        <w:t>Rotavapor</w:t>
      </w:r>
      <w:proofErr w:type="spellEnd"/>
      <w:r w:rsidR="00A375C3" w:rsidRPr="003A7EAA">
        <w:rPr>
          <w:rFonts w:ascii="Arial" w:hAnsi="Arial" w:cs="Arial"/>
          <w:noProof/>
          <w:color w:val="auto"/>
          <w:sz w:val="24"/>
          <w:szCs w:val="24"/>
          <w:lang w:val="es-MX" w:eastAsia="es-MX"/>
        </w:rPr>
        <w:t xml:space="preserve"> </w:t>
      </w:r>
    </w:p>
    <w:p w:rsidR="003A7EAA" w:rsidRDefault="003A7EAA" w:rsidP="00795A11">
      <w:pPr>
        <w:rPr>
          <w:rFonts w:ascii="Arial" w:hAnsi="Arial" w:cs="Arial"/>
          <w:b/>
          <w:color w:val="auto"/>
          <w:sz w:val="24"/>
          <w:szCs w:val="24"/>
        </w:rPr>
      </w:pPr>
    </w:p>
    <w:p w:rsidR="00795A11" w:rsidRPr="00056A2F" w:rsidRDefault="00795A11" w:rsidP="00795A11">
      <w:pPr>
        <w:rPr>
          <w:rFonts w:ascii="Arial" w:hAnsi="Arial" w:cs="Arial"/>
          <w:b/>
          <w:color w:val="auto"/>
          <w:sz w:val="24"/>
          <w:szCs w:val="24"/>
        </w:rPr>
      </w:pPr>
      <w:r w:rsidRPr="00056A2F">
        <w:rPr>
          <w:rFonts w:ascii="Arial" w:hAnsi="Arial" w:cs="Arial"/>
          <w:b/>
          <w:color w:val="auto"/>
          <w:sz w:val="24"/>
          <w:szCs w:val="24"/>
        </w:rPr>
        <w:t>Indicador: Asistencia técnica para a</w:t>
      </w:r>
      <w:r w:rsidR="003011BC">
        <w:rPr>
          <w:rFonts w:ascii="Arial" w:hAnsi="Arial" w:cs="Arial"/>
          <w:b/>
          <w:color w:val="auto"/>
          <w:sz w:val="24"/>
          <w:szCs w:val="24"/>
        </w:rPr>
        <w:t>poyar a instituciones del SNEST</w:t>
      </w:r>
    </w:p>
    <w:p w:rsidR="00800FDD" w:rsidRDefault="00795A11" w:rsidP="00541437">
      <w:pPr>
        <w:pStyle w:val="Textoindependiente"/>
        <w:spacing w:line="360" w:lineRule="auto"/>
        <w:rPr>
          <w:rFonts w:ascii="Arial" w:eastAsia="Calibri" w:hAnsi="Arial" w:cs="Arial"/>
          <w:lang w:eastAsia="en-US"/>
        </w:rPr>
      </w:pPr>
      <w:r w:rsidRPr="00056A2F">
        <w:rPr>
          <w:rFonts w:ascii="Arial" w:eastAsia="Calibri" w:hAnsi="Arial" w:cs="Arial"/>
          <w:lang w:eastAsia="en-US"/>
        </w:rPr>
        <w:t xml:space="preserve">Este programa consiste en </w:t>
      </w:r>
      <w:r w:rsidR="00565831">
        <w:rPr>
          <w:rFonts w:ascii="Arial" w:eastAsia="Calibri" w:hAnsi="Arial" w:cs="Arial"/>
          <w:lang w:eastAsia="en-US"/>
        </w:rPr>
        <w:t>apoyar y asesorar</w:t>
      </w:r>
      <w:r w:rsidRPr="00056A2F">
        <w:rPr>
          <w:rFonts w:ascii="Arial" w:eastAsia="Calibri" w:hAnsi="Arial" w:cs="Arial"/>
          <w:lang w:eastAsia="en-US"/>
        </w:rPr>
        <w:t xml:space="preserve"> a las instituciones a través de diversos servicios como son</w:t>
      </w:r>
      <w:r w:rsidR="00565831">
        <w:rPr>
          <w:rFonts w:ascii="Arial" w:eastAsia="Calibri" w:hAnsi="Arial" w:cs="Arial"/>
          <w:lang w:eastAsia="en-US"/>
        </w:rPr>
        <w:t>:</w:t>
      </w:r>
      <w:r w:rsidRPr="00056A2F">
        <w:rPr>
          <w:rFonts w:ascii="Arial" w:eastAsia="Calibri" w:hAnsi="Arial" w:cs="Arial"/>
          <w:lang w:eastAsia="en-US"/>
        </w:rPr>
        <w:t xml:space="preserve"> </w:t>
      </w:r>
      <w:r w:rsidR="00565831">
        <w:rPr>
          <w:rFonts w:ascii="Arial" w:eastAsia="Calibri" w:hAnsi="Arial" w:cs="Arial"/>
          <w:lang w:eastAsia="en-US"/>
        </w:rPr>
        <w:t>M</w:t>
      </w:r>
      <w:r w:rsidRPr="00056A2F">
        <w:rPr>
          <w:rFonts w:ascii="Arial" w:eastAsia="Calibri" w:hAnsi="Arial" w:cs="Arial"/>
          <w:lang w:eastAsia="en-US"/>
        </w:rPr>
        <w:t>antenimiento preventivo y correctivo a equipos e instalaciones en las áreas de eléct</w:t>
      </w:r>
      <w:r w:rsidR="009B698B" w:rsidRPr="00056A2F">
        <w:rPr>
          <w:rFonts w:ascii="Arial" w:eastAsia="Calibri" w:hAnsi="Arial" w:cs="Arial"/>
          <w:lang w:eastAsia="en-US"/>
        </w:rPr>
        <w:t>rica, electrónica, mecánica y có</w:t>
      </w:r>
      <w:r w:rsidRPr="00056A2F">
        <w:rPr>
          <w:rFonts w:ascii="Arial" w:eastAsia="Calibri" w:hAnsi="Arial" w:cs="Arial"/>
          <w:lang w:eastAsia="en-US"/>
        </w:rPr>
        <w:t xml:space="preserve">mputo. </w:t>
      </w:r>
    </w:p>
    <w:p w:rsidR="004013BE" w:rsidRDefault="003E60D4" w:rsidP="00541437">
      <w:pPr>
        <w:pStyle w:val="Textoindependiente"/>
        <w:spacing w:line="360" w:lineRule="auto"/>
        <w:rPr>
          <w:rFonts w:ascii="Arial" w:eastAsia="Calibri" w:hAnsi="Arial" w:cs="Arial"/>
          <w:lang w:eastAsia="en-US"/>
        </w:rPr>
      </w:pPr>
      <w:r>
        <w:rPr>
          <w:rFonts w:ascii="Arial" w:eastAsia="Calibri" w:hAnsi="Arial" w:cs="Arial"/>
          <w:lang w:eastAsia="en-US"/>
        </w:rPr>
        <w:t>El alcance de estas acciones comprende desde el diagn</w:t>
      </w:r>
      <w:r w:rsidR="00565831">
        <w:rPr>
          <w:rFonts w:ascii="Arial" w:eastAsia="Calibri" w:hAnsi="Arial" w:cs="Arial"/>
          <w:lang w:eastAsia="en-US"/>
        </w:rPr>
        <w:t>ó</w:t>
      </w:r>
      <w:r>
        <w:rPr>
          <w:rFonts w:ascii="Arial" w:eastAsia="Calibri" w:hAnsi="Arial" w:cs="Arial"/>
          <w:lang w:eastAsia="en-US"/>
        </w:rPr>
        <w:t xml:space="preserve">stico del equipo hasta la reparación instalación y puesta en </w:t>
      </w:r>
      <w:r w:rsidR="00541437">
        <w:rPr>
          <w:rFonts w:ascii="Arial" w:eastAsia="Calibri" w:hAnsi="Arial" w:cs="Arial"/>
          <w:lang w:eastAsia="en-US"/>
        </w:rPr>
        <w:t>marcha,</w:t>
      </w:r>
      <w:r>
        <w:rPr>
          <w:rFonts w:ascii="Arial" w:eastAsia="Calibri" w:hAnsi="Arial" w:cs="Arial"/>
          <w:lang w:eastAsia="en-US"/>
        </w:rPr>
        <w:t xml:space="preserve"> en el caso de los proyectos de </w:t>
      </w:r>
      <w:r w:rsidR="00565831">
        <w:rPr>
          <w:rFonts w:ascii="Arial" w:eastAsia="Calibri" w:hAnsi="Arial" w:cs="Arial"/>
          <w:lang w:eastAsia="en-US"/>
        </w:rPr>
        <w:lastRenderedPageBreak/>
        <w:t>instalación</w:t>
      </w:r>
      <w:r w:rsidR="00867A44">
        <w:rPr>
          <w:rFonts w:ascii="Arial" w:eastAsia="Calibri" w:hAnsi="Arial" w:cs="Arial"/>
          <w:lang w:eastAsia="en-US"/>
        </w:rPr>
        <w:t xml:space="preserve"> </w:t>
      </w:r>
      <w:r>
        <w:rPr>
          <w:rFonts w:ascii="Arial" w:eastAsia="Calibri" w:hAnsi="Arial" w:cs="Arial"/>
          <w:lang w:eastAsia="en-US"/>
        </w:rPr>
        <w:t xml:space="preserve">comprenden desde su conceptualización técnica y propuesta económica hasta su ejecución y entrega.  </w:t>
      </w:r>
    </w:p>
    <w:p w:rsidR="003E60D4" w:rsidRDefault="003E60D4" w:rsidP="00795A11">
      <w:pPr>
        <w:pStyle w:val="Textoindependiente"/>
        <w:spacing w:line="360" w:lineRule="auto"/>
        <w:rPr>
          <w:rFonts w:ascii="Arial" w:eastAsia="Calibri" w:hAnsi="Arial" w:cs="Arial"/>
          <w:lang w:eastAsia="en-US"/>
        </w:rPr>
      </w:pPr>
    </w:p>
    <w:p w:rsidR="003E60D4" w:rsidRPr="003A7EAA" w:rsidRDefault="003E60D4" w:rsidP="00795A11">
      <w:pPr>
        <w:pStyle w:val="Textoindependiente"/>
        <w:spacing w:line="360" w:lineRule="auto"/>
        <w:rPr>
          <w:rFonts w:ascii="Arial" w:eastAsia="Calibri" w:hAnsi="Arial" w:cs="Arial"/>
          <w:lang w:eastAsia="en-US"/>
        </w:rPr>
      </w:pPr>
      <w:r w:rsidRPr="003A7EAA">
        <w:rPr>
          <w:rFonts w:ascii="Arial" w:eastAsia="Calibri" w:hAnsi="Arial" w:cs="Arial"/>
          <w:lang w:eastAsia="en-US"/>
        </w:rPr>
        <w:t>Cuadro 6</w:t>
      </w:r>
      <w:r w:rsidR="001F39BE" w:rsidRPr="003A7EAA">
        <w:rPr>
          <w:rFonts w:ascii="Arial" w:eastAsia="Calibri" w:hAnsi="Arial" w:cs="Arial"/>
          <w:lang w:eastAsia="en-US"/>
        </w:rPr>
        <w:t>.</w:t>
      </w:r>
      <w:r w:rsidRPr="003A7EAA">
        <w:rPr>
          <w:rFonts w:ascii="Arial" w:eastAsia="Calibri" w:hAnsi="Arial" w:cs="Arial"/>
          <w:lang w:eastAsia="en-US"/>
        </w:rPr>
        <w:t xml:space="preserve"> Metas de </w:t>
      </w:r>
      <w:r w:rsidR="00867A44">
        <w:rPr>
          <w:rFonts w:ascii="Arial" w:eastAsia="Calibri" w:hAnsi="Arial" w:cs="Arial"/>
          <w:lang w:eastAsia="en-US"/>
        </w:rPr>
        <w:t>a</w:t>
      </w:r>
      <w:r w:rsidRPr="003A7EAA">
        <w:rPr>
          <w:rFonts w:ascii="Arial" w:eastAsia="Calibri" w:hAnsi="Arial" w:cs="Arial"/>
          <w:lang w:eastAsia="en-US"/>
        </w:rPr>
        <w:t xml:space="preserve">sistencia </w:t>
      </w:r>
      <w:r w:rsidR="00867A44">
        <w:rPr>
          <w:rFonts w:ascii="Arial" w:eastAsia="Calibri" w:hAnsi="Arial" w:cs="Arial"/>
          <w:lang w:eastAsia="en-US"/>
        </w:rPr>
        <w:t>t</w:t>
      </w:r>
      <w:r w:rsidRPr="003A7EAA">
        <w:rPr>
          <w:rFonts w:ascii="Arial" w:eastAsia="Calibri" w:hAnsi="Arial" w:cs="Arial"/>
          <w:lang w:eastAsia="en-US"/>
        </w:rPr>
        <w:t>écnica programadas y realizadas</w:t>
      </w:r>
    </w:p>
    <w:p w:rsidR="009614F4" w:rsidRPr="003A7EAA" w:rsidRDefault="009614F4" w:rsidP="00950B95">
      <w:pPr>
        <w:pStyle w:val="Textoindependiente"/>
        <w:rPr>
          <w:rFonts w:ascii="Arial" w:eastAsia="Calibri" w:hAnsi="Arial" w:cs="Arial"/>
          <w:szCs w:val="22"/>
          <w:lang w:eastAsia="en-US"/>
        </w:rPr>
      </w:pPr>
    </w:p>
    <w:tbl>
      <w:tblPr>
        <w:tblW w:w="88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5333"/>
        <w:gridCol w:w="1927"/>
        <w:gridCol w:w="1540"/>
      </w:tblGrid>
      <w:tr w:rsidR="00795A11" w:rsidRPr="00056A2F" w:rsidTr="00B6754A">
        <w:trPr>
          <w:trHeight w:val="480"/>
          <w:jc w:val="center"/>
        </w:trPr>
        <w:tc>
          <w:tcPr>
            <w:tcW w:w="5333" w:type="dxa"/>
            <w:shd w:val="clear" w:color="auto" w:fill="FFFFFF"/>
            <w:noWrap/>
            <w:vAlign w:val="center"/>
          </w:tcPr>
          <w:p w:rsidR="00795A11" w:rsidRPr="00056A2F" w:rsidRDefault="00795A11" w:rsidP="00795A11">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METAS 200</w:t>
            </w:r>
            <w:r w:rsidR="00C52053">
              <w:rPr>
                <w:rFonts w:ascii="Arial" w:hAnsi="Arial" w:cs="Arial"/>
                <w:b/>
                <w:color w:val="auto"/>
                <w:sz w:val="24"/>
                <w:szCs w:val="24"/>
                <w:lang w:eastAsia="es-MX"/>
              </w:rPr>
              <w:t>9</w:t>
            </w:r>
          </w:p>
        </w:tc>
        <w:tc>
          <w:tcPr>
            <w:tcW w:w="1927" w:type="dxa"/>
            <w:shd w:val="clear" w:color="auto" w:fill="FFFFFF"/>
            <w:noWrap/>
            <w:vAlign w:val="center"/>
          </w:tcPr>
          <w:p w:rsidR="00795A11" w:rsidRPr="00056A2F" w:rsidRDefault="00795A11" w:rsidP="00795A11">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PROGRAMADO</w:t>
            </w:r>
          </w:p>
        </w:tc>
        <w:tc>
          <w:tcPr>
            <w:tcW w:w="1540" w:type="dxa"/>
            <w:shd w:val="clear" w:color="auto" w:fill="FFFFFF"/>
            <w:noWrap/>
            <w:vAlign w:val="center"/>
          </w:tcPr>
          <w:p w:rsidR="00795A11" w:rsidRPr="00056A2F" w:rsidRDefault="00795A11" w:rsidP="00795A11">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REALIZADO</w:t>
            </w:r>
          </w:p>
        </w:tc>
      </w:tr>
      <w:tr w:rsidR="00795A11" w:rsidRPr="00056A2F" w:rsidTr="00B6754A">
        <w:trPr>
          <w:trHeight w:val="826"/>
          <w:jc w:val="center"/>
        </w:trPr>
        <w:tc>
          <w:tcPr>
            <w:tcW w:w="5333" w:type="dxa"/>
            <w:shd w:val="clear" w:color="auto" w:fill="FFFFFF"/>
            <w:vAlign w:val="center"/>
          </w:tcPr>
          <w:p w:rsidR="000753FD" w:rsidRPr="00056A2F" w:rsidRDefault="00795A11" w:rsidP="00432B69">
            <w:pPr>
              <w:pStyle w:val="Sinespaciado"/>
              <w:rPr>
                <w:rFonts w:ascii="Arial" w:hAnsi="Arial" w:cs="Arial"/>
                <w:color w:val="auto"/>
                <w:sz w:val="24"/>
                <w:szCs w:val="24"/>
              </w:rPr>
            </w:pPr>
            <w:r w:rsidRPr="00056A2F">
              <w:rPr>
                <w:rFonts w:ascii="Arial" w:hAnsi="Arial" w:cs="Arial"/>
                <w:color w:val="auto"/>
                <w:sz w:val="24"/>
                <w:szCs w:val="24"/>
              </w:rPr>
              <w:t>Realizar proyectos de instalación de redes eléctricas y de cómputo a las instituciones del SNEST.</w:t>
            </w:r>
          </w:p>
        </w:tc>
        <w:tc>
          <w:tcPr>
            <w:tcW w:w="1927" w:type="dxa"/>
            <w:shd w:val="clear" w:color="auto" w:fill="FFFFFF"/>
            <w:vAlign w:val="center"/>
          </w:tcPr>
          <w:p w:rsidR="00795A11" w:rsidRPr="00056A2F" w:rsidRDefault="00C52053" w:rsidP="0032468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35</w:t>
            </w:r>
          </w:p>
        </w:tc>
        <w:tc>
          <w:tcPr>
            <w:tcW w:w="1540" w:type="dxa"/>
            <w:shd w:val="clear" w:color="auto" w:fill="FFFFFF"/>
            <w:vAlign w:val="center"/>
          </w:tcPr>
          <w:p w:rsidR="000753FD" w:rsidRPr="00056A2F" w:rsidRDefault="008659C6" w:rsidP="008659C6">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51</w:t>
            </w:r>
          </w:p>
        </w:tc>
      </w:tr>
      <w:tr w:rsidR="00795A11" w:rsidRPr="00056A2F" w:rsidTr="00B6754A">
        <w:trPr>
          <w:trHeight w:val="837"/>
          <w:jc w:val="center"/>
        </w:trPr>
        <w:tc>
          <w:tcPr>
            <w:tcW w:w="5333" w:type="dxa"/>
            <w:shd w:val="clear" w:color="auto" w:fill="FFFFFF"/>
            <w:vAlign w:val="center"/>
          </w:tcPr>
          <w:p w:rsidR="00795A11" w:rsidRPr="00056A2F" w:rsidRDefault="00795A11" w:rsidP="00DF5583">
            <w:pPr>
              <w:pStyle w:val="Sinespaciado"/>
              <w:rPr>
                <w:rFonts w:ascii="Arial" w:hAnsi="Arial" w:cs="Arial"/>
                <w:color w:val="auto"/>
                <w:sz w:val="24"/>
                <w:szCs w:val="24"/>
                <w:lang w:eastAsia="es-MX"/>
              </w:rPr>
            </w:pPr>
            <w:r w:rsidRPr="00056A2F">
              <w:rPr>
                <w:rFonts w:ascii="Arial" w:hAnsi="Arial" w:cs="Arial"/>
                <w:color w:val="auto"/>
                <w:sz w:val="24"/>
                <w:szCs w:val="24"/>
              </w:rPr>
              <w:t>Proporcionar mantenimiento preventivo a  equipos de los diferentes espacios físicos del CRODE</w:t>
            </w:r>
          </w:p>
        </w:tc>
        <w:tc>
          <w:tcPr>
            <w:tcW w:w="1927" w:type="dxa"/>
            <w:shd w:val="clear" w:color="auto" w:fill="FFFFFF"/>
            <w:vAlign w:val="center"/>
          </w:tcPr>
          <w:p w:rsidR="00795A11" w:rsidRPr="00056A2F" w:rsidRDefault="00C52053" w:rsidP="0032468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200</w:t>
            </w:r>
          </w:p>
        </w:tc>
        <w:tc>
          <w:tcPr>
            <w:tcW w:w="1540" w:type="dxa"/>
            <w:shd w:val="clear" w:color="auto" w:fill="FFFFFF"/>
            <w:vAlign w:val="center"/>
          </w:tcPr>
          <w:p w:rsidR="00795A11" w:rsidRPr="00056A2F" w:rsidRDefault="00C52053" w:rsidP="008659C6">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1</w:t>
            </w:r>
            <w:r w:rsidR="008659C6">
              <w:rPr>
                <w:rFonts w:ascii="Arial" w:hAnsi="Arial" w:cs="Arial"/>
                <w:color w:val="auto"/>
                <w:sz w:val="24"/>
                <w:szCs w:val="24"/>
                <w:lang w:eastAsia="es-MX"/>
              </w:rPr>
              <w:t>55</w:t>
            </w:r>
          </w:p>
        </w:tc>
      </w:tr>
      <w:tr w:rsidR="00795A11" w:rsidRPr="00056A2F" w:rsidTr="00B6754A">
        <w:trPr>
          <w:trHeight w:val="850"/>
          <w:jc w:val="center"/>
        </w:trPr>
        <w:tc>
          <w:tcPr>
            <w:tcW w:w="5333" w:type="dxa"/>
            <w:shd w:val="clear" w:color="auto" w:fill="FFFFFF"/>
            <w:vAlign w:val="center"/>
          </w:tcPr>
          <w:p w:rsidR="00795A11" w:rsidRPr="00056A2F" w:rsidRDefault="00795A11" w:rsidP="00DF5583">
            <w:pPr>
              <w:pStyle w:val="Sinespaciado"/>
              <w:rPr>
                <w:rFonts w:ascii="Arial" w:hAnsi="Arial" w:cs="Arial"/>
                <w:color w:val="auto"/>
                <w:sz w:val="24"/>
                <w:szCs w:val="24"/>
                <w:lang w:eastAsia="es-MX"/>
              </w:rPr>
            </w:pPr>
            <w:r w:rsidRPr="00056A2F">
              <w:rPr>
                <w:rFonts w:ascii="Arial" w:hAnsi="Arial" w:cs="Arial"/>
                <w:color w:val="auto"/>
                <w:sz w:val="24"/>
                <w:szCs w:val="24"/>
              </w:rPr>
              <w:t>Proporcionar mantenimiento correctivo a  equipos  de los diferentes espacios físicos del CRODE</w:t>
            </w:r>
          </w:p>
        </w:tc>
        <w:tc>
          <w:tcPr>
            <w:tcW w:w="1927" w:type="dxa"/>
            <w:shd w:val="clear" w:color="auto" w:fill="FFFFFF"/>
            <w:vAlign w:val="center"/>
          </w:tcPr>
          <w:p w:rsidR="00795A11" w:rsidRPr="00056A2F" w:rsidRDefault="00C52053" w:rsidP="0032468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178</w:t>
            </w:r>
          </w:p>
        </w:tc>
        <w:tc>
          <w:tcPr>
            <w:tcW w:w="1540" w:type="dxa"/>
            <w:shd w:val="clear" w:color="auto" w:fill="FFFFFF"/>
            <w:vAlign w:val="center"/>
          </w:tcPr>
          <w:p w:rsidR="00795A11" w:rsidRPr="00056A2F" w:rsidRDefault="00C52053" w:rsidP="00432B6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1</w:t>
            </w:r>
            <w:r w:rsidR="00432B69">
              <w:rPr>
                <w:rFonts w:ascii="Arial" w:hAnsi="Arial" w:cs="Arial"/>
                <w:color w:val="auto"/>
                <w:sz w:val="24"/>
                <w:szCs w:val="24"/>
                <w:lang w:eastAsia="es-MX"/>
              </w:rPr>
              <w:t>5</w:t>
            </w:r>
            <w:r w:rsidR="008659C6">
              <w:rPr>
                <w:rFonts w:ascii="Arial" w:hAnsi="Arial" w:cs="Arial"/>
                <w:color w:val="auto"/>
                <w:sz w:val="24"/>
                <w:szCs w:val="24"/>
                <w:lang w:eastAsia="es-MX"/>
              </w:rPr>
              <w:t>4</w:t>
            </w:r>
          </w:p>
        </w:tc>
      </w:tr>
      <w:tr w:rsidR="00795A11" w:rsidRPr="00056A2F" w:rsidTr="00B6754A">
        <w:trPr>
          <w:trHeight w:val="830"/>
          <w:jc w:val="center"/>
        </w:trPr>
        <w:tc>
          <w:tcPr>
            <w:tcW w:w="5333" w:type="dxa"/>
            <w:shd w:val="clear" w:color="auto" w:fill="FFFFFF"/>
            <w:vAlign w:val="center"/>
          </w:tcPr>
          <w:p w:rsidR="00795A11" w:rsidRPr="00056A2F" w:rsidRDefault="00795A11" w:rsidP="00DF5583">
            <w:pPr>
              <w:pStyle w:val="Sinespaciado"/>
              <w:rPr>
                <w:rFonts w:ascii="Arial" w:hAnsi="Arial" w:cs="Arial"/>
                <w:color w:val="auto"/>
                <w:sz w:val="24"/>
                <w:szCs w:val="24"/>
              </w:rPr>
            </w:pPr>
            <w:r w:rsidRPr="00056A2F">
              <w:rPr>
                <w:rFonts w:ascii="Arial" w:hAnsi="Arial" w:cs="Arial"/>
                <w:color w:val="auto"/>
                <w:sz w:val="24"/>
                <w:szCs w:val="24"/>
              </w:rPr>
              <w:t>Desarrollar  paquetes de software didáctico y administrativo para apoyar el proceso académico de las instituciones del SNEST.</w:t>
            </w:r>
          </w:p>
        </w:tc>
        <w:tc>
          <w:tcPr>
            <w:tcW w:w="1927" w:type="dxa"/>
            <w:shd w:val="clear" w:color="auto" w:fill="FFFFFF"/>
            <w:vAlign w:val="center"/>
          </w:tcPr>
          <w:p w:rsidR="00795A11" w:rsidRPr="00056A2F" w:rsidRDefault="00C52053" w:rsidP="0032468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2</w:t>
            </w:r>
          </w:p>
        </w:tc>
        <w:tc>
          <w:tcPr>
            <w:tcW w:w="1540" w:type="dxa"/>
            <w:shd w:val="clear" w:color="auto" w:fill="FFFFFF"/>
            <w:vAlign w:val="center"/>
          </w:tcPr>
          <w:p w:rsidR="00795A11" w:rsidRPr="00056A2F" w:rsidRDefault="00C52053" w:rsidP="00C52053">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3</w:t>
            </w:r>
          </w:p>
        </w:tc>
      </w:tr>
      <w:tr w:rsidR="00795A11" w:rsidRPr="00056A2F" w:rsidTr="00B6754A">
        <w:trPr>
          <w:trHeight w:val="510"/>
          <w:jc w:val="center"/>
        </w:trPr>
        <w:tc>
          <w:tcPr>
            <w:tcW w:w="5333" w:type="dxa"/>
            <w:shd w:val="clear" w:color="auto" w:fill="FFFFFF"/>
            <w:vAlign w:val="center"/>
          </w:tcPr>
          <w:p w:rsidR="00795A11" w:rsidRPr="00056A2F" w:rsidRDefault="00795A11" w:rsidP="003A7EAA">
            <w:pPr>
              <w:pStyle w:val="Sinespaciado"/>
              <w:rPr>
                <w:rFonts w:ascii="Arial" w:hAnsi="Arial" w:cs="Arial"/>
                <w:color w:val="auto"/>
                <w:sz w:val="24"/>
                <w:szCs w:val="24"/>
              </w:rPr>
            </w:pPr>
            <w:r w:rsidRPr="00056A2F">
              <w:rPr>
                <w:rFonts w:ascii="Arial" w:hAnsi="Arial" w:cs="Arial"/>
                <w:color w:val="auto"/>
                <w:sz w:val="24"/>
                <w:szCs w:val="24"/>
              </w:rPr>
              <w:t>Proporcionar mantenimiento a paquetes de software  didáctico y administrativo desarrollados en el CRODE</w:t>
            </w:r>
            <w:r w:rsidR="003A7EAA">
              <w:rPr>
                <w:rFonts w:ascii="Arial" w:hAnsi="Arial" w:cs="Arial"/>
                <w:color w:val="auto"/>
                <w:sz w:val="24"/>
                <w:szCs w:val="24"/>
              </w:rPr>
              <w:t>.</w:t>
            </w:r>
            <w:r w:rsidRPr="00056A2F">
              <w:rPr>
                <w:rFonts w:ascii="Arial" w:hAnsi="Arial" w:cs="Arial"/>
                <w:color w:val="auto"/>
                <w:sz w:val="24"/>
                <w:szCs w:val="24"/>
              </w:rPr>
              <w:t xml:space="preserve"> </w:t>
            </w:r>
          </w:p>
        </w:tc>
        <w:tc>
          <w:tcPr>
            <w:tcW w:w="1927" w:type="dxa"/>
            <w:shd w:val="clear" w:color="auto" w:fill="FFFFFF"/>
            <w:vAlign w:val="center"/>
          </w:tcPr>
          <w:p w:rsidR="00795A11" w:rsidRPr="00056A2F" w:rsidRDefault="00C52053" w:rsidP="0032468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20</w:t>
            </w:r>
          </w:p>
        </w:tc>
        <w:tc>
          <w:tcPr>
            <w:tcW w:w="1540" w:type="dxa"/>
            <w:shd w:val="clear" w:color="auto" w:fill="FFFFFF"/>
            <w:vAlign w:val="center"/>
          </w:tcPr>
          <w:p w:rsidR="00795A11" w:rsidRPr="00056A2F" w:rsidRDefault="00C52053" w:rsidP="00432B6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2</w:t>
            </w:r>
            <w:r w:rsidR="00432B69">
              <w:rPr>
                <w:rFonts w:ascii="Arial" w:hAnsi="Arial" w:cs="Arial"/>
                <w:color w:val="auto"/>
                <w:sz w:val="24"/>
                <w:szCs w:val="24"/>
                <w:lang w:eastAsia="es-MX"/>
              </w:rPr>
              <w:t>7</w:t>
            </w:r>
          </w:p>
        </w:tc>
      </w:tr>
      <w:tr w:rsidR="00795A11" w:rsidRPr="00056A2F" w:rsidTr="00B6754A">
        <w:trPr>
          <w:trHeight w:val="255"/>
          <w:jc w:val="center"/>
        </w:trPr>
        <w:tc>
          <w:tcPr>
            <w:tcW w:w="5333" w:type="dxa"/>
            <w:shd w:val="clear" w:color="auto" w:fill="FFFFFF"/>
            <w:vAlign w:val="center"/>
          </w:tcPr>
          <w:p w:rsidR="00795A11" w:rsidRPr="00056A2F" w:rsidRDefault="00795A11" w:rsidP="00DF5583">
            <w:pPr>
              <w:pStyle w:val="Sinespaciado"/>
              <w:rPr>
                <w:rFonts w:ascii="Arial" w:hAnsi="Arial" w:cs="Arial"/>
                <w:color w:val="auto"/>
                <w:sz w:val="24"/>
                <w:szCs w:val="24"/>
              </w:rPr>
            </w:pPr>
            <w:r w:rsidRPr="00056A2F">
              <w:rPr>
                <w:rFonts w:ascii="Arial" w:hAnsi="Arial" w:cs="Arial"/>
                <w:color w:val="auto"/>
                <w:sz w:val="24"/>
                <w:szCs w:val="24"/>
              </w:rPr>
              <w:t xml:space="preserve">Realizar diagnóstico </w:t>
            </w:r>
            <w:r w:rsidR="00950B95" w:rsidRPr="00056A2F">
              <w:rPr>
                <w:rFonts w:ascii="Arial" w:hAnsi="Arial" w:cs="Arial"/>
                <w:color w:val="auto"/>
                <w:sz w:val="24"/>
                <w:szCs w:val="24"/>
              </w:rPr>
              <w:t>a</w:t>
            </w:r>
            <w:r w:rsidRPr="00056A2F">
              <w:rPr>
                <w:rFonts w:ascii="Arial" w:hAnsi="Arial" w:cs="Arial"/>
                <w:color w:val="auto"/>
                <w:sz w:val="24"/>
                <w:szCs w:val="24"/>
              </w:rPr>
              <w:t xml:space="preserve"> equipos y maquinaria de los diferentes espacios físicos de las instituciones del SNEST.</w:t>
            </w:r>
          </w:p>
        </w:tc>
        <w:tc>
          <w:tcPr>
            <w:tcW w:w="1927" w:type="dxa"/>
            <w:shd w:val="clear" w:color="auto" w:fill="FFFFFF"/>
            <w:vAlign w:val="center"/>
          </w:tcPr>
          <w:p w:rsidR="00795A11" w:rsidRPr="00056A2F" w:rsidRDefault="00C52053" w:rsidP="00324689">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163</w:t>
            </w:r>
          </w:p>
        </w:tc>
        <w:tc>
          <w:tcPr>
            <w:tcW w:w="1540" w:type="dxa"/>
            <w:shd w:val="clear" w:color="auto" w:fill="FFFFFF"/>
            <w:vAlign w:val="center"/>
          </w:tcPr>
          <w:p w:rsidR="00331A23" w:rsidRPr="00056A2F" w:rsidRDefault="00432B69" w:rsidP="00331A23">
            <w:pPr>
              <w:spacing w:line="240" w:lineRule="auto"/>
              <w:jc w:val="center"/>
              <w:rPr>
                <w:rFonts w:ascii="Arial" w:hAnsi="Arial" w:cs="Arial"/>
                <w:color w:val="auto"/>
                <w:sz w:val="24"/>
                <w:szCs w:val="24"/>
                <w:lang w:eastAsia="es-MX"/>
              </w:rPr>
            </w:pPr>
            <w:r>
              <w:rPr>
                <w:rFonts w:ascii="Arial" w:hAnsi="Arial" w:cs="Arial"/>
                <w:color w:val="auto"/>
                <w:sz w:val="24"/>
                <w:szCs w:val="24"/>
                <w:lang w:eastAsia="es-MX"/>
              </w:rPr>
              <w:t>90</w:t>
            </w:r>
          </w:p>
        </w:tc>
      </w:tr>
    </w:tbl>
    <w:p w:rsidR="003A7EAA" w:rsidRDefault="003A7EAA" w:rsidP="005D19BA">
      <w:pPr>
        <w:pStyle w:val="Textoindependiente"/>
        <w:spacing w:line="360" w:lineRule="auto"/>
        <w:rPr>
          <w:rFonts w:ascii="Arial" w:eastAsia="Calibri" w:hAnsi="Arial" w:cs="Arial"/>
          <w:b/>
          <w:lang w:eastAsia="en-US"/>
        </w:rPr>
      </w:pPr>
    </w:p>
    <w:p w:rsidR="005D19BA" w:rsidRDefault="005D19BA" w:rsidP="005D19BA">
      <w:pPr>
        <w:pStyle w:val="Textoindependiente"/>
        <w:spacing w:line="360" w:lineRule="auto"/>
        <w:rPr>
          <w:rFonts w:ascii="Arial" w:eastAsia="Calibri" w:hAnsi="Arial" w:cs="Arial"/>
          <w:lang w:eastAsia="en-US"/>
        </w:rPr>
      </w:pPr>
      <w:r w:rsidRPr="003A7EAA">
        <w:rPr>
          <w:rFonts w:ascii="Arial" w:eastAsia="Calibri" w:hAnsi="Arial" w:cs="Arial"/>
          <w:lang w:eastAsia="en-US"/>
        </w:rPr>
        <w:t xml:space="preserve">Fig.6 Servicios de </w:t>
      </w:r>
      <w:r w:rsidR="00867A44">
        <w:rPr>
          <w:rFonts w:ascii="Arial" w:eastAsia="Calibri" w:hAnsi="Arial" w:cs="Arial"/>
          <w:lang w:eastAsia="en-US"/>
        </w:rPr>
        <w:t>a</w:t>
      </w:r>
      <w:r w:rsidRPr="003A7EAA">
        <w:rPr>
          <w:rFonts w:ascii="Arial" w:eastAsia="Calibri" w:hAnsi="Arial" w:cs="Arial"/>
          <w:lang w:eastAsia="en-US"/>
        </w:rPr>
        <w:t xml:space="preserve">sistencia </w:t>
      </w:r>
      <w:r w:rsidR="00867A44">
        <w:rPr>
          <w:rFonts w:ascii="Arial" w:eastAsia="Calibri" w:hAnsi="Arial" w:cs="Arial"/>
          <w:lang w:eastAsia="en-US"/>
        </w:rPr>
        <w:t>t</w:t>
      </w:r>
      <w:r w:rsidRPr="003A7EAA">
        <w:rPr>
          <w:rFonts w:ascii="Arial" w:eastAsia="Calibri" w:hAnsi="Arial" w:cs="Arial"/>
          <w:lang w:eastAsia="en-US"/>
        </w:rPr>
        <w:t>écnica proporcionados</w:t>
      </w:r>
    </w:p>
    <w:p w:rsidR="003A7EAA" w:rsidRPr="003A7EAA" w:rsidRDefault="003A7EAA" w:rsidP="005D19BA">
      <w:pPr>
        <w:pStyle w:val="Textoindependiente"/>
        <w:spacing w:line="360" w:lineRule="auto"/>
        <w:rPr>
          <w:rFonts w:ascii="Arial" w:eastAsia="Calibri" w:hAnsi="Arial" w:cs="Arial"/>
          <w:lang w:eastAsia="en-US"/>
        </w:rPr>
      </w:pPr>
    </w:p>
    <w:p w:rsidR="00331A23" w:rsidRDefault="00331A23" w:rsidP="00A15430">
      <w:pPr>
        <w:jc w:val="both"/>
        <w:rPr>
          <w:rFonts w:ascii="Arial" w:hAnsi="Arial" w:cs="Arial"/>
          <w:color w:val="auto"/>
          <w:sz w:val="24"/>
          <w:szCs w:val="24"/>
        </w:rPr>
      </w:pPr>
      <w:r w:rsidRPr="00154FE0">
        <w:rPr>
          <w:rFonts w:ascii="Arial" w:hAnsi="Arial" w:cs="Arial"/>
          <w:b/>
          <w:noProof/>
          <w:color w:val="auto"/>
          <w:sz w:val="24"/>
          <w:szCs w:val="24"/>
          <w:lang w:val="es-MX" w:eastAsia="es-MX"/>
        </w:rPr>
        <w:drawing>
          <wp:inline distT="0" distB="0" distL="0" distR="0">
            <wp:extent cx="4743450" cy="2332355"/>
            <wp:effectExtent l="19050" t="0" r="19050" b="0"/>
            <wp:docPr id="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75C3" w:rsidRDefault="002E4B36" w:rsidP="00A15430">
      <w:pPr>
        <w:jc w:val="both"/>
        <w:rPr>
          <w:rFonts w:ascii="Arial" w:hAnsi="Arial" w:cs="Arial"/>
          <w:color w:val="auto"/>
          <w:sz w:val="24"/>
          <w:szCs w:val="24"/>
          <w:lang w:val="es-MX"/>
        </w:rPr>
      </w:pPr>
      <w:r w:rsidRPr="00056A2F">
        <w:rPr>
          <w:rFonts w:ascii="Arial" w:hAnsi="Arial" w:cs="Arial"/>
          <w:color w:val="auto"/>
          <w:sz w:val="24"/>
          <w:szCs w:val="24"/>
        </w:rPr>
        <w:lastRenderedPageBreak/>
        <w:t>En este rubro, es importante señalar que</w:t>
      </w:r>
      <w:r w:rsidRPr="00056A2F">
        <w:rPr>
          <w:rFonts w:ascii="Arial" w:hAnsi="Arial" w:cs="Arial"/>
          <w:color w:val="auto"/>
          <w:sz w:val="24"/>
          <w:szCs w:val="24"/>
          <w:lang w:val="es-MX"/>
        </w:rPr>
        <w:t xml:space="preserve"> l</w:t>
      </w:r>
      <w:r w:rsidR="00A15430" w:rsidRPr="00056A2F">
        <w:rPr>
          <w:rFonts w:ascii="Arial" w:hAnsi="Arial" w:cs="Arial"/>
          <w:color w:val="auto"/>
          <w:sz w:val="24"/>
          <w:szCs w:val="24"/>
          <w:lang w:val="es-MX"/>
        </w:rPr>
        <w:t xml:space="preserve">as </w:t>
      </w:r>
      <w:r w:rsidR="009614F4" w:rsidRPr="0098595D">
        <w:rPr>
          <w:rFonts w:ascii="Arial" w:hAnsi="Arial" w:cs="Arial"/>
          <w:color w:val="auto"/>
          <w:sz w:val="24"/>
          <w:szCs w:val="24"/>
          <w:lang w:val="es-MX"/>
        </w:rPr>
        <w:t>51</w:t>
      </w:r>
      <w:r w:rsidR="00A15430" w:rsidRPr="00056A2F">
        <w:rPr>
          <w:rFonts w:ascii="Arial" w:hAnsi="Arial" w:cs="Arial"/>
          <w:color w:val="auto"/>
          <w:sz w:val="24"/>
          <w:szCs w:val="24"/>
          <w:lang w:val="es-MX"/>
        </w:rPr>
        <w:t xml:space="preserve"> solicitudes de asistencia técnica </w:t>
      </w:r>
      <w:r w:rsidR="005D19BA" w:rsidRPr="0098595D">
        <w:rPr>
          <w:rFonts w:ascii="Arial" w:hAnsi="Arial" w:cs="Arial"/>
          <w:color w:val="auto"/>
          <w:sz w:val="24"/>
          <w:szCs w:val="24"/>
          <w:lang w:val="es-MX"/>
        </w:rPr>
        <w:t>(ver cuadro 7)</w:t>
      </w:r>
      <w:r w:rsidR="005D19BA">
        <w:rPr>
          <w:rFonts w:ascii="Arial" w:hAnsi="Arial" w:cs="Arial"/>
          <w:color w:val="auto"/>
          <w:sz w:val="24"/>
          <w:szCs w:val="24"/>
          <w:lang w:val="es-MX"/>
        </w:rPr>
        <w:t xml:space="preserve"> </w:t>
      </w:r>
      <w:r w:rsidR="00A15430" w:rsidRPr="00056A2F">
        <w:rPr>
          <w:rFonts w:ascii="Arial" w:hAnsi="Arial" w:cs="Arial"/>
          <w:color w:val="auto"/>
          <w:sz w:val="24"/>
          <w:szCs w:val="24"/>
          <w:lang w:val="es-MX"/>
        </w:rPr>
        <w:t>provenientes de</w:t>
      </w:r>
      <w:r w:rsidR="00C52053">
        <w:rPr>
          <w:rFonts w:ascii="Arial" w:hAnsi="Arial" w:cs="Arial"/>
          <w:color w:val="auto"/>
          <w:sz w:val="24"/>
          <w:szCs w:val="24"/>
          <w:lang w:val="es-MX"/>
        </w:rPr>
        <w:t xml:space="preserve"> </w:t>
      </w:r>
      <w:r w:rsidR="009614F4">
        <w:rPr>
          <w:rFonts w:ascii="Arial" w:hAnsi="Arial" w:cs="Arial"/>
          <w:color w:val="auto"/>
          <w:sz w:val="24"/>
          <w:szCs w:val="24"/>
          <w:lang w:val="es-MX"/>
        </w:rPr>
        <w:t>14</w:t>
      </w:r>
      <w:r w:rsidR="00A15430" w:rsidRPr="00056A2F">
        <w:rPr>
          <w:rFonts w:ascii="Arial" w:hAnsi="Arial" w:cs="Arial"/>
          <w:color w:val="auto"/>
          <w:sz w:val="24"/>
          <w:szCs w:val="24"/>
          <w:lang w:val="es-MX"/>
        </w:rPr>
        <w:t xml:space="preserve"> </w:t>
      </w:r>
      <w:r w:rsidR="00C52053">
        <w:rPr>
          <w:rFonts w:ascii="Arial" w:hAnsi="Arial" w:cs="Arial"/>
          <w:color w:val="auto"/>
          <w:sz w:val="24"/>
          <w:szCs w:val="24"/>
          <w:lang w:val="es-MX"/>
        </w:rPr>
        <w:t>i</w:t>
      </w:r>
      <w:r w:rsidR="00A15430" w:rsidRPr="00056A2F">
        <w:rPr>
          <w:rFonts w:ascii="Arial" w:hAnsi="Arial" w:cs="Arial"/>
          <w:color w:val="auto"/>
          <w:sz w:val="24"/>
          <w:szCs w:val="24"/>
          <w:lang w:val="es-MX"/>
        </w:rPr>
        <w:t>nstituciones</w:t>
      </w:r>
      <w:r w:rsidRPr="00056A2F">
        <w:rPr>
          <w:rFonts w:ascii="Arial" w:hAnsi="Arial" w:cs="Arial"/>
          <w:color w:val="auto"/>
          <w:sz w:val="24"/>
          <w:szCs w:val="24"/>
          <w:lang w:val="es-MX"/>
        </w:rPr>
        <w:t>,</w:t>
      </w:r>
      <w:r w:rsidR="00A15430" w:rsidRPr="00056A2F">
        <w:rPr>
          <w:rFonts w:ascii="Arial" w:hAnsi="Arial" w:cs="Arial"/>
          <w:color w:val="auto"/>
          <w:sz w:val="24"/>
          <w:szCs w:val="24"/>
          <w:lang w:val="es-MX"/>
        </w:rPr>
        <w:t xml:space="preserve"> fueron atendidas </w:t>
      </w:r>
      <w:r w:rsidR="00331A23">
        <w:rPr>
          <w:rFonts w:ascii="Arial" w:hAnsi="Arial" w:cs="Arial"/>
          <w:color w:val="auto"/>
          <w:sz w:val="24"/>
          <w:szCs w:val="24"/>
          <w:lang w:val="es-MX"/>
        </w:rPr>
        <w:t xml:space="preserve">al 100% por medio de </w:t>
      </w:r>
      <w:r w:rsidR="009614F4">
        <w:rPr>
          <w:rFonts w:ascii="Arial" w:hAnsi="Arial" w:cs="Arial"/>
          <w:color w:val="auto"/>
          <w:sz w:val="24"/>
          <w:szCs w:val="24"/>
          <w:lang w:val="es-MX"/>
        </w:rPr>
        <w:t>c</w:t>
      </w:r>
      <w:r w:rsidR="00A15430" w:rsidRPr="00056A2F">
        <w:rPr>
          <w:rFonts w:ascii="Arial" w:hAnsi="Arial" w:cs="Arial"/>
          <w:color w:val="auto"/>
          <w:sz w:val="24"/>
          <w:szCs w:val="24"/>
          <w:lang w:val="es-MX"/>
        </w:rPr>
        <w:t>omisiones</w:t>
      </w:r>
      <w:r w:rsidRPr="00056A2F">
        <w:rPr>
          <w:rFonts w:ascii="Arial" w:hAnsi="Arial" w:cs="Arial"/>
          <w:color w:val="auto"/>
          <w:sz w:val="24"/>
          <w:szCs w:val="24"/>
          <w:lang w:val="es-MX"/>
        </w:rPr>
        <w:t xml:space="preserve"> programadas al</w:t>
      </w:r>
      <w:r w:rsidR="00A15430" w:rsidRPr="00056A2F">
        <w:rPr>
          <w:rFonts w:ascii="Arial" w:hAnsi="Arial" w:cs="Arial"/>
          <w:color w:val="auto"/>
          <w:sz w:val="24"/>
          <w:szCs w:val="24"/>
          <w:lang w:val="es-MX"/>
        </w:rPr>
        <w:t xml:space="preserve"> personal técnico </w:t>
      </w:r>
      <w:r w:rsidR="00373844">
        <w:rPr>
          <w:rFonts w:ascii="Arial" w:hAnsi="Arial" w:cs="Arial"/>
          <w:color w:val="auto"/>
          <w:sz w:val="24"/>
          <w:szCs w:val="24"/>
          <w:lang w:val="es-MX"/>
        </w:rPr>
        <w:t>(</w:t>
      </w:r>
      <w:r w:rsidR="00A15430" w:rsidRPr="00056A2F">
        <w:rPr>
          <w:rFonts w:ascii="Arial" w:hAnsi="Arial" w:cs="Arial"/>
          <w:color w:val="auto"/>
          <w:sz w:val="24"/>
          <w:szCs w:val="24"/>
          <w:lang w:val="es-MX"/>
        </w:rPr>
        <w:t>12 Ingenieros y 11 Técnicos)</w:t>
      </w:r>
      <w:r w:rsidRPr="00056A2F">
        <w:rPr>
          <w:rFonts w:ascii="Arial" w:hAnsi="Arial" w:cs="Arial"/>
          <w:color w:val="auto"/>
          <w:sz w:val="24"/>
          <w:szCs w:val="24"/>
          <w:lang w:val="es-MX"/>
        </w:rPr>
        <w:t xml:space="preserve"> con los que cuenta el</w:t>
      </w:r>
      <w:r w:rsidR="00A15430" w:rsidRPr="00056A2F">
        <w:rPr>
          <w:rFonts w:ascii="Arial" w:hAnsi="Arial" w:cs="Arial"/>
          <w:color w:val="auto"/>
          <w:sz w:val="24"/>
          <w:szCs w:val="24"/>
          <w:lang w:val="es-MX"/>
        </w:rPr>
        <w:t xml:space="preserve"> </w:t>
      </w:r>
      <w:r w:rsidR="00867A44">
        <w:rPr>
          <w:rFonts w:ascii="Arial" w:hAnsi="Arial" w:cs="Arial"/>
          <w:color w:val="auto"/>
          <w:sz w:val="24"/>
          <w:szCs w:val="24"/>
          <w:lang w:val="es-MX"/>
        </w:rPr>
        <w:t>d</w:t>
      </w:r>
      <w:r w:rsidR="006F6BEE" w:rsidRPr="00056A2F">
        <w:rPr>
          <w:rFonts w:ascii="Arial" w:hAnsi="Arial" w:cs="Arial"/>
          <w:color w:val="auto"/>
          <w:sz w:val="24"/>
          <w:szCs w:val="24"/>
          <w:lang w:val="es-MX"/>
        </w:rPr>
        <w:t>epartamento.</w:t>
      </w:r>
      <w:r w:rsidR="00A11B18">
        <w:rPr>
          <w:rFonts w:ascii="Arial" w:hAnsi="Arial" w:cs="Arial"/>
          <w:color w:val="auto"/>
          <w:sz w:val="24"/>
          <w:szCs w:val="24"/>
          <w:lang w:val="es-MX"/>
        </w:rPr>
        <w:t xml:space="preserve"> </w:t>
      </w:r>
    </w:p>
    <w:p w:rsidR="00432B69" w:rsidRDefault="00A375C3" w:rsidP="00A15430">
      <w:pPr>
        <w:jc w:val="both"/>
        <w:rPr>
          <w:rFonts w:ascii="Arial" w:hAnsi="Arial" w:cs="Arial"/>
          <w:color w:val="auto"/>
          <w:sz w:val="24"/>
          <w:szCs w:val="24"/>
          <w:lang w:val="es-MX"/>
        </w:rPr>
      </w:pPr>
      <w:r>
        <w:rPr>
          <w:rFonts w:ascii="Arial" w:hAnsi="Arial" w:cs="Arial"/>
          <w:noProof/>
          <w:color w:val="auto"/>
          <w:sz w:val="24"/>
          <w:szCs w:val="24"/>
          <w:lang w:val="es-MX" w:eastAsia="es-MX"/>
        </w:rPr>
        <w:drawing>
          <wp:anchor distT="0" distB="0" distL="114300" distR="114300" simplePos="0" relativeHeight="251775488" behindDoc="0" locked="0" layoutInCell="1" allowOverlap="1">
            <wp:simplePos x="0" y="0"/>
            <wp:positionH relativeFrom="column">
              <wp:posOffset>2882265</wp:posOffset>
            </wp:positionH>
            <wp:positionV relativeFrom="paragraph">
              <wp:posOffset>41910</wp:posOffset>
            </wp:positionV>
            <wp:extent cx="2583180" cy="1933575"/>
            <wp:effectExtent l="19050" t="0" r="7620" b="0"/>
            <wp:wrapSquare wrapText="bothSides"/>
            <wp:docPr id="7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583180" cy="1933575"/>
                    </a:xfrm>
                    <a:prstGeom prst="rect">
                      <a:avLst/>
                    </a:prstGeom>
                    <a:noFill/>
                    <a:ln w="9525">
                      <a:noFill/>
                      <a:miter lim="800000"/>
                      <a:headEnd/>
                      <a:tailEnd/>
                    </a:ln>
                  </pic:spPr>
                </pic:pic>
              </a:graphicData>
            </a:graphic>
          </wp:anchor>
        </w:drawing>
      </w:r>
      <w:r w:rsidRPr="00A375C3">
        <w:rPr>
          <w:rFonts w:ascii="Times New Roman" w:hAnsi="Times New Roman"/>
          <w:snapToGrid w:val="0"/>
          <w:color w:val="000000"/>
          <w:w w:val="0"/>
          <w:sz w:val="0"/>
          <w:szCs w:val="0"/>
          <w:u w:color="000000"/>
          <w:bdr w:val="none" w:sz="0" w:space="0" w:color="000000"/>
          <w:shd w:val="clear" w:color="000000" w:fill="000000"/>
        </w:rPr>
        <w:t xml:space="preserve"> </w:t>
      </w:r>
      <w:r>
        <w:rPr>
          <w:rFonts w:ascii="Arial" w:hAnsi="Arial" w:cs="Arial"/>
          <w:noProof/>
          <w:color w:val="auto"/>
          <w:sz w:val="24"/>
          <w:szCs w:val="24"/>
          <w:lang w:val="es-MX" w:eastAsia="es-MX"/>
        </w:rPr>
        <w:drawing>
          <wp:inline distT="0" distB="0" distL="0" distR="0">
            <wp:extent cx="2543175" cy="1909817"/>
            <wp:effectExtent l="19050" t="0" r="9525" b="0"/>
            <wp:docPr id="713" name="Imagen 8" descr="\\Server2003\Unidad directiva\DEPTO. PLANEACION\FOTOS MANTTO\Copiadoras\DSC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03\Unidad directiva\DEPTO. PLANEACION\FOTOS MANTTO\Copiadoras\DSC01633.JPG"/>
                    <pic:cNvPicPr>
                      <a:picLocks noChangeAspect="1" noChangeArrowheads="1"/>
                    </pic:cNvPicPr>
                  </pic:nvPicPr>
                  <pic:blipFill>
                    <a:blip r:embed="rId30" cstate="print"/>
                    <a:srcRect/>
                    <a:stretch>
                      <a:fillRect/>
                    </a:stretch>
                  </pic:blipFill>
                  <pic:spPr bwMode="auto">
                    <a:xfrm>
                      <a:off x="0" y="0"/>
                      <a:ext cx="2548187" cy="1913581"/>
                    </a:xfrm>
                    <a:prstGeom prst="rect">
                      <a:avLst/>
                    </a:prstGeom>
                    <a:noFill/>
                    <a:ln w="9525">
                      <a:noFill/>
                      <a:miter lim="800000"/>
                      <a:headEnd/>
                      <a:tailEnd/>
                    </a:ln>
                  </pic:spPr>
                </pic:pic>
              </a:graphicData>
            </a:graphic>
          </wp:inline>
        </w:drawing>
      </w:r>
    </w:p>
    <w:p w:rsidR="00A15430" w:rsidRPr="00056A2F" w:rsidRDefault="00A15430" w:rsidP="00A15430">
      <w:pPr>
        <w:jc w:val="both"/>
        <w:rPr>
          <w:rFonts w:ascii="Arial" w:hAnsi="Arial" w:cs="Arial"/>
          <w:color w:val="auto"/>
          <w:sz w:val="24"/>
          <w:szCs w:val="24"/>
          <w:lang w:val="es-MX"/>
        </w:rPr>
      </w:pPr>
      <w:r w:rsidRPr="00056A2F">
        <w:rPr>
          <w:rFonts w:ascii="Arial" w:hAnsi="Arial" w:cs="Arial"/>
          <w:color w:val="auto"/>
          <w:sz w:val="24"/>
          <w:szCs w:val="24"/>
          <w:lang w:val="es-MX"/>
        </w:rPr>
        <w:t xml:space="preserve"> </w:t>
      </w:r>
      <w:r w:rsidR="006F6BEE" w:rsidRPr="00056A2F">
        <w:rPr>
          <w:rFonts w:ascii="Arial" w:hAnsi="Arial" w:cs="Arial"/>
          <w:color w:val="auto"/>
          <w:sz w:val="24"/>
          <w:szCs w:val="24"/>
          <w:lang w:val="es-MX"/>
        </w:rPr>
        <w:t xml:space="preserve"> </w:t>
      </w:r>
      <w:r w:rsidR="006F6BEE" w:rsidRPr="00056A2F">
        <w:rPr>
          <w:rFonts w:ascii="Arial" w:hAnsi="Arial" w:cs="Arial"/>
          <w:noProof/>
          <w:color w:val="auto"/>
          <w:sz w:val="24"/>
          <w:szCs w:val="24"/>
          <w:lang w:eastAsia="es-ES"/>
        </w:rPr>
        <w:t xml:space="preserve">                      </w:t>
      </w:r>
    </w:p>
    <w:p w:rsidR="00D801A6" w:rsidRPr="003A7EAA" w:rsidRDefault="00A375C3" w:rsidP="00A375C3">
      <w:pPr>
        <w:spacing w:after="0" w:line="240" w:lineRule="auto"/>
        <w:rPr>
          <w:rFonts w:ascii="Arial" w:hAnsi="Arial" w:cs="Arial"/>
          <w:color w:val="auto"/>
          <w:sz w:val="24"/>
          <w:szCs w:val="24"/>
          <w:lang w:val="es-MX"/>
        </w:rPr>
      </w:pPr>
      <w:r w:rsidRPr="003A7EAA">
        <w:rPr>
          <w:rFonts w:ascii="Arial" w:hAnsi="Arial" w:cs="Arial"/>
          <w:color w:val="auto"/>
          <w:sz w:val="24"/>
          <w:szCs w:val="24"/>
          <w:lang w:val="es-MX"/>
        </w:rPr>
        <w:t xml:space="preserve">Fig.7 Mantenimiento copiadoras        </w:t>
      </w:r>
      <w:r w:rsidRPr="003A7EAA">
        <w:rPr>
          <w:rFonts w:ascii="Arial" w:hAnsi="Arial" w:cs="Arial"/>
          <w:color w:val="auto"/>
          <w:sz w:val="24"/>
          <w:szCs w:val="24"/>
          <w:lang w:val="es-MX"/>
        </w:rPr>
        <w:tab/>
      </w:r>
      <w:r w:rsidRPr="003A7EAA">
        <w:rPr>
          <w:rFonts w:ascii="Arial" w:hAnsi="Arial" w:cs="Arial"/>
          <w:color w:val="auto"/>
          <w:sz w:val="24"/>
          <w:szCs w:val="24"/>
          <w:lang w:val="es-MX"/>
        </w:rPr>
        <w:tab/>
        <w:t xml:space="preserve"> Fig.8 Mantenimiento eléctrico</w:t>
      </w:r>
    </w:p>
    <w:p w:rsidR="00331A23" w:rsidRPr="003A7EAA" w:rsidRDefault="00D801A6" w:rsidP="00A375C3">
      <w:pPr>
        <w:spacing w:after="0" w:line="240" w:lineRule="auto"/>
        <w:jc w:val="center"/>
        <w:rPr>
          <w:rFonts w:ascii="Arial" w:hAnsi="Arial" w:cs="Arial"/>
          <w:color w:val="auto"/>
          <w:sz w:val="24"/>
          <w:szCs w:val="24"/>
          <w:lang w:val="es-MX"/>
        </w:rPr>
      </w:pPr>
      <w:r w:rsidRPr="003A7EAA">
        <w:rPr>
          <w:rFonts w:ascii="Arial" w:hAnsi="Arial" w:cs="Arial"/>
          <w:color w:val="auto"/>
          <w:sz w:val="24"/>
          <w:szCs w:val="24"/>
          <w:lang w:val="es-MX"/>
        </w:rPr>
        <w:t xml:space="preserve">                                          </w:t>
      </w:r>
    </w:p>
    <w:p w:rsidR="00E117FE" w:rsidRPr="003A7EAA" w:rsidRDefault="00A11B18" w:rsidP="002E4B36">
      <w:pPr>
        <w:spacing w:after="0" w:line="240" w:lineRule="auto"/>
        <w:jc w:val="both"/>
        <w:rPr>
          <w:rFonts w:ascii="Arial" w:hAnsi="Arial" w:cs="Arial"/>
          <w:color w:val="FF0000"/>
          <w:sz w:val="24"/>
          <w:szCs w:val="24"/>
          <w:lang w:val="es-MX"/>
        </w:rPr>
      </w:pPr>
      <w:r w:rsidRPr="003A7EAA">
        <w:rPr>
          <w:rFonts w:ascii="Arial" w:hAnsi="Arial" w:cs="Arial"/>
          <w:color w:val="auto"/>
          <w:sz w:val="24"/>
          <w:szCs w:val="24"/>
          <w:lang w:val="es-MX"/>
        </w:rPr>
        <w:t>Cuadro 7</w:t>
      </w:r>
      <w:r w:rsidR="003E7097" w:rsidRPr="003A7EAA">
        <w:rPr>
          <w:rFonts w:ascii="Arial" w:hAnsi="Arial" w:cs="Arial"/>
          <w:color w:val="auto"/>
          <w:sz w:val="24"/>
          <w:szCs w:val="24"/>
          <w:lang w:val="es-MX"/>
        </w:rPr>
        <w:t>.</w:t>
      </w:r>
      <w:r w:rsidRPr="003A7EAA">
        <w:rPr>
          <w:rFonts w:ascii="Arial" w:hAnsi="Arial" w:cs="Arial"/>
          <w:color w:val="auto"/>
          <w:sz w:val="24"/>
          <w:szCs w:val="24"/>
          <w:lang w:val="es-MX"/>
        </w:rPr>
        <w:t xml:space="preserve"> </w:t>
      </w:r>
      <w:r w:rsidR="00F8665B" w:rsidRPr="003A7EAA">
        <w:rPr>
          <w:rFonts w:ascii="Arial" w:hAnsi="Arial" w:cs="Arial"/>
          <w:color w:val="auto"/>
          <w:sz w:val="24"/>
          <w:szCs w:val="24"/>
          <w:lang w:val="es-MX"/>
        </w:rPr>
        <w:t xml:space="preserve">Instituciones </w:t>
      </w:r>
      <w:r w:rsidR="00867A44">
        <w:rPr>
          <w:rFonts w:ascii="Arial" w:hAnsi="Arial" w:cs="Arial"/>
          <w:color w:val="auto"/>
          <w:sz w:val="24"/>
          <w:szCs w:val="24"/>
          <w:lang w:val="es-MX"/>
        </w:rPr>
        <w:t>a</w:t>
      </w:r>
      <w:r w:rsidR="00F8665B" w:rsidRPr="003A7EAA">
        <w:rPr>
          <w:rFonts w:ascii="Arial" w:hAnsi="Arial" w:cs="Arial"/>
          <w:color w:val="auto"/>
          <w:sz w:val="24"/>
          <w:szCs w:val="24"/>
          <w:lang w:val="es-MX"/>
        </w:rPr>
        <w:t>tendidas</w:t>
      </w:r>
      <w:r w:rsidRPr="003A7EAA">
        <w:rPr>
          <w:rFonts w:ascii="Arial" w:hAnsi="Arial" w:cs="Arial"/>
          <w:color w:val="FF0000"/>
          <w:sz w:val="24"/>
          <w:szCs w:val="24"/>
          <w:lang w:val="es-MX"/>
        </w:rPr>
        <w:t xml:space="preserve"> </w:t>
      </w:r>
    </w:p>
    <w:p w:rsidR="003E2E91" w:rsidRPr="003A7EAA" w:rsidRDefault="003E2E91" w:rsidP="002E4B36">
      <w:pPr>
        <w:spacing w:after="0" w:line="240" w:lineRule="auto"/>
        <w:jc w:val="both"/>
        <w:rPr>
          <w:rFonts w:ascii="Arial" w:hAnsi="Arial" w:cs="Arial"/>
          <w:color w:val="auto"/>
          <w:sz w:val="24"/>
          <w:szCs w:val="24"/>
          <w:lang w:val="es-MX"/>
        </w:rPr>
      </w:pPr>
    </w:p>
    <w:tbl>
      <w:tblPr>
        <w:tblW w:w="903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1E0"/>
      </w:tblPr>
      <w:tblGrid>
        <w:gridCol w:w="542"/>
        <w:gridCol w:w="2118"/>
        <w:gridCol w:w="1559"/>
        <w:gridCol w:w="567"/>
        <w:gridCol w:w="2552"/>
        <w:gridCol w:w="1701"/>
      </w:tblGrid>
      <w:tr w:rsidR="003E2E91" w:rsidRPr="00056A2F" w:rsidTr="003E2E91">
        <w:trPr>
          <w:trHeight w:hRule="exact" w:val="397"/>
        </w:trPr>
        <w:tc>
          <w:tcPr>
            <w:tcW w:w="542" w:type="dxa"/>
            <w:shd w:val="clear" w:color="auto" w:fill="FFFFFF"/>
          </w:tcPr>
          <w:p w:rsidR="003E7097" w:rsidRPr="003E2E91" w:rsidRDefault="003E7097" w:rsidP="003E2E91">
            <w:pPr>
              <w:pStyle w:val="Sinespaciado"/>
              <w:jc w:val="center"/>
              <w:rPr>
                <w:rFonts w:ascii="Arial" w:hAnsi="Arial" w:cs="Arial"/>
                <w:b/>
                <w:color w:val="auto"/>
                <w:lang w:val="es-MX"/>
              </w:rPr>
            </w:pPr>
            <w:r w:rsidRPr="003E2E91">
              <w:rPr>
                <w:rFonts w:ascii="Arial" w:hAnsi="Arial" w:cs="Arial"/>
                <w:b/>
                <w:color w:val="auto"/>
                <w:lang w:val="es-MX"/>
              </w:rPr>
              <w:t>No.</w:t>
            </w:r>
          </w:p>
        </w:tc>
        <w:tc>
          <w:tcPr>
            <w:tcW w:w="2118" w:type="dxa"/>
            <w:shd w:val="clear" w:color="auto" w:fill="FFFFFF"/>
            <w:vAlign w:val="center"/>
          </w:tcPr>
          <w:p w:rsidR="003E7097" w:rsidRPr="003E2E91" w:rsidRDefault="003E7097" w:rsidP="00FF40E3">
            <w:pPr>
              <w:pStyle w:val="Sinespaciado"/>
              <w:jc w:val="center"/>
              <w:rPr>
                <w:rFonts w:ascii="Arial" w:hAnsi="Arial" w:cs="Arial"/>
                <w:b/>
                <w:color w:val="auto"/>
                <w:lang w:val="es-MX"/>
              </w:rPr>
            </w:pPr>
            <w:r w:rsidRPr="003E2E91">
              <w:rPr>
                <w:rFonts w:ascii="Arial" w:hAnsi="Arial" w:cs="Arial"/>
                <w:b/>
                <w:color w:val="auto"/>
                <w:lang w:val="es-MX"/>
              </w:rPr>
              <w:t>INSTITUCIÓN</w:t>
            </w:r>
          </w:p>
        </w:tc>
        <w:tc>
          <w:tcPr>
            <w:tcW w:w="1559" w:type="dxa"/>
            <w:shd w:val="clear" w:color="auto" w:fill="FFFFFF"/>
            <w:vAlign w:val="center"/>
          </w:tcPr>
          <w:p w:rsidR="003E7097" w:rsidRPr="003E2E91" w:rsidRDefault="003E7097" w:rsidP="00FF40E3">
            <w:pPr>
              <w:pStyle w:val="Sinespaciado"/>
              <w:jc w:val="center"/>
              <w:rPr>
                <w:rFonts w:ascii="Arial" w:hAnsi="Arial" w:cs="Arial"/>
                <w:b/>
                <w:color w:val="auto"/>
                <w:lang w:val="es-MX"/>
              </w:rPr>
            </w:pPr>
            <w:r w:rsidRPr="003E2E91">
              <w:rPr>
                <w:rFonts w:ascii="Arial" w:hAnsi="Arial" w:cs="Arial"/>
                <w:b/>
                <w:color w:val="auto"/>
                <w:lang w:val="es-MX"/>
              </w:rPr>
              <w:t>ATENCIONES</w:t>
            </w:r>
          </w:p>
        </w:tc>
        <w:tc>
          <w:tcPr>
            <w:tcW w:w="567" w:type="dxa"/>
            <w:shd w:val="clear" w:color="auto" w:fill="FFFFFF"/>
          </w:tcPr>
          <w:p w:rsidR="003E7097" w:rsidRPr="003E2E91" w:rsidRDefault="003E7097" w:rsidP="003E7097">
            <w:pPr>
              <w:pStyle w:val="Sinespaciado"/>
              <w:jc w:val="center"/>
              <w:rPr>
                <w:rFonts w:ascii="Arial" w:hAnsi="Arial" w:cs="Arial"/>
                <w:b/>
                <w:color w:val="auto"/>
                <w:lang w:val="es-MX"/>
              </w:rPr>
            </w:pPr>
            <w:r w:rsidRPr="003E2E91">
              <w:rPr>
                <w:rFonts w:ascii="Arial" w:hAnsi="Arial" w:cs="Arial"/>
                <w:b/>
                <w:color w:val="auto"/>
                <w:lang w:val="es-MX"/>
              </w:rPr>
              <w:t>No.</w:t>
            </w:r>
          </w:p>
        </w:tc>
        <w:tc>
          <w:tcPr>
            <w:tcW w:w="2552" w:type="dxa"/>
            <w:shd w:val="clear" w:color="auto" w:fill="FFFFFF"/>
            <w:vAlign w:val="center"/>
          </w:tcPr>
          <w:p w:rsidR="003E7097" w:rsidRPr="003E2E91" w:rsidRDefault="003E7097" w:rsidP="00D84E9C">
            <w:pPr>
              <w:pStyle w:val="Sinespaciado"/>
              <w:jc w:val="center"/>
              <w:rPr>
                <w:rFonts w:ascii="Arial" w:hAnsi="Arial" w:cs="Arial"/>
                <w:b/>
                <w:color w:val="auto"/>
                <w:lang w:val="es-MX"/>
              </w:rPr>
            </w:pPr>
            <w:r w:rsidRPr="003E2E91">
              <w:rPr>
                <w:rFonts w:ascii="Arial" w:hAnsi="Arial" w:cs="Arial"/>
                <w:b/>
                <w:color w:val="auto"/>
                <w:lang w:val="es-MX"/>
              </w:rPr>
              <w:t>INSTITUCIÓN</w:t>
            </w:r>
          </w:p>
        </w:tc>
        <w:tc>
          <w:tcPr>
            <w:tcW w:w="1701" w:type="dxa"/>
            <w:shd w:val="clear" w:color="auto" w:fill="FFFFFF"/>
            <w:vAlign w:val="center"/>
          </w:tcPr>
          <w:p w:rsidR="003E7097" w:rsidRPr="003E2E91" w:rsidRDefault="003E7097" w:rsidP="00D84E9C">
            <w:pPr>
              <w:pStyle w:val="Sinespaciado"/>
              <w:jc w:val="center"/>
              <w:rPr>
                <w:rFonts w:ascii="Arial" w:hAnsi="Arial" w:cs="Arial"/>
                <w:b/>
                <w:color w:val="auto"/>
                <w:lang w:val="es-MX"/>
              </w:rPr>
            </w:pPr>
            <w:r w:rsidRPr="003E2E91">
              <w:rPr>
                <w:rFonts w:ascii="Arial" w:hAnsi="Arial" w:cs="Arial"/>
                <w:b/>
                <w:color w:val="auto"/>
                <w:lang w:val="es-MX"/>
              </w:rPr>
              <w:t>ATENCIONES</w:t>
            </w:r>
          </w:p>
        </w:tc>
      </w:tr>
      <w:tr w:rsidR="003E2E91" w:rsidRPr="00056A2F" w:rsidTr="003E2E91">
        <w:trPr>
          <w:trHeight w:hRule="exact" w:val="340"/>
        </w:trPr>
        <w:tc>
          <w:tcPr>
            <w:tcW w:w="542" w:type="dxa"/>
            <w:shd w:val="clear" w:color="auto" w:fill="FFFFFF"/>
          </w:tcPr>
          <w:p w:rsidR="003E7097"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1</w:t>
            </w:r>
          </w:p>
        </w:tc>
        <w:tc>
          <w:tcPr>
            <w:tcW w:w="2118" w:type="dxa"/>
            <w:shd w:val="clear" w:color="auto" w:fill="FFFFFF"/>
            <w:vAlign w:val="center"/>
          </w:tcPr>
          <w:p w:rsidR="003E7097" w:rsidRPr="00056A2F"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I.T. Celaya</w:t>
            </w:r>
          </w:p>
        </w:tc>
        <w:tc>
          <w:tcPr>
            <w:tcW w:w="1559" w:type="dxa"/>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32</w:t>
            </w:r>
          </w:p>
        </w:tc>
        <w:tc>
          <w:tcPr>
            <w:tcW w:w="567" w:type="dxa"/>
            <w:shd w:val="clear" w:color="auto" w:fill="FFFFFF"/>
          </w:tcPr>
          <w:p w:rsidR="003E7097"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9</w:t>
            </w:r>
          </w:p>
        </w:tc>
        <w:tc>
          <w:tcPr>
            <w:tcW w:w="2552" w:type="dxa"/>
            <w:shd w:val="clear" w:color="auto" w:fill="FFFFFF"/>
            <w:vAlign w:val="center"/>
          </w:tcPr>
          <w:p w:rsidR="003E7097" w:rsidRPr="00056A2F"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I.T. Morelia</w:t>
            </w:r>
          </w:p>
        </w:tc>
        <w:tc>
          <w:tcPr>
            <w:tcW w:w="1701" w:type="dxa"/>
            <w:shd w:val="clear" w:color="auto" w:fill="FFFFFF"/>
            <w:vAlign w:val="center"/>
          </w:tcPr>
          <w:p w:rsidR="003E7097" w:rsidRPr="00056A2F" w:rsidRDefault="003E7097" w:rsidP="00D84E9C">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r>
      <w:tr w:rsidR="003E2E91" w:rsidRPr="00006A3B" w:rsidTr="003E2E91">
        <w:trPr>
          <w:trHeight w:hRule="exact" w:val="340"/>
        </w:trPr>
        <w:tc>
          <w:tcPr>
            <w:tcW w:w="542" w:type="dxa"/>
            <w:shd w:val="clear" w:color="auto" w:fill="FFFFFF"/>
          </w:tcPr>
          <w:p w:rsidR="003E7097"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2</w:t>
            </w:r>
          </w:p>
        </w:tc>
        <w:tc>
          <w:tcPr>
            <w:tcW w:w="2118" w:type="dxa"/>
            <w:shd w:val="clear" w:color="auto" w:fill="FFFFFF"/>
            <w:vAlign w:val="center"/>
          </w:tcPr>
          <w:p w:rsidR="003E7097" w:rsidRPr="00056A2F"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DGEST</w:t>
            </w:r>
          </w:p>
        </w:tc>
        <w:tc>
          <w:tcPr>
            <w:tcW w:w="1559" w:type="dxa"/>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3</w:t>
            </w:r>
          </w:p>
        </w:tc>
        <w:tc>
          <w:tcPr>
            <w:tcW w:w="567" w:type="dxa"/>
            <w:shd w:val="clear" w:color="auto" w:fill="FFFFFF"/>
          </w:tcPr>
          <w:p w:rsidR="003E7097"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10</w:t>
            </w:r>
          </w:p>
        </w:tc>
        <w:tc>
          <w:tcPr>
            <w:tcW w:w="2552" w:type="dxa"/>
            <w:shd w:val="clear" w:color="auto" w:fill="FFFFFF"/>
            <w:vAlign w:val="center"/>
          </w:tcPr>
          <w:p w:rsidR="003E7097" w:rsidRPr="00056A2F"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I.T. San Juan</w:t>
            </w:r>
          </w:p>
        </w:tc>
        <w:tc>
          <w:tcPr>
            <w:tcW w:w="1701" w:type="dxa"/>
            <w:shd w:val="clear" w:color="auto" w:fill="FFFFFF"/>
            <w:vAlign w:val="center"/>
          </w:tcPr>
          <w:p w:rsidR="003E7097" w:rsidRPr="00056A2F" w:rsidRDefault="003E7097" w:rsidP="00D84E9C">
            <w:pPr>
              <w:spacing w:line="360" w:lineRule="auto"/>
              <w:jc w:val="center"/>
              <w:rPr>
                <w:rFonts w:ascii="Arial" w:hAnsi="Arial" w:cs="Arial"/>
                <w:color w:val="auto"/>
                <w:sz w:val="24"/>
                <w:szCs w:val="24"/>
                <w:lang w:val="es-MX"/>
              </w:rPr>
            </w:pPr>
            <w:r>
              <w:rPr>
                <w:rFonts w:ascii="Arial" w:hAnsi="Arial" w:cs="Arial"/>
                <w:color w:val="auto"/>
                <w:sz w:val="24"/>
                <w:szCs w:val="24"/>
                <w:lang w:val="es-MX"/>
              </w:rPr>
              <w:t>4</w:t>
            </w:r>
          </w:p>
        </w:tc>
      </w:tr>
      <w:tr w:rsidR="003E2E91" w:rsidRPr="00056A2F" w:rsidTr="003E2E91">
        <w:trPr>
          <w:trHeight w:hRule="exact" w:val="340"/>
        </w:trPr>
        <w:tc>
          <w:tcPr>
            <w:tcW w:w="542" w:type="dxa"/>
            <w:shd w:val="clear" w:color="auto" w:fill="FFFFFF"/>
          </w:tcPr>
          <w:p w:rsidR="003E7097"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3</w:t>
            </w:r>
          </w:p>
        </w:tc>
        <w:tc>
          <w:tcPr>
            <w:tcW w:w="2118" w:type="dxa"/>
            <w:shd w:val="clear" w:color="auto" w:fill="FFFFFF"/>
            <w:vAlign w:val="center"/>
          </w:tcPr>
          <w:p w:rsidR="003E7097" w:rsidRPr="00056A2F"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I.T. Cd. Valles</w:t>
            </w:r>
          </w:p>
        </w:tc>
        <w:tc>
          <w:tcPr>
            <w:tcW w:w="1559" w:type="dxa"/>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c>
          <w:tcPr>
            <w:tcW w:w="567" w:type="dxa"/>
            <w:shd w:val="clear" w:color="auto" w:fill="FFFFFF"/>
          </w:tcPr>
          <w:p w:rsidR="003E7097"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11</w:t>
            </w:r>
          </w:p>
        </w:tc>
        <w:tc>
          <w:tcPr>
            <w:tcW w:w="2552" w:type="dxa"/>
            <w:shd w:val="clear" w:color="auto" w:fill="FFFFFF"/>
            <w:vAlign w:val="center"/>
          </w:tcPr>
          <w:p w:rsidR="003E7097" w:rsidRPr="00056A2F"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I.T. Matamoros</w:t>
            </w:r>
          </w:p>
        </w:tc>
        <w:tc>
          <w:tcPr>
            <w:tcW w:w="1701" w:type="dxa"/>
            <w:shd w:val="clear" w:color="auto" w:fill="FFFFFF"/>
            <w:vAlign w:val="center"/>
          </w:tcPr>
          <w:p w:rsidR="003E7097" w:rsidRPr="00056A2F" w:rsidRDefault="003E7097" w:rsidP="00D84E9C">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r>
      <w:tr w:rsidR="003E2E91" w:rsidRPr="00056A2F" w:rsidTr="003E2E91">
        <w:trPr>
          <w:trHeight w:hRule="exact" w:val="340"/>
        </w:trPr>
        <w:tc>
          <w:tcPr>
            <w:tcW w:w="542" w:type="dxa"/>
            <w:shd w:val="clear" w:color="auto" w:fill="FFFFFF"/>
          </w:tcPr>
          <w:p w:rsidR="003E7097"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4</w:t>
            </w:r>
          </w:p>
        </w:tc>
        <w:tc>
          <w:tcPr>
            <w:tcW w:w="2118" w:type="dxa"/>
            <w:shd w:val="clear" w:color="auto" w:fill="FFFFFF"/>
            <w:vAlign w:val="center"/>
          </w:tcPr>
          <w:p w:rsidR="003E7097" w:rsidRPr="00056A2F"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I.T.SOE</w:t>
            </w:r>
          </w:p>
        </w:tc>
        <w:tc>
          <w:tcPr>
            <w:tcW w:w="1559" w:type="dxa"/>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c>
          <w:tcPr>
            <w:tcW w:w="567" w:type="dxa"/>
            <w:shd w:val="clear" w:color="auto" w:fill="FFFFFF"/>
          </w:tcPr>
          <w:p w:rsidR="003E7097" w:rsidRPr="00E93326"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12</w:t>
            </w:r>
          </w:p>
        </w:tc>
        <w:tc>
          <w:tcPr>
            <w:tcW w:w="2552" w:type="dxa"/>
            <w:shd w:val="clear" w:color="auto" w:fill="FFFFFF"/>
            <w:vAlign w:val="center"/>
          </w:tcPr>
          <w:p w:rsidR="003E7097" w:rsidRPr="00E93326" w:rsidRDefault="003E7097" w:rsidP="00D84E9C">
            <w:pPr>
              <w:spacing w:line="360" w:lineRule="auto"/>
              <w:rPr>
                <w:rFonts w:ascii="Arial" w:hAnsi="Arial" w:cs="Arial"/>
                <w:color w:val="auto"/>
                <w:sz w:val="24"/>
                <w:szCs w:val="24"/>
                <w:lang w:val="es-MX"/>
              </w:rPr>
            </w:pPr>
            <w:r w:rsidRPr="00E93326">
              <w:rPr>
                <w:rFonts w:ascii="Arial" w:hAnsi="Arial" w:cs="Arial"/>
                <w:color w:val="auto"/>
                <w:sz w:val="24"/>
                <w:szCs w:val="24"/>
                <w:lang w:val="es-MX"/>
              </w:rPr>
              <w:t>I.T. San Luis Potosí</w:t>
            </w:r>
          </w:p>
          <w:p w:rsidR="003E7097" w:rsidRPr="00E93326" w:rsidRDefault="003E7097" w:rsidP="00D84E9C">
            <w:pPr>
              <w:spacing w:line="360" w:lineRule="auto"/>
              <w:rPr>
                <w:rFonts w:ascii="Arial" w:hAnsi="Arial" w:cs="Arial"/>
                <w:color w:val="auto"/>
                <w:sz w:val="24"/>
                <w:szCs w:val="24"/>
                <w:lang w:val="es-MX"/>
              </w:rPr>
            </w:pPr>
          </w:p>
          <w:p w:rsidR="003E7097" w:rsidRPr="00E93326" w:rsidRDefault="003E7097" w:rsidP="00D84E9C">
            <w:pPr>
              <w:spacing w:line="360" w:lineRule="auto"/>
              <w:rPr>
                <w:rFonts w:ascii="Arial" w:hAnsi="Arial" w:cs="Arial"/>
                <w:color w:val="auto"/>
                <w:sz w:val="24"/>
                <w:szCs w:val="24"/>
                <w:lang w:val="es-MX"/>
              </w:rPr>
            </w:pPr>
          </w:p>
        </w:tc>
        <w:tc>
          <w:tcPr>
            <w:tcW w:w="1701" w:type="dxa"/>
            <w:shd w:val="clear" w:color="auto" w:fill="FFFFFF"/>
            <w:vAlign w:val="center"/>
          </w:tcPr>
          <w:p w:rsidR="003E7097" w:rsidRPr="00056A2F" w:rsidRDefault="003E7097" w:rsidP="00D84E9C">
            <w:pPr>
              <w:spacing w:line="360" w:lineRule="auto"/>
              <w:jc w:val="center"/>
              <w:rPr>
                <w:rFonts w:ascii="Arial" w:hAnsi="Arial" w:cs="Arial"/>
                <w:b/>
                <w:color w:val="auto"/>
                <w:sz w:val="24"/>
                <w:szCs w:val="24"/>
                <w:lang w:val="es-MX"/>
              </w:rPr>
            </w:pPr>
            <w:r>
              <w:rPr>
                <w:rFonts w:ascii="Arial" w:hAnsi="Arial" w:cs="Arial"/>
                <w:b/>
                <w:color w:val="auto"/>
                <w:sz w:val="24"/>
                <w:szCs w:val="24"/>
                <w:lang w:val="es-MX"/>
              </w:rPr>
              <w:t>2</w:t>
            </w:r>
          </w:p>
        </w:tc>
      </w:tr>
      <w:tr w:rsidR="003E2E91" w:rsidRPr="00056A2F" w:rsidTr="003E2E91">
        <w:trPr>
          <w:trHeight w:hRule="exact" w:val="340"/>
        </w:trPr>
        <w:tc>
          <w:tcPr>
            <w:tcW w:w="542" w:type="dxa"/>
            <w:shd w:val="clear" w:color="auto" w:fill="FFFFFF"/>
          </w:tcPr>
          <w:p w:rsidR="003E7097"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5</w:t>
            </w:r>
          </w:p>
        </w:tc>
        <w:tc>
          <w:tcPr>
            <w:tcW w:w="2118" w:type="dxa"/>
            <w:shd w:val="clear" w:color="auto" w:fill="FFFFFF"/>
            <w:vAlign w:val="center"/>
          </w:tcPr>
          <w:p w:rsidR="003E7097" w:rsidRPr="00056A2F"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I.T. Querétaro</w:t>
            </w:r>
          </w:p>
        </w:tc>
        <w:tc>
          <w:tcPr>
            <w:tcW w:w="1559" w:type="dxa"/>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c>
          <w:tcPr>
            <w:tcW w:w="567" w:type="dxa"/>
            <w:shd w:val="clear" w:color="auto" w:fill="FFFFFF"/>
          </w:tcPr>
          <w:p w:rsidR="003E7097" w:rsidRPr="00E93326"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13</w:t>
            </w:r>
          </w:p>
        </w:tc>
        <w:tc>
          <w:tcPr>
            <w:tcW w:w="2552" w:type="dxa"/>
            <w:shd w:val="clear" w:color="auto" w:fill="FFFFFF"/>
            <w:vAlign w:val="center"/>
          </w:tcPr>
          <w:p w:rsidR="003E7097" w:rsidRPr="00E93326" w:rsidRDefault="003E7097" w:rsidP="00D84E9C">
            <w:pPr>
              <w:spacing w:line="360" w:lineRule="auto"/>
              <w:rPr>
                <w:rFonts w:ascii="Arial" w:hAnsi="Arial" w:cs="Arial"/>
                <w:color w:val="auto"/>
                <w:sz w:val="24"/>
                <w:szCs w:val="24"/>
                <w:lang w:val="es-MX"/>
              </w:rPr>
            </w:pPr>
            <w:r w:rsidRPr="00E93326">
              <w:rPr>
                <w:rFonts w:ascii="Arial" w:hAnsi="Arial" w:cs="Arial"/>
                <w:color w:val="auto"/>
                <w:sz w:val="24"/>
                <w:szCs w:val="24"/>
                <w:lang w:val="es-MX"/>
              </w:rPr>
              <w:t>I.T. Chilpancingo</w:t>
            </w:r>
          </w:p>
        </w:tc>
        <w:tc>
          <w:tcPr>
            <w:tcW w:w="1701" w:type="dxa"/>
            <w:shd w:val="clear" w:color="auto" w:fill="FFFFFF"/>
            <w:vAlign w:val="center"/>
          </w:tcPr>
          <w:p w:rsidR="003E7097" w:rsidRPr="00056A2F" w:rsidRDefault="003E7097" w:rsidP="00D84E9C">
            <w:pPr>
              <w:spacing w:line="360" w:lineRule="auto"/>
              <w:jc w:val="center"/>
              <w:rPr>
                <w:rFonts w:ascii="Arial" w:hAnsi="Arial" w:cs="Arial"/>
                <w:b/>
                <w:color w:val="auto"/>
                <w:sz w:val="24"/>
                <w:szCs w:val="24"/>
                <w:lang w:val="es-MX"/>
              </w:rPr>
            </w:pPr>
            <w:r>
              <w:rPr>
                <w:rFonts w:ascii="Arial" w:hAnsi="Arial" w:cs="Arial"/>
                <w:b/>
                <w:color w:val="auto"/>
                <w:sz w:val="24"/>
                <w:szCs w:val="24"/>
                <w:lang w:val="es-MX"/>
              </w:rPr>
              <w:t>1</w:t>
            </w:r>
          </w:p>
        </w:tc>
      </w:tr>
      <w:tr w:rsidR="003E2E91" w:rsidRPr="00056A2F" w:rsidTr="003E2E91">
        <w:trPr>
          <w:trHeight w:hRule="exact" w:val="340"/>
        </w:trPr>
        <w:tc>
          <w:tcPr>
            <w:tcW w:w="542" w:type="dxa"/>
            <w:shd w:val="clear" w:color="auto" w:fill="FFFFFF"/>
          </w:tcPr>
          <w:p w:rsidR="003E7097" w:rsidRDefault="003E7097" w:rsidP="00E117FE">
            <w:pPr>
              <w:spacing w:line="360" w:lineRule="auto"/>
              <w:rPr>
                <w:rFonts w:ascii="Arial" w:hAnsi="Arial" w:cs="Arial"/>
                <w:color w:val="auto"/>
                <w:sz w:val="24"/>
                <w:szCs w:val="24"/>
                <w:lang w:val="es-MX"/>
              </w:rPr>
            </w:pPr>
            <w:r>
              <w:rPr>
                <w:rFonts w:ascii="Arial" w:hAnsi="Arial" w:cs="Arial"/>
                <w:color w:val="auto"/>
                <w:sz w:val="24"/>
                <w:szCs w:val="24"/>
                <w:lang w:val="es-MX"/>
              </w:rPr>
              <w:t>6</w:t>
            </w:r>
          </w:p>
        </w:tc>
        <w:tc>
          <w:tcPr>
            <w:tcW w:w="2118" w:type="dxa"/>
            <w:shd w:val="clear" w:color="auto" w:fill="FFFFFF"/>
            <w:vAlign w:val="center"/>
          </w:tcPr>
          <w:p w:rsidR="003E7097" w:rsidRPr="00056A2F" w:rsidRDefault="003E7097" w:rsidP="00E117FE">
            <w:pPr>
              <w:spacing w:line="360" w:lineRule="auto"/>
              <w:rPr>
                <w:rFonts w:ascii="Arial" w:hAnsi="Arial" w:cs="Arial"/>
                <w:color w:val="auto"/>
                <w:sz w:val="24"/>
                <w:szCs w:val="24"/>
                <w:lang w:val="es-MX"/>
              </w:rPr>
            </w:pPr>
            <w:r>
              <w:rPr>
                <w:rFonts w:ascii="Arial" w:hAnsi="Arial" w:cs="Arial"/>
                <w:color w:val="auto"/>
                <w:sz w:val="24"/>
                <w:szCs w:val="24"/>
                <w:lang w:val="es-MX"/>
              </w:rPr>
              <w:t>I.T. León</w:t>
            </w:r>
          </w:p>
        </w:tc>
        <w:tc>
          <w:tcPr>
            <w:tcW w:w="1559" w:type="dxa"/>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c>
          <w:tcPr>
            <w:tcW w:w="567" w:type="dxa"/>
            <w:tcBorders>
              <w:bottom w:val="double" w:sz="4" w:space="0" w:color="auto"/>
            </w:tcBorders>
            <w:shd w:val="clear" w:color="auto" w:fill="FFFFFF"/>
          </w:tcPr>
          <w:p w:rsidR="003E7097"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14</w:t>
            </w:r>
          </w:p>
        </w:tc>
        <w:tc>
          <w:tcPr>
            <w:tcW w:w="2552" w:type="dxa"/>
            <w:tcBorders>
              <w:bottom w:val="double" w:sz="4" w:space="0" w:color="auto"/>
            </w:tcBorders>
            <w:shd w:val="clear" w:color="auto" w:fill="FFFFFF"/>
            <w:vAlign w:val="center"/>
          </w:tcPr>
          <w:p w:rsidR="003E7097" w:rsidRPr="00E93326" w:rsidRDefault="003E7097" w:rsidP="00D84E9C">
            <w:pPr>
              <w:spacing w:line="360" w:lineRule="auto"/>
              <w:rPr>
                <w:rFonts w:ascii="Arial" w:hAnsi="Arial" w:cs="Arial"/>
                <w:color w:val="auto"/>
                <w:sz w:val="24"/>
                <w:szCs w:val="24"/>
                <w:lang w:val="es-MX"/>
              </w:rPr>
            </w:pPr>
            <w:r>
              <w:rPr>
                <w:rFonts w:ascii="Arial" w:hAnsi="Arial" w:cs="Arial"/>
                <w:color w:val="auto"/>
                <w:sz w:val="24"/>
                <w:szCs w:val="24"/>
                <w:lang w:val="es-MX"/>
              </w:rPr>
              <w:t xml:space="preserve">Dir. Descentralizados </w:t>
            </w:r>
          </w:p>
        </w:tc>
        <w:tc>
          <w:tcPr>
            <w:tcW w:w="1701" w:type="dxa"/>
            <w:tcBorders>
              <w:bottom w:val="double" w:sz="4" w:space="0" w:color="auto"/>
            </w:tcBorders>
            <w:shd w:val="clear" w:color="auto" w:fill="FFFFFF"/>
            <w:vAlign w:val="center"/>
          </w:tcPr>
          <w:p w:rsidR="003E7097" w:rsidRDefault="003E7097" w:rsidP="00D84E9C">
            <w:pPr>
              <w:spacing w:line="360" w:lineRule="auto"/>
              <w:jc w:val="center"/>
              <w:rPr>
                <w:rFonts w:ascii="Arial" w:hAnsi="Arial" w:cs="Arial"/>
                <w:b/>
                <w:color w:val="auto"/>
                <w:sz w:val="24"/>
                <w:szCs w:val="24"/>
                <w:lang w:val="es-MX"/>
              </w:rPr>
            </w:pPr>
            <w:r>
              <w:rPr>
                <w:rFonts w:ascii="Arial" w:hAnsi="Arial" w:cs="Arial"/>
                <w:b/>
                <w:color w:val="auto"/>
                <w:sz w:val="24"/>
                <w:szCs w:val="24"/>
                <w:lang w:val="es-MX"/>
              </w:rPr>
              <w:t>1</w:t>
            </w:r>
          </w:p>
        </w:tc>
      </w:tr>
      <w:tr w:rsidR="003E2E91" w:rsidRPr="00056A2F" w:rsidTr="00FD0F38">
        <w:trPr>
          <w:trHeight w:hRule="exact" w:val="340"/>
        </w:trPr>
        <w:tc>
          <w:tcPr>
            <w:tcW w:w="542" w:type="dxa"/>
            <w:shd w:val="clear" w:color="auto" w:fill="FFFFFF"/>
          </w:tcPr>
          <w:p w:rsidR="003E7097"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7</w:t>
            </w:r>
          </w:p>
        </w:tc>
        <w:tc>
          <w:tcPr>
            <w:tcW w:w="2118" w:type="dxa"/>
            <w:shd w:val="clear" w:color="auto" w:fill="FFFFFF"/>
            <w:vAlign w:val="center"/>
          </w:tcPr>
          <w:p w:rsidR="003E7097" w:rsidRPr="00056A2F"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I.T. Cd. Guzmán</w:t>
            </w:r>
          </w:p>
        </w:tc>
        <w:tc>
          <w:tcPr>
            <w:tcW w:w="1559" w:type="dxa"/>
            <w:tcBorders>
              <w:bottom w:val="double" w:sz="4" w:space="0" w:color="auto"/>
            </w:tcBorders>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c>
          <w:tcPr>
            <w:tcW w:w="567" w:type="dxa"/>
            <w:tcBorders>
              <w:bottom w:val="double" w:sz="4" w:space="0" w:color="auto"/>
            </w:tcBorders>
            <w:shd w:val="clear" w:color="auto" w:fill="FFFFFF"/>
          </w:tcPr>
          <w:p w:rsidR="003E7097" w:rsidRDefault="003E7097" w:rsidP="005D309F">
            <w:pPr>
              <w:spacing w:line="360" w:lineRule="auto"/>
              <w:jc w:val="center"/>
              <w:rPr>
                <w:rFonts w:ascii="Arial" w:hAnsi="Arial" w:cs="Arial"/>
                <w:color w:val="auto"/>
                <w:sz w:val="24"/>
                <w:szCs w:val="24"/>
                <w:lang w:val="es-MX"/>
              </w:rPr>
            </w:pPr>
          </w:p>
        </w:tc>
        <w:tc>
          <w:tcPr>
            <w:tcW w:w="2552" w:type="dxa"/>
            <w:tcBorders>
              <w:bottom w:val="double" w:sz="4" w:space="0" w:color="auto"/>
            </w:tcBorders>
            <w:shd w:val="clear" w:color="auto" w:fill="FFFFFF"/>
            <w:vAlign w:val="center"/>
          </w:tcPr>
          <w:p w:rsidR="003E7097" w:rsidRPr="00E93326" w:rsidRDefault="003E7097" w:rsidP="00D84E9C">
            <w:pPr>
              <w:spacing w:line="360" w:lineRule="auto"/>
              <w:rPr>
                <w:rFonts w:ascii="Arial" w:hAnsi="Arial" w:cs="Arial"/>
                <w:color w:val="auto"/>
                <w:sz w:val="24"/>
                <w:szCs w:val="24"/>
                <w:lang w:val="es-MX"/>
              </w:rPr>
            </w:pPr>
            <w:r w:rsidRPr="00E93326">
              <w:rPr>
                <w:rFonts w:ascii="Arial" w:hAnsi="Arial" w:cs="Arial"/>
                <w:color w:val="auto"/>
                <w:sz w:val="24"/>
                <w:szCs w:val="24"/>
                <w:lang w:val="es-MX"/>
              </w:rPr>
              <w:t>Total</w:t>
            </w:r>
          </w:p>
        </w:tc>
        <w:tc>
          <w:tcPr>
            <w:tcW w:w="1701" w:type="dxa"/>
            <w:tcBorders>
              <w:bottom w:val="double" w:sz="4" w:space="0" w:color="auto"/>
            </w:tcBorders>
            <w:shd w:val="clear" w:color="auto" w:fill="FFFFFF"/>
            <w:vAlign w:val="center"/>
          </w:tcPr>
          <w:p w:rsidR="003E7097" w:rsidRDefault="003E7097" w:rsidP="00D84E9C">
            <w:pPr>
              <w:spacing w:line="360" w:lineRule="auto"/>
              <w:jc w:val="center"/>
              <w:rPr>
                <w:rFonts w:ascii="Arial" w:hAnsi="Arial" w:cs="Arial"/>
                <w:b/>
                <w:color w:val="auto"/>
                <w:sz w:val="24"/>
                <w:szCs w:val="24"/>
                <w:lang w:val="es-MX"/>
              </w:rPr>
            </w:pPr>
            <w:r>
              <w:rPr>
                <w:rFonts w:ascii="Arial" w:hAnsi="Arial" w:cs="Arial"/>
                <w:b/>
                <w:color w:val="auto"/>
                <w:sz w:val="24"/>
                <w:szCs w:val="24"/>
                <w:lang w:val="es-MX"/>
              </w:rPr>
              <w:t>51</w:t>
            </w:r>
          </w:p>
        </w:tc>
      </w:tr>
      <w:tr w:rsidR="003E2E91" w:rsidRPr="00056A2F" w:rsidTr="00FD0F38">
        <w:trPr>
          <w:trHeight w:hRule="exact" w:val="340"/>
        </w:trPr>
        <w:tc>
          <w:tcPr>
            <w:tcW w:w="542" w:type="dxa"/>
            <w:shd w:val="clear" w:color="auto" w:fill="FFFFFF"/>
          </w:tcPr>
          <w:p w:rsidR="003E7097"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8</w:t>
            </w:r>
          </w:p>
        </w:tc>
        <w:tc>
          <w:tcPr>
            <w:tcW w:w="2118" w:type="dxa"/>
            <w:shd w:val="clear" w:color="auto" w:fill="FFFFFF"/>
            <w:vAlign w:val="center"/>
          </w:tcPr>
          <w:p w:rsidR="003E7097" w:rsidRPr="00056A2F" w:rsidRDefault="003E7097" w:rsidP="005D309F">
            <w:pPr>
              <w:spacing w:line="360" w:lineRule="auto"/>
              <w:rPr>
                <w:rFonts w:ascii="Arial" w:hAnsi="Arial" w:cs="Arial"/>
                <w:color w:val="auto"/>
                <w:sz w:val="24"/>
                <w:szCs w:val="24"/>
                <w:lang w:val="es-MX"/>
              </w:rPr>
            </w:pPr>
            <w:r>
              <w:rPr>
                <w:rFonts w:ascii="Arial" w:hAnsi="Arial" w:cs="Arial"/>
                <w:color w:val="auto"/>
                <w:sz w:val="24"/>
                <w:szCs w:val="24"/>
                <w:lang w:val="es-MX"/>
              </w:rPr>
              <w:t>I.T. Roque</w:t>
            </w:r>
          </w:p>
        </w:tc>
        <w:tc>
          <w:tcPr>
            <w:tcW w:w="1559" w:type="dxa"/>
            <w:tcBorders>
              <w:right w:val="double" w:sz="4" w:space="0" w:color="auto"/>
            </w:tcBorders>
            <w:shd w:val="clear" w:color="auto" w:fill="FFFFFF"/>
            <w:vAlign w:val="center"/>
          </w:tcPr>
          <w:p w:rsidR="003E7097" w:rsidRPr="00056A2F" w:rsidRDefault="003E7097" w:rsidP="005D309F">
            <w:pPr>
              <w:spacing w:line="360" w:lineRule="auto"/>
              <w:jc w:val="center"/>
              <w:rPr>
                <w:rFonts w:ascii="Arial" w:hAnsi="Arial" w:cs="Arial"/>
                <w:color w:val="auto"/>
                <w:sz w:val="24"/>
                <w:szCs w:val="24"/>
                <w:lang w:val="es-MX"/>
              </w:rPr>
            </w:pPr>
            <w:r>
              <w:rPr>
                <w:rFonts w:ascii="Arial" w:hAnsi="Arial" w:cs="Arial"/>
                <w:color w:val="auto"/>
                <w:sz w:val="24"/>
                <w:szCs w:val="24"/>
                <w:lang w:val="es-MX"/>
              </w:rPr>
              <w:t>1</w:t>
            </w:r>
          </w:p>
        </w:tc>
        <w:tc>
          <w:tcPr>
            <w:tcW w:w="567" w:type="dxa"/>
            <w:tcBorders>
              <w:top w:val="double" w:sz="4" w:space="0" w:color="auto"/>
              <w:left w:val="double" w:sz="4" w:space="0" w:color="auto"/>
              <w:bottom w:val="nil"/>
              <w:right w:val="nil"/>
            </w:tcBorders>
            <w:shd w:val="clear" w:color="auto" w:fill="FFFFFF"/>
          </w:tcPr>
          <w:p w:rsidR="003E7097" w:rsidRDefault="003E7097" w:rsidP="005D309F">
            <w:pPr>
              <w:spacing w:line="360" w:lineRule="auto"/>
              <w:jc w:val="center"/>
              <w:rPr>
                <w:rFonts w:ascii="Arial" w:hAnsi="Arial" w:cs="Arial"/>
                <w:color w:val="auto"/>
                <w:sz w:val="24"/>
                <w:szCs w:val="24"/>
                <w:lang w:val="es-MX"/>
              </w:rPr>
            </w:pPr>
          </w:p>
        </w:tc>
        <w:tc>
          <w:tcPr>
            <w:tcW w:w="2552" w:type="dxa"/>
            <w:tcBorders>
              <w:top w:val="double" w:sz="4" w:space="0" w:color="auto"/>
              <w:left w:val="nil"/>
              <w:bottom w:val="nil"/>
              <w:right w:val="nil"/>
            </w:tcBorders>
            <w:shd w:val="clear" w:color="auto" w:fill="FFFFFF"/>
          </w:tcPr>
          <w:p w:rsidR="003E7097" w:rsidRDefault="003E7097" w:rsidP="005D309F">
            <w:pPr>
              <w:spacing w:line="360" w:lineRule="auto"/>
              <w:jc w:val="center"/>
              <w:rPr>
                <w:rFonts w:ascii="Arial" w:hAnsi="Arial" w:cs="Arial"/>
                <w:color w:val="auto"/>
                <w:sz w:val="24"/>
                <w:szCs w:val="24"/>
                <w:lang w:val="es-MX"/>
              </w:rPr>
            </w:pPr>
          </w:p>
        </w:tc>
        <w:tc>
          <w:tcPr>
            <w:tcW w:w="1701" w:type="dxa"/>
            <w:tcBorders>
              <w:top w:val="double" w:sz="4" w:space="0" w:color="auto"/>
              <w:left w:val="nil"/>
              <w:bottom w:val="nil"/>
              <w:right w:val="nil"/>
            </w:tcBorders>
            <w:shd w:val="clear" w:color="auto" w:fill="FFFFFF"/>
          </w:tcPr>
          <w:p w:rsidR="003E7097" w:rsidRDefault="003E7097" w:rsidP="005D309F">
            <w:pPr>
              <w:spacing w:line="360" w:lineRule="auto"/>
              <w:jc w:val="center"/>
              <w:rPr>
                <w:rFonts w:ascii="Arial" w:hAnsi="Arial" w:cs="Arial"/>
                <w:color w:val="auto"/>
                <w:sz w:val="24"/>
                <w:szCs w:val="24"/>
                <w:lang w:val="es-MX"/>
              </w:rPr>
            </w:pPr>
          </w:p>
        </w:tc>
      </w:tr>
    </w:tbl>
    <w:p w:rsidR="00FF40E3" w:rsidRPr="00056A2F" w:rsidRDefault="00FF40E3" w:rsidP="00FF40E3">
      <w:pPr>
        <w:spacing w:after="0"/>
        <w:jc w:val="center"/>
        <w:rPr>
          <w:rFonts w:ascii="Arial" w:hAnsi="Arial" w:cs="Arial"/>
          <w:color w:val="auto"/>
          <w:sz w:val="24"/>
          <w:szCs w:val="24"/>
          <w:lang w:val="es-MX"/>
        </w:rPr>
      </w:pPr>
    </w:p>
    <w:p w:rsidR="006E1447" w:rsidRDefault="006E1447" w:rsidP="00A73B4A">
      <w:pPr>
        <w:spacing w:after="0" w:line="240" w:lineRule="auto"/>
        <w:jc w:val="both"/>
        <w:rPr>
          <w:rFonts w:ascii="Arial" w:hAnsi="Arial" w:cs="Arial"/>
          <w:b/>
          <w:color w:val="auto"/>
          <w:sz w:val="24"/>
          <w:szCs w:val="24"/>
          <w:lang w:val="es-MX"/>
        </w:rPr>
      </w:pPr>
    </w:p>
    <w:p w:rsidR="006048CB" w:rsidRDefault="006048CB" w:rsidP="006048CB">
      <w:pPr>
        <w:jc w:val="both"/>
        <w:rPr>
          <w:rFonts w:ascii="Arial" w:hAnsi="Arial" w:cs="Arial"/>
          <w:color w:val="000000" w:themeColor="text1"/>
          <w:sz w:val="24"/>
          <w:szCs w:val="24"/>
        </w:rPr>
      </w:pPr>
      <w:r w:rsidRPr="006048CB">
        <w:rPr>
          <w:rFonts w:ascii="Arial" w:hAnsi="Arial" w:cs="Arial"/>
          <w:b/>
          <w:color w:val="auto"/>
          <w:sz w:val="24"/>
          <w:szCs w:val="24"/>
        </w:rPr>
        <w:t>Desarrollo de software</w:t>
      </w:r>
      <w:r w:rsidRPr="006048CB">
        <w:rPr>
          <w:rFonts w:ascii="Arial" w:hAnsi="Arial" w:cs="Arial"/>
          <w:color w:val="000000" w:themeColor="text1"/>
          <w:sz w:val="24"/>
          <w:szCs w:val="24"/>
        </w:rPr>
        <w:t xml:space="preserve"> </w:t>
      </w:r>
    </w:p>
    <w:p w:rsidR="006048CB" w:rsidRPr="00BD6D36" w:rsidRDefault="006048CB" w:rsidP="006048CB">
      <w:pPr>
        <w:jc w:val="both"/>
        <w:rPr>
          <w:rFonts w:ascii="Arial" w:hAnsi="Arial" w:cs="Arial"/>
          <w:color w:val="000000" w:themeColor="text1"/>
          <w:sz w:val="24"/>
          <w:szCs w:val="24"/>
        </w:rPr>
      </w:pPr>
      <w:r w:rsidRPr="00BD6D36">
        <w:rPr>
          <w:rFonts w:ascii="Arial" w:hAnsi="Arial" w:cs="Arial"/>
          <w:color w:val="000000" w:themeColor="text1"/>
          <w:sz w:val="24"/>
          <w:szCs w:val="24"/>
        </w:rPr>
        <w:t xml:space="preserve">El CRODE fue designado por parte de nuestra Dirección General para dirigir el ambicioso proyecto de elaborar el inventario nacional de equipo de laboratorio del SNEST y las guías mecánicas para las carreras del </w:t>
      </w:r>
      <w:r w:rsidR="00867A44">
        <w:rPr>
          <w:rFonts w:ascii="Arial" w:hAnsi="Arial" w:cs="Arial"/>
          <w:color w:val="000000" w:themeColor="text1"/>
          <w:sz w:val="24"/>
          <w:szCs w:val="24"/>
        </w:rPr>
        <w:t>S</w:t>
      </w:r>
      <w:r w:rsidRPr="00BD6D36">
        <w:rPr>
          <w:rFonts w:ascii="Arial" w:hAnsi="Arial" w:cs="Arial"/>
          <w:color w:val="000000" w:themeColor="text1"/>
          <w:sz w:val="24"/>
          <w:szCs w:val="24"/>
        </w:rPr>
        <w:t>istema, tarea que a la fecha se ha concluido e</w:t>
      </w:r>
      <w:r>
        <w:rPr>
          <w:rFonts w:ascii="Arial" w:hAnsi="Arial" w:cs="Arial"/>
          <w:color w:val="000000" w:themeColor="text1"/>
          <w:sz w:val="24"/>
          <w:szCs w:val="24"/>
        </w:rPr>
        <w:t>n la primera de sus tres etapas</w:t>
      </w:r>
      <w:r w:rsidR="00B63F90">
        <w:rPr>
          <w:rFonts w:ascii="Arial" w:hAnsi="Arial" w:cs="Arial"/>
          <w:color w:val="000000" w:themeColor="text1"/>
          <w:sz w:val="24"/>
          <w:szCs w:val="24"/>
        </w:rPr>
        <w:t>.</w:t>
      </w:r>
      <w:r>
        <w:rPr>
          <w:rFonts w:ascii="Arial" w:hAnsi="Arial" w:cs="Arial"/>
          <w:color w:val="000000" w:themeColor="text1"/>
          <w:sz w:val="24"/>
          <w:szCs w:val="24"/>
        </w:rPr>
        <w:t xml:space="preserve"> </w:t>
      </w:r>
      <w:r w:rsidR="00B63F90">
        <w:rPr>
          <w:rFonts w:ascii="Arial" w:hAnsi="Arial" w:cs="Arial"/>
          <w:color w:val="000000" w:themeColor="text1"/>
          <w:sz w:val="24"/>
          <w:szCs w:val="24"/>
        </w:rPr>
        <w:t>D</w:t>
      </w:r>
      <w:r>
        <w:rPr>
          <w:rFonts w:ascii="Arial" w:hAnsi="Arial" w:cs="Arial"/>
          <w:color w:val="000000" w:themeColor="text1"/>
          <w:sz w:val="24"/>
          <w:szCs w:val="24"/>
        </w:rPr>
        <w:t>icho trabajo requirió</w:t>
      </w:r>
      <w:r w:rsidR="009F3B32">
        <w:rPr>
          <w:rFonts w:ascii="Arial" w:hAnsi="Arial" w:cs="Arial"/>
          <w:color w:val="000000" w:themeColor="text1"/>
          <w:sz w:val="24"/>
          <w:szCs w:val="24"/>
        </w:rPr>
        <w:t xml:space="preserve"> del desarrollo</w:t>
      </w:r>
      <w:r>
        <w:rPr>
          <w:rFonts w:ascii="Arial" w:hAnsi="Arial" w:cs="Arial"/>
          <w:color w:val="000000" w:themeColor="text1"/>
          <w:sz w:val="24"/>
          <w:szCs w:val="24"/>
        </w:rPr>
        <w:t xml:space="preserve"> de software especial para </w:t>
      </w:r>
      <w:r w:rsidR="00B63F90">
        <w:rPr>
          <w:rFonts w:ascii="Arial" w:hAnsi="Arial" w:cs="Arial"/>
          <w:color w:val="000000" w:themeColor="text1"/>
          <w:sz w:val="24"/>
          <w:szCs w:val="24"/>
        </w:rPr>
        <w:t>administrar y manejar</w:t>
      </w:r>
      <w:r>
        <w:rPr>
          <w:rFonts w:ascii="Arial" w:hAnsi="Arial" w:cs="Arial"/>
          <w:color w:val="000000" w:themeColor="text1"/>
          <w:sz w:val="24"/>
          <w:szCs w:val="24"/>
        </w:rPr>
        <w:t xml:space="preserve"> la base de datos de</w:t>
      </w:r>
      <w:r w:rsidR="009F3B32">
        <w:rPr>
          <w:rFonts w:ascii="Arial" w:hAnsi="Arial" w:cs="Arial"/>
          <w:color w:val="000000" w:themeColor="text1"/>
          <w:sz w:val="24"/>
          <w:szCs w:val="24"/>
        </w:rPr>
        <w:t xml:space="preserve"> todo el equipo existente en el Sistema y su estado de funcionalidad.</w:t>
      </w:r>
    </w:p>
    <w:p w:rsidR="006048CB" w:rsidRPr="00BD6D36" w:rsidRDefault="006048CB" w:rsidP="006048CB">
      <w:pPr>
        <w:jc w:val="both"/>
        <w:rPr>
          <w:rFonts w:ascii="Arial" w:hAnsi="Arial" w:cs="Arial"/>
          <w:color w:val="000000" w:themeColor="text1"/>
          <w:sz w:val="24"/>
          <w:szCs w:val="24"/>
        </w:rPr>
      </w:pPr>
      <w:r w:rsidRPr="00BD6D36">
        <w:rPr>
          <w:rFonts w:ascii="Arial" w:hAnsi="Arial" w:cs="Arial"/>
          <w:color w:val="000000" w:themeColor="text1"/>
          <w:sz w:val="24"/>
          <w:szCs w:val="24"/>
        </w:rPr>
        <w:lastRenderedPageBreak/>
        <w:t>Adicionalmente el CRODE representa</w:t>
      </w:r>
      <w:r w:rsidR="00B63F90">
        <w:rPr>
          <w:rFonts w:ascii="Arial" w:hAnsi="Arial" w:cs="Arial"/>
          <w:color w:val="000000" w:themeColor="text1"/>
          <w:sz w:val="24"/>
          <w:szCs w:val="24"/>
        </w:rPr>
        <w:t>-</w:t>
      </w:r>
      <w:r w:rsidRPr="00BD6D36">
        <w:rPr>
          <w:rFonts w:ascii="Arial" w:hAnsi="Arial" w:cs="Arial"/>
          <w:color w:val="000000" w:themeColor="text1"/>
          <w:sz w:val="24"/>
          <w:szCs w:val="24"/>
        </w:rPr>
        <w:t>junto con el IT Hermosillo</w:t>
      </w:r>
      <w:r w:rsidR="00B63F90">
        <w:rPr>
          <w:rFonts w:ascii="Arial" w:hAnsi="Arial" w:cs="Arial"/>
          <w:color w:val="000000" w:themeColor="text1"/>
          <w:sz w:val="24"/>
          <w:szCs w:val="24"/>
        </w:rPr>
        <w:t>-</w:t>
      </w:r>
      <w:r w:rsidRPr="00BD6D36">
        <w:rPr>
          <w:rFonts w:ascii="Arial" w:hAnsi="Arial" w:cs="Arial"/>
          <w:color w:val="000000" w:themeColor="text1"/>
          <w:sz w:val="24"/>
          <w:szCs w:val="24"/>
        </w:rPr>
        <w:t xml:space="preserve"> al SNEST en el comité de infraestructura y equipamiento del espacio común de la educación superior, actividad íntimamente relacionada con el software desarrollado.</w:t>
      </w:r>
    </w:p>
    <w:p w:rsidR="003A7EAA" w:rsidRDefault="003A7EAA" w:rsidP="006048CB">
      <w:pPr>
        <w:spacing w:after="0" w:line="360" w:lineRule="auto"/>
        <w:rPr>
          <w:rFonts w:ascii="Arial" w:hAnsi="Arial" w:cs="Arial"/>
          <w:b/>
          <w:color w:val="auto"/>
          <w:sz w:val="24"/>
          <w:szCs w:val="24"/>
        </w:rPr>
      </w:pPr>
    </w:p>
    <w:p w:rsidR="006048CB" w:rsidRPr="003A7EAA" w:rsidRDefault="009F3B32" w:rsidP="006048CB">
      <w:pPr>
        <w:spacing w:after="0" w:line="360" w:lineRule="auto"/>
        <w:rPr>
          <w:rFonts w:ascii="Arial" w:hAnsi="Arial" w:cs="Arial"/>
          <w:color w:val="auto"/>
          <w:sz w:val="24"/>
          <w:szCs w:val="24"/>
        </w:rPr>
      </w:pPr>
      <w:r w:rsidRPr="003A7EAA">
        <w:rPr>
          <w:rFonts w:ascii="Arial" w:hAnsi="Arial" w:cs="Arial"/>
          <w:color w:val="auto"/>
          <w:sz w:val="24"/>
          <w:szCs w:val="24"/>
        </w:rPr>
        <w:t xml:space="preserve">Fig. </w:t>
      </w:r>
      <w:r w:rsidR="007A2DAE" w:rsidRPr="003A7EAA">
        <w:rPr>
          <w:rFonts w:ascii="Arial" w:hAnsi="Arial" w:cs="Arial"/>
          <w:color w:val="auto"/>
          <w:sz w:val="24"/>
          <w:szCs w:val="24"/>
        </w:rPr>
        <w:t>9</w:t>
      </w:r>
      <w:r w:rsidRPr="003A7EAA">
        <w:rPr>
          <w:rFonts w:ascii="Arial" w:hAnsi="Arial" w:cs="Arial"/>
          <w:color w:val="auto"/>
          <w:sz w:val="24"/>
          <w:szCs w:val="24"/>
        </w:rPr>
        <w:t xml:space="preserve"> P</w:t>
      </w:r>
      <w:r w:rsidR="00B63F90">
        <w:rPr>
          <w:rFonts w:ascii="Arial" w:hAnsi="Arial" w:cs="Arial"/>
          <w:color w:val="auto"/>
          <w:sz w:val="24"/>
          <w:szCs w:val="24"/>
        </w:rPr>
        <w:t>á</w:t>
      </w:r>
      <w:r w:rsidRPr="003A7EAA">
        <w:rPr>
          <w:rFonts w:ascii="Arial" w:hAnsi="Arial" w:cs="Arial"/>
          <w:color w:val="auto"/>
          <w:sz w:val="24"/>
          <w:szCs w:val="24"/>
        </w:rPr>
        <w:t xml:space="preserve">gina principal del </w:t>
      </w:r>
      <w:r w:rsidR="00B63F90">
        <w:rPr>
          <w:rFonts w:ascii="Arial" w:hAnsi="Arial" w:cs="Arial"/>
          <w:color w:val="auto"/>
          <w:sz w:val="24"/>
          <w:szCs w:val="24"/>
        </w:rPr>
        <w:t>s</w:t>
      </w:r>
      <w:r w:rsidRPr="003A7EAA">
        <w:rPr>
          <w:rFonts w:ascii="Arial" w:hAnsi="Arial" w:cs="Arial"/>
          <w:color w:val="auto"/>
          <w:sz w:val="24"/>
          <w:szCs w:val="24"/>
        </w:rPr>
        <w:t>oftware de captura en línea del inventario del SNEST</w:t>
      </w:r>
    </w:p>
    <w:p w:rsidR="006048CB" w:rsidRPr="00FF55F2" w:rsidRDefault="006048CB" w:rsidP="006048CB">
      <w:pPr>
        <w:spacing w:after="0" w:line="360" w:lineRule="auto"/>
        <w:jc w:val="center"/>
        <w:rPr>
          <w:rFonts w:ascii="Arial" w:hAnsi="Arial" w:cs="Arial"/>
          <w:color w:val="FF0000"/>
          <w:sz w:val="24"/>
          <w:szCs w:val="24"/>
        </w:rPr>
      </w:pPr>
    </w:p>
    <w:p w:rsidR="006048CB" w:rsidRPr="00C432DD" w:rsidRDefault="006048CB" w:rsidP="006048CB">
      <w:pPr>
        <w:pStyle w:val="Prrafodelista"/>
        <w:spacing w:after="0"/>
        <w:ind w:left="0"/>
        <w:jc w:val="both"/>
        <w:rPr>
          <w:rFonts w:ascii="Arial" w:hAnsi="Arial" w:cs="Arial"/>
          <w:b/>
          <w:noProof/>
          <w:color w:val="FF0000"/>
          <w:sz w:val="24"/>
          <w:szCs w:val="24"/>
          <w:lang w:eastAsia="es-ES"/>
        </w:rPr>
      </w:pPr>
    </w:p>
    <w:p w:rsidR="006048CB" w:rsidRDefault="0026101B" w:rsidP="006048CB">
      <w:pPr>
        <w:pStyle w:val="Prrafodelista"/>
        <w:ind w:left="0"/>
        <w:jc w:val="both"/>
        <w:rPr>
          <w:rFonts w:ascii="Arial" w:hAnsi="Arial" w:cs="Arial"/>
          <w:noProof/>
          <w:color w:val="auto"/>
          <w:sz w:val="24"/>
          <w:szCs w:val="24"/>
          <w:lang w:eastAsia="es-ES"/>
        </w:rPr>
      </w:pPr>
      <w:r w:rsidRPr="0026101B">
        <w:rPr>
          <w:noProof/>
          <w:lang w:val="es-MX" w:eastAsia="es-MX"/>
        </w:rPr>
        <w:pict>
          <v:group id="_x0000_s1769" style="position:absolute;left:0;text-align:left;margin-left:-3.95pt;margin-top:-31.05pt;width:413.15pt;height:258.75pt;z-index:251770368" coordorigin="1787,1065" coordsize="4639,3014">
            <v:shape id="_x0000_s1770" type="#_x0000_t75" style="position:absolute;left:1787;top:1065;width:4639;height:2063">
              <v:imagedata r:id="rId31" o:title=""/>
            </v:shape>
            <v:shape id="_x0000_s1771" type="#_x0000_t75" style="position:absolute;left:1787;top:3128;width:4639;height:951">
              <v:imagedata r:id="rId32" o:title=""/>
            </v:shape>
          </v:group>
        </w:pict>
      </w:r>
    </w:p>
    <w:p w:rsidR="006048CB" w:rsidRDefault="006048CB" w:rsidP="006048CB">
      <w:pPr>
        <w:jc w:val="both"/>
      </w:pPr>
    </w:p>
    <w:p w:rsidR="006048CB" w:rsidRDefault="006048CB" w:rsidP="006048CB">
      <w:pPr>
        <w:jc w:val="both"/>
      </w:pPr>
    </w:p>
    <w:p w:rsidR="006048CB" w:rsidRDefault="006048CB" w:rsidP="006048CB">
      <w:pPr>
        <w:jc w:val="both"/>
      </w:pPr>
    </w:p>
    <w:p w:rsidR="006048CB" w:rsidRDefault="006048CB" w:rsidP="006048CB">
      <w:pPr>
        <w:jc w:val="both"/>
      </w:pPr>
    </w:p>
    <w:p w:rsidR="006048CB" w:rsidRDefault="006048CB" w:rsidP="006048CB">
      <w:pPr>
        <w:jc w:val="both"/>
      </w:pPr>
    </w:p>
    <w:p w:rsidR="006048CB" w:rsidRDefault="006048CB" w:rsidP="006048CB">
      <w:pPr>
        <w:jc w:val="both"/>
      </w:pPr>
    </w:p>
    <w:p w:rsidR="006048CB" w:rsidRDefault="006048CB" w:rsidP="006048CB">
      <w:pPr>
        <w:jc w:val="both"/>
      </w:pPr>
    </w:p>
    <w:p w:rsidR="006048CB" w:rsidRDefault="006048CB" w:rsidP="006048CB">
      <w:pPr>
        <w:jc w:val="both"/>
      </w:pPr>
    </w:p>
    <w:p w:rsidR="006048CB" w:rsidRDefault="006048CB" w:rsidP="006048CB">
      <w:pPr>
        <w:jc w:val="both"/>
      </w:pPr>
    </w:p>
    <w:p w:rsidR="008C52DC" w:rsidRDefault="008C52DC" w:rsidP="00A73B4A">
      <w:pPr>
        <w:spacing w:after="0" w:line="240" w:lineRule="auto"/>
        <w:jc w:val="both"/>
        <w:rPr>
          <w:rFonts w:ascii="Arial" w:hAnsi="Arial" w:cs="Arial"/>
          <w:b/>
          <w:color w:val="auto"/>
          <w:sz w:val="24"/>
          <w:szCs w:val="24"/>
          <w:lang w:val="es-MX"/>
        </w:rPr>
      </w:pPr>
    </w:p>
    <w:p w:rsidR="00175210" w:rsidRPr="00056A2F" w:rsidRDefault="00175210" w:rsidP="00175210">
      <w:pPr>
        <w:rPr>
          <w:rFonts w:ascii="Arial" w:hAnsi="Arial" w:cs="Arial"/>
          <w:b/>
          <w:color w:val="auto"/>
          <w:sz w:val="24"/>
          <w:szCs w:val="24"/>
        </w:rPr>
      </w:pPr>
      <w:r w:rsidRPr="00056A2F">
        <w:rPr>
          <w:rFonts w:ascii="Arial" w:hAnsi="Arial" w:cs="Arial"/>
          <w:b/>
          <w:color w:val="auto"/>
          <w:sz w:val="24"/>
          <w:szCs w:val="24"/>
        </w:rPr>
        <w:t xml:space="preserve">Indicador: Unidad de </w:t>
      </w:r>
      <w:r w:rsidR="00B63F90">
        <w:rPr>
          <w:rFonts w:ascii="Arial" w:hAnsi="Arial" w:cs="Arial"/>
          <w:b/>
          <w:color w:val="auto"/>
          <w:sz w:val="24"/>
          <w:szCs w:val="24"/>
        </w:rPr>
        <w:t>m</w:t>
      </w:r>
      <w:r w:rsidRPr="00056A2F">
        <w:rPr>
          <w:rFonts w:ascii="Arial" w:hAnsi="Arial" w:cs="Arial"/>
          <w:b/>
          <w:color w:val="auto"/>
          <w:sz w:val="24"/>
          <w:szCs w:val="24"/>
        </w:rPr>
        <w:t xml:space="preserve">etrología en proceso de acreditación </w:t>
      </w:r>
    </w:p>
    <w:p w:rsidR="00910E94" w:rsidRPr="002E422E" w:rsidRDefault="00910E94" w:rsidP="00224E7A">
      <w:pPr>
        <w:spacing w:line="360" w:lineRule="auto"/>
        <w:jc w:val="both"/>
        <w:rPr>
          <w:rFonts w:ascii="Arial" w:hAnsi="Arial" w:cs="Arial"/>
          <w:color w:val="000000" w:themeColor="text1"/>
          <w:sz w:val="24"/>
          <w:szCs w:val="24"/>
        </w:rPr>
      </w:pPr>
      <w:r w:rsidRPr="002E422E">
        <w:rPr>
          <w:rFonts w:ascii="Arial" w:hAnsi="Arial" w:cs="Arial"/>
          <w:color w:val="000000" w:themeColor="text1"/>
          <w:sz w:val="24"/>
          <w:szCs w:val="24"/>
        </w:rPr>
        <w:t>Merece</w:t>
      </w:r>
      <w:r w:rsidR="00B63F90">
        <w:rPr>
          <w:rFonts w:ascii="Arial" w:hAnsi="Arial" w:cs="Arial"/>
          <w:color w:val="000000" w:themeColor="text1"/>
          <w:sz w:val="24"/>
          <w:szCs w:val="24"/>
        </w:rPr>
        <w:t>n</w:t>
      </w:r>
      <w:r w:rsidRPr="002E422E">
        <w:rPr>
          <w:rFonts w:ascii="Arial" w:hAnsi="Arial" w:cs="Arial"/>
          <w:color w:val="000000" w:themeColor="text1"/>
          <w:sz w:val="24"/>
          <w:szCs w:val="24"/>
        </w:rPr>
        <w:t xml:space="preserve"> particular atención</w:t>
      </w:r>
      <w:r w:rsidR="00A2136D">
        <w:rPr>
          <w:rFonts w:ascii="Arial" w:hAnsi="Arial" w:cs="Arial"/>
          <w:color w:val="000000" w:themeColor="text1"/>
          <w:sz w:val="24"/>
          <w:szCs w:val="24"/>
        </w:rPr>
        <w:t>,</w:t>
      </w:r>
      <w:r w:rsidRPr="002E422E">
        <w:rPr>
          <w:rFonts w:ascii="Arial" w:hAnsi="Arial" w:cs="Arial"/>
          <w:color w:val="000000" w:themeColor="text1"/>
          <w:sz w:val="24"/>
          <w:szCs w:val="24"/>
        </w:rPr>
        <w:t xml:space="preserve"> </w:t>
      </w:r>
      <w:r w:rsidR="00B63F90">
        <w:rPr>
          <w:rFonts w:ascii="Arial" w:hAnsi="Arial" w:cs="Arial"/>
          <w:color w:val="000000" w:themeColor="text1"/>
          <w:sz w:val="24"/>
          <w:szCs w:val="24"/>
        </w:rPr>
        <w:t>durante este</w:t>
      </w:r>
      <w:r w:rsidRPr="002E422E">
        <w:rPr>
          <w:rFonts w:ascii="Arial" w:hAnsi="Arial" w:cs="Arial"/>
          <w:color w:val="000000" w:themeColor="text1"/>
          <w:sz w:val="24"/>
          <w:szCs w:val="24"/>
        </w:rPr>
        <w:t xml:space="preserve"> periodo</w:t>
      </w:r>
      <w:r w:rsidR="00A2136D">
        <w:rPr>
          <w:rFonts w:ascii="Arial" w:hAnsi="Arial" w:cs="Arial"/>
          <w:color w:val="000000" w:themeColor="text1"/>
          <w:sz w:val="24"/>
          <w:szCs w:val="24"/>
        </w:rPr>
        <w:t>,</w:t>
      </w:r>
      <w:r w:rsidRPr="002E422E">
        <w:rPr>
          <w:rFonts w:ascii="Arial" w:hAnsi="Arial" w:cs="Arial"/>
          <w:color w:val="000000" w:themeColor="text1"/>
          <w:sz w:val="24"/>
          <w:szCs w:val="24"/>
        </w:rPr>
        <w:t xml:space="preserve"> las actividades en los laboratorios del área de metrología en los cuales se está invirtiendo la mayor parte de los ingresos por concepto de venta de bienes y servicios, en ellos se iniciará el proceso de acreditación bajo la norma ISO 17025. </w:t>
      </w:r>
    </w:p>
    <w:p w:rsidR="00910E94" w:rsidRPr="002E422E" w:rsidRDefault="00910E94" w:rsidP="00224E7A">
      <w:pPr>
        <w:spacing w:line="360" w:lineRule="auto"/>
        <w:jc w:val="both"/>
        <w:rPr>
          <w:rFonts w:ascii="Arial" w:hAnsi="Arial" w:cs="Arial"/>
          <w:color w:val="000000" w:themeColor="text1"/>
          <w:sz w:val="24"/>
          <w:szCs w:val="24"/>
        </w:rPr>
      </w:pPr>
      <w:r w:rsidRPr="002E422E">
        <w:rPr>
          <w:rFonts w:ascii="Arial" w:hAnsi="Arial" w:cs="Arial"/>
          <w:color w:val="000000" w:themeColor="text1"/>
          <w:sz w:val="24"/>
          <w:szCs w:val="24"/>
        </w:rPr>
        <w:t>E</w:t>
      </w:r>
      <w:r w:rsidR="00A2136D">
        <w:rPr>
          <w:rFonts w:ascii="Arial" w:hAnsi="Arial" w:cs="Arial"/>
          <w:color w:val="000000" w:themeColor="text1"/>
          <w:sz w:val="24"/>
          <w:szCs w:val="24"/>
        </w:rPr>
        <w:t>n 2009</w:t>
      </w:r>
      <w:r w:rsidRPr="002E422E">
        <w:rPr>
          <w:rFonts w:ascii="Arial" w:hAnsi="Arial" w:cs="Arial"/>
          <w:color w:val="000000" w:themeColor="text1"/>
          <w:sz w:val="24"/>
          <w:szCs w:val="24"/>
        </w:rPr>
        <w:t xml:space="preserve"> a fin de proporcionar servicios de calibrac</w:t>
      </w:r>
      <w:r w:rsidR="00A2136D">
        <w:rPr>
          <w:rFonts w:ascii="Arial" w:hAnsi="Arial" w:cs="Arial"/>
          <w:color w:val="000000" w:themeColor="text1"/>
          <w:sz w:val="24"/>
          <w:szCs w:val="24"/>
        </w:rPr>
        <w:t>ión en el primer trimestre de</w:t>
      </w:r>
      <w:r w:rsidRPr="002E422E">
        <w:rPr>
          <w:rFonts w:ascii="Arial" w:hAnsi="Arial" w:cs="Arial"/>
          <w:color w:val="000000" w:themeColor="text1"/>
          <w:sz w:val="24"/>
          <w:szCs w:val="24"/>
        </w:rPr>
        <w:t xml:space="preserve"> 2010 a las instituciones del SNEST y a las </w:t>
      </w:r>
      <w:proofErr w:type="spellStart"/>
      <w:r w:rsidRPr="002E422E">
        <w:rPr>
          <w:rFonts w:ascii="Arial" w:hAnsi="Arial" w:cs="Arial"/>
          <w:color w:val="000000" w:themeColor="text1"/>
          <w:sz w:val="24"/>
          <w:szCs w:val="24"/>
        </w:rPr>
        <w:t>PyMES</w:t>
      </w:r>
      <w:proofErr w:type="spellEnd"/>
      <w:r w:rsidRPr="002E422E">
        <w:rPr>
          <w:rFonts w:ascii="Arial" w:hAnsi="Arial" w:cs="Arial"/>
          <w:color w:val="000000" w:themeColor="text1"/>
          <w:sz w:val="24"/>
          <w:szCs w:val="24"/>
        </w:rPr>
        <w:t xml:space="preserve"> de la región, dichos servicios abarcar</w:t>
      </w:r>
      <w:r w:rsidR="00A2136D">
        <w:rPr>
          <w:rFonts w:ascii="Arial" w:hAnsi="Arial" w:cs="Arial"/>
          <w:color w:val="000000" w:themeColor="text1"/>
          <w:sz w:val="24"/>
          <w:szCs w:val="24"/>
        </w:rPr>
        <w:t>á</w:t>
      </w:r>
      <w:r w:rsidRPr="002E422E">
        <w:rPr>
          <w:rFonts w:ascii="Arial" w:hAnsi="Arial" w:cs="Arial"/>
          <w:color w:val="000000" w:themeColor="text1"/>
          <w:sz w:val="24"/>
          <w:szCs w:val="24"/>
        </w:rPr>
        <w:t>n</w:t>
      </w:r>
      <w:r w:rsidR="00A2136D">
        <w:rPr>
          <w:rFonts w:ascii="Arial" w:hAnsi="Arial" w:cs="Arial"/>
          <w:color w:val="000000" w:themeColor="text1"/>
          <w:sz w:val="24"/>
          <w:szCs w:val="24"/>
        </w:rPr>
        <w:t>:</w:t>
      </w:r>
      <w:r w:rsidRPr="002E422E">
        <w:rPr>
          <w:rFonts w:ascii="Arial" w:hAnsi="Arial" w:cs="Arial"/>
          <w:color w:val="000000" w:themeColor="text1"/>
          <w:sz w:val="24"/>
          <w:szCs w:val="24"/>
        </w:rPr>
        <w:t xml:space="preserve"> </w:t>
      </w:r>
      <w:r w:rsidR="00A2136D">
        <w:rPr>
          <w:rFonts w:ascii="Arial" w:hAnsi="Arial" w:cs="Arial"/>
          <w:color w:val="000000" w:themeColor="text1"/>
          <w:sz w:val="24"/>
          <w:szCs w:val="24"/>
        </w:rPr>
        <w:t>C</w:t>
      </w:r>
      <w:r w:rsidRPr="002E422E">
        <w:rPr>
          <w:rFonts w:ascii="Arial" w:hAnsi="Arial" w:cs="Arial"/>
          <w:color w:val="000000" w:themeColor="text1"/>
          <w:sz w:val="24"/>
          <w:szCs w:val="24"/>
        </w:rPr>
        <w:t xml:space="preserve">alibración de bloques patrón, calibradores digitales, indicadores de carátula, termómetros de líquido en vidrio y recipientes volumétricos.  Con esta misma intención se han realizado </w:t>
      </w:r>
      <w:r w:rsidRPr="00BB764B">
        <w:rPr>
          <w:rFonts w:ascii="Arial" w:hAnsi="Arial" w:cs="Arial"/>
          <w:color w:val="auto"/>
          <w:sz w:val="24"/>
          <w:szCs w:val="24"/>
        </w:rPr>
        <w:t>5</w:t>
      </w:r>
      <w:r w:rsidR="00A82A20">
        <w:rPr>
          <w:rFonts w:ascii="Arial" w:hAnsi="Arial" w:cs="Arial"/>
          <w:color w:val="auto"/>
          <w:sz w:val="24"/>
          <w:szCs w:val="24"/>
        </w:rPr>
        <w:t>8</w:t>
      </w:r>
      <w:r w:rsidR="00D4706E">
        <w:rPr>
          <w:rFonts w:ascii="Arial" w:hAnsi="Arial" w:cs="Arial"/>
          <w:color w:val="FF0000"/>
          <w:sz w:val="24"/>
          <w:szCs w:val="24"/>
        </w:rPr>
        <w:t xml:space="preserve"> </w:t>
      </w:r>
      <w:r w:rsidR="00A82A20" w:rsidRPr="00A82A20">
        <w:rPr>
          <w:rFonts w:ascii="Arial" w:hAnsi="Arial" w:cs="Arial"/>
          <w:color w:val="auto"/>
          <w:sz w:val="24"/>
          <w:szCs w:val="24"/>
        </w:rPr>
        <w:t>reportes</w:t>
      </w:r>
      <w:r w:rsidRPr="002E422E">
        <w:rPr>
          <w:rFonts w:ascii="Arial" w:hAnsi="Arial" w:cs="Arial"/>
          <w:color w:val="000000" w:themeColor="text1"/>
          <w:sz w:val="24"/>
          <w:szCs w:val="24"/>
        </w:rPr>
        <w:t xml:space="preserve"> de calibración y un ensayo de aptitud en </w:t>
      </w:r>
      <w:r w:rsidR="007A2DAE">
        <w:rPr>
          <w:rFonts w:ascii="Arial" w:hAnsi="Arial" w:cs="Arial"/>
          <w:color w:val="000000" w:themeColor="text1"/>
          <w:sz w:val="24"/>
          <w:szCs w:val="24"/>
        </w:rPr>
        <w:t xml:space="preserve">la magnitud de volumen (ver anexo </w:t>
      </w:r>
      <w:r w:rsidR="00D84E9C">
        <w:rPr>
          <w:rFonts w:ascii="Arial" w:hAnsi="Arial" w:cs="Arial"/>
          <w:color w:val="000000" w:themeColor="text1"/>
          <w:sz w:val="24"/>
          <w:szCs w:val="24"/>
        </w:rPr>
        <w:t>1</w:t>
      </w:r>
      <w:r w:rsidR="007A2DAE">
        <w:rPr>
          <w:rFonts w:ascii="Arial" w:hAnsi="Arial" w:cs="Arial"/>
          <w:color w:val="000000" w:themeColor="text1"/>
          <w:sz w:val="24"/>
          <w:szCs w:val="24"/>
        </w:rPr>
        <w:t>)</w:t>
      </w:r>
    </w:p>
    <w:p w:rsidR="002E422E" w:rsidRPr="00224E7A" w:rsidRDefault="002E422E" w:rsidP="002E422E">
      <w:pPr>
        <w:spacing w:line="360" w:lineRule="auto"/>
        <w:jc w:val="both"/>
        <w:rPr>
          <w:rFonts w:ascii="Arial" w:hAnsi="Arial" w:cs="Arial"/>
          <w:color w:val="000000" w:themeColor="text1"/>
          <w:sz w:val="24"/>
          <w:szCs w:val="24"/>
        </w:rPr>
      </w:pPr>
      <w:r w:rsidRPr="00224E7A">
        <w:rPr>
          <w:rFonts w:ascii="Arial" w:hAnsi="Arial" w:cs="Arial"/>
          <w:color w:val="000000" w:themeColor="text1"/>
          <w:sz w:val="24"/>
          <w:szCs w:val="24"/>
        </w:rPr>
        <w:lastRenderedPageBreak/>
        <w:t xml:space="preserve">La unidad de metrología se ha </w:t>
      </w:r>
      <w:r w:rsidR="00A2136D">
        <w:rPr>
          <w:rFonts w:ascii="Arial" w:hAnsi="Arial" w:cs="Arial"/>
          <w:color w:val="000000" w:themeColor="text1"/>
          <w:sz w:val="24"/>
          <w:szCs w:val="24"/>
        </w:rPr>
        <w:t>t</w:t>
      </w:r>
      <w:r w:rsidRPr="00224E7A">
        <w:rPr>
          <w:rFonts w:ascii="Arial" w:hAnsi="Arial" w:cs="Arial"/>
          <w:color w:val="000000" w:themeColor="text1"/>
          <w:sz w:val="24"/>
          <w:szCs w:val="24"/>
        </w:rPr>
        <w:t>ransformado poco a poco para alcanzar la acreditación que llevar</w:t>
      </w:r>
      <w:r w:rsidR="00A2136D">
        <w:rPr>
          <w:rFonts w:ascii="Arial" w:hAnsi="Arial" w:cs="Arial"/>
          <w:color w:val="000000" w:themeColor="text1"/>
          <w:sz w:val="24"/>
          <w:szCs w:val="24"/>
        </w:rPr>
        <w:t>á</w:t>
      </w:r>
      <w:r w:rsidRPr="00224E7A">
        <w:rPr>
          <w:rFonts w:ascii="Arial" w:hAnsi="Arial" w:cs="Arial"/>
          <w:color w:val="000000" w:themeColor="text1"/>
          <w:sz w:val="24"/>
          <w:szCs w:val="24"/>
        </w:rPr>
        <w:t xml:space="preserve"> al CRODE de Celaya a posicionarse dentro de los Centros con infraestructura de mejor calidad en los servicios de cal</w:t>
      </w:r>
      <w:r w:rsidR="00006A3B">
        <w:rPr>
          <w:rFonts w:ascii="Arial" w:hAnsi="Arial" w:cs="Arial"/>
          <w:color w:val="000000" w:themeColor="text1"/>
          <w:sz w:val="24"/>
          <w:szCs w:val="24"/>
        </w:rPr>
        <w:t>ibración, en el ámbito de las Instituciones de Educación Superior en México.</w:t>
      </w:r>
    </w:p>
    <w:p w:rsidR="002E422E" w:rsidRDefault="002E422E" w:rsidP="002E422E">
      <w:pPr>
        <w:spacing w:line="360" w:lineRule="auto"/>
        <w:jc w:val="both"/>
        <w:rPr>
          <w:rFonts w:ascii="Arial" w:hAnsi="Arial" w:cs="Arial"/>
          <w:color w:val="000000" w:themeColor="text1"/>
          <w:sz w:val="24"/>
          <w:szCs w:val="24"/>
        </w:rPr>
      </w:pPr>
      <w:r w:rsidRPr="00224E7A">
        <w:rPr>
          <w:rFonts w:ascii="Arial" w:hAnsi="Arial" w:cs="Arial"/>
          <w:color w:val="000000" w:themeColor="text1"/>
          <w:sz w:val="24"/>
          <w:szCs w:val="24"/>
        </w:rPr>
        <w:t>Las metas establecidas en 2009, fueron definidas para alcanzar la acreditación de los laboratorios</w:t>
      </w:r>
      <w:r w:rsidR="00A2136D">
        <w:rPr>
          <w:rFonts w:ascii="Arial" w:hAnsi="Arial" w:cs="Arial"/>
          <w:color w:val="000000" w:themeColor="text1"/>
          <w:sz w:val="24"/>
          <w:szCs w:val="24"/>
        </w:rPr>
        <w:t>;</w:t>
      </w:r>
      <w:r w:rsidRPr="00224E7A">
        <w:rPr>
          <w:rFonts w:ascii="Arial" w:hAnsi="Arial" w:cs="Arial"/>
          <w:color w:val="000000" w:themeColor="text1"/>
          <w:sz w:val="24"/>
          <w:szCs w:val="24"/>
        </w:rPr>
        <w:t xml:space="preserve"> sin embargo</w:t>
      </w:r>
      <w:r w:rsidR="00A2136D">
        <w:rPr>
          <w:rFonts w:ascii="Arial" w:hAnsi="Arial" w:cs="Arial"/>
          <w:color w:val="000000" w:themeColor="text1"/>
          <w:sz w:val="24"/>
          <w:szCs w:val="24"/>
        </w:rPr>
        <w:t>,</w:t>
      </w:r>
      <w:r w:rsidRPr="00224E7A">
        <w:rPr>
          <w:rFonts w:ascii="Arial" w:hAnsi="Arial" w:cs="Arial"/>
          <w:color w:val="000000" w:themeColor="text1"/>
          <w:sz w:val="24"/>
          <w:szCs w:val="24"/>
        </w:rPr>
        <w:t xml:space="preserve"> se han presentado factores que no permitieron completar el proyecto. Las metas establecidas fueron las siguientes:</w:t>
      </w:r>
    </w:p>
    <w:p w:rsidR="003D5135" w:rsidRPr="003A7EAA" w:rsidRDefault="00BB764B" w:rsidP="002E422E">
      <w:pPr>
        <w:spacing w:line="360" w:lineRule="auto"/>
        <w:jc w:val="both"/>
        <w:rPr>
          <w:rFonts w:ascii="Arial" w:hAnsi="Arial" w:cs="Arial"/>
          <w:color w:val="auto"/>
          <w:sz w:val="24"/>
          <w:szCs w:val="24"/>
        </w:rPr>
      </w:pPr>
      <w:r w:rsidRPr="003A7EAA">
        <w:rPr>
          <w:rFonts w:ascii="Arial" w:hAnsi="Arial" w:cs="Arial"/>
          <w:color w:val="auto"/>
          <w:sz w:val="24"/>
          <w:szCs w:val="24"/>
        </w:rPr>
        <w:t xml:space="preserve">Cuadro 8. Metas de </w:t>
      </w:r>
      <w:r w:rsidR="00A2136D">
        <w:rPr>
          <w:rFonts w:ascii="Arial" w:hAnsi="Arial" w:cs="Arial"/>
          <w:color w:val="auto"/>
          <w:sz w:val="24"/>
          <w:szCs w:val="24"/>
        </w:rPr>
        <w:t>m</w:t>
      </w:r>
      <w:r w:rsidRPr="003A7EAA">
        <w:rPr>
          <w:rFonts w:ascii="Arial" w:hAnsi="Arial" w:cs="Arial"/>
          <w:color w:val="auto"/>
          <w:sz w:val="24"/>
          <w:szCs w:val="24"/>
        </w:rPr>
        <w:t>etrología programadas y realizadas</w:t>
      </w:r>
    </w:p>
    <w:tbl>
      <w:tblPr>
        <w:tblW w:w="871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4A0"/>
      </w:tblPr>
      <w:tblGrid>
        <w:gridCol w:w="4960"/>
        <w:gridCol w:w="2137"/>
        <w:gridCol w:w="1616"/>
      </w:tblGrid>
      <w:tr w:rsidR="002E422E" w:rsidRPr="00056A2F" w:rsidTr="00735E1E">
        <w:trPr>
          <w:trHeight w:val="523"/>
        </w:trPr>
        <w:tc>
          <w:tcPr>
            <w:tcW w:w="4960" w:type="dxa"/>
            <w:shd w:val="clear" w:color="auto" w:fill="FFFFFF"/>
            <w:noWrap/>
            <w:vAlign w:val="center"/>
          </w:tcPr>
          <w:p w:rsidR="002E422E" w:rsidRPr="00056A2F" w:rsidRDefault="002E422E" w:rsidP="00735E1E">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METAS 2008</w:t>
            </w:r>
          </w:p>
        </w:tc>
        <w:tc>
          <w:tcPr>
            <w:tcW w:w="2137" w:type="dxa"/>
            <w:shd w:val="clear" w:color="auto" w:fill="FFFFFF"/>
            <w:noWrap/>
            <w:vAlign w:val="center"/>
          </w:tcPr>
          <w:p w:rsidR="002E422E" w:rsidRPr="00056A2F" w:rsidRDefault="002E422E" w:rsidP="00735E1E">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PROGRAMADO</w:t>
            </w:r>
          </w:p>
        </w:tc>
        <w:tc>
          <w:tcPr>
            <w:tcW w:w="1616" w:type="dxa"/>
            <w:shd w:val="clear" w:color="auto" w:fill="FFFFFF"/>
            <w:noWrap/>
            <w:vAlign w:val="center"/>
          </w:tcPr>
          <w:p w:rsidR="002E422E" w:rsidRPr="00056A2F" w:rsidRDefault="002E422E" w:rsidP="00735E1E">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REALIZADO</w:t>
            </w:r>
          </w:p>
        </w:tc>
      </w:tr>
      <w:tr w:rsidR="002E422E" w:rsidRPr="00056A2F" w:rsidTr="00735E1E">
        <w:trPr>
          <w:trHeight w:val="612"/>
        </w:trPr>
        <w:tc>
          <w:tcPr>
            <w:tcW w:w="4960" w:type="dxa"/>
            <w:shd w:val="clear" w:color="auto" w:fill="FFFFFF"/>
            <w:vAlign w:val="center"/>
          </w:tcPr>
          <w:p w:rsidR="002E422E" w:rsidRPr="00056A2F" w:rsidRDefault="002E422E" w:rsidP="00735E1E">
            <w:pPr>
              <w:pStyle w:val="Sinespaciado"/>
              <w:jc w:val="both"/>
              <w:rPr>
                <w:rFonts w:ascii="Arial" w:hAnsi="Arial" w:cs="Arial"/>
                <w:color w:val="auto"/>
                <w:sz w:val="24"/>
                <w:szCs w:val="24"/>
              </w:rPr>
            </w:pPr>
            <w:r w:rsidRPr="00BB3001">
              <w:rPr>
                <w:rFonts w:ascii="Arial" w:hAnsi="Arial" w:cs="Arial"/>
                <w:color w:val="auto"/>
                <w:sz w:val="24"/>
                <w:szCs w:val="24"/>
              </w:rPr>
              <w:t>A</w:t>
            </w:r>
            <w:r>
              <w:rPr>
                <w:rFonts w:ascii="Arial" w:hAnsi="Arial" w:cs="Arial"/>
                <w:color w:val="auto"/>
                <w:sz w:val="24"/>
                <w:szCs w:val="24"/>
              </w:rPr>
              <w:t xml:space="preserve">creditar </w:t>
            </w:r>
            <w:r w:rsidRPr="00BB3001">
              <w:rPr>
                <w:rFonts w:ascii="Arial" w:hAnsi="Arial" w:cs="Arial"/>
                <w:color w:val="auto"/>
                <w:sz w:val="24"/>
                <w:szCs w:val="24"/>
              </w:rPr>
              <w:t>Laboratorios Secundarios de Metrología ante la Entidad Mexicana de Acreditación, para proporcionar servicios calibración y apoyar el proceso académico de las instituciones del SNEST.</w:t>
            </w:r>
          </w:p>
        </w:tc>
        <w:tc>
          <w:tcPr>
            <w:tcW w:w="2137" w:type="dxa"/>
            <w:shd w:val="clear" w:color="auto" w:fill="FFFFFF"/>
            <w:vAlign w:val="center"/>
          </w:tcPr>
          <w:p w:rsidR="002E422E" w:rsidRPr="00056A2F" w:rsidRDefault="0044610D" w:rsidP="0044610D">
            <w:pPr>
              <w:pStyle w:val="Sinespaciado"/>
              <w:jc w:val="center"/>
              <w:rPr>
                <w:rFonts w:ascii="Arial" w:hAnsi="Arial" w:cs="Arial"/>
                <w:color w:val="auto"/>
                <w:sz w:val="24"/>
                <w:szCs w:val="24"/>
                <w:lang w:eastAsia="es-MX"/>
              </w:rPr>
            </w:pPr>
            <w:r>
              <w:rPr>
                <w:rFonts w:ascii="Arial" w:hAnsi="Arial" w:cs="Arial"/>
                <w:color w:val="auto"/>
                <w:sz w:val="24"/>
                <w:szCs w:val="24"/>
                <w:lang w:eastAsia="es-MX"/>
              </w:rPr>
              <w:t>4</w:t>
            </w:r>
          </w:p>
        </w:tc>
        <w:tc>
          <w:tcPr>
            <w:tcW w:w="1616" w:type="dxa"/>
            <w:shd w:val="clear" w:color="auto" w:fill="FFFFFF"/>
            <w:vAlign w:val="center"/>
          </w:tcPr>
          <w:p w:rsidR="002E422E" w:rsidRPr="00BB764B" w:rsidRDefault="00BB764B" w:rsidP="00735E1E">
            <w:pPr>
              <w:pStyle w:val="Sinespaciado"/>
              <w:jc w:val="center"/>
              <w:rPr>
                <w:rFonts w:ascii="Arial" w:hAnsi="Arial" w:cs="Arial"/>
                <w:color w:val="auto"/>
                <w:sz w:val="24"/>
                <w:szCs w:val="24"/>
                <w:lang w:eastAsia="es-MX"/>
              </w:rPr>
            </w:pPr>
            <w:r w:rsidRPr="00BB764B">
              <w:rPr>
                <w:rFonts w:ascii="Arial" w:hAnsi="Arial" w:cs="Arial"/>
                <w:color w:val="auto"/>
                <w:sz w:val="24"/>
                <w:szCs w:val="24"/>
                <w:lang w:eastAsia="es-MX"/>
              </w:rPr>
              <w:t>25</w:t>
            </w:r>
            <w:r w:rsidR="002E422E" w:rsidRPr="00BB764B">
              <w:rPr>
                <w:rFonts w:ascii="Arial" w:hAnsi="Arial" w:cs="Arial"/>
                <w:color w:val="auto"/>
                <w:sz w:val="24"/>
                <w:szCs w:val="24"/>
                <w:lang w:eastAsia="es-MX"/>
              </w:rPr>
              <w:t>%</w:t>
            </w:r>
          </w:p>
        </w:tc>
      </w:tr>
      <w:tr w:rsidR="002E422E" w:rsidRPr="00056A2F" w:rsidTr="00735E1E">
        <w:trPr>
          <w:trHeight w:val="1131"/>
        </w:trPr>
        <w:tc>
          <w:tcPr>
            <w:tcW w:w="4960" w:type="dxa"/>
            <w:shd w:val="clear" w:color="auto" w:fill="FFFFFF"/>
            <w:vAlign w:val="center"/>
          </w:tcPr>
          <w:p w:rsidR="002E422E" w:rsidRPr="00056A2F" w:rsidRDefault="002E422E" w:rsidP="00735E1E">
            <w:pPr>
              <w:pStyle w:val="Sinespaciado"/>
              <w:jc w:val="both"/>
              <w:rPr>
                <w:rFonts w:ascii="Arial" w:hAnsi="Arial" w:cs="Arial"/>
                <w:color w:val="auto"/>
                <w:sz w:val="24"/>
                <w:szCs w:val="24"/>
              </w:rPr>
            </w:pPr>
            <w:r w:rsidRPr="00BB3001">
              <w:rPr>
                <w:rFonts w:ascii="Arial" w:hAnsi="Arial" w:cs="Arial"/>
                <w:color w:val="auto"/>
                <w:sz w:val="24"/>
                <w:szCs w:val="24"/>
              </w:rPr>
              <w:t xml:space="preserve">Emitir reportes de calibración de equipos para generar los registros necesarios ante la EMA y desarrollar la habilidad del </w:t>
            </w:r>
            <w:proofErr w:type="spellStart"/>
            <w:r w:rsidRPr="00BB3001">
              <w:rPr>
                <w:rFonts w:ascii="Arial" w:hAnsi="Arial" w:cs="Arial"/>
                <w:color w:val="auto"/>
                <w:sz w:val="24"/>
                <w:szCs w:val="24"/>
              </w:rPr>
              <w:t>metrólogo</w:t>
            </w:r>
            <w:proofErr w:type="spellEnd"/>
            <w:r w:rsidRPr="00BB3001">
              <w:rPr>
                <w:rFonts w:ascii="Arial" w:hAnsi="Arial" w:cs="Arial"/>
                <w:color w:val="auto"/>
                <w:sz w:val="24"/>
                <w:szCs w:val="24"/>
              </w:rPr>
              <w:t>.</w:t>
            </w:r>
          </w:p>
        </w:tc>
        <w:tc>
          <w:tcPr>
            <w:tcW w:w="2137" w:type="dxa"/>
            <w:shd w:val="clear" w:color="auto" w:fill="FFFFFF"/>
            <w:vAlign w:val="center"/>
          </w:tcPr>
          <w:p w:rsidR="002E422E" w:rsidRPr="00056A2F" w:rsidRDefault="002E422E" w:rsidP="002E422E">
            <w:pPr>
              <w:pStyle w:val="Sinespaciado"/>
              <w:jc w:val="center"/>
              <w:rPr>
                <w:rFonts w:ascii="Arial" w:hAnsi="Arial" w:cs="Arial"/>
                <w:color w:val="auto"/>
                <w:sz w:val="24"/>
                <w:szCs w:val="24"/>
                <w:lang w:eastAsia="es-MX"/>
              </w:rPr>
            </w:pPr>
            <w:r>
              <w:rPr>
                <w:rFonts w:ascii="Arial" w:hAnsi="Arial" w:cs="Arial"/>
                <w:color w:val="auto"/>
                <w:sz w:val="24"/>
                <w:szCs w:val="24"/>
                <w:lang w:eastAsia="es-MX"/>
              </w:rPr>
              <w:t>80</w:t>
            </w:r>
          </w:p>
        </w:tc>
        <w:tc>
          <w:tcPr>
            <w:tcW w:w="1616" w:type="dxa"/>
            <w:shd w:val="clear" w:color="auto" w:fill="FFFFFF"/>
            <w:vAlign w:val="center"/>
          </w:tcPr>
          <w:p w:rsidR="002E422E" w:rsidRPr="00A82A20" w:rsidRDefault="00A82A20" w:rsidP="00A82A20">
            <w:pPr>
              <w:pStyle w:val="Sinespaciado"/>
              <w:jc w:val="center"/>
              <w:rPr>
                <w:rFonts w:ascii="Arial" w:hAnsi="Arial" w:cs="Arial"/>
                <w:color w:val="auto"/>
                <w:sz w:val="24"/>
                <w:szCs w:val="24"/>
                <w:lang w:eastAsia="es-MX"/>
              </w:rPr>
            </w:pPr>
            <w:r w:rsidRPr="00A82A20">
              <w:rPr>
                <w:rFonts w:ascii="Arial" w:hAnsi="Arial" w:cs="Arial"/>
                <w:color w:val="auto"/>
                <w:sz w:val="24"/>
                <w:szCs w:val="24"/>
                <w:lang w:eastAsia="es-MX"/>
              </w:rPr>
              <w:t>58</w:t>
            </w:r>
          </w:p>
        </w:tc>
      </w:tr>
      <w:tr w:rsidR="002E422E" w:rsidRPr="00056A2F" w:rsidTr="00735E1E">
        <w:trPr>
          <w:trHeight w:val="1131"/>
        </w:trPr>
        <w:tc>
          <w:tcPr>
            <w:tcW w:w="4960" w:type="dxa"/>
            <w:shd w:val="clear" w:color="auto" w:fill="FFFFFF"/>
            <w:vAlign w:val="center"/>
          </w:tcPr>
          <w:p w:rsidR="002E422E" w:rsidRPr="00056A2F" w:rsidRDefault="002E422E" w:rsidP="00735E1E">
            <w:pPr>
              <w:pStyle w:val="Sinespaciado"/>
              <w:jc w:val="both"/>
              <w:rPr>
                <w:rFonts w:ascii="Arial" w:hAnsi="Arial" w:cs="Arial"/>
                <w:color w:val="auto"/>
                <w:sz w:val="24"/>
                <w:szCs w:val="24"/>
              </w:rPr>
            </w:pPr>
            <w:r w:rsidRPr="00BB3001">
              <w:rPr>
                <w:rFonts w:ascii="Arial" w:hAnsi="Arial" w:cs="Arial"/>
                <w:color w:val="auto"/>
                <w:sz w:val="24"/>
                <w:szCs w:val="24"/>
              </w:rPr>
              <w:t xml:space="preserve">Emitir informes de calibración con validez oficial por la Entidad Mexicana de Acreditación para fortalecer las investigaciones y cultura de </w:t>
            </w:r>
            <w:r w:rsidR="00006A3B" w:rsidRPr="00BB3001">
              <w:rPr>
                <w:rFonts w:ascii="Arial" w:hAnsi="Arial" w:cs="Arial"/>
                <w:color w:val="auto"/>
                <w:sz w:val="24"/>
                <w:szCs w:val="24"/>
              </w:rPr>
              <w:t>metrología</w:t>
            </w:r>
            <w:r w:rsidRPr="00BB3001">
              <w:rPr>
                <w:rFonts w:ascii="Arial" w:hAnsi="Arial" w:cs="Arial"/>
                <w:color w:val="auto"/>
                <w:sz w:val="24"/>
                <w:szCs w:val="24"/>
              </w:rPr>
              <w:t xml:space="preserve"> en las instituciones del Sistema.</w:t>
            </w:r>
          </w:p>
        </w:tc>
        <w:tc>
          <w:tcPr>
            <w:tcW w:w="2137" w:type="dxa"/>
            <w:shd w:val="clear" w:color="auto" w:fill="FFFFFF"/>
            <w:vAlign w:val="center"/>
          </w:tcPr>
          <w:p w:rsidR="002E422E" w:rsidRPr="00056A2F" w:rsidRDefault="002E422E" w:rsidP="00735E1E">
            <w:pPr>
              <w:pStyle w:val="Sinespaciado"/>
              <w:jc w:val="center"/>
              <w:rPr>
                <w:rFonts w:ascii="Arial" w:hAnsi="Arial" w:cs="Arial"/>
                <w:color w:val="auto"/>
                <w:sz w:val="24"/>
                <w:szCs w:val="24"/>
                <w:lang w:eastAsia="es-MX"/>
              </w:rPr>
            </w:pPr>
            <w:r>
              <w:rPr>
                <w:rFonts w:ascii="Arial" w:hAnsi="Arial" w:cs="Arial"/>
                <w:color w:val="auto"/>
                <w:sz w:val="24"/>
                <w:szCs w:val="24"/>
                <w:lang w:eastAsia="es-MX"/>
              </w:rPr>
              <w:t>64</w:t>
            </w:r>
          </w:p>
        </w:tc>
        <w:tc>
          <w:tcPr>
            <w:tcW w:w="1616" w:type="dxa"/>
            <w:shd w:val="clear" w:color="auto" w:fill="FFFFFF"/>
            <w:vAlign w:val="center"/>
          </w:tcPr>
          <w:p w:rsidR="002E422E" w:rsidRPr="00FC12E1" w:rsidRDefault="00A82A20" w:rsidP="00FC12E1">
            <w:pPr>
              <w:pStyle w:val="Sinespaciado"/>
              <w:ind w:left="720"/>
              <w:rPr>
                <w:rFonts w:ascii="Arial" w:hAnsi="Arial" w:cs="Arial"/>
                <w:color w:val="auto"/>
                <w:sz w:val="24"/>
                <w:szCs w:val="24"/>
                <w:lang w:eastAsia="es-MX"/>
              </w:rPr>
            </w:pPr>
            <w:r>
              <w:rPr>
                <w:rFonts w:ascii="Arial" w:hAnsi="Arial" w:cs="Arial"/>
                <w:color w:val="auto"/>
                <w:sz w:val="24"/>
                <w:szCs w:val="24"/>
                <w:lang w:eastAsia="es-MX"/>
              </w:rPr>
              <w:t>0</w:t>
            </w:r>
          </w:p>
        </w:tc>
      </w:tr>
    </w:tbl>
    <w:p w:rsidR="00FC12E1" w:rsidRDefault="00FC12E1" w:rsidP="003D5135">
      <w:pPr>
        <w:pStyle w:val="Prrafodelista"/>
        <w:spacing w:line="360" w:lineRule="auto"/>
        <w:jc w:val="both"/>
        <w:rPr>
          <w:rFonts w:ascii="Arial" w:hAnsi="Arial" w:cs="Arial"/>
          <w:color w:val="000000"/>
        </w:rPr>
      </w:pPr>
    </w:p>
    <w:p w:rsidR="003D5135" w:rsidRDefault="00E874B4" w:rsidP="00E874B4">
      <w:pPr>
        <w:spacing w:line="360" w:lineRule="auto"/>
        <w:jc w:val="both"/>
        <w:rPr>
          <w:rFonts w:ascii="Arial" w:hAnsi="Arial" w:cs="Arial"/>
          <w:color w:val="000000"/>
          <w:sz w:val="24"/>
          <w:szCs w:val="24"/>
        </w:rPr>
      </w:pPr>
      <w:r w:rsidRPr="00E874B4">
        <w:rPr>
          <w:rFonts w:ascii="Arial" w:hAnsi="Arial" w:cs="Arial"/>
          <w:color w:val="000000"/>
          <w:sz w:val="24"/>
          <w:szCs w:val="24"/>
        </w:rPr>
        <w:t xml:space="preserve">La acreditación de los laboratorios de metrología tiene un avance del  </w:t>
      </w:r>
      <w:r w:rsidR="00BB764B" w:rsidRPr="00E874B4">
        <w:rPr>
          <w:rFonts w:ascii="Arial" w:hAnsi="Arial" w:cs="Arial"/>
          <w:color w:val="000000"/>
          <w:sz w:val="24"/>
          <w:szCs w:val="24"/>
        </w:rPr>
        <w:t xml:space="preserve">25% </w:t>
      </w:r>
      <w:r w:rsidRPr="00E874B4">
        <w:rPr>
          <w:rFonts w:ascii="Arial" w:hAnsi="Arial" w:cs="Arial"/>
          <w:color w:val="000000"/>
          <w:sz w:val="24"/>
          <w:szCs w:val="24"/>
        </w:rPr>
        <w:t>por tener cubierto una de cuatro etapas del proceso, estas etapas son</w:t>
      </w:r>
      <w:proofErr w:type="gramStart"/>
      <w:r w:rsidRPr="00E874B4">
        <w:rPr>
          <w:rFonts w:ascii="Arial" w:hAnsi="Arial" w:cs="Arial"/>
          <w:color w:val="000000"/>
          <w:sz w:val="24"/>
          <w:szCs w:val="24"/>
        </w:rPr>
        <w:t>:  1</w:t>
      </w:r>
      <w:proofErr w:type="gramEnd"/>
      <w:r w:rsidRPr="00E874B4">
        <w:rPr>
          <w:rFonts w:ascii="Arial" w:hAnsi="Arial" w:cs="Arial"/>
          <w:color w:val="000000"/>
          <w:sz w:val="24"/>
          <w:szCs w:val="24"/>
        </w:rPr>
        <w:t xml:space="preserve">. Entrega de documentos del Sistema de Gestión de la Calidad de Metrología   2. Revisión de documentos 3. Auditoria institucional  4. Acreditación.   </w:t>
      </w:r>
    </w:p>
    <w:p w:rsidR="003A7EAA" w:rsidRDefault="003A7EAA" w:rsidP="00E874B4">
      <w:pPr>
        <w:spacing w:line="360" w:lineRule="auto"/>
        <w:jc w:val="both"/>
        <w:rPr>
          <w:rFonts w:ascii="Arial" w:hAnsi="Arial" w:cs="Arial"/>
          <w:color w:val="000000"/>
          <w:sz w:val="24"/>
          <w:szCs w:val="24"/>
        </w:rPr>
      </w:pPr>
    </w:p>
    <w:p w:rsidR="003A7EAA" w:rsidRDefault="003A7EAA" w:rsidP="00E874B4">
      <w:pPr>
        <w:spacing w:line="360" w:lineRule="auto"/>
        <w:jc w:val="both"/>
        <w:rPr>
          <w:rFonts w:ascii="Arial" w:hAnsi="Arial" w:cs="Arial"/>
          <w:color w:val="000000"/>
          <w:sz w:val="24"/>
          <w:szCs w:val="24"/>
        </w:rPr>
      </w:pPr>
    </w:p>
    <w:p w:rsidR="003A7EAA" w:rsidRPr="00E874B4" w:rsidRDefault="003A7EAA" w:rsidP="00E874B4">
      <w:pPr>
        <w:spacing w:line="360" w:lineRule="auto"/>
        <w:jc w:val="both"/>
        <w:rPr>
          <w:rFonts w:ascii="Arial" w:hAnsi="Arial" w:cs="Arial"/>
          <w:color w:val="000000"/>
          <w:sz w:val="24"/>
          <w:szCs w:val="24"/>
        </w:rPr>
      </w:pPr>
    </w:p>
    <w:p w:rsidR="002E422E" w:rsidRPr="0044610D" w:rsidRDefault="003D5135" w:rsidP="002E422E">
      <w:pPr>
        <w:numPr>
          <w:ilvl w:val="0"/>
          <w:numId w:val="19"/>
        </w:numPr>
        <w:spacing w:after="0" w:line="360" w:lineRule="auto"/>
        <w:jc w:val="both"/>
        <w:rPr>
          <w:rFonts w:ascii="Arial" w:hAnsi="Arial" w:cs="Arial"/>
          <w:b/>
          <w:color w:val="000000"/>
          <w:sz w:val="24"/>
          <w:szCs w:val="24"/>
        </w:rPr>
      </w:pPr>
      <w:r>
        <w:rPr>
          <w:rFonts w:ascii="Arial" w:hAnsi="Arial" w:cs="Arial"/>
          <w:b/>
          <w:color w:val="000000"/>
          <w:sz w:val="24"/>
          <w:szCs w:val="24"/>
        </w:rPr>
        <w:lastRenderedPageBreak/>
        <w:t>Productividad metrología</w:t>
      </w:r>
    </w:p>
    <w:p w:rsidR="002E422E" w:rsidRPr="0044610D" w:rsidRDefault="002E422E" w:rsidP="002E422E">
      <w:pPr>
        <w:spacing w:after="0" w:line="360" w:lineRule="auto"/>
        <w:ind w:left="360"/>
        <w:jc w:val="both"/>
        <w:rPr>
          <w:rFonts w:ascii="Arial" w:hAnsi="Arial" w:cs="Arial"/>
          <w:b/>
          <w:color w:val="000000"/>
          <w:sz w:val="24"/>
          <w:szCs w:val="24"/>
        </w:rPr>
      </w:pPr>
    </w:p>
    <w:p w:rsidR="002E422E" w:rsidRPr="0044610D" w:rsidRDefault="00006A3B" w:rsidP="002E422E">
      <w:pPr>
        <w:spacing w:line="360" w:lineRule="auto"/>
        <w:jc w:val="both"/>
        <w:rPr>
          <w:rFonts w:ascii="Arial" w:hAnsi="Arial" w:cs="Arial"/>
          <w:color w:val="000000"/>
          <w:sz w:val="24"/>
          <w:szCs w:val="24"/>
        </w:rPr>
      </w:pPr>
      <w:r>
        <w:rPr>
          <w:rFonts w:ascii="Arial" w:hAnsi="Arial" w:cs="Arial"/>
          <w:color w:val="000000"/>
          <w:sz w:val="24"/>
          <w:szCs w:val="24"/>
        </w:rPr>
        <w:t xml:space="preserve">Las </w:t>
      </w:r>
      <w:r w:rsidR="002E422E" w:rsidRPr="0044610D">
        <w:rPr>
          <w:rFonts w:ascii="Arial" w:hAnsi="Arial" w:cs="Arial"/>
          <w:color w:val="000000"/>
          <w:sz w:val="24"/>
          <w:szCs w:val="24"/>
        </w:rPr>
        <w:t xml:space="preserve">actividades </w:t>
      </w:r>
      <w:r w:rsidR="009E29F1">
        <w:rPr>
          <w:rFonts w:ascii="Arial" w:hAnsi="Arial" w:cs="Arial"/>
          <w:color w:val="000000"/>
          <w:sz w:val="24"/>
          <w:szCs w:val="24"/>
        </w:rPr>
        <w:t>descritas</w:t>
      </w:r>
      <w:r>
        <w:rPr>
          <w:rFonts w:ascii="Arial" w:hAnsi="Arial" w:cs="Arial"/>
          <w:color w:val="000000"/>
          <w:sz w:val="24"/>
          <w:szCs w:val="24"/>
        </w:rPr>
        <w:t xml:space="preserve"> en los párrafos que siguen</w:t>
      </w:r>
      <w:r w:rsidR="009E29F1">
        <w:rPr>
          <w:rFonts w:ascii="Arial" w:hAnsi="Arial" w:cs="Arial"/>
          <w:color w:val="000000"/>
          <w:sz w:val="24"/>
          <w:szCs w:val="24"/>
        </w:rPr>
        <w:t>,</w:t>
      </w:r>
      <w:r>
        <w:rPr>
          <w:rFonts w:ascii="Arial" w:hAnsi="Arial" w:cs="Arial"/>
          <w:color w:val="000000"/>
          <w:sz w:val="24"/>
          <w:szCs w:val="24"/>
        </w:rPr>
        <w:t xml:space="preserve"> muestran lo </w:t>
      </w:r>
      <w:r w:rsidR="002E422E" w:rsidRPr="0044610D">
        <w:rPr>
          <w:rFonts w:ascii="Arial" w:hAnsi="Arial" w:cs="Arial"/>
          <w:color w:val="000000"/>
          <w:sz w:val="24"/>
          <w:szCs w:val="24"/>
        </w:rPr>
        <w:t>producido en 2009</w:t>
      </w:r>
      <w:r>
        <w:rPr>
          <w:rFonts w:ascii="Arial" w:hAnsi="Arial" w:cs="Arial"/>
          <w:color w:val="000000"/>
          <w:sz w:val="24"/>
          <w:szCs w:val="24"/>
        </w:rPr>
        <w:t>, dichas actividades</w:t>
      </w:r>
      <w:r w:rsidR="00C65784">
        <w:rPr>
          <w:rFonts w:ascii="Arial" w:hAnsi="Arial" w:cs="Arial"/>
          <w:color w:val="000000"/>
          <w:sz w:val="24"/>
          <w:szCs w:val="24"/>
        </w:rPr>
        <w:t xml:space="preserve"> </w:t>
      </w:r>
      <w:r w:rsidR="002E422E" w:rsidRPr="0044610D">
        <w:rPr>
          <w:rFonts w:ascii="Arial" w:hAnsi="Arial" w:cs="Arial"/>
          <w:color w:val="000000"/>
          <w:sz w:val="24"/>
          <w:szCs w:val="24"/>
        </w:rPr>
        <w:t xml:space="preserve">estuvieron enfocadas </w:t>
      </w:r>
      <w:r>
        <w:rPr>
          <w:rFonts w:ascii="Arial" w:hAnsi="Arial" w:cs="Arial"/>
          <w:color w:val="000000"/>
          <w:sz w:val="24"/>
          <w:szCs w:val="24"/>
        </w:rPr>
        <w:t>a atender las metas programadas, en su ejecución se</w:t>
      </w:r>
      <w:r w:rsidR="002E422E" w:rsidRPr="0044610D">
        <w:rPr>
          <w:rFonts w:ascii="Arial" w:hAnsi="Arial" w:cs="Arial"/>
          <w:color w:val="000000"/>
          <w:sz w:val="24"/>
          <w:szCs w:val="24"/>
        </w:rPr>
        <w:t xml:space="preserve"> aplica</w:t>
      </w:r>
      <w:r>
        <w:rPr>
          <w:rFonts w:ascii="Arial" w:hAnsi="Arial" w:cs="Arial"/>
          <w:color w:val="000000"/>
          <w:sz w:val="24"/>
          <w:szCs w:val="24"/>
        </w:rPr>
        <w:t>ron recursos del</w:t>
      </w:r>
      <w:r w:rsidR="002E422E" w:rsidRPr="0044610D">
        <w:rPr>
          <w:rFonts w:ascii="Arial" w:hAnsi="Arial" w:cs="Arial"/>
          <w:color w:val="000000"/>
          <w:sz w:val="24"/>
          <w:szCs w:val="24"/>
        </w:rPr>
        <w:t xml:space="preserve"> gobierno</w:t>
      </w:r>
      <w:r>
        <w:rPr>
          <w:rFonts w:ascii="Arial" w:hAnsi="Arial" w:cs="Arial"/>
          <w:color w:val="000000"/>
          <w:sz w:val="24"/>
          <w:szCs w:val="24"/>
        </w:rPr>
        <w:t xml:space="preserve"> federal, estatal y una parte significativa de los generados por el</w:t>
      </w:r>
      <w:r w:rsidR="002E422E" w:rsidRPr="0044610D">
        <w:rPr>
          <w:rFonts w:ascii="Arial" w:hAnsi="Arial" w:cs="Arial"/>
          <w:color w:val="000000"/>
          <w:sz w:val="24"/>
          <w:szCs w:val="24"/>
        </w:rPr>
        <w:t xml:space="preserve"> CRODE.</w:t>
      </w:r>
    </w:p>
    <w:p w:rsidR="002E422E" w:rsidRPr="0044610D" w:rsidRDefault="00317C36" w:rsidP="002E422E">
      <w:pPr>
        <w:spacing w:line="360" w:lineRule="auto"/>
        <w:jc w:val="both"/>
        <w:rPr>
          <w:rFonts w:ascii="Arial" w:hAnsi="Arial" w:cs="Arial"/>
          <w:b/>
          <w:color w:val="000000"/>
          <w:sz w:val="24"/>
          <w:szCs w:val="24"/>
        </w:rPr>
      </w:pPr>
      <w:r>
        <w:rPr>
          <w:rFonts w:ascii="Arial" w:hAnsi="Arial" w:cs="Arial"/>
          <w:b/>
          <w:color w:val="000000"/>
          <w:sz w:val="24"/>
          <w:szCs w:val="24"/>
        </w:rPr>
        <w:t>Proceso de acreditación</w:t>
      </w:r>
    </w:p>
    <w:p w:rsidR="002E422E" w:rsidRDefault="00006A3B" w:rsidP="001A347D">
      <w:pPr>
        <w:spacing w:line="360" w:lineRule="auto"/>
        <w:jc w:val="both"/>
        <w:rPr>
          <w:rFonts w:ascii="Arial" w:hAnsi="Arial" w:cs="Arial"/>
          <w:color w:val="000000"/>
          <w:sz w:val="24"/>
          <w:szCs w:val="24"/>
        </w:rPr>
      </w:pPr>
      <w:r>
        <w:rPr>
          <w:rFonts w:ascii="Arial" w:hAnsi="Arial" w:cs="Arial"/>
          <w:color w:val="000000"/>
          <w:sz w:val="24"/>
          <w:szCs w:val="24"/>
        </w:rPr>
        <w:t xml:space="preserve">Durante </w:t>
      </w:r>
      <w:r w:rsidRPr="0044610D">
        <w:rPr>
          <w:rFonts w:ascii="Arial" w:hAnsi="Arial" w:cs="Arial"/>
          <w:color w:val="000000"/>
          <w:sz w:val="24"/>
          <w:szCs w:val="24"/>
        </w:rPr>
        <w:t xml:space="preserve">noviembre </w:t>
      </w:r>
      <w:r>
        <w:rPr>
          <w:rFonts w:ascii="Arial" w:hAnsi="Arial" w:cs="Arial"/>
          <w:color w:val="000000"/>
          <w:sz w:val="24"/>
          <w:szCs w:val="24"/>
        </w:rPr>
        <w:t>s</w:t>
      </w:r>
      <w:r w:rsidR="002E422E" w:rsidRPr="0044610D">
        <w:rPr>
          <w:rFonts w:ascii="Arial" w:hAnsi="Arial" w:cs="Arial"/>
          <w:color w:val="000000"/>
          <w:sz w:val="24"/>
          <w:szCs w:val="24"/>
        </w:rPr>
        <w:t>e entreg</w:t>
      </w:r>
      <w:r w:rsidR="009E29F1">
        <w:rPr>
          <w:rFonts w:ascii="Arial" w:hAnsi="Arial" w:cs="Arial"/>
          <w:color w:val="000000"/>
          <w:sz w:val="24"/>
          <w:szCs w:val="24"/>
        </w:rPr>
        <w:t>ó</w:t>
      </w:r>
      <w:r w:rsidR="002E422E" w:rsidRPr="0044610D">
        <w:rPr>
          <w:rFonts w:ascii="Arial" w:hAnsi="Arial" w:cs="Arial"/>
          <w:color w:val="000000"/>
          <w:sz w:val="24"/>
          <w:szCs w:val="24"/>
        </w:rPr>
        <w:t xml:space="preserve"> </w:t>
      </w:r>
      <w:r w:rsidR="009E29F1">
        <w:rPr>
          <w:rFonts w:ascii="Arial" w:hAnsi="Arial" w:cs="Arial"/>
          <w:color w:val="000000"/>
          <w:sz w:val="24"/>
          <w:szCs w:val="24"/>
        </w:rPr>
        <w:t>una</w:t>
      </w:r>
      <w:r w:rsidR="002E422E" w:rsidRPr="0044610D">
        <w:rPr>
          <w:rFonts w:ascii="Arial" w:hAnsi="Arial" w:cs="Arial"/>
          <w:color w:val="000000"/>
          <w:sz w:val="24"/>
          <w:szCs w:val="24"/>
        </w:rPr>
        <w:t xml:space="preserve"> solicitud a la </w:t>
      </w:r>
      <w:r>
        <w:rPr>
          <w:rFonts w:ascii="Arial" w:hAnsi="Arial" w:cs="Arial"/>
          <w:color w:val="000000"/>
          <w:sz w:val="24"/>
          <w:szCs w:val="24"/>
        </w:rPr>
        <w:t xml:space="preserve">Entidad Mexicana de Acreditación (Ema) para </w:t>
      </w:r>
      <w:r w:rsidR="009E29F1">
        <w:rPr>
          <w:rFonts w:ascii="Arial" w:hAnsi="Arial" w:cs="Arial"/>
          <w:color w:val="000000"/>
          <w:sz w:val="24"/>
          <w:szCs w:val="24"/>
        </w:rPr>
        <w:t>realizar</w:t>
      </w:r>
      <w:r>
        <w:rPr>
          <w:rFonts w:ascii="Arial" w:hAnsi="Arial" w:cs="Arial"/>
          <w:color w:val="000000"/>
          <w:sz w:val="24"/>
          <w:szCs w:val="24"/>
        </w:rPr>
        <w:t xml:space="preserve"> la evaluación que permitirá </w:t>
      </w:r>
      <w:r w:rsidR="002E422E" w:rsidRPr="0044610D">
        <w:rPr>
          <w:rFonts w:ascii="Arial" w:hAnsi="Arial" w:cs="Arial"/>
          <w:color w:val="000000"/>
          <w:sz w:val="24"/>
          <w:szCs w:val="24"/>
        </w:rPr>
        <w:t>la a</w:t>
      </w:r>
      <w:r>
        <w:rPr>
          <w:rFonts w:ascii="Arial" w:hAnsi="Arial" w:cs="Arial"/>
          <w:color w:val="000000"/>
          <w:sz w:val="24"/>
          <w:szCs w:val="24"/>
        </w:rPr>
        <w:t>credit</w:t>
      </w:r>
      <w:r w:rsidR="009E29F1">
        <w:rPr>
          <w:rFonts w:ascii="Arial" w:hAnsi="Arial" w:cs="Arial"/>
          <w:color w:val="000000"/>
          <w:sz w:val="24"/>
          <w:szCs w:val="24"/>
        </w:rPr>
        <w:t xml:space="preserve">ación de los laboratorios, dicha solicitud </w:t>
      </w:r>
      <w:r>
        <w:rPr>
          <w:rFonts w:ascii="Arial" w:hAnsi="Arial" w:cs="Arial"/>
          <w:color w:val="000000"/>
          <w:sz w:val="24"/>
          <w:szCs w:val="24"/>
        </w:rPr>
        <w:t>comprende el</w:t>
      </w:r>
      <w:r w:rsidR="002E422E" w:rsidRPr="0044610D">
        <w:rPr>
          <w:rFonts w:ascii="Arial" w:hAnsi="Arial" w:cs="Arial"/>
          <w:color w:val="000000"/>
          <w:sz w:val="24"/>
          <w:szCs w:val="24"/>
        </w:rPr>
        <w:t xml:space="preserve"> </w:t>
      </w:r>
      <w:r w:rsidRPr="0044610D">
        <w:rPr>
          <w:rFonts w:ascii="Arial" w:hAnsi="Arial" w:cs="Arial"/>
          <w:color w:val="000000"/>
          <w:sz w:val="24"/>
          <w:szCs w:val="24"/>
        </w:rPr>
        <w:t xml:space="preserve">sistema de gestión de calidad, </w:t>
      </w:r>
      <w:r>
        <w:rPr>
          <w:rFonts w:ascii="Arial" w:hAnsi="Arial" w:cs="Arial"/>
          <w:color w:val="000000"/>
          <w:sz w:val="24"/>
          <w:szCs w:val="24"/>
        </w:rPr>
        <w:t xml:space="preserve">los </w:t>
      </w:r>
      <w:r w:rsidRPr="0044610D">
        <w:rPr>
          <w:rFonts w:ascii="Arial" w:hAnsi="Arial" w:cs="Arial"/>
          <w:color w:val="000000"/>
          <w:sz w:val="24"/>
          <w:szCs w:val="24"/>
        </w:rPr>
        <w:t xml:space="preserve">documentos técnicos y </w:t>
      </w:r>
      <w:r w:rsidR="001A347D">
        <w:rPr>
          <w:rFonts w:ascii="Arial" w:hAnsi="Arial" w:cs="Arial"/>
          <w:color w:val="000000"/>
          <w:sz w:val="24"/>
          <w:szCs w:val="24"/>
        </w:rPr>
        <w:t xml:space="preserve">los </w:t>
      </w:r>
      <w:r w:rsidRPr="0044610D">
        <w:rPr>
          <w:rFonts w:ascii="Arial" w:hAnsi="Arial" w:cs="Arial"/>
          <w:color w:val="000000"/>
          <w:sz w:val="24"/>
          <w:szCs w:val="24"/>
        </w:rPr>
        <w:t>documentos</w:t>
      </w:r>
      <w:r w:rsidR="001A347D">
        <w:rPr>
          <w:rFonts w:ascii="Arial" w:hAnsi="Arial" w:cs="Arial"/>
          <w:color w:val="000000"/>
          <w:sz w:val="24"/>
          <w:szCs w:val="24"/>
        </w:rPr>
        <w:t xml:space="preserve"> que formalizan el trámite</w:t>
      </w:r>
      <w:r w:rsidRPr="0044610D">
        <w:rPr>
          <w:rFonts w:ascii="Arial" w:hAnsi="Arial" w:cs="Arial"/>
          <w:color w:val="000000"/>
          <w:sz w:val="24"/>
          <w:szCs w:val="24"/>
        </w:rPr>
        <w:t>.</w:t>
      </w:r>
    </w:p>
    <w:p w:rsidR="00317C36" w:rsidRDefault="00317C36" w:rsidP="00317C36">
      <w:pPr>
        <w:spacing w:line="360" w:lineRule="auto"/>
        <w:jc w:val="both"/>
        <w:rPr>
          <w:rFonts w:ascii="Arial" w:hAnsi="Arial" w:cs="Arial"/>
          <w:color w:val="000000"/>
          <w:sz w:val="24"/>
          <w:szCs w:val="24"/>
        </w:rPr>
      </w:pPr>
      <w:r>
        <w:rPr>
          <w:rFonts w:ascii="Arial" w:hAnsi="Arial" w:cs="Arial"/>
          <w:color w:val="000000"/>
          <w:sz w:val="24"/>
          <w:szCs w:val="24"/>
        </w:rPr>
        <w:t xml:space="preserve">A fin de </w:t>
      </w:r>
      <w:r w:rsidR="00B40427">
        <w:rPr>
          <w:rFonts w:ascii="Arial" w:hAnsi="Arial" w:cs="Arial"/>
          <w:color w:val="000000"/>
          <w:sz w:val="24"/>
          <w:szCs w:val="24"/>
        </w:rPr>
        <w:t>fortalecer la</w:t>
      </w:r>
      <w:r>
        <w:rPr>
          <w:rFonts w:ascii="Arial" w:hAnsi="Arial" w:cs="Arial"/>
          <w:color w:val="000000"/>
          <w:sz w:val="24"/>
          <w:szCs w:val="24"/>
        </w:rPr>
        <w:t xml:space="preserve"> competencia </w:t>
      </w:r>
      <w:r w:rsidR="00B40427">
        <w:rPr>
          <w:rFonts w:ascii="Arial" w:hAnsi="Arial" w:cs="Arial"/>
          <w:color w:val="000000"/>
          <w:sz w:val="24"/>
          <w:szCs w:val="24"/>
        </w:rPr>
        <w:t>del personal de los laboratorios</w:t>
      </w:r>
      <w:r w:rsidR="00CE5E9D">
        <w:rPr>
          <w:rFonts w:ascii="Arial" w:hAnsi="Arial" w:cs="Arial"/>
          <w:color w:val="000000"/>
          <w:sz w:val="24"/>
          <w:szCs w:val="24"/>
        </w:rPr>
        <w:t xml:space="preserve"> se realizaron</w:t>
      </w:r>
      <w:r>
        <w:rPr>
          <w:rFonts w:ascii="Arial" w:hAnsi="Arial" w:cs="Arial"/>
          <w:color w:val="000000"/>
          <w:sz w:val="24"/>
          <w:szCs w:val="24"/>
        </w:rPr>
        <w:t xml:space="preserve"> dos ensayos de aptitud en las magnitudes de </w:t>
      </w:r>
      <w:r w:rsidR="00C65784">
        <w:rPr>
          <w:rFonts w:ascii="Arial" w:hAnsi="Arial" w:cs="Arial"/>
          <w:color w:val="000000"/>
          <w:sz w:val="24"/>
          <w:szCs w:val="24"/>
        </w:rPr>
        <w:t>v</w:t>
      </w:r>
      <w:r>
        <w:rPr>
          <w:rFonts w:ascii="Arial" w:hAnsi="Arial" w:cs="Arial"/>
          <w:color w:val="000000"/>
          <w:sz w:val="24"/>
          <w:szCs w:val="24"/>
        </w:rPr>
        <w:t xml:space="preserve">olumen y </w:t>
      </w:r>
      <w:r w:rsidR="00C65784">
        <w:rPr>
          <w:rFonts w:ascii="Arial" w:hAnsi="Arial" w:cs="Arial"/>
          <w:color w:val="000000"/>
          <w:sz w:val="24"/>
          <w:szCs w:val="24"/>
        </w:rPr>
        <w:t>t</w:t>
      </w:r>
      <w:r>
        <w:rPr>
          <w:rFonts w:ascii="Arial" w:hAnsi="Arial" w:cs="Arial"/>
          <w:color w:val="000000"/>
          <w:sz w:val="24"/>
          <w:szCs w:val="24"/>
        </w:rPr>
        <w:t>emperatura</w:t>
      </w:r>
      <w:r w:rsidRPr="0044610D">
        <w:rPr>
          <w:rFonts w:ascii="Arial" w:hAnsi="Arial" w:cs="Arial"/>
          <w:color w:val="000000"/>
          <w:sz w:val="24"/>
          <w:szCs w:val="24"/>
        </w:rPr>
        <w:t xml:space="preserve">. </w:t>
      </w:r>
      <w:r>
        <w:rPr>
          <w:rFonts w:ascii="Arial" w:hAnsi="Arial" w:cs="Arial"/>
          <w:color w:val="000000"/>
          <w:sz w:val="24"/>
          <w:szCs w:val="24"/>
        </w:rPr>
        <w:t>En el primer caso se logr</w:t>
      </w:r>
      <w:r w:rsidR="00CE5E9D">
        <w:rPr>
          <w:rFonts w:ascii="Arial" w:hAnsi="Arial" w:cs="Arial"/>
          <w:color w:val="000000"/>
          <w:sz w:val="24"/>
          <w:szCs w:val="24"/>
        </w:rPr>
        <w:t>ó</w:t>
      </w:r>
      <w:r>
        <w:rPr>
          <w:rFonts w:ascii="Arial" w:hAnsi="Arial" w:cs="Arial"/>
          <w:color w:val="000000"/>
          <w:sz w:val="24"/>
          <w:szCs w:val="24"/>
        </w:rPr>
        <w:t xml:space="preserve"> una participación destacada, ya que nuestros resultados tuvieron una variación mínima respecto al Centro Nacional de Metrología y para el caso de temperatura</w:t>
      </w:r>
      <w:r w:rsidR="00CE5E9D">
        <w:rPr>
          <w:rFonts w:ascii="Arial" w:hAnsi="Arial" w:cs="Arial"/>
          <w:color w:val="000000"/>
          <w:sz w:val="24"/>
          <w:szCs w:val="24"/>
        </w:rPr>
        <w:t>,</w:t>
      </w:r>
      <w:r>
        <w:rPr>
          <w:rFonts w:ascii="Arial" w:hAnsi="Arial" w:cs="Arial"/>
          <w:color w:val="000000"/>
          <w:sz w:val="24"/>
          <w:szCs w:val="24"/>
        </w:rPr>
        <w:t xml:space="preserve"> los resultado</w:t>
      </w:r>
      <w:r w:rsidR="00B40427">
        <w:rPr>
          <w:rFonts w:ascii="Arial" w:hAnsi="Arial" w:cs="Arial"/>
          <w:color w:val="000000"/>
          <w:sz w:val="24"/>
          <w:szCs w:val="24"/>
        </w:rPr>
        <w:t xml:space="preserve">s serán entregados </w:t>
      </w:r>
      <w:r w:rsidR="00CE5E9D">
        <w:rPr>
          <w:rFonts w:ascii="Arial" w:hAnsi="Arial" w:cs="Arial"/>
          <w:color w:val="000000"/>
          <w:sz w:val="24"/>
          <w:szCs w:val="24"/>
        </w:rPr>
        <w:t>en diciembre.</w:t>
      </w:r>
      <w:r w:rsidR="00B40427">
        <w:rPr>
          <w:rFonts w:ascii="Arial" w:hAnsi="Arial" w:cs="Arial"/>
          <w:color w:val="000000"/>
          <w:sz w:val="24"/>
          <w:szCs w:val="24"/>
        </w:rPr>
        <w:t xml:space="preserve"> </w:t>
      </w:r>
      <w:r w:rsidR="00CE5E9D">
        <w:rPr>
          <w:rFonts w:ascii="Arial" w:hAnsi="Arial" w:cs="Arial"/>
          <w:color w:val="000000"/>
          <w:sz w:val="24"/>
          <w:szCs w:val="24"/>
        </w:rPr>
        <w:t>L</w:t>
      </w:r>
      <w:r w:rsidR="00B40427">
        <w:rPr>
          <w:rFonts w:ascii="Arial" w:hAnsi="Arial" w:cs="Arial"/>
          <w:color w:val="000000"/>
          <w:sz w:val="24"/>
          <w:szCs w:val="24"/>
        </w:rPr>
        <w:t xml:space="preserve">os documentos que soportan estos ensayos se encuentran en </w:t>
      </w:r>
      <w:r w:rsidR="00CE5E9D">
        <w:rPr>
          <w:rFonts w:ascii="Arial" w:hAnsi="Arial" w:cs="Arial"/>
          <w:color w:val="000000"/>
          <w:sz w:val="24"/>
          <w:szCs w:val="24"/>
        </w:rPr>
        <w:t>el</w:t>
      </w:r>
      <w:r w:rsidR="00B40427">
        <w:rPr>
          <w:rFonts w:ascii="Arial" w:hAnsi="Arial" w:cs="Arial"/>
          <w:color w:val="000000"/>
          <w:sz w:val="24"/>
          <w:szCs w:val="24"/>
        </w:rPr>
        <w:t xml:space="preserve"> anexo </w:t>
      </w:r>
      <w:r w:rsidR="00D84E9C">
        <w:rPr>
          <w:rFonts w:ascii="Arial" w:hAnsi="Arial" w:cs="Arial"/>
          <w:color w:val="000000"/>
          <w:sz w:val="24"/>
          <w:szCs w:val="24"/>
        </w:rPr>
        <w:t>2</w:t>
      </w:r>
      <w:r w:rsidR="00B40427">
        <w:rPr>
          <w:rFonts w:ascii="Arial" w:hAnsi="Arial" w:cs="Arial"/>
          <w:color w:val="000000"/>
          <w:sz w:val="24"/>
          <w:szCs w:val="24"/>
        </w:rPr>
        <w:t>.</w:t>
      </w:r>
    </w:p>
    <w:p w:rsidR="003D5135" w:rsidRDefault="003D5135" w:rsidP="003D5135">
      <w:pPr>
        <w:spacing w:line="360" w:lineRule="auto"/>
        <w:jc w:val="center"/>
        <w:rPr>
          <w:rFonts w:ascii="Arial" w:hAnsi="Arial" w:cs="Arial"/>
          <w:color w:val="000000"/>
          <w:sz w:val="24"/>
          <w:szCs w:val="24"/>
        </w:rPr>
      </w:pPr>
      <w:r w:rsidRPr="003D5135">
        <w:rPr>
          <w:rFonts w:ascii="Arial" w:hAnsi="Arial" w:cs="Arial"/>
          <w:noProof/>
          <w:color w:val="000000"/>
          <w:sz w:val="24"/>
          <w:szCs w:val="24"/>
          <w:lang w:val="es-MX" w:eastAsia="es-MX"/>
        </w:rPr>
        <w:drawing>
          <wp:inline distT="0" distB="0" distL="0" distR="0">
            <wp:extent cx="3076575" cy="2313303"/>
            <wp:effectExtent l="19050" t="0" r="9525" b="0"/>
            <wp:docPr id="70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srcRect/>
                    <a:stretch>
                      <a:fillRect/>
                    </a:stretch>
                  </pic:blipFill>
                  <pic:spPr bwMode="auto">
                    <a:xfrm>
                      <a:off x="0" y="0"/>
                      <a:ext cx="3076575" cy="2313303"/>
                    </a:xfrm>
                    <a:prstGeom prst="rect">
                      <a:avLst/>
                    </a:prstGeom>
                    <a:noFill/>
                    <a:ln w="9525">
                      <a:noFill/>
                      <a:miter lim="800000"/>
                      <a:headEnd/>
                      <a:tailEnd/>
                    </a:ln>
                  </pic:spPr>
                </pic:pic>
              </a:graphicData>
            </a:graphic>
          </wp:inline>
        </w:drawing>
      </w:r>
    </w:p>
    <w:p w:rsidR="003D5135" w:rsidRDefault="003D5135" w:rsidP="003D5135">
      <w:pPr>
        <w:spacing w:line="360" w:lineRule="auto"/>
        <w:jc w:val="center"/>
        <w:rPr>
          <w:rFonts w:ascii="Arial" w:hAnsi="Arial" w:cs="Arial"/>
          <w:color w:val="000000"/>
          <w:sz w:val="24"/>
          <w:szCs w:val="24"/>
        </w:rPr>
      </w:pPr>
      <w:r>
        <w:rPr>
          <w:rFonts w:ascii="Arial" w:hAnsi="Arial" w:cs="Arial"/>
          <w:color w:val="000000"/>
          <w:sz w:val="24"/>
          <w:szCs w:val="24"/>
        </w:rPr>
        <w:t xml:space="preserve">Fig. </w:t>
      </w:r>
      <w:r w:rsidR="007A2DAE">
        <w:rPr>
          <w:rFonts w:ascii="Arial" w:hAnsi="Arial" w:cs="Arial"/>
          <w:color w:val="000000"/>
          <w:sz w:val="24"/>
          <w:szCs w:val="24"/>
        </w:rPr>
        <w:t>10</w:t>
      </w:r>
      <w:r>
        <w:rPr>
          <w:rFonts w:ascii="Arial" w:hAnsi="Arial" w:cs="Arial"/>
          <w:color w:val="000000"/>
          <w:sz w:val="24"/>
          <w:szCs w:val="24"/>
        </w:rPr>
        <w:t xml:space="preserve"> Personal que participó en el ensayo de aptitud en </w:t>
      </w:r>
      <w:r w:rsidR="00CE5E9D">
        <w:rPr>
          <w:rFonts w:ascii="Arial" w:hAnsi="Arial" w:cs="Arial"/>
          <w:color w:val="000000"/>
          <w:sz w:val="24"/>
          <w:szCs w:val="24"/>
        </w:rPr>
        <w:t>v</w:t>
      </w:r>
      <w:r>
        <w:rPr>
          <w:rFonts w:ascii="Arial" w:hAnsi="Arial" w:cs="Arial"/>
          <w:color w:val="000000"/>
          <w:sz w:val="24"/>
          <w:szCs w:val="24"/>
        </w:rPr>
        <w:t>olumen</w:t>
      </w:r>
    </w:p>
    <w:p w:rsidR="003A7EAA" w:rsidRDefault="003A7EAA" w:rsidP="002E422E">
      <w:pPr>
        <w:spacing w:line="360" w:lineRule="auto"/>
        <w:jc w:val="both"/>
        <w:rPr>
          <w:rFonts w:ascii="Arial" w:hAnsi="Arial" w:cs="Arial"/>
          <w:b/>
          <w:color w:val="000000"/>
          <w:sz w:val="24"/>
          <w:szCs w:val="24"/>
        </w:rPr>
      </w:pPr>
    </w:p>
    <w:p w:rsidR="002E422E" w:rsidRPr="0044610D" w:rsidRDefault="0044610D" w:rsidP="002E422E">
      <w:pPr>
        <w:spacing w:line="360" w:lineRule="auto"/>
        <w:jc w:val="both"/>
        <w:rPr>
          <w:rFonts w:ascii="Arial" w:hAnsi="Arial" w:cs="Arial"/>
          <w:b/>
          <w:color w:val="000000"/>
          <w:sz w:val="24"/>
          <w:szCs w:val="24"/>
        </w:rPr>
      </w:pPr>
      <w:r w:rsidRPr="0044610D">
        <w:rPr>
          <w:rFonts w:ascii="Arial" w:hAnsi="Arial" w:cs="Arial"/>
          <w:b/>
          <w:color w:val="000000"/>
          <w:sz w:val="24"/>
          <w:szCs w:val="24"/>
        </w:rPr>
        <w:lastRenderedPageBreak/>
        <w:t>Servicios de calibración</w:t>
      </w:r>
    </w:p>
    <w:p w:rsidR="002E422E" w:rsidRPr="0044610D" w:rsidRDefault="002E422E" w:rsidP="002E422E">
      <w:pPr>
        <w:spacing w:line="360" w:lineRule="auto"/>
        <w:jc w:val="both"/>
        <w:rPr>
          <w:rFonts w:ascii="Arial" w:hAnsi="Arial" w:cs="Arial"/>
          <w:color w:val="000000"/>
          <w:sz w:val="24"/>
          <w:szCs w:val="24"/>
        </w:rPr>
      </w:pPr>
      <w:r w:rsidRPr="0044610D">
        <w:rPr>
          <w:rFonts w:ascii="Arial" w:hAnsi="Arial" w:cs="Arial"/>
          <w:color w:val="000000"/>
          <w:sz w:val="24"/>
          <w:szCs w:val="24"/>
        </w:rPr>
        <w:t>Las actividades realizadas para la acreditación han sido co</w:t>
      </w:r>
      <w:r w:rsidR="001A347D">
        <w:rPr>
          <w:rFonts w:ascii="Arial" w:hAnsi="Arial" w:cs="Arial"/>
          <w:color w:val="000000"/>
          <w:sz w:val="24"/>
          <w:szCs w:val="24"/>
        </w:rPr>
        <w:t xml:space="preserve">mplementadas con los </w:t>
      </w:r>
      <w:r w:rsidRPr="0044610D">
        <w:rPr>
          <w:rFonts w:ascii="Arial" w:hAnsi="Arial" w:cs="Arial"/>
          <w:color w:val="000000"/>
          <w:sz w:val="24"/>
          <w:szCs w:val="24"/>
        </w:rPr>
        <w:t xml:space="preserve">servicios de calibración que </w:t>
      </w:r>
      <w:r w:rsidR="001A347D">
        <w:rPr>
          <w:rFonts w:ascii="Arial" w:hAnsi="Arial" w:cs="Arial"/>
          <w:color w:val="000000"/>
          <w:sz w:val="24"/>
          <w:szCs w:val="24"/>
        </w:rPr>
        <w:t xml:space="preserve">soportan el desarrollo de las habilidades del personal técnico que estará a cargo de los laboratorios. </w:t>
      </w:r>
      <w:r w:rsidRPr="0044610D">
        <w:rPr>
          <w:rFonts w:ascii="Arial" w:hAnsi="Arial" w:cs="Arial"/>
          <w:color w:val="000000"/>
          <w:sz w:val="24"/>
          <w:szCs w:val="24"/>
        </w:rPr>
        <w:t>Hasta diciembre se atendieron 65 servicios de calibración en los cuatro diferentes laboratorios, los servicios fueron para empresas de la región y al interior del CRODE-Celaya.</w:t>
      </w:r>
    </w:p>
    <w:p w:rsidR="002E422E" w:rsidRDefault="002E422E" w:rsidP="002E422E">
      <w:pPr>
        <w:spacing w:line="360" w:lineRule="auto"/>
        <w:jc w:val="center"/>
        <w:rPr>
          <w:rFonts w:ascii="Arial" w:hAnsi="Arial" w:cs="Arial"/>
          <w:color w:val="000000"/>
        </w:rPr>
      </w:pPr>
      <w:r>
        <w:rPr>
          <w:rFonts w:ascii="Arial" w:hAnsi="Arial" w:cs="Arial"/>
          <w:noProof/>
          <w:color w:val="000000"/>
          <w:lang w:val="es-MX" w:eastAsia="es-MX"/>
        </w:rPr>
        <w:drawing>
          <wp:inline distT="0" distB="0" distL="0" distR="0">
            <wp:extent cx="4572762" cy="2746629"/>
            <wp:effectExtent l="12192" t="6096" r="6096" b="0"/>
            <wp:docPr id="2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874B4" w:rsidRDefault="00E874B4" w:rsidP="002E422E">
      <w:pPr>
        <w:spacing w:line="360" w:lineRule="auto"/>
        <w:jc w:val="both"/>
        <w:rPr>
          <w:rFonts w:ascii="Arial" w:hAnsi="Arial" w:cs="Arial"/>
          <w:color w:val="000000"/>
          <w:sz w:val="24"/>
          <w:szCs w:val="24"/>
        </w:rPr>
      </w:pPr>
      <w:r>
        <w:rPr>
          <w:rFonts w:ascii="Arial" w:hAnsi="Arial" w:cs="Arial"/>
          <w:color w:val="000000"/>
          <w:sz w:val="24"/>
          <w:szCs w:val="24"/>
        </w:rPr>
        <w:t xml:space="preserve">Fig. </w:t>
      </w:r>
      <w:r w:rsidR="007A2DAE">
        <w:rPr>
          <w:rFonts w:ascii="Arial" w:hAnsi="Arial" w:cs="Arial"/>
          <w:color w:val="000000"/>
          <w:sz w:val="24"/>
          <w:szCs w:val="24"/>
        </w:rPr>
        <w:t>11</w:t>
      </w:r>
      <w:r>
        <w:rPr>
          <w:rFonts w:ascii="Arial" w:hAnsi="Arial" w:cs="Arial"/>
          <w:color w:val="000000"/>
          <w:sz w:val="24"/>
          <w:szCs w:val="24"/>
        </w:rPr>
        <w:t xml:space="preserve"> Servicios de </w:t>
      </w:r>
      <w:r w:rsidR="00CE5E9D">
        <w:rPr>
          <w:rFonts w:ascii="Arial" w:hAnsi="Arial" w:cs="Arial"/>
          <w:color w:val="000000"/>
          <w:sz w:val="24"/>
          <w:szCs w:val="24"/>
        </w:rPr>
        <w:t>c</w:t>
      </w:r>
      <w:r>
        <w:rPr>
          <w:rFonts w:ascii="Arial" w:hAnsi="Arial" w:cs="Arial"/>
          <w:color w:val="000000"/>
          <w:sz w:val="24"/>
          <w:szCs w:val="24"/>
        </w:rPr>
        <w:t>alibración por laboratorio.</w:t>
      </w:r>
    </w:p>
    <w:p w:rsidR="002E422E" w:rsidRPr="0044610D" w:rsidRDefault="0044610D" w:rsidP="002E422E">
      <w:pPr>
        <w:spacing w:line="360" w:lineRule="auto"/>
        <w:jc w:val="both"/>
        <w:rPr>
          <w:rFonts w:ascii="Arial" w:hAnsi="Arial" w:cs="Arial"/>
          <w:b/>
          <w:color w:val="000000"/>
          <w:sz w:val="24"/>
          <w:szCs w:val="24"/>
        </w:rPr>
      </w:pPr>
      <w:r w:rsidRPr="0044610D">
        <w:rPr>
          <w:rFonts w:ascii="Arial" w:hAnsi="Arial" w:cs="Arial"/>
          <w:b/>
          <w:color w:val="000000"/>
          <w:sz w:val="24"/>
          <w:szCs w:val="24"/>
        </w:rPr>
        <w:t>Equipamiento</w:t>
      </w:r>
    </w:p>
    <w:p w:rsidR="002E422E" w:rsidRDefault="001A347D" w:rsidP="002E422E">
      <w:pPr>
        <w:spacing w:line="360" w:lineRule="auto"/>
        <w:jc w:val="both"/>
        <w:rPr>
          <w:rFonts w:ascii="Arial" w:hAnsi="Arial" w:cs="Arial"/>
          <w:color w:val="000000"/>
          <w:sz w:val="24"/>
          <w:szCs w:val="24"/>
        </w:rPr>
      </w:pPr>
      <w:r>
        <w:rPr>
          <w:rFonts w:ascii="Arial" w:hAnsi="Arial" w:cs="Arial"/>
          <w:color w:val="000000"/>
          <w:sz w:val="24"/>
          <w:szCs w:val="24"/>
        </w:rPr>
        <w:t>A continuación se relacionan l</w:t>
      </w:r>
      <w:r w:rsidR="002E422E" w:rsidRPr="0044610D">
        <w:rPr>
          <w:rFonts w:ascii="Arial" w:hAnsi="Arial" w:cs="Arial"/>
          <w:color w:val="000000"/>
          <w:sz w:val="24"/>
          <w:szCs w:val="24"/>
        </w:rPr>
        <w:t xml:space="preserve">os equipos comprados a través de las diferentes licitaciones de los recursos estatales y federales </w:t>
      </w:r>
      <w:r>
        <w:rPr>
          <w:rFonts w:ascii="Arial" w:hAnsi="Arial" w:cs="Arial"/>
          <w:color w:val="000000"/>
          <w:sz w:val="24"/>
          <w:szCs w:val="24"/>
        </w:rPr>
        <w:t>autorizados para tal efecto durante el periodo y que a la fecha han sido instalados y se encuentran en servicio.</w:t>
      </w:r>
    </w:p>
    <w:p w:rsidR="002E422E" w:rsidRPr="0044610D" w:rsidRDefault="002E422E" w:rsidP="002E422E">
      <w:pPr>
        <w:numPr>
          <w:ilvl w:val="0"/>
          <w:numId w:val="21"/>
        </w:numPr>
        <w:spacing w:after="0" w:line="360" w:lineRule="auto"/>
        <w:jc w:val="both"/>
        <w:rPr>
          <w:rFonts w:ascii="Arial" w:hAnsi="Arial" w:cs="Arial"/>
          <w:color w:val="000000"/>
          <w:sz w:val="24"/>
          <w:szCs w:val="24"/>
        </w:rPr>
      </w:pPr>
      <w:r w:rsidRPr="0044610D">
        <w:rPr>
          <w:rFonts w:ascii="Arial" w:hAnsi="Arial" w:cs="Arial"/>
          <w:color w:val="000000"/>
          <w:sz w:val="24"/>
          <w:szCs w:val="24"/>
        </w:rPr>
        <w:t xml:space="preserve">Sistema de medición de redondez que incluya mesa giratoria con </w:t>
      </w:r>
      <w:proofErr w:type="spellStart"/>
      <w:r w:rsidRPr="0044610D">
        <w:rPr>
          <w:rFonts w:ascii="Arial" w:hAnsi="Arial" w:cs="Arial"/>
          <w:color w:val="000000"/>
          <w:sz w:val="24"/>
          <w:szCs w:val="24"/>
        </w:rPr>
        <w:t>jostick</w:t>
      </w:r>
      <w:proofErr w:type="spellEnd"/>
      <w:r w:rsidRPr="0044610D">
        <w:rPr>
          <w:rFonts w:ascii="Arial" w:hAnsi="Arial" w:cs="Arial"/>
          <w:color w:val="000000"/>
          <w:sz w:val="24"/>
          <w:szCs w:val="24"/>
        </w:rPr>
        <w:t xml:space="preserve"> software para medición.</w:t>
      </w:r>
    </w:p>
    <w:p w:rsidR="002E422E" w:rsidRPr="0044610D" w:rsidRDefault="002E422E" w:rsidP="002E422E">
      <w:pPr>
        <w:numPr>
          <w:ilvl w:val="0"/>
          <w:numId w:val="21"/>
        </w:numPr>
        <w:spacing w:after="0" w:line="360" w:lineRule="auto"/>
        <w:jc w:val="both"/>
        <w:rPr>
          <w:rFonts w:ascii="Arial" w:hAnsi="Arial" w:cs="Arial"/>
          <w:color w:val="000000"/>
          <w:sz w:val="24"/>
          <w:szCs w:val="24"/>
        </w:rPr>
      </w:pPr>
      <w:r w:rsidRPr="0044610D">
        <w:rPr>
          <w:rFonts w:ascii="Arial" w:hAnsi="Arial" w:cs="Arial"/>
          <w:color w:val="000000"/>
          <w:sz w:val="24"/>
          <w:szCs w:val="24"/>
        </w:rPr>
        <w:t>Bloques patrón longitudinales grado 1 (ASME) m</w:t>
      </w:r>
      <w:r w:rsidR="00CE5E9D">
        <w:rPr>
          <w:rFonts w:ascii="Arial" w:hAnsi="Arial" w:cs="Arial"/>
          <w:color w:val="000000"/>
          <w:sz w:val="24"/>
          <w:szCs w:val="24"/>
        </w:rPr>
        <w:t>arc</w:t>
      </w:r>
      <w:r w:rsidRPr="0044610D">
        <w:rPr>
          <w:rFonts w:ascii="Arial" w:hAnsi="Arial" w:cs="Arial"/>
          <w:color w:val="000000"/>
          <w:sz w:val="24"/>
          <w:szCs w:val="24"/>
        </w:rPr>
        <w:t xml:space="preserve">a </w:t>
      </w:r>
      <w:proofErr w:type="spellStart"/>
      <w:r w:rsidR="00CE5E9D">
        <w:rPr>
          <w:rFonts w:ascii="Arial" w:hAnsi="Arial" w:cs="Arial"/>
          <w:color w:val="000000"/>
          <w:sz w:val="24"/>
          <w:szCs w:val="24"/>
        </w:rPr>
        <w:t>M</w:t>
      </w:r>
      <w:r w:rsidRPr="0044610D">
        <w:rPr>
          <w:rFonts w:ascii="Arial" w:hAnsi="Arial" w:cs="Arial"/>
          <w:color w:val="000000"/>
          <w:sz w:val="24"/>
          <w:szCs w:val="24"/>
        </w:rPr>
        <w:t>itutoyo</w:t>
      </w:r>
      <w:proofErr w:type="spellEnd"/>
    </w:p>
    <w:p w:rsidR="002E422E" w:rsidRPr="0044610D" w:rsidRDefault="002E422E" w:rsidP="002E422E">
      <w:pPr>
        <w:numPr>
          <w:ilvl w:val="0"/>
          <w:numId w:val="21"/>
        </w:numPr>
        <w:spacing w:after="0" w:line="360" w:lineRule="auto"/>
        <w:jc w:val="both"/>
        <w:rPr>
          <w:rFonts w:ascii="Arial" w:hAnsi="Arial" w:cs="Arial"/>
          <w:color w:val="000000"/>
          <w:sz w:val="24"/>
          <w:szCs w:val="24"/>
        </w:rPr>
      </w:pPr>
      <w:r w:rsidRPr="0044610D">
        <w:rPr>
          <w:rFonts w:ascii="Arial" w:hAnsi="Arial" w:cs="Arial"/>
          <w:color w:val="000000"/>
          <w:sz w:val="24"/>
          <w:szCs w:val="24"/>
        </w:rPr>
        <w:t>Accesorios para bloques patrón m</w:t>
      </w:r>
      <w:r w:rsidR="00CE5E9D">
        <w:rPr>
          <w:rFonts w:ascii="Arial" w:hAnsi="Arial" w:cs="Arial"/>
          <w:color w:val="000000"/>
          <w:sz w:val="24"/>
          <w:szCs w:val="24"/>
        </w:rPr>
        <w:t>ar</w:t>
      </w:r>
      <w:r w:rsidRPr="0044610D">
        <w:rPr>
          <w:rFonts w:ascii="Arial" w:hAnsi="Arial" w:cs="Arial"/>
          <w:color w:val="000000"/>
          <w:sz w:val="24"/>
          <w:szCs w:val="24"/>
        </w:rPr>
        <w:t xml:space="preserve">ca </w:t>
      </w:r>
      <w:proofErr w:type="spellStart"/>
      <w:r w:rsidR="00CE5E9D">
        <w:rPr>
          <w:rFonts w:ascii="Arial" w:hAnsi="Arial" w:cs="Arial"/>
          <w:color w:val="000000"/>
          <w:sz w:val="24"/>
          <w:szCs w:val="24"/>
        </w:rPr>
        <w:t>M</w:t>
      </w:r>
      <w:r w:rsidRPr="0044610D">
        <w:rPr>
          <w:rFonts w:ascii="Arial" w:hAnsi="Arial" w:cs="Arial"/>
          <w:color w:val="000000"/>
          <w:sz w:val="24"/>
          <w:szCs w:val="24"/>
        </w:rPr>
        <w:t>itutoyo</w:t>
      </w:r>
      <w:proofErr w:type="spellEnd"/>
      <w:r w:rsidRPr="0044610D">
        <w:rPr>
          <w:rFonts w:ascii="Arial" w:hAnsi="Arial" w:cs="Arial"/>
          <w:color w:val="000000"/>
          <w:sz w:val="24"/>
          <w:szCs w:val="24"/>
        </w:rPr>
        <w:t>, mod</w:t>
      </w:r>
      <w:r w:rsidR="00CE5E9D">
        <w:rPr>
          <w:rFonts w:ascii="Arial" w:hAnsi="Arial" w:cs="Arial"/>
          <w:color w:val="000000"/>
          <w:sz w:val="24"/>
          <w:szCs w:val="24"/>
        </w:rPr>
        <w:t>elo</w:t>
      </w:r>
      <w:r w:rsidRPr="0044610D">
        <w:rPr>
          <w:rFonts w:ascii="Arial" w:hAnsi="Arial" w:cs="Arial"/>
          <w:color w:val="000000"/>
          <w:sz w:val="24"/>
          <w:szCs w:val="24"/>
        </w:rPr>
        <w:t xml:space="preserve"> 516-601</w:t>
      </w:r>
    </w:p>
    <w:p w:rsidR="002E422E" w:rsidRPr="0044610D" w:rsidRDefault="002E422E" w:rsidP="002E422E">
      <w:pPr>
        <w:numPr>
          <w:ilvl w:val="0"/>
          <w:numId w:val="21"/>
        </w:numPr>
        <w:spacing w:after="0" w:line="360" w:lineRule="auto"/>
        <w:jc w:val="both"/>
        <w:rPr>
          <w:rFonts w:ascii="Arial" w:hAnsi="Arial" w:cs="Arial"/>
          <w:color w:val="000000"/>
          <w:sz w:val="24"/>
          <w:szCs w:val="24"/>
        </w:rPr>
      </w:pPr>
      <w:r w:rsidRPr="0044610D">
        <w:rPr>
          <w:rFonts w:ascii="Arial" w:hAnsi="Arial" w:cs="Arial"/>
          <w:color w:val="000000"/>
          <w:sz w:val="24"/>
          <w:szCs w:val="24"/>
        </w:rPr>
        <w:t>Accesorios para bloques patrón m</w:t>
      </w:r>
      <w:r w:rsidR="00CE5E9D">
        <w:rPr>
          <w:rFonts w:ascii="Arial" w:hAnsi="Arial" w:cs="Arial"/>
          <w:color w:val="000000"/>
          <w:sz w:val="24"/>
          <w:szCs w:val="24"/>
        </w:rPr>
        <w:t>ar</w:t>
      </w:r>
      <w:r w:rsidRPr="0044610D">
        <w:rPr>
          <w:rFonts w:ascii="Arial" w:hAnsi="Arial" w:cs="Arial"/>
          <w:color w:val="000000"/>
          <w:sz w:val="24"/>
          <w:szCs w:val="24"/>
        </w:rPr>
        <w:t xml:space="preserve">ca </w:t>
      </w:r>
      <w:proofErr w:type="spellStart"/>
      <w:r w:rsidR="00CE5E9D">
        <w:rPr>
          <w:rFonts w:ascii="Arial" w:hAnsi="Arial" w:cs="Arial"/>
          <w:color w:val="000000"/>
          <w:sz w:val="24"/>
          <w:szCs w:val="24"/>
        </w:rPr>
        <w:t>M</w:t>
      </w:r>
      <w:r w:rsidRPr="0044610D">
        <w:rPr>
          <w:rFonts w:ascii="Arial" w:hAnsi="Arial" w:cs="Arial"/>
          <w:color w:val="000000"/>
          <w:sz w:val="24"/>
          <w:szCs w:val="24"/>
        </w:rPr>
        <w:t>itutoyo</w:t>
      </w:r>
      <w:proofErr w:type="spellEnd"/>
      <w:r w:rsidRPr="0044610D">
        <w:rPr>
          <w:rFonts w:ascii="Arial" w:hAnsi="Arial" w:cs="Arial"/>
          <w:color w:val="000000"/>
          <w:sz w:val="24"/>
          <w:szCs w:val="24"/>
        </w:rPr>
        <w:t>, mod</w:t>
      </w:r>
      <w:r w:rsidR="00CE5E9D">
        <w:rPr>
          <w:rFonts w:ascii="Arial" w:hAnsi="Arial" w:cs="Arial"/>
          <w:color w:val="000000"/>
          <w:sz w:val="24"/>
          <w:szCs w:val="24"/>
        </w:rPr>
        <w:t>elo</w:t>
      </w:r>
      <w:r w:rsidRPr="0044610D">
        <w:rPr>
          <w:rFonts w:ascii="Arial" w:hAnsi="Arial" w:cs="Arial"/>
          <w:color w:val="000000"/>
          <w:sz w:val="24"/>
          <w:szCs w:val="24"/>
        </w:rPr>
        <w:t xml:space="preserve"> 516-602</w:t>
      </w:r>
    </w:p>
    <w:p w:rsidR="002E422E" w:rsidRPr="0044610D" w:rsidRDefault="002E422E" w:rsidP="002E422E">
      <w:pPr>
        <w:numPr>
          <w:ilvl w:val="0"/>
          <w:numId w:val="21"/>
        </w:numPr>
        <w:spacing w:after="0" w:line="360" w:lineRule="auto"/>
        <w:jc w:val="both"/>
        <w:rPr>
          <w:rFonts w:ascii="Arial" w:hAnsi="Arial" w:cs="Arial"/>
          <w:color w:val="000000"/>
          <w:sz w:val="24"/>
          <w:szCs w:val="24"/>
        </w:rPr>
      </w:pPr>
      <w:r w:rsidRPr="0044610D">
        <w:rPr>
          <w:rFonts w:ascii="Arial" w:hAnsi="Arial" w:cs="Arial"/>
          <w:color w:val="000000"/>
          <w:sz w:val="24"/>
          <w:szCs w:val="24"/>
        </w:rPr>
        <w:lastRenderedPageBreak/>
        <w:t>Máquina para triturar hielo m</w:t>
      </w:r>
      <w:r w:rsidR="00CE5E9D">
        <w:rPr>
          <w:rFonts w:ascii="Arial" w:hAnsi="Arial" w:cs="Arial"/>
          <w:color w:val="000000"/>
          <w:sz w:val="24"/>
          <w:szCs w:val="24"/>
        </w:rPr>
        <w:t>ar</w:t>
      </w:r>
      <w:r w:rsidRPr="0044610D">
        <w:rPr>
          <w:rFonts w:ascii="Arial" w:hAnsi="Arial" w:cs="Arial"/>
          <w:color w:val="000000"/>
          <w:sz w:val="24"/>
          <w:szCs w:val="24"/>
        </w:rPr>
        <w:t xml:space="preserve">ca </w:t>
      </w:r>
      <w:proofErr w:type="spellStart"/>
      <w:r w:rsidRPr="0044610D">
        <w:rPr>
          <w:rFonts w:ascii="Arial" w:hAnsi="Arial" w:cs="Arial"/>
          <w:color w:val="000000"/>
          <w:sz w:val="24"/>
          <w:szCs w:val="24"/>
        </w:rPr>
        <w:t>Tor</w:t>
      </w:r>
      <w:proofErr w:type="spellEnd"/>
      <w:r w:rsidRPr="0044610D">
        <w:rPr>
          <w:rFonts w:ascii="Arial" w:hAnsi="Arial" w:cs="Arial"/>
          <w:color w:val="000000"/>
          <w:sz w:val="24"/>
          <w:szCs w:val="24"/>
        </w:rPr>
        <w:t>-Rey</w:t>
      </w:r>
    </w:p>
    <w:p w:rsidR="002E422E" w:rsidRPr="0044610D" w:rsidRDefault="002E422E" w:rsidP="002E422E">
      <w:pPr>
        <w:numPr>
          <w:ilvl w:val="0"/>
          <w:numId w:val="21"/>
        </w:numPr>
        <w:spacing w:after="0" w:line="360" w:lineRule="auto"/>
        <w:jc w:val="both"/>
        <w:rPr>
          <w:rFonts w:ascii="Arial" w:hAnsi="Arial" w:cs="Arial"/>
          <w:color w:val="000000"/>
          <w:sz w:val="24"/>
          <w:szCs w:val="24"/>
        </w:rPr>
      </w:pPr>
      <w:r w:rsidRPr="0044610D">
        <w:rPr>
          <w:rFonts w:ascii="Arial" w:hAnsi="Arial" w:cs="Arial"/>
          <w:color w:val="000000"/>
          <w:sz w:val="24"/>
          <w:szCs w:val="24"/>
        </w:rPr>
        <w:t xml:space="preserve">Congelador horizontal </w:t>
      </w:r>
      <w:r w:rsidR="00CE5E9D">
        <w:rPr>
          <w:rFonts w:ascii="Arial" w:hAnsi="Arial" w:cs="Arial"/>
          <w:color w:val="000000"/>
          <w:sz w:val="24"/>
          <w:szCs w:val="24"/>
        </w:rPr>
        <w:t>mar</w:t>
      </w:r>
      <w:r w:rsidRPr="0044610D">
        <w:rPr>
          <w:rFonts w:ascii="Arial" w:hAnsi="Arial" w:cs="Arial"/>
          <w:color w:val="000000"/>
          <w:sz w:val="24"/>
          <w:szCs w:val="24"/>
        </w:rPr>
        <w:t xml:space="preserve">ca </w:t>
      </w:r>
      <w:proofErr w:type="spellStart"/>
      <w:r w:rsidRPr="0044610D">
        <w:rPr>
          <w:rFonts w:ascii="Arial" w:hAnsi="Arial" w:cs="Arial"/>
          <w:color w:val="000000"/>
          <w:sz w:val="24"/>
          <w:szCs w:val="24"/>
        </w:rPr>
        <w:t>Tor</w:t>
      </w:r>
      <w:proofErr w:type="spellEnd"/>
      <w:r w:rsidRPr="0044610D">
        <w:rPr>
          <w:rFonts w:ascii="Arial" w:hAnsi="Arial" w:cs="Arial"/>
          <w:color w:val="000000"/>
          <w:sz w:val="24"/>
          <w:szCs w:val="24"/>
        </w:rPr>
        <w:t>-Rey</w:t>
      </w:r>
    </w:p>
    <w:p w:rsidR="00897B45" w:rsidRDefault="00CE5E9D" w:rsidP="002E422E">
      <w:pPr>
        <w:numPr>
          <w:ilvl w:val="0"/>
          <w:numId w:val="21"/>
        </w:numPr>
        <w:spacing w:after="0" w:line="360" w:lineRule="auto"/>
        <w:jc w:val="both"/>
        <w:rPr>
          <w:rFonts w:ascii="Arial" w:hAnsi="Arial" w:cs="Arial"/>
          <w:color w:val="000000"/>
          <w:sz w:val="24"/>
          <w:szCs w:val="24"/>
        </w:rPr>
      </w:pPr>
      <w:r>
        <w:rPr>
          <w:rFonts w:ascii="Arial" w:hAnsi="Arial" w:cs="Arial"/>
          <w:color w:val="000000"/>
          <w:sz w:val="24"/>
          <w:szCs w:val="24"/>
        </w:rPr>
        <w:t>Balanza digital marca</w:t>
      </w:r>
      <w:r w:rsidR="002E422E" w:rsidRPr="0044610D">
        <w:rPr>
          <w:rFonts w:ascii="Arial" w:hAnsi="Arial" w:cs="Arial"/>
          <w:color w:val="000000"/>
          <w:sz w:val="24"/>
          <w:szCs w:val="24"/>
        </w:rPr>
        <w:t xml:space="preserve"> </w:t>
      </w:r>
      <w:proofErr w:type="spellStart"/>
      <w:r w:rsidR="002E422E" w:rsidRPr="0044610D">
        <w:rPr>
          <w:rFonts w:ascii="Arial" w:hAnsi="Arial" w:cs="Arial"/>
          <w:color w:val="000000"/>
          <w:sz w:val="24"/>
          <w:szCs w:val="24"/>
        </w:rPr>
        <w:t>Mettler</w:t>
      </w:r>
      <w:proofErr w:type="spellEnd"/>
      <w:r w:rsidR="002E422E" w:rsidRPr="0044610D">
        <w:rPr>
          <w:rFonts w:ascii="Arial" w:hAnsi="Arial" w:cs="Arial"/>
          <w:color w:val="000000"/>
          <w:sz w:val="24"/>
          <w:szCs w:val="24"/>
        </w:rPr>
        <w:t xml:space="preserve"> Toledo</w:t>
      </w:r>
    </w:p>
    <w:p w:rsidR="003D5135" w:rsidRPr="003D5135" w:rsidRDefault="003D5135" w:rsidP="003D5135">
      <w:pPr>
        <w:spacing w:after="0" w:line="360" w:lineRule="auto"/>
        <w:jc w:val="both"/>
        <w:rPr>
          <w:rFonts w:ascii="Arial" w:hAnsi="Arial" w:cs="Arial"/>
          <w:color w:val="000000"/>
          <w:sz w:val="24"/>
          <w:szCs w:val="24"/>
        </w:rPr>
      </w:pPr>
    </w:p>
    <w:p w:rsidR="002E422E" w:rsidRPr="003D5135" w:rsidRDefault="002E422E" w:rsidP="002E422E">
      <w:pPr>
        <w:numPr>
          <w:ilvl w:val="0"/>
          <w:numId w:val="19"/>
        </w:numPr>
        <w:spacing w:after="0" w:line="360" w:lineRule="auto"/>
        <w:jc w:val="both"/>
        <w:rPr>
          <w:rFonts w:ascii="Arial" w:hAnsi="Arial" w:cs="Arial"/>
          <w:b/>
          <w:color w:val="000000"/>
          <w:sz w:val="28"/>
          <w:szCs w:val="28"/>
        </w:rPr>
      </w:pPr>
      <w:r w:rsidRPr="003D5135">
        <w:rPr>
          <w:rFonts w:ascii="Arial" w:hAnsi="Arial" w:cs="Arial"/>
          <w:b/>
          <w:color w:val="000000"/>
          <w:sz w:val="28"/>
          <w:szCs w:val="28"/>
        </w:rPr>
        <w:t>P</w:t>
      </w:r>
      <w:r w:rsidR="0044610D" w:rsidRPr="003D5135">
        <w:rPr>
          <w:rFonts w:ascii="Arial" w:hAnsi="Arial" w:cs="Arial"/>
          <w:b/>
          <w:color w:val="000000"/>
          <w:sz w:val="28"/>
          <w:szCs w:val="28"/>
        </w:rPr>
        <w:t>erspectivas</w:t>
      </w:r>
    </w:p>
    <w:p w:rsidR="002E422E" w:rsidRPr="001319D4" w:rsidRDefault="003D5135" w:rsidP="002E422E">
      <w:pPr>
        <w:spacing w:line="360" w:lineRule="auto"/>
        <w:jc w:val="both"/>
        <w:rPr>
          <w:rFonts w:ascii="Arial" w:hAnsi="Arial" w:cs="Arial"/>
          <w:color w:val="FF0000"/>
          <w:sz w:val="24"/>
          <w:szCs w:val="24"/>
        </w:rPr>
      </w:pPr>
      <w:r>
        <w:rPr>
          <w:rFonts w:ascii="Arial" w:hAnsi="Arial" w:cs="Arial"/>
          <w:color w:val="000000"/>
          <w:sz w:val="24"/>
          <w:szCs w:val="24"/>
        </w:rPr>
        <w:t>Se espera que a principios del ejercicio 2010</w:t>
      </w:r>
      <w:r w:rsidR="00CE5E9D">
        <w:rPr>
          <w:rFonts w:ascii="Arial" w:hAnsi="Arial" w:cs="Arial"/>
          <w:color w:val="000000"/>
          <w:sz w:val="24"/>
          <w:szCs w:val="24"/>
        </w:rPr>
        <w:t xml:space="preserve">, </w:t>
      </w:r>
      <w:r w:rsidR="002E422E" w:rsidRPr="0044610D">
        <w:rPr>
          <w:rFonts w:ascii="Arial" w:hAnsi="Arial" w:cs="Arial"/>
          <w:color w:val="000000"/>
          <w:sz w:val="24"/>
          <w:szCs w:val="24"/>
        </w:rPr>
        <w:t xml:space="preserve">la unidad de metrología </w:t>
      </w:r>
      <w:r>
        <w:rPr>
          <w:rFonts w:ascii="Arial" w:hAnsi="Arial" w:cs="Arial"/>
          <w:color w:val="000000"/>
          <w:sz w:val="24"/>
          <w:szCs w:val="24"/>
        </w:rPr>
        <w:t xml:space="preserve">haya logrado </w:t>
      </w:r>
      <w:r w:rsidR="002E422E" w:rsidRPr="0044610D">
        <w:rPr>
          <w:rFonts w:ascii="Arial" w:hAnsi="Arial" w:cs="Arial"/>
          <w:color w:val="000000"/>
          <w:sz w:val="24"/>
          <w:szCs w:val="24"/>
        </w:rPr>
        <w:t>la acreditación de cuatro labora</w:t>
      </w:r>
      <w:r>
        <w:rPr>
          <w:rFonts w:ascii="Arial" w:hAnsi="Arial" w:cs="Arial"/>
          <w:color w:val="000000"/>
          <w:sz w:val="24"/>
          <w:szCs w:val="24"/>
        </w:rPr>
        <w:t>torios con al menos 6 servicios</w:t>
      </w:r>
      <w:r w:rsidR="00CE5E9D">
        <w:rPr>
          <w:rFonts w:ascii="Arial" w:hAnsi="Arial" w:cs="Arial"/>
          <w:color w:val="000000"/>
          <w:sz w:val="24"/>
          <w:szCs w:val="24"/>
        </w:rPr>
        <w:t>;</w:t>
      </w:r>
      <w:r>
        <w:rPr>
          <w:rFonts w:ascii="Arial" w:hAnsi="Arial" w:cs="Arial"/>
          <w:color w:val="000000"/>
          <w:sz w:val="24"/>
          <w:szCs w:val="24"/>
        </w:rPr>
        <w:t xml:space="preserve"> con esta infraestructura se estará en posibilidad de suministrar 650 servicios de calibración al año.</w:t>
      </w:r>
      <w:r w:rsidR="001319D4">
        <w:rPr>
          <w:rFonts w:ascii="Arial" w:hAnsi="Arial" w:cs="Arial"/>
          <w:color w:val="000000"/>
          <w:sz w:val="24"/>
          <w:szCs w:val="24"/>
        </w:rPr>
        <w:t xml:space="preserve"> </w:t>
      </w:r>
    </w:p>
    <w:p w:rsidR="00AC2AA0" w:rsidRPr="00056A2F" w:rsidRDefault="00224E7A" w:rsidP="00175210">
      <w:pPr>
        <w:jc w:val="both"/>
        <w:rPr>
          <w:rFonts w:ascii="Arial" w:hAnsi="Arial" w:cs="Arial"/>
          <w:b/>
          <w:noProof/>
          <w:color w:val="auto"/>
          <w:sz w:val="24"/>
          <w:szCs w:val="24"/>
          <w:lang w:val="es-MX" w:eastAsia="es-MX"/>
        </w:rPr>
      </w:pPr>
      <w:r>
        <w:rPr>
          <w:rFonts w:ascii="Arial" w:hAnsi="Arial" w:cs="Arial"/>
          <w:b/>
          <w:noProof/>
          <w:color w:val="auto"/>
          <w:sz w:val="24"/>
          <w:szCs w:val="24"/>
          <w:lang w:val="es-MX" w:eastAsia="es-MX"/>
        </w:rPr>
        <w:drawing>
          <wp:anchor distT="0" distB="0" distL="114300" distR="114300" simplePos="0" relativeHeight="251763200" behindDoc="0" locked="0" layoutInCell="1" allowOverlap="1">
            <wp:simplePos x="0" y="0"/>
            <wp:positionH relativeFrom="column">
              <wp:posOffset>3263266</wp:posOffset>
            </wp:positionH>
            <wp:positionV relativeFrom="paragraph">
              <wp:posOffset>53975</wp:posOffset>
            </wp:positionV>
            <wp:extent cx="2076450" cy="1885950"/>
            <wp:effectExtent l="19050" t="0" r="0" b="0"/>
            <wp:wrapNone/>
            <wp:docPr id="741" name="Imagen 741" descr="foto e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foto estela"/>
                    <pic:cNvPicPr>
                      <a:picLocks noChangeAspect="1" noChangeArrowheads="1"/>
                    </pic:cNvPicPr>
                  </pic:nvPicPr>
                  <pic:blipFill>
                    <a:blip r:embed="rId35" cstate="print"/>
                    <a:srcRect l="12531" r="12048"/>
                    <a:stretch>
                      <a:fillRect/>
                    </a:stretch>
                  </pic:blipFill>
                  <pic:spPr bwMode="auto">
                    <a:xfrm>
                      <a:off x="0" y="0"/>
                      <a:ext cx="2078297" cy="1887628"/>
                    </a:xfrm>
                    <a:prstGeom prst="rect">
                      <a:avLst/>
                    </a:prstGeom>
                    <a:noFill/>
                    <a:ln w="9525">
                      <a:noFill/>
                      <a:miter lim="800000"/>
                      <a:headEnd/>
                      <a:tailEnd/>
                    </a:ln>
                  </pic:spPr>
                </pic:pic>
              </a:graphicData>
            </a:graphic>
          </wp:anchor>
        </w:drawing>
      </w:r>
      <w:r>
        <w:rPr>
          <w:rFonts w:ascii="Arial" w:hAnsi="Arial" w:cs="Arial"/>
          <w:b/>
          <w:noProof/>
          <w:color w:val="auto"/>
          <w:sz w:val="24"/>
          <w:szCs w:val="24"/>
          <w:lang w:val="es-MX" w:eastAsia="es-MX"/>
        </w:rPr>
        <w:drawing>
          <wp:anchor distT="0" distB="0" distL="114300" distR="114300" simplePos="0" relativeHeight="251762176" behindDoc="0" locked="0" layoutInCell="1" allowOverlap="1">
            <wp:simplePos x="0" y="0"/>
            <wp:positionH relativeFrom="column">
              <wp:posOffset>15240</wp:posOffset>
            </wp:positionH>
            <wp:positionV relativeFrom="paragraph">
              <wp:posOffset>55880</wp:posOffset>
            </wp:positionV>
            <wp:extent cx="2438400" cy="1819275"/>
            <wp:effectExtent l="19050" t="0" r="0" b="0"/>
            <wp:wrapNone/>
            <wp:docPr id="7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6" cstate="print"/>
                    <a:srcRect/>
                    <a:stretch>
                      <a:fillRect/>
                    </a:stretch>
                  </pic:blipFill>
                  <pic:spPr bwMode="auto">
                    <a:xfrm>
                      <a:off x="0" y="0"/>
                      <a:ext cx="2438400" cy="1819275"/>
                    </a:xfrm>
                    <a:prstGeom prst="rect">
                      <a:avLst/>
                    </a:prstGeom>
                    <a:noFill/>
                    <a:ln w="9525">
                      <a:noFill/>
                      <a:miter lim="800000"/>
                      <a:headEnd/>
                      <a:tailEnd/>
                    </a:ln>
                  </pic:spPr>
                </pic:pic>
              </a:graphicData>
            </a:graphic>
          </wp:anchor>
        </w:drawing>
      </w:r>
      <w:r>
        <w:rPr>
          <w:rFonts w:ascii="Arial" w:hAnsi="Arial" w:cs="Arial"/>
          <w:b/>
          <w:noProof/>
          <w:color w:val="auto"/>
          <w:sz w:val="24"/>
          <w:szCs w:val="24"/>
          <w:lang w:val="es-MX" w:eastAsia="es-MX"/>
        </w:rPr>
        <w:drawing>
          <wp:anchor distT="0" distB="0" distL="114300" distR="114300" simplePos="0" relativeHeight="251758080" behindDoc="0" locked="0" layoutInCell="1" allowOverlap="1">
            <wp:simplePos x="0" y="0"/>
            <wp:positionH relativeFrom="column">
              <wp:posOffset>2743200</wp:posOffset>
            </wp:positionH>
            <wp:positionV relativeFrom="paragraph">
              <wp:posOffset>7058025</wp:posOffset>
            </wp:positionV>
            <wp:extent cx="2266950" cy="2257425"/>
            <wp:effectExtent l="19050" t="0" r="0" b="0"/>
            <wp:wrapNone/>
            <wp:docPr id="736" name="Imagen 736" descr="foto e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foto estela"/>
                    <pic:cNvPicPr>
                      <a:picLocks noChangeAspect="1" noChangeArrowheads="1"/>
                    </pic:cNvPicPr>
                  </pic:nvPicPr>
                  <pic:blipFill>
                    <a:blip r:embed="rId35" cstate="print"/>
                    <a:srcRect l="12531" r="12048"/>
                    <a:stretch>
                      <a:fillRect/>
                    </a:stretch>
                  </pic:blipFill>
                  <pic:spPr bwMode="auto">
                    <a:xfrm>
                      <a:off x="0" y="0"/>
                      <a:ext cx="2266950" cy="2257425"/>
                    </a:xfrm>
                    <a:prstGeom prst="rect">
                      <a:avLst/>
                    </a:prstGeom>
                    <a:noFill/>
                    <a:ln w="9525">
                      <a:noFill/>
                      <a:miter lim="800000"/>
                      <a:headEnd/>
                      <a:tailEnd/>
                    </a:ln>
                  </pic:spPr>
                </pic:pic>
              </a:graphicData>
            </a:graphic>
          </wp:anchor>
        </w:drawing>
      </w:r>
      <w:r>
        <w:rPr>
          <w:rFonts w:ascii="Arial" w:hAnsi="Arial" w:cs="Arial"/>
          <w:b/>
          <w:noProof/>
          <w:color w:val="auto"/>
          <w:sz w:val="24"/>
          <w:szCs w:val="24"/>
          <w:lang w:val="es-MX" w:eastAsia="es-MX"/>
        </w:rPr>
        <w:drawing>
          <wp:anchor distT="0" distB="0" distL="114300" distR="114300" simplePos="0" relativeHeight="251755008" behindDoc="0" locked="0" layoutInCell="1" allowOverlap="1">
            <wp:simplePos x="0" y="0"/>
            <wp:positionH relativeFrom="column">
              <wp:posOffset>2743200</wp:posOffset>
            </wp:positionH>
            <wp:positionV relativeFrom="paragraph">
              <wp:posOffset>7058025</wp:posOffset>
            </wp:positionV>
            <wp:extent cx="2266950" cy="2257425"/>
            <wp:effectExtent l="19050" t="0" r="0" b="0"/>
            <wp:wrapNone/>
            <wp:docPr id="733" name="Imagen 733" descr="foto e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foto estela"/>
                    <pic:cNvPicPr>
                      <a:picLocks noChangeAspect="1" noChangeArrowheads="1"/>
                    </pic:cNvPicPr>
                  </pic:nvPicPr>
                  <pic:blipFill>
                    <a:blip r:embed="rId35" cstate="print"/>
                    <a:srcRect l="12531" r="12048"/>
                    <a:stretch>
                      <a:fillRect/>
                    </a:stretch>
                  </pic:blipFill>
                  <pic:spPr bwMode="auto">
                    <a:xfrm>
                      <a:off x="0" y="0"/>
                      <a:ext cx="2266950" cy="2257425"/>
                    </a:xfrm>
                    <a:prstGeom prst="rect">
                      <a:avLst/>
                    </a:prstGeom>
                    <a:noFill/>
                    <a:ln w="9525">
                      <a:noFill/>
                      <a:miter lim="800000"/>
                      <a:headEnd/>
                      <a:tailEnd/>
                    </a:ln>
                  </pic:spPr>
                </pic:pic>
              </a:graphicData>
            </a:graphic>
          </wp:anchor>
        </w:drawing>
      </w:r>
      <w:r w:rsidR="009044F2" w:rsidRPr="00056A2F">
        <w:rPr>
          <w:rFonts w:ascii="Arial" w:hAnsi="Arial" w:cs="Arial"/>
          <w:b/>
          <w:noProof/>
          <w:color w:val="auto"/>
          <w:sz w:val="24"/>
          <w:szCs w:val="24"/>
          <w:lang w:eastAsia="es-ES"/>
        </w:rPr>
        <w:t xml:space="preserve">                   </w:t>
      </w:r>
    </w:p>
    <w:p w:rsidR="006875FE" w:rsidRPr="00056A2F" w:rsidRDefault="006875FE" w:rsidP="00DC37A1">
      <w:pPr>
        <w:spacing w:line="360" w:lineRule="auto"/>
        <w:jc w:val="both"/>
        <w:rPr>
          <w:rFonts w:ascii="Arial" w:hAnsi="Arial" w:cs="Arial"/>
          <w:color w:val="auto"/>
          <w:sz w:val="24"/>
          <w:szCs w:val="24"/>
        </w:rPr>
      </w:pPr>
    </w:p>
    <w:p w:rsidR="00A82A20" w:rsidRDefault="00A82A20" w:rsidP="0044610D">
      <w:pPr>
        <w:jc w:val="both"/>
        <w:rPr>
          <w:rFonts w:ascii="Arial" w:hAnsi="Arial" w:cs="Arial"/>
          <w:b/>
          <w:color w:val="auto"/>
          <w:sz w:val="24"/>
          <w:szCs w:val="24"/>
        </w:rPr>
      </w:pPr>
    </w:p>
    <w:p w:rsidR="00A82A20" w:rsidRDefault="00A82A20" w:rsidP="0044610D">
      <w:pPr>
        <w:jc w:val="both"/>
        <w:rPr>
          <w:rFonts w:ascii="Arial" w:hAnsi="Arial" w:cs="Arial"/>
          <w:b/>
          <w:color w:val="auto"/>
          <w:sz w:val="24"/>
          <w:szCs w:val="24"/>
        </w:rPr>
      </w:pPr>
    </w:p>
    <w:p w:rsidR="00A82A20" w:rsidRDefault="00A82A20" w:rsidP="0044610D">
      <w:pPr>
        <w:jc w:val="both"/>
        <w:rPr>
          <w:rFonts w:ascii="Arial" w:hAnsi="Arial" w:cs="Arial"/>
          <w:b/>
          <w:color w:val="auto"/>
          <w:sz w:val="24"/>
          <w:szCs w:val="24"/>
        </w:rPr>
      </w:pPr>
    </w:p>
    <w:p w:rsidR="00A82A20" w:rsidRDefault="0026101B" w:rsidP="0044610D">
      <w:pPr>
        <w:jc w:val="both"/>
        <w:rPr>
          <w:rFonts w:ascii="Arial" w:hAnsi="Arial" w:cs="Arial"/>
          <w:b/>
          <w:color w:val="auto"/>
          <w:sz w:val="24"/>
          <w:szCs w:val="24"/>
        </w:rPr>
      </w:pPr>
      <w:r w:rsidRPr="0026101B">
        <w:rPr>
          <w:rFonts w:ascii="Arial" w:hAnsi="Arial" w:cs="Arial"/>
          <w:b/>
          <w:noProof/>
          <w:color w:val="auto"/>
          <w:sz w:val="24"/>
          <w:szCs w:val="24"/>
        </w:rPr>
        <w:pict>
          <v:shape id="_x0000_s1773" type="#_x0000_t202" style="position:absolute;left:0;text-align:left;margin-left:4.4pt;margin-top:18.2pt;width:200.8pt;height:49.7pt;z-index:251772416;mso-height-percent:200;mso-height-percent:200;mso-width-relative:margin;mso-height-relative:margin" strokecolor="white [3212]">
            <v:textbox style="mso-next-textbox:#_x0000_s1773;mso-fit-shape-to-text:t">
              <w:txbxContent>
                <w:p w:rsidR="00F31187" w:rsidRPr="00704299" w:rsidRDefault="00F31187">
                  <w:pPr>
                    <w:rPr>
                      <w:rFonts w:ascii="Arial" w:hAnsi="Arial" w:cs="Arial"/>
                      <w:b/>
                      <w:sz w:val="24"/>
                      <w:szCs w:val="24"/>
                    </w:rPr>
                  </w:pPr>
                  <w:r w:rsidRPr="00704299">
                    <w:rPr>
                      <w:rFonts w:ascii="Arial" w:hAnsi="Arial" w:cs="Arial"/>
                      <w:b/>
                      <w:sz w:val="24"/>
                      <w:szCs w:val="24"/>
                    </w:rPr>
                    <w:t>Fig. 1</w:t>
                  </w:r>
                  <w:r>
                    <w:rPr>
                      <w:rFonts w:ascii="Arial" w:hAnsi="Arial" w:cs="Arial"/>
                      <w:b/>
                      <w:sz w:val="24"/>
                      <w:szCs w:val="24"/>
                    </w:rPr>
                    <w:t>2</w:t>
                  </w:r>
                  <w:r w:rsidRPr="00704299">
                    <w:rPr>
                      <w:rFonts w:ascii="Arial" w:hAnsi="Arial" w:cs="Arial"/>
                      <w:b/>
                      <w:sz w:val="24"/>
                      <w:szCs w:val="24"/>
                    </w:rPr>
                    <w:t xml:space="preserve"> Proceso de Calibración del Laboratorio de Volumen.</w:t>
                  </w:r>
                </w:p>
              </w:txbxContent>
            </v:textbox>
          </v:shape>
        </w:pict>
      </w:r>
    </w:p>
    <w:p w:rsidR="00A82A20" w:rsidRDefault="0026101B" w:rsidP="00897B45">
      <w:pPr>
        <w:spacing w:line="360" w:lineRule="auto"/>
        <w:jc w:val="both"/>
        <w:rPr>
          <w:rFonts w:ascii="Arial" w:hAnsi="Arial" w:cs="Arial"/>
          <w:b/>
          <w:color w:val="auto"/>
          <w:sz w:val="24"/>
          <w:szCs w:val="24"/>
        </w:rPr>
      </w:pPr>
      <w:r>
        <w:rPr>
          <w:rFonts w:ascii="Arial" w:hAnsi="Arial" w:cs="Arial"/>
          <w:b/>
          <w:noProof/>
          <w:color w:val="auto"/>
          <w:sz w:val="24"/>
          <w:szCs w:val="24"/>
          <w:lang w:val="es-MX" w:eastAsia="es-MX"/>
        </w:rPr>
        <w:pict>
          <v:shape id="_x0000_s1774" type="#_x0000_t202" style="position:absolute;left:0;text-align:left;margin-left:253.1pt;margin-top:.2pt;width:200.8pt;height:49.7pt;z-index:251773440;mso-height-percent:200;mso-height-percent:200;mso-width-relative:margin;mso-height-relative:margin" strokecolor="white [3212]">
            <v:textbox style="mso-next-textbox:#_x0000_s1774;mso-fit-shape-to-text:t">
              <w:txbxContent>
                <w:p w:rsidR="00F31187" w:rsidRPr="00704299" w:rsidRDefault="00F31187" w:rsidP="00704299">
                  <w:pPr>
                    <w:rPr>
                      <w:rFonts w:ascii="Arial" w:hAnsi="Arial" w:cs="Arial"/>
                      <w:b/>
                      <w:sz w:val="24"/>
                      <w:szCs w:val="24"/>
                    </w:rPr>
                  </w:pPr>
                  <w:r w:rsidRPr="00704299">
                    <w:rPr>
                      <w:rFonts w:ascii="Arial" w:hAnsi="Arial" w:cs="Arial"/>
                      <w:b/>
                      <w:sz w:val="24"/>
                      <w:szCs w:val="24"/>
                    </w:rPr>
                    <w:t>Fig. 1</w:t>
                  </w:r>
                  <w:r>
                    <w:rPr>
                      <w:rFonts w:ascii="Arial" w:hAnsi="Arial" w:cs="Arial"/>
                      <w:b/>
                      <w:sz w:val="24"/>
                      <w:szCs w:val="24"/>
                    </w:rPr>
                    <w:t>3</w:t>
                  </w:r>
                  <w:r w:rsidRPr="00704299">
                    <w:rPr>
                      <w:rFonts w:ascii="Arial" w:hAnsi="Arial" w:cs="Arial"/>
                      <w:b/>
                      <w:sz w:val="24"/>
                      <w:szCs w:val="24"/>
                    </w:rPr>
                    <w:t xml:space="preserve"> Proceso de Calibración del Laboratorio de </w:t>
                  </w:r>
                  <w:r>
                    <w:rPr>
                      <w:rFonts w:ascii="Arial" w:hAnsi="Arial" w:cs="Arial"/>
                      <w:b/>
                      <w:sz w:val="24"/>
                      <w:szCs w:val="24"/>
                    </w:rPr>
                    <w:t>Temperatura.</w:t>
                  </w:r>
                </w:p>
              </w:txbxContent>
            </v:textbox>
          </v:shape>
        </w:pict>
      </w:r>
    </w:p>
    <w:p w:rsidR="00A82A20" w:rsidRDefault="00A82A20" w:rsidP="00897B45">
      <w:pPr>
        <w:spacing w:line="360" w:lineRule="auto"/>
        <w:jc w:val="both"/>
        <w:rPr>
          <w:rFonts w:ascii="Arial" w:hAnsi="Arial" w:cs="Arial"/>
          <w:b/>
          <w:color w:val="auto"/>
          <w:sz w:val="24"/>
          <w:szCs w:val="24"/>
        </w:rPr>
      </w:pPr>
    </w:p>
    <w:p w:rsidR="004D24C2" w:rsidRDefault="00D40F8B" w:rsidP="00897B45">
      <w:pPr>
        <w:spacing w:line="360" w:lineRule="auto"/>
        <w:jc w:val="both"/>
        <w:rPr>
          <w:rFonts w:ascii="Arial" w:hAnsi="Arial" w:cs="Arial"/>
          <w:b/>
          <w:color w:val="auto"/>
          <w:sz w:val="24"/>
          <w:szCs w:val="24"/>
        </w:rPr>
      </w:pPr>
      <w:r w:rsidRPr="00056A2F">
        <w:rPr>
          <w:rFonts w:ascii="Arial" w:hAnsi="Arial" w:cs="Arial"/>
          <w:b/>
          <w:color w:val="auto"/>
          <w:sz w:val="24"/>
          <w:szCs w:val="24"/>
        </w:rPr>
        <w:t>Indicador: Bases de coordinación establecidas con diversas instituciones</w:t>
      </w:r>
    </w:p>
    <w:p w:rsidR="00D925EA" w:rsidRDefault="00D40F8B" w:rsidP="00122559">
      <w:pPr>
        <w:spacing w:line="360" w:lineRule="auto"/>
        <w:jc w:val="both"/>
        <w:rPr>
          <w:rFonts w:ascii="Arial" w:hAnsi="Arial" w:cs="Arial"/>
          <w:color w:val="auto"/>
          <w:sz w:val="24"/>
          <w:szCs w:val="24"/>
        </w:rPr>
      </w:pPr>
      <w:r w:rsidRPr="00056A2F">
        <w:rPr>
          <w:rFonts w:ascii="Arial" w:hAnsi="Arial" w:cs="Arial"/>
          <w:color w:val="auto"/>
          <w:sz w:val="24"/>
          <w:szCs w:val="24"/>
        </w:rPr>
        <w:t xml:space="preserve">El </w:t>
      </w:r>
      <w:r w:rsidR="00D925EA">
        <w:rPr>
          <w:rFonts w:ascii="Arial" w:hAnsi="Arial" w:cs="Arial"/>
          <w:color w:val="auto"/>
          <w:sz w:val="24"/>
          <w:szCs w:val="24"/>
        </w:rPr>
        <w:t>P</w:t>
      </w:r>
      <w:r w:rsidRPr="00056A2F">
        <w:rPr>
          <w:rFonts w:ascii="Arial" w:hAnsi="Arial" w:cs="Arial"/>
          <w:color w:val="auto"/>
          <w:sz w:val="24"/>
          <w:szCs w:val="24"/>
        </w:rPr>
        <w:t xml:space="preserve">rograma de Vinculación está orientado básicamente a difundir y promover los servicios técnicos especializados que ofrece el Centro, </w:t>
      </w:r>
      <w:r w:rsidR="00D925EA">
        <w:rPr>
          <w:rFonts w:ascii="Arial" w:hAnsi="Arial" w:cs="Arial"/>
          <w:color w:val="auto"/>
          <w:sz w:val="24"/>
          <w:szCs w:val="24"/>
        </w:rPr>
        <w:t xml:space="preserve">aprovechando la cercanía geográfica con diversas industrias en la región.  Este programa se basa en variadas acciones </w:t>
      </w:r>
      <w:r w:rsidR="00CE6463">
        <w:rPr>
          <w:rFonts w:ascii="Arial" w:hAnsi="Arial" w:cs="Arial"/>
          <w:color w:val="auto"/>
          <w:sz w:val="24"/>
          <w:szCs w:val="24"/>
        </w:rPr>
        <w:t xml:space="preserve">de difusión </w:t>
      </w:r>
      <w:r w:rsidR="00D925EA">
        <w:rPr>
          <w:rFonts w:ascii="Arial" w:hAnsi="Arial" w:cs="Arial"/>
          <w:color w:val="auto"/>
          <w:sz w:val="24"/>
          <w:szCs w:val="24"/>
        </w:rPr>
        <w:t xml:space="preserve">como </w:t>
      </w:r>
      <w:r w:rsidR="005A5FC9">
        <w:rPr>
          <w:rFonts w:ascii="Arial" w:hAnsi="Arial" w:cs="Arial"/>
          <w:color w:val="auto"/>
          <w:sz w:val="24"/>
          <w:szCs w:val="24"/>
        </w:rPr>
        <w:t xml:space="preserve">elaboración de boletines de promoción, </w:t>
      </w:r>
      <w:r w:rsidR="00CE6463">
        <w:rPr>
          <w:rFonts w:ascii="Arial" w:hAnsi="Arial" w:cs="Arial"/>
          <w:color w:val="auto"/>
          <w:sz w:val="24"/>
          <w:szCs w:val="24"/>
        </w:rPr>
        <w:t>contacto a través de página web,</w:t>
      </w:r>
      <w:r w:rsidR="00CE5E9D">
        <w:rPr>
          <w:rFonts w:ascii="Arial" w:hAnsi="Arial" w:cs="Arial"/>
          <w:color w:val="auto"/>
          <w:sz w:val="24"/>
          <w:szCs w:val="24"/>
        </w:rPr>
        <w:t xml:space="preserve"> catálogos de equipo y</w:t>
      </w:r>
      <w:r w:rsidR="00CE6463">
        <w:rPr>
          <w:rFonts w:ascii="Arial" w:hAnsi="Arial" w:cs="Arial"/>
          <w:color w:val="auto"/>
          <w:sz w:val="24"/>
          <w:szCs w:val="24"/>
        </w:rPr>
        <w:t xml:space="preserve"> </w:t>
      </w:r>
      <w:r w:rsidR="00890E36">
        <w:rPr>
          <w:rFonts w:ascii="Arial" w:hAnsi="Arial" w:cs="Arial"/>
          <w:color w:val="auto"/>
          <w:sz w:val="24"/>
          <w:szCs w:val="24"/>
        </w:rPr>
        <w:t xml:space="preserve">notas en prensa escrita, </w:t>
      </w:r>
      <w:r w:rsidR="00CE6463">
        <w:rPr>
          <w:rFonts w:ascii="Arial" w:hAnsi="Arial" w:cs="Arial"/>
          <w:color w:val="auto"/>
          <w:sz w:val="24"/>
          <w:szCs w:val="24"/>
        </w:rPr>
        <w:t>entre otras.</w:t>
      </w:r>
    </w:p>
    <w:p w:rsidR="003A7EAA" w:rsidRDefault="003A7EAA" w:rsidP="00122559">
      <w:pPr>
        <w:spacing w:line="360" w:lineRule="auto"/>
        <w:jc w:val="both"/>
        <w:rPr>
          <w:rFonts w:ascii="Arial" w:hAnsi="Arial" w:cs="Arial"/>
          <w:color w:val="auto"/>
          <w:sz w:val="24"/>
          <w:szCs w:val="24"/>
        </w:rPr>
      </w:pPr>
    </w:p>
    <w:p w:rsidR="003A7EAA" w:rsidRDefault="003A7EAA" w:rsidP="00122559">
      <w:pPr>
        <w:spacing w:line="360" w:lineRule="auto"/>
        <w:jc w:val="both"/>
        <w:rPr>
          <w:rFonts w:ascii="Arial" w:hAnsi="Arial" w:cs="Arial"/>
          <w:color w:val="auto"/>
          <w:sz w:val="24"/>
          <w:szCs w:val="24"/>
        </w:rPr>
      </w:pPr>
    </w:p>
    <w:p w:rsidR="00CE6463" w:rsidRDefault="00CE6463" w:rsidP="00122559">
      <w:pPr>
        <w:spacing w:line="360" w:lineRule="auto"/>
        <w:jc w:val="both"/>
        <w:rPr>
          <w:rFonts w:ascii="Arial" w:hAnsi="Arial" w:cs="Arial"/>
          <w:color w:val="auto"/>
          <w:sz w:val="24"/>
          <w:szCs w:val="24"/>
        </w:rPr>
      </w:pPr>
      <w:r>
        <w:rPr>
          <w:rFonts w:ascii="Arial" w:hAnsi="Arial" w:cs="Arial"/>
          <w:color w:val="auto"/>
          <w:sz w:val="24"/>
          <w:szCs w:val="24"/>
        </w:rPr>
        <w:lastRenderedPageBreak/>
        <w:t xml:space="preserve">Así mismo, se realizan acciones de vinculación </w:t>
      </w:r>
      <w:r w:rsidR="00D40F8B" w:rsidRPr="00056A2F">
        <w:rPr>
          <w:rFonts w:ascii="Arial" w:hAnsi="Arial" w:cs="Arial"/>
          <w:color w:val="auto"/>
          <w:sz w:val="24"/>
          <w:szCs w:val="24"/>
        </w:rPr>
        <w:t xml:space="preserve">con </w:t>
      </w:r>
      <w:r>
        <w:rPr>
          <w:rFonts w:ascii="Arial" w:hAnsi="Arial" w:cs="Arial"/>
          <w:color w:val="auto"/>
          <w:sz w:val="24"/>
          <w:szCs w:val="24"/>
        </w:rPr>
        <w:t xml:space="preserve">las instituciones </w:t>
      </w:r>
      <w:r w:rsidR="002556AC">
        <w:rPr>
          <w:rFonts w:ascii="Arial" w:hAnsi="Arial" w:cs="Arial"/>
          <w:color w:val="auto"/>
          <w:sz w:val="24"/>
          <w:szCs w:val="24"/>
        </w:rPr>
        <w:t>públicas</w:t>
      </w:r>
      <w:r>
        <w:rPr>
          <w:rFonts w:ascii="Arial" w:hAnsi="Arial" w:cs="Arial"/>
          <w:color w:val="auto"/>
          <w:sz w:val="24"/>
          <w:szCs w:val="24"/>
        </w:rPr>
        <w:t xml:space="preserve"> y privadas </w:t>
      </w:r>
      <w:r w:rsidR="002556AC">
        <w:rPr>
          <w:rFonts w:ascii="Arial" w:hAnsi="Arial" w:cs="Arial"/>
          <w:color w:val="auto"/>
          <w:sz w:val="24"/>
          <w:szCs w:val="24"/>
        </w:rPr>
        <w:t>con las que se tiene contacto</w:t>
      </w:r>
      <w:r>
        <w:rPr>
          <w:rFonts w:ascii="Arial" w:hAnsi="Arial" w:cs="Arial"/>
          <w:color w:val="auto"/>
          <w:sz w:val="24"/>
          <w:szCs w:val="24"/>
        </w:rPr>
        <w:t xml:space="preserve">, y básicamente se hace </w:t>
      </w:r>
      <w:r w:rsidR="002556AC">
        <w:rPr>
          <w:rFonts w:ascii="Arial" w:hAnsi="Arial" w:cs="Arial"/>
          <w:color w:val="auto"/>
          <w:sz w:val="24"/>
          <w:szCs w:val="24"/>
        </w:rPr>
        <w:t xml:space="preserve">con servicios de fabricación de equipo, asistencia técnica y cursos de capacitación técnica.   </w:t>
      </w:r>
    </w:p>
    <w:p w:rsidR="00890E36" w:rsidRDefault="00890E36" w:rsidP="002556AC">
      <w:pPr>
        <w:pStyle w:val="Textoindependiente"/>
        <w:tabs>
          <w:tab w:val="clear" w:pos="567"/>
          <w:tab w:val="left" w:pos="0"/>
        </w:tabs>
        <w:spacing w:line="360" w:lineRule="auto"/>
        <w:rPr>
          <w:rFonts w:ascii="Arial" w:hAnsi="Arial" w:cs="Arial"/>
        </w:rPr>
      </w:pPr>
      <w:r>
        <w:rPr>
          <w:rFonts w:ascii="Arial" w:hAnsi="Arial" w:cs="Arial"/>
        </w:rPr>
        <w:t>Respecto a las acciones de difusión, en este año, se publicaron 14 boletines y se atendieron 12 visitas al Centro, haciendo un total de 26 en la primer</w:t>
      </w:r>
      <w:r w:rsidR="00325A28">
        <w:rPr>
          <w:rFonts w:ascii="Arial" w:hAnsi="Arial" w:cs="Arial"/>
        </w:rPr>
        <w:t>a</w:t>
      </w:r>
      <w:r>
        <w:rPr>
          <w:rFonts w:ascii="Arial" w:hAnsi="Arial" w:cs="Arial"/>
        </w:rPr>
        <w:t xml:space="preserve"> meta.</w:t>
      </w:r>
      <w:r w:rsidR="00325A28">
        <w:rPr>
          <w:rFonts w:ascii="Arial" w:hAnsi="Arial" w:cs="Arial"/>
        </w:rPr>
        <w:t xml:space="preserve"> (Cuadro 9)</w:t>
      </w:r>
    </w:p>
    <w:p w:rsidR="002556AC" w:rsidRPr="009A0191" w:rsidRDefault="00890E36" w:rsidP="002556AC">
      <w:pPr>
        <w:pStyle w:val="Textoindependiente"/>
        <w:tabs>
          <w:tab w:val="clear" w:pos="567"/>
          <w:tab w:val="left" w:pos="0"/>
        </w:tabs>
        <w:spacing w:line="360" w:lineRule="auto"/>
        <w:rPr>
          <w:rFonts w:ascii="Arial" w:hAnsi="Arial" w:cs="Arial"/>
          <w:color w:val="FF0000"/>
        </w:rPr>
      </w:pPr>
      <w:r>
        <w:rPr>
          <w:rFonts w:ascii="Arial" w:hAnsi="Arial" w:cs="Arial"/>
        </w:rPr>
        <w:t xml:space="preserve"> </w:t>
      </w:r>
      <w:r w:rsidR="002556AC" w:rsidRPr="00056A2F">
        <w:rPr>
          <w:rFonts w:ascii="Arial" w:hAnsi="Arial" w:cs="Arial"/>
          <w:lang w:val="es-ES_tradnl"/>
        </w:rPr>
        <w:t>En relación a la segunda meta, se</w:t>
      </w:r>
      <w:r w:rsidR="002556AC" w:rsidRPr="00056A2F">
        <w:rPr>
          <w:rFonts w:ascii="Arial" w:hAnsi="Arial" w:cs="Arial"/>
        </w:rPr>
        <w:t xml:space="preserve"> realizaron </w:t>
      </w:r>
      <w:r w:rsidR="002556AC">
        <w:rPr>
          <w:rFonts w:ascii="Arial" w:hAnsi="Arial" w:cs="Arial"/>
        </w:rPr>
        <w:t>60</w:t>
      </w:r>
      <w:r w:rsidR="002556AC" w:rsidRPr="00056A2F">
        <w:rPr>
          <w:rFonts w:ascii="Arial" w:hAnsi="Arial" w:cs="Arial"/>
        </w:rPr>
        <w:t xml:space="preserve"> eventos de capacitación externa  con la participación de </w:t>
      </w:r>
      <w:r w:rsidR="002556AC">
        <w:rPr>
          <w:rFonts w:ascii="Arial" w:hAnsi="Arial" w:cs="Arial"/>
        </w:rPr>
        <w:t>609</w:t>
      </w:r>
      <w:r w:rsidR="002556AC" w:rsidRPr="00056A2F">
        <w:rPr>
          <w:rFonts w:ascii="Arial" w:hAnsi="Arial" w:cs="Arial"/>
        </w:rPr>
        <w:t xml:space="preserve"> personas, entre docentes, alumnos, profesionistas y técnicos</w:t>
      </w:r>
      <w:r w:rsidR="002556AC">
        <w:rPr>
          <w:rFonts w:ascii="Arial" w:hAnsi="Arial" w:cs="Arial"/>
        </w:rPr>
        <w:t xml:space="preserve">. </w:t>
      </w:r>
      <w:r w:rsidR="00325A28">
        <w:rPr>
          <w:rFonts w:ascii="Arial" w:hAnsi="Arial" w:cs="Arial"/>
        </w:rPr>
        <w:t xml:space="preserve"> Además se establecieron 21 acuerdos con las instituciones que demandaron nuestros servicios, haciendo un total de 81 acciones esta meta. </w:t>
      </w:r>
    </w:p>
    <w:p w:rsidR="003A7EAA" w:rsidRDefault="003A7EAA" w:rsidP="00704299">
      <w:pPr>
        <w:spacing w:line="360" w:lineRule="auto"/>
        <w:jc w:val="both"/>
        <w:rPr>
          <w:rFonts w:ascii="Arial" w:hAnsi="Arial" w:cs="Arial"/>
          <w:color w:val="auto"/>
          <w:sz w:val="24"/>
          <w:szCs w:val="24"/>
        </w:rPr>
      </w:pPr>
    </w:p>
    <w:p w:rsidR="00704299" w:rsidRPr="003A7EAA" w:rsidRDefault="00704299" w:rsidP="00704299">
      <w:pPr>
        <w:spacing w:line="360" w:lineRule="auto"/>
        <w:jc w:val="both"/>
        <w:rPr>
          <w:rFonts w:ascii="Arial" w:hAnsi="Arial" w:cs="Arial"/>
          <w:color w:val="auto"/>
          <w:sz w:val="24"/>
          <w:szCs w:val="24"/>
        </w:rPr>
      </w:pPr>
      <w:r w:rsidRPr="003A7EAA">
        <w:rPr>
          <w:rFonts w:ascii="Arial" w:hAnsi="Arial" w:cs="Arial"/>
          <w:color w:val="auto"/>
          <w:sz w:val="24"/>
          <w:szCs w:val="24"/>
        </w:rPr>
        <w:t xml:space="preserve">Cuadro 9. Metas de </w:t>
      </w:r>
      <w:r w:rsidR="00CE5E9D">
        <w:rPr>
          <w:rFonts w:ascii="Arial" w:hAnsi="Arial" w:cs="Arial"/>
          <w:color w:val="auto"/>
          <w:sz w:val="24"/>
          <w:szCs w:val="24"/>
        </w:rPr>
        <w:t>g</w:t>
      </w:r>
      <w:r w:rsidRPr="003A7EAA">
        <w:rPr>
          <w:rFonts w:ascii="Arial" w:hAnsi="Arial" w:cs="Arial"/>
          <w:color w:val="auto"/>
          <w:sz w:val="24"/>
          <w:szCs w:val="24"/>
        </w:rPr>
        <w:t xml:space="preserve">estión </w:t>
      </w:r>
      <w:r w:rsidR="00CE5E9D">
        <w:rPr>
          <w:rFonts w:ascii="Arial" w:hAnsi="Arial" w:cs="Arial"/>
          <w:color w:val="auto"/>
          <w:sz w:val="24"/>
          <w:szCs w:val="24"/>
        </w:rPr>
        <w:t>t</w:t>
      </w:r>
      <w:r w:rsidRPr="003A7EAA">
        <w:rPr>
          <w:rFonts w:ascii="Arial" w:hAnsi="Arial" w:cs="Arial"/>
          <w:color w:val="auto"/>
          <w:sz w:val="24"/>
          <w:szCs w:val="24"/>
        </w:rPr>
        <w:t xml:space="preserve">ecnológica y </w:t>
      </w:r>
      <w:r w:rsidR="00CE5E9D">
        <w:rPr>
          <w:rFonts w:ascii="Arial" w:hAnsi="Arial" w:cs="Arial"/>
          <w:color w:val="auto"/>
          <w:sz w:val="24"/>
          <w:szCs w:val="24"/>
        </w:rPr>
        <w:t>v</w:t>
      </w:r>
      <w:r w:rsidRPr="003A7EAA">
        <w:rPr>
          <w:rFonts w:ascii="Arial" w:hAnsi="Arial" w:cs="Arial"/>
          <w:color w:val="auto"/>
          <w:sz w:val="24"/>
          <w:szCs w:val="24"/>
        </w:rPr>
        <w:t>inculación programadas y realizadas</w:t>
      </w:r>
    </w:p>
    <w:tbl>
      <w:tblPr>
        <w:tblW w:w="87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4A0"/>
      </w:tblPr>
      <w:tblGrid>
        <w:gridCol w:w="4817"/>
        <w:gridCol w:w="2137"/>
        <w:gridCol w:w="1835"/>
      </w:tblGrid>
      <w:tr w:rsidR="00D40F8B" w:rsidRPr="00056A2F" w:rsidTr="00B6754A">
        <w:trPr>
          <w:trHeight w:val="454"/>
        </w:trPr>
        <w:tc>
          <w:tcPr>
            <w:tcW w:w="4817" w:type="dxa"/>
            <w:shd w:val="clear" w:color="auto" w:fill="FFFFFF"/>
            <w:noWrap/>
            <w:vAlign w:val="center"/>
          </w:tcPr>
          <w:p w:rsidR="00D40F8B" w:rsidRPr="00056A2F" w:rsidRDefault="009F67FE" w:rsidP="00D40F8B">
            <w:pPr>
              <w:pStyle w:val="Sinespaciado"/>
              <w:jc w:val="center"/>
              <w:rPr>
                <w:rFonts w:ascii="Arial" w:hAnsi="Arial" w:cs="Arial"/>
                <w:b/>
                <w:color w:val="auto"/>
                <w:sz w:val="24"/>
                <w:szCs w:val="24"/>
                <w:lang w:eastAsia="es-MX"/>
              </w:rPr>
            </w:pPr>
            <w:r>
              <w:rPr>
                <w:rFonts w:ascii="Arial" w:hAnsi="Arial" w:cs="Arial"/>
                <w:b/>
                <w:color w:val="auto"/>
                <w:sz w:val="24"/>
                <w:szCs w:val="24"/>
                <w:lang w:eastAsia="es-MX"/>
              </w:rPr>
              <w:t>METAS 2009</w:t>
            </w:r>
          </w:p>
        </w:tc>
        <w:tc>
          <w:tcPr>
            <w:tcW w:w="2137" w:type="dxa"/>
            <w:shd w:val="clear" w:color="auto" w:fill="FFFFFF"/>
            <w:noWrap/>
            <w:vAlign w:val="center"/>
          </w:tcPr>
          <w:p w:rsidR="00D40F8B" w:rsidRPr="00056A2F" w:rsidRDefault="00D40F8B" w:rsidP="00D40F8B">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PROGRAMADO</w:t>
            </w:r>
          </w:p>
        </w:tc>
        <w:tc>
          <w:tcPr>
            <w:tcW w:w="1835" w:type="dxa"/>
            <w:shd w:val="clear" w:color="auto" w:fill="FFFFFF"/>
            <w:noWrap/>
            <w:vAlign w:val="center"/>
          </w:tcPr>
          <w:p w:rsidR="00D40F8B" w:rsidRPr="00056A2F" w:rsidRDefault="00D40F8B" w:rsidP="00D40F8B">
            <w:pPr>
              <w:pStyle w:val="Sinespaciado"/>
              <w:jc w:val="center"/>
              <w:rPr>
                <w:rFonts w:ascii="Arial" w:hAnsi="Arial" w:cs="Arial"/>
                <w:b/>
                <w:color w:val="auto"/>
                <w:sz w:val="24"/>
                <w:szCs w:val="24"/>
                <w:lang w:eastAsia="es-MX"/>
              </w:rPr>
            </w:pPr>
            <w:r w:rsidRPr="00056A2F">
              <w:rPr>
                <w:rFonts w:ascii="Arial" w:hAnsi="Arial" w:cs="Arial"/>
                <w:b/>
                <w:color w:val="auto"/>
                <w:sz w:val="24"/>
                <w:szCs w:val="24"/>
                <w:lang w:eastAsia="es-MX"/>
              </w:rPr>
              <w:t>REALIZADO</w:t>
            </w:r>
          </w:p>
        </w:tc>
      </w:tr>
      <w:tr w:rsidR="00D40F8B" w:rsidRPr="00056A2F" w:rsidTr="00B6754A">
        <w:trPr>
          <w:trHeight w:val="612"/>
        </w:trPr>
        <w:tc>
          <w:tcPr>
            <w:tcW w:w="4817" w:type="dxa"/>
            <w:shd w:val="clear" w:color="auto" w:fill="FFFFFF"/>
            <w:vAlign w:val="center"/>
          </w:tcPr>
          <w:p w:rsidR="00D40F8B" w:rsidRPr="00056A2F" w:rsidRDefault="009F67FE" w:rsidP="009F67FE">
            <w:pPr>
              <w:pStyle w:val="Sinespaciado"/>
              <w:jc w:val="both"/>
              <w:rPr>
                <w:rFonts w:ascii="Arial" w:hAnsi="Arial" w:cs="Arial"/>
                <w:color w:val="auto"/>
                <w:sz w:val="24"/>
                <w:szCs w:val="24"/>
              </w:rPr>
            </w:pPr>
            <w:r w:rsidRPr="009F67FE">
              <w:rPr>
                <w:rFonts w:ascii="Arial" w:hAnsi="Arial" w:cs="Arial"/>
                <w:color w:val="auto"/>
                <w:sz w:val="24"/>
                <w:szCs w:val="24"/>
              </w:rPr>
              <w:t>Realizar acciones de difusión de los productos y servicios del Centro para su posicionamiento en el SNEST y el entorno.</w:t>
            </w:r>
          </w:p>
        </w:tc>
        <w:tc>
          <w:tcPr>
            <w:tcW w:w="2137" w:type="dxa"/>
            <w:shd w:val="clear" w:color="auto" w:fill="FFFFFF"/>
            <w:vAlign w:val="center"/>
          </w:tcPr>
          <w:p w:rsidR="00D40F8B" w:rsidRPr="00056A2F" w:rsidRDefault="009F67FE" w:rsidP="00D40F8B">
            <w:pPr>
              <w:pStyle w:val="Sinespaciado"/>
              <w:jc w:val="center"/>
              <w:rPr>
                <w:rFonts w:ascii="Arial" w:hAnsi="Arial" w:cs="Arial"/>
                <w:color w:val="auto"/>
                <w:sz w:val="24"/>
                <w:szCs w:val="24"/>
                <w:lang w:eastAsia="es-MX"/>
              </w:rPr>
            </w:pPr>
            <w:r>
              <w:rPr>
                <w:rFonts w:ascii="Arial" w:hAnsi="Arial" w:cs="Arial"/>
                <w:color w:val="auto"/>
                <w:sz w:val="24"/>
                <w:szCs w:val="24"/>
                <w:lang w:eastAsia="es-MX"/>
              </w:rPr>
              <w:t>47</w:t>
            </w:r>
          </w:p>
        </w:tc>
        <w:tc>
          <w:tcPr>
            <w:tcW w:w="1835" w:type="dxa"/>
            <w:shd w:val="clear" w:color="auto" w:fill="FFFFFF"/>
            <w:vAlign w:val="center"/>
          </w:tcPr>
          <w:p w:rsidR="00D40F8B" w:rsidRPr="00056A2F" w:rsidRDefault="006466B9" w:rsidP="00D40F8B">
            <w:pPr>
              <w:pStyle w:val="Sinespaciado"/>
              <w:jc w:val="center"/>
              <w:rPr>
                <w:rFonts w:ascii="Arial" w:hAnsi="Arial" w:cs="Arial"/>
                <w:color w:val="auto"/>
                <w:sz w:val="24"/>
                <w:szCs w:val="24"/>
                <w:lang w:eastAsia="es-MX"/>
              </w:rPr>
            </w:pPr>
            <w:r>
              <w:rPr>
                <w:rFonts w:ascii="Arial" w:hAnsi="Arial" w:cs="Arial"/>
                <w:color w:val="auto"/>
                <w:sz w:val="24"/>
                <w:szCs w:val="24"/>
                <w:lang w:eastAsia="es-MX"/>
              </w:rPr>
              <w:t>26</w:t>
            </w:r>
          </w:p>
        </w:tc>
      </w:tr>
      <w:tr w:rsidR="00D40F8B" w:rsidRPr="00056A2F" w:rsidTr="00B6754A">
        <w:trPr>
          <w:trHeight w:val="706"/>
        </w:trPr>
        <w:tc>
          <w:tcPr>
            <w:tcW w:w="4817" w:type="dxa"/>
            <w:shd w:val="clear" w:color="auto" w:fill="FFFFFF"/>
            <w:vAlign w:val="center"/>
          </w:tcPr>
          <w:p w:rsidR="00D40F8B" w:rsidRPr="00056A2F" w:rsidRDefault="009F67FE" w:rsidP="009F67FE">
            <w:pPr>
              <w:pStyle w:val="Sinespaciado"/>
              <w:jc w:val="both"/>
              <w:rPr>
                <w:rFonts w:ascii="Arial" w:hAnsi="Arial" w:cs="Arial"/>
                <w:color w:val="auto"/>
                <w:sz w:val="24"/>
                <w:szCs w:val="24"/>
                <w:lang w:eastAsia="es-MX"/>
              </w:rPr>
            </w:pPr>
            <w:r w:rsidRPr="009F67FE">
              <w:rPr>
                <w:rFonts w:ascii="Arial" w:hAnsi="Arial" w:cs="Arial"/>
                <w:color w:val="auto"/>
                <w:sz w:val="24"/>
                <w:szCs w:val="24"/>
                <w:lang w:eastAsia="es-MX"/>
              </w:rPr>
              <w:t>Realizar</w:t>
            </w:r>
            <w:r>
              <w:rPr>
                <w:rFonts w:ascii="Arial" w:hAnsi="Arial" w:cs="Arial"/>
                <w:color w:val="auto"/>
                <w:sz w:val="24"/>
                <w:szCs w:val="24"/>
                <w:lang w:eastAsia="es-MX"/>
              </w:rPr>
              <w:t xml:space="preserve"> </w:t>
            </w:r>
            <w:r w:rsidRPr="009F67FE">
              <w:rPr>
                <w:rFonts w:ascii="Arial" w:hAnsi="Arial" w:cs="Arial"/>
                <w:color w:val="auto"/>
                <w:sz w:val="24"/>
                <w:szCs w:val="24"/>
                <w:lang w:eastAsia="es-MX"/>
              </w:rPr>
              <w:t>acciones de vinculación con el SNEST y su entorno mediante  la oferta de los productos y servicios del CRODE.</w:t>
            </w:r>
          </w:p>
        </w:tc>
        <w:tc>
          <w:tcPr>
            <w:tcW w:w="2137" w:type="dxa"/>
            <w:shd w:val="clear" w:color="auto" w:fill="FFFFFF"/>
            <w:vAlign w:val="center"/>
          </w:tcPr>
          <w:p w:rsidR="00D40F8B" w:rsidRPr="00056A2F" w:rsidRDefault="009F67FE" w:rsidP="00D40F8B">
            <w:pPr>
              <w:pStyle w:val="Sinespaciado"/>
              <w:jc w:val="center"/>
              <w:rPr>
                <w:rFonts w:ascii="Arial" w:hAnsi="Arial" w:cs="Arial"/>
                <w:color w:val="auto"/>
                <w:sz w:val="24"/>
                <w:szCs w:val="24"/>
                <w:lang w:eastAsia="es-MX"/>
              </w:rPr>
            </w:pPr>
            <w:r>
              <w:rPr>
                <w:rFonts w:ascii="Arial" w:hAnsi="Arial" w:cs="Arial"/>
                <w:color w:val="auto"/>
                <w:sz w:val="24"/>
                <w:szCs w:val="24"/>
                <w:lang w:eastAsia="es-MX"/>
              </w:rPr>
              <w:t>41</w:t>
            </w:r>
          </w:p>
        </w:tc>
        <w:tc>
          <w:tcPr>
            <w:tcW w:w="1835" w:type="dxa"/>
            <w:shd w:val="clear" w:color="auto" w:fill="FFFFFF"/>
            <w:vAlign w:val="center"/>
          </w:tcPr>
          <w:p w:rsidR="00EA0C00" w:rsidRPr="00056A2F" w:rsidRDefault="00325A28" w:rsidP="00325A28">
            <w:pPr>
              <w:pStyle w:val="Sinespaciado"/>
              <w:jc w:val="center"/>
              <w:rPr>
                <w:rFonts w:ascii="Arial" w:hAnsi="Arial" w:cs="Arial"/>
                <w:color w:val="auto"/>
                <w:sz w:val="24"/>
                <w:szCs w:val="24"/>
                <w:lang w:eastAsia="es-MX"/>
              </w:rPr>
            </w:pPr>
            <w:r>
              <w:rPr>
                <w:rFonts w:ascii="Arial" w:hAnsi="Arial" w:cs="Arial"/>
                <w:color w:val="auto"/>
                <w:sz w:val="24"/>
                <w:szCs w:val="24"/>
                <w:lang w:eastAsia="es-MX"/>
              </w:rPr>
              <w:t>81</w:t>
            </w:r>
          </w:p>
        </w:tc>
      </w:tr>
      <w:tr w:rsidR="00D40F8B" w:rsidRPr="00056A2F" w:rsidTr="00B6754A">
        <w:trPr>
          <w:trHeight w:val="702"/>
        </w:trPr>
        <w:tc>
          <w:tcPr>
            <w:tcW w:w="4817" w:type="dxa"/>
            <w:shd w:val="clear" w:color="auto" w:fill="FFFFFF"/>
            <w:vAlign w:val="center"/>
          </w:tcPr>
          <w:p w:rsidR="00D40F8B" w:rsidRPr="006E1447" w:rsidRDefault="009F67FE" w:rsidP="009F67FE">
            <w:pPr>
              <w:pStyle w:val="Sinespaciado"/>
              <w:jc w:val="both"/>
              <w:rPr>
                <w:rFonts w:ascii="Arial" w:hAnsi="Arial" w:cs="Arial"/>
                <w:color w:val="auto"/>
                <w:sz w:val="24"/>
                <w:szCs w:val="24"/>
                <w:lang w:eastAsia="es-MX"/>
              </w:rPr>
            </w:pPr>
            <w:r w:rsidRPr="006E1447">
              <w:rPr>
                <w:rFonts w:ascii="Arial" w:hAnsi="Arial" w:cs="Arial"/>
                <w:color w:val="auto"/>
                <w:sz w:val="24"/>
                <w:szCs w:val="24"/>
                <w:lang w:eastAsia="es-MX"/>
              </w:rPr>
              <w:t>Realizar el registro del logo del Centro ante el IMPI, para proteger los derechos de autoría.</w:t>
            </w:r>
          </w:p>
        </w:tc>
        <w:tc>
          <w:tcPr>
            <w:tcW w:w="2137" w:type="dxa"/>
            <w:shd w:val="clear" w:color="auto" w:fill="FFFFFF"/>
            <w:vAlign w:val="center"/>
          </w:tcPr>
          <w:p w:rsidR="00D40F8B" w:rsidRPr="00056A2F" w:rsidRDefault="009F67FE" w:rsidP="00CE5E9D">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c>
          <w:tcPr>
            <w:tcW w:w="1835" w:type="dxa"/>
            <w:shd w:val="clear" w:color="auto" w:fill="FFFFFF"/>
            <w:vAlign w:val="center"/>
          </w:tcPr>
          <w:p w:rsidR="00D40F8B" w:rsidRPr="00056A2F" w:rsidRDefault="009F67FE" w:rsidP="00D40F8B">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r>
    </w:tbl>
    <w:p w:rsidR="00704299" w:rsidRDefault="00704299" w:rsidP="00E01F28">
      <w:pPr>
        <w:pStyle w:val="Textoindependiente"/>
        <w:tabs>
          <w:tab w:val="clear" w:pos="567"/>
          <w:tab w:val="left" w:pos="0"/>
        </w:tabs>
        <w:spacing w:line="360" w:lineRule="auto"/>
        <w:rPr>
          <w:rFonts w:ascii="Arial" w:hAnsi="Arial" w:cs="Arial"/>
        </w:rPr>
      </w:pPr>
    </w:p>
    <w:p w:rsidR="002556AC" w:rsidRDefault="002556AC" w:rsidP="0016399C">
      <w:pPr>
        <w:pStyle w:val="Textoindependiente"/>
        <w:tabs>
          <w:tab w:val="clear" w:pos="567"/>
          <w:tab w:val="left" w:pos="0"/>
        </w:tabs>
        <w:spacing w:line="360" w:lineRule="auto"/>
        <w:rPr>
          <w:rFonts w:ascii="Arial" w:hAnsi="Arial" w:cs="Arial"/>
        </w:rPr>
      </w:pPr>
    </w:p>
    <w:p w:rsidR="00A64EEF" w:rsidRPr="0016399C" w:rsidRDefault="003B0953" w:rsidP="00B20D89">
      <w:pPr>
        <w:spacing w:after="0" w:line="360" w:lineRule="auto"/>
        <w:jc w:val="both"/>
        <w:rPr>
          <w:rFonts w:ascii="Arial" w:hAnsi="Arial" w:cs="Arial"/>
          <w:color w:val="auto"/>
          <w:sz w:val="24"/>
          <w:szCs w:val="24"/>
          <w:lang w:eastAsia="es-ES"/>
        </w:rPr>
      </w:pPr>
      <w:r>
        <w:rPr>
          <w:rFonts w:ascii="Arial" w:hAnsi="Arial" w:cs="Arial"/>
          <w:color w:val="auto"/>
          <w:sz w:val="24"/>
          <w:szCs w:val="24"/>
          <w:lang w:eastAsia="es-ES"/>
        </w:rPr>
        <w:t>En el año que concluye</w:t>
      </w:r>
      <w:r w:rsidR="00CE5E9D">
        <w:rPr>
          <w:rFonts w:ascii="Arial" w:hAnsi="Arial" w:cs="Arial"/>
          <w:color w:val="auto"/>
          <w:sz w:val="24"/>
          <w:szCs w:val="24"/>
          <w:lang w:eastAsia="es-ES"/>
        </w:rPr>
        <w:t>,</w:t>
      </w:r>
      <w:r>
        <w:rPr>
          <w:rFonts w:ascii="Arial" w:hAnsi="Arial" w:cs="Arial"/>
          <w:color w:val="auto"/>
          <w:sz w:val="24"/>
          <w:szCs w:val="24"/>
          <w:lang w:eastAsia="es-ES"/>
        </w:rPr>
        <w:t xml:space="preserve"> el Centro celebró</w:t>
      </w:r>
      <w:r w:rsidR="0016399C" w:rsidRPr="0016399C">
        <w:rPr>
          <w:rFonts w:ascii="Arial" w:hAnsi="Arial" w:cs="Arial"/>
          <w:color w:val="auto"/>
          <w:sz w:val="24"/>
          <w:szCs w:val="24"/>
          <w:lang w:eastAsia="es-ES"/>
        </w:rPr>
        <w:t xml:space="preserve"> un acuerdo de colaboración con el Instituto Estatal de Capacitación (IECA) del Estado de Guanajuato, que tiene como finalidad desarrollar y ejecutar programas y acciones de capacitación dirigida a la población guanajuatense, en donde el CRODE facilita instalaciones e instructores para la formación del capital humano de la entidad</w:t>
      </w:r>
      <w:r w:rsidR="00B20D89">
        <w:rPr>
          <w:rFonts w:ascii="Arial" w:hAnsi="Arial" w:cs="Arial"/>
          <w:color w:val="auto"/>
          <w:sz w:val="24"/>
          <w:szCs w:val="24"/>
          <w:lang w:eastAsia="es-ES"/>
        </w:rPr>
        <w:t xml:space="preserve">, logrando en 2009 la cantidad de </w:t>
      </w:r>
      <w:r w:rsidR="00F51CA7">
        <w:rPr>
          <w:rFonts w:ascii="Arial" w:hAnsi="Arial" w:cs="Arial"/>
          <w:color w:val="auto"/>
          <w:sz w:val="24"/>
          <w:szCs w:val="24"/>
          <w:lang w:eastAsia="es-ES"/>
        </w:rPr>
        <w:t>44</w:t>
      </w:r>
      <w:r w:rsidR="00B20D89" w:rsidRPr="004B2611">
        <w:rPr>
          <w:rFonts w:ascii="Arial" w:hAnsi="Arial" w:cs="Arial"/>
          <w:color w:val="FF0000"/>
          <w:sz w:val="24"/>
          <w:szCs w:val="24"/>
          <w:lang w:eastAsia="es-ES"/>
        </w:rPr>
        <w:t xml:space="preserve"> </w:t>
      </w:r>
      <w:r w:rsidR="00B20D89">
        <w:rPr>
          <w:rFonts w:ascii="Arial" w:hAnsi="Arial" w:cs="Arial"/>
          <w:color w:val="auto"/>
          <w:sz w:val="24"/>
          <w:szCs w:val="24"/>
          <w:lang w:eastAsia="es-ES"/>
        </w:rPr>
        <w:t>cursos con</w:t>
      </w:r>
      <w:r w:rsidR="004B2611">
        <w:rPr>
          <w:rFonts w:ascii="Arial" w:hAnsi="Arial" w:cs="Arial"/>
          <w:color w:val="auto"/>
          <w:sz w:val="24"/>
          <w:szCs w:val="24"/>
          <w:lang w:eastAsia="es-ES"/>
        </w:rPr>
        <w:t xml:space="preserve"> </w:t>
      </w:r>
      <w:r w:rsidR="00F51CA7">
        <w:rPr>
          <w:rFonts w:ascii="Arial" w:hAnsi="Arial" w:cs="Arial"/>
          <w:color w:val="auto"/>
          <w:sz w:val="24"/>
          <w:szCs w:val="24"/>
          <w:lang w:eastAsia="es-ES"/>
        </w:rPr>
        <w:t>455</w:t>
      </w:r>
      <w:r w:rsidR="00B20D89" w:rsidRPr="004B2611">
        <w:rPr>
          <w:rFonts w:ascii="Arial" w:hAnsi="Arial" w:cs="Arial"/>
          <w:color w:val="FF0000"/>
          <w:sz w:val="24"/>
          <w:szCs w:val="24"/>
          <w:lang w:eastAsia="es-ES"/>
        </w:rPr>
        <w:t xml:space="preserve"> </w:t>
      </w:r>
      <w:r w:rsidR="00B20D89">
        <w:rPr>
          <w:rFonts w:ascii="Arial" w:hAnsi="Arial" w:cs="Arial"/>
          <w:color w:val="auto"/>
          <w:sz w:val="24"/>
          <w:szCs w:val="24"/>
          <w:lang w:eastAsia="es-ES"/>
        </w:rPr>
        <w:t>participantes.</w:t>
      </w:r>
      <w:r w:rsidR="00F51CA7">
        <w:rPr>
          <w:rFonts w:ascii="Arial" w:hAnsi="Arial" w:cs="Arial"/>
          <w:color w:val="auto"/>
          <w:sz w:val="24"/>
          <w:szCs w:val="24"/>
          <w:lang w:eastAsia="es-ES"/>
        </w:rPr>
        <w:t xml:space="preserve">  Estos eventos están considerados en los servicios de capacitación enunciados en el párrafo superior.</w:t>
      </w:r>
    </w:p>
    <w:p w:rsidR="00A64EEF" w:rsidRDefault="00A64EEF" w:rsidP="00933675">
      <w:pPr>
        <w:spacing w:after="0" w:line="240" w:lineRule="auto"/>
        <w:jc w:val="both"/>
        <w:rPr>
          <w:rFonts w:ascii="Arial" w:hAnsi="Arial" w:cs="Arial"/>
          <w:b/>
          <w:color w:val="auto"/>
          <w:sz w:val="24"/>
          <w:szCs w:val="24"/>
        </w:rPr>
      </w:pPr>
    </w:p>
    <w:p w:rsidR="00704299" w:rsidRPr="003A7EAA" w:rsidRDefault="00704299" w:rsidP="00933675">
      <w:pPr>
        <w:spacing w:after="0" w:line="240" w:lineRule="auto"/>
        <w:jc w:val="both"/>
        <w:rPr>
          <w:rFonts w:ascii="Arial" w:hAnsi="Arial" w:cs="Arial"/>
          <w:color w:val="auto"/>
          <w:sz w:val="24"/>
          <w:szCs w:val="24"/>
        </w:rPr>
      </w:pPr>
      <w:r w:rsidRPr="003A7EAA">
        <w:rPr>
          <w:rFonts w:ascii="Arial" w:hAnsi="Arial" w:cs="Arial"/>
          <w:color w:val="auto"/>
          <w:sz w:val="24"/>
          <w:szCs w:val="24"/>
        </w:rPr>
        <w:lastRenderedPageBreak/>
        <w:t>Cuadro 10.  Servicios de capacitación con el In</w:t>
      </w:r>
      <w:r w:rsidR="00D84E9C" w:rsidRPr="003A7EAA">
        <w:rPr>
          <w:rFonts w:ascii="Arial" w:hAnsi="Arial" w:cs="Arial"/>
          <w:color w:val="auto"/>
          <w:sz w:val="24"/>
          <w:szCs w:val="24"/>
        </w:rPr>
        <w:t>stituto Estatal de Capacitación (IECA)</w:t>
      </w:r>
    </w:p>
    <w:p w:rsidR="00704299" w:rsidRPr="003A7EAA" w:rsidRDefault="00704299" w:rsidP="00933675">
      <w:pPr>
        <w:spacing w:after="0" w:line="240" w:lineRule="auto"/>
        <w:jc w:val="both"/>
        <w:rPr>
          <w:rFonts w:ascii="Arial" w:hAnsi="Arial" w:cs="Arial"/>
          <w:color w:val="FF0000"/>
          <w:sz w:val="24"/>
          <w:szCs w:val="24"/>
        </w:rPr>
      </w:pPr>
    </w:p>
    <w:tbl>
      <w:tblPr>
        <w:tblW w:w="8686" w:type="dxa"/>
        <w:tblInd w:w="65" w:type="dxa"/>
        <w:tblCellMar>
          <w:left w:w="70" w:type="dxa"/>
          <w:right w:w="70" w:type="dxa"/>
        </w:tblCellMar>
        <w:tblLook w:val="04A0"/>
      </w:tblPr>
      <w:tblGrid>
        <w:gridCol w:w="1200"/>
        <w:gridCol w:w="6318"/>
        <w:gridCol w:w="1310"/>
      </w:tblGrid>
      <w:tr w:rsidR="00F51CA7" w:rsidRPr="00F51CA7" w:rsidTr="00D84E9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CA7" w:rsidRPr="00F51CA7" w:rsidRDefault="00F51CA7" w:rsidP="00F51CA7">
            <w:pPr>
              <w:spacing w:after="0" w:line="240" w:lineRule="auto"/>
              <w:rPr>
                <w:rFonts w:ascii="Calibri" w:hAnsi="Calibri"/>
                <w:color w:val="000000"/>
                <w:sz w:val="22"/>
                <w:szCs w:val="22"/>
                <w:lang w:val="es-MX" w:eastAsia="es-MX"/>
              </w:rPr>
            </w:pPr>
            <w:r w:rsidRPr="00F51CA7">
              <w:rPr>
                <w:rFonts w:ascii="Calibri" w:hAnsi="Calibri"/>
                <w:color w:val="000000"/>
                <w:sz w:val="22"/>
                <w:szCs w:val="22"/>
                <w:lang w:val="es-MX" w:eastAsia="es-MX"/>
              </w:rPr>
              <w:t>Núm.</w:t>
            </w:r>
            <w:r w:rsidR="00704299">
              <w:rPr>
                <w:rFonts w:ascii="Calibri" w:hAnsi="Calibri"/>
                <w:color w:val="000000"/>
                <w:sz w:val="22"/>
                <w:szCs w:val="22"/>
                <w:lang w:val="es-MX" w:eastAsia="es-MX"/>
              </w:rPr>
              <w:t xml:space="preserve"> Cursos</w:t>
            </w:r>
          </w:p>
        </w:tc>
        <w:tc>
          <w:tcPr>
            <w:tcW w:w="6318" w:type="dxa"/>
            <w:tcBorders>
              <w:top w:val="single" w:sz="4" w:space="0" w:color="auto"/>
              <w:left w:val="nil"/>
              <w:bottom w:val="single" w:sz="4" w:space="0" w:color="auto"/>
              <w:right w:val="single" w:sz="4" w:space="0" w:color="auto"/>
            </w:tcBorders>
            <w:shd w:val="clear" w:color="auto" w:fill="auto"/>
            <w:noWrap/>
            <w:vAlign w:val="bottom"/>
            <w:hideMark/>
          </w:tcPr>
          <w:p w:rsidR="00F51CA7" w:rsidRPr="00F51CA7" w:rsidRDefault="00F51CA7" w:rsidP="00F51CA7">
            <w:pPr>
              <w:spacing w:after="0" w:line="240" w:lineRule="auto"/>
              <w:jc w:val="center"/>
              <w:rPr>
                <w:rFonts w:ascii="Calibri" w:hAnsi="Calibri"/>
                <w:color w:val="000000"/>
                <w:sz w:val="22"/>
                <w:szCs w:val="22"/>
                <w:lang w:val="es-MX" w:eastAsia="es-MX"/>
              </w:rPr>
            </w:pPr>
            <w:r w:rsidRPr="00F51CA7">
              <w:rPr>
                <w:rFonts w:ascii="Calibri" w:hAnsi="Calibri"/>
                <w:color w:val="000000"/>
                <w:sz w:val="22"/>
                <w:szCs w:val="22"/>
                <w:lang w:val="es-MX" w:eastAsia="es-MX"/>
              </w:rPr>
              <w:t>Nombre del Curso</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F51CA7" w:rsidRPr="00F51CA7" w:rsidRDefault="00F51CA7" w:rsidP="00F51CA7">
            <w:pPr>
              <w:spacing w:after="0" w:line="240" w:lineRule="auto"/>
              <w:rPr>
                <w:rFonts w:ascii="Calibri" w:hAnsi="Calibri"/>
                <w:color w:val="000000"/>
                <w:sz w:val="22"/>
                <w:szCs w:val="22"/>
                <w:lang w:val="es-MX" w:eastAsia="es-MX"/>
              </w:rPr>
            </w:pPr>
            <w:r w:rsidRPr="00F51CA7">
              <w:rPr>
                <w:rFonts w:ascii="Calibri" w:hAnsi="Calibri"/>
                <w:color w:val="000000"/>
                <w:sz w:val="22"/>
                <w:szCs w:val="22"/>
                <w:lang w:val="es-MX" w:eastAsia="es-MX"/>
              </w:rPr>
              <w:t>Participantes</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704299" w:rsidP="00704299">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6</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Introducción a la metrología y estimación de la incertidumbre</w:t>
            </w:r>
          </w:p>
        </w:tc>
        <w:tc>
          <w:tcPr>
            <w:tcW w:w="116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7</w:t>
            </w:r>
            <w:r w:rsidR="00704299" w:rsidRPr="001B2FB8">
              <w:rPr>
                <w:rFonts w:ascii="Arial" w:hAnsi="Arial" w:cs="Arial"/>
                <w:bCs/>
                <w:color w:val="auto"/>
                <w:sz w:val="24"/>
                <w:szCs w:val="24"/>
                <w:lang w:val="es-MX" w:eastAsia="es-MX"/>
              </w:rPr>
              <w:t>8</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704299" w:rsidP="00704299">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Estimación de la incertidumbre de la medición</w:t>
            </w:r>
          </w:p>
        </w:tc>
        <w:tc>
          <w:tcPr>
            <w:tcW w:w="116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8</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704299" w:rsidP="00704299">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2B5F95"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Análisis</w:t>
            </w:r>
            <w:r w:rsidR="00F51CA7" w:rsidRPr="001B2FB8">
              <w:rPr>
                <w:rFonts w:ascii="Arial" w:hAnsi="Arial" w:cs="Arial"/>
                <w:color w:val="auto"/>
                <w:sz w:val="24"/>
                <w:szCs w:val="24"/>
                <w:lang w:val="es-MX" w:eastAsia="es-MX"/>
              </w:rPr>
              <w:t xml:space="preserve"> de sistemas de medición MSA</w:t>
            </w:r>
          </w:p>
        </w:tc>
        <w:tc>
          <w:tcPr>
            <w:tcW w:w="116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12</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704299" w:rsidP="00704299">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Metrología Dimensional 1 </w:t>
            </w:r>
          </w:p>
        </w:tc>
        <w:tc>
          <w:tcPr>
            <w:tcW w:w="116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6</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D93ACB" w:rsidP="00D93ACB">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4</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Diseño de páginas Web (nivel intermedio)</w:t>
            </w:r>
          </w:p>
        </w:tc>
        <w:tc>
          <w:tcPr>
            <w:tcW w:w="1168"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F51CA7" w:rsidRPr="001B2FB8" w:rsidRDefault="00D93ACB" w:rsidP="00D93ACB">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53</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704299"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6</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Mantenimiento a </w:t>
            </w:r>
            <w:proofErr w:type="spellStart"/>
            <w:r w:rsidRPr="001B2FB8">
              <w:rPr>
                <w:rFonts w:ascii="Arial" w:hAnsi="Arial" w:cs="Arial"/>
                <w:color w:val="auto"/>
                <w:sz w:val="24"/>
                <w:szCs w:val="24"/>
                <w:lang w:val="es-MX" w:eastAsia="es-MX"/>
              </w:rPr>
              <w:t>PC´s</w:t>
            </w:r>
            <w:proofErr w:type="spellEnd"/>
            <w:r w:rsidRPr="001B2FB8">
              <w:rPr>
                <w:rFonts w:ascii="Arial" w:hAnsi="Arial" w:cs="Arial"/>
                <w:color w:val="auto"/>
                <w:sz w:val="24"/>
                <w:szCs w:val="24"/>
                <w:lang w:val="es-MX" w:eastAsia="es-MX"/>
              </w:rPr>
              <w:t xml:space="preserve"> de nueva generación</w:t>
            </w:r>
          </w:p>
        </w:tc>
        <w:tc>
          <w:tcPr>
            <w:tcW w:w="1168" w:type="dxa"/>
            <w:tcBorders>
              <w:top w:val="nil"/>
              <w:left w:val="single" w:sz="4" w:space="0" w:color="auto"/>
              <w:bottom w:val="single" w:sz="4" w:space="0" w:color="auto"/>
              <w:right w:val="single" w:sz="8"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5</w:t>
            </w:r>
            <w:r w:rsidR="00D93ACB" w:rsidRPr="001B2FB8">
              <w:rPr>
                <w:rFonts w:ascii="Arial" w:hAnsi="Arial" w:cs="Arial"/>
                <w:bCs/>
                <w:color w:val="auto"/>
                <w:sz w:val="24"/>
                <w:szCs w:val="24"/>
                <w:lang w:val="es-MX" w:eastAsia="es-MX"/>
              </w:rPr>
              <w:t>9</w:t>
            </w:r>
          </w:p>
        </w:tc>
      </w:tr>
      <w:tr w:rsidR="00F51CA7" w:rsidRPr="00F51CA7" w:rsidTr="00D84E9C">
        <w:trPr>
          <w:trHeight w:val="61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D93ACB" w:rsidP="00D93ACB">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4</w:t>
            </w:r>
          </w:p>
        </w:tc>
        <w:tc>
          <w:tcPr>
            <w:tcW w:w="6318" w:type="dxa"/>
            <w:tcBorders>
              <w:top w:val="nil"/>
              <w:left w:val="nil"/>
              <w:bottom w:val="single" w:sz="4" w:space="0" w:color="auto"/>
              <w:right w:val="single" w:sz="4" w:space="0" w:color="auto"/>
            </w:tcBorders>
            <w:shd w:val="clear" w:color="000000" w:fill="FFFFFF"/>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Instalación de redes de computadora con cable UTP categoría 6a y fibra óptica</w:t>
            </w:r>
          </w:p>
        </w:tc>
        <w:tc>
          <w:tcPr>
            <w:tcW w:w="1168" w:type="dxa"/>
            <w:tcBorders>
              <w:top w:val="nil"/>
              <w:left w:val="single" w:sz="4" w:space="0" w:color="auto"/>
              <w:bottom w:val="single" w:sz="4" w:space="0" w:color="auto"/>
              <w:right w:val="single" w:sz="8" w:space="0" w:color="auto"/>
            </w:tcBorders>
            <w:shd w:val="clear" w:color="000000" w:fill="FFFFFF"/>
            <w:noWrap/>
            <w:vAlign w:val="bottom"/>
            <w:hideMark/>
          </w:tcPr>
          <w:p w:rsidR="00F51CA7" w:rsidRPr="001B2FB8" w:rsidRDefault="004F720D"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35</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Certificación en redes de computadora</w:t>
            </w:r>
          </w:p>
        </w:tc>
        <w:tc>
          <w:tcPr>
            <w:tcW w:w="1168" w:type="dxa"/>
            <w:tcBorders>
              <w:top w:val="nil"/>
              <w:left w:val="single" w:sz="4" w:space="0" w:color="auto"/>
              <w:bottom w:val="single" w:sz="4" w:space="0" w:color="auto"/>
              <w:right w:val="single" w:sz="8" w:space="0" w:color="auto"/>
            </w:tcBorders>
            <w:shd w:val="clear" w:color="000000" w:fill="FFFFFF"/>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4</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F51CA7"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2</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Implementación de una red con Windows server 2003</w:t>
            </w:r>
          </w:p>
        </w:tc>
        <w:tc>
          <w:tcPr>
            <w:tcW w:w="1168" w:type="dxa"/>
            <w:tcBorders>
              <w:top w:val="nil"/>
              <w:left w:val="single" w:sz="4" w:space="0" w:color="auto"/>
              <w:bottom w:val="single" w:sz="4" w:space="0" w:color="auto"/>
              <w:right w:val="single" w:sz="8"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13</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F51CA7"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2</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Administración de Windows server 2003</w:t>
            </w:r>
          </w:p>
        </w:tc>
        <w:tc>
          <w:tcPr>
            <w:tcW w:w="1168" w:type="dxa"/>
            <w:tcBorders>
              <w:top w:val="nil"/>
              <w:left w:val="single" w:sz="4" w:space="0" w:color="auto"/>
              <w:bottom w:val="single" w:sz="4" w:space="0" w:color="auto"/>
              <w:right w:val="single" w:sz="8"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10</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Operación y programación de torno CNC</w:t>
            </w:r>
          </w:p>
        </w:tc>
        <w:tc>
          <w:tcPr>
            <w:tcW w:w="1168" w:type="dxa"/>
            <w:tcBorders>
              <w:top w:val="nil"/>
              <w:left w:val="single" w:sz="4" w:space="0" w:color="auto"/>
              <w:bottom w:val="single" w:sz="4" w:space="0" w:color="auto"/>
              <w:right w:val="single" w:sz="8" w:space="0" w:color="auto"/>
            </w:tcBorders>
            <w:shd w:val="clear" w:color="000000" w:fill="FFFFFF"/>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13</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2</w:t>
            </w:r>
          </w:p>
        </w:tc>
        <w:tc>
          <w:tcPr>
            <w:tcW w:w="6318" w:type="dxa"/>
            <w:tcBorders>
              <w:top w:val="nil"/>
              <w:left w:val="nil"/>
              <w:bottom w:val="nil"/>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Programación de PLC</w:t>
            </w:r>
          </w:p>
        </w:tc>
        <w:tc>
          <w:tcPr>
            <w:tcW w:w="1168" w:type="dxa"/>
            <w:tcBorders>
              <w:top w:val="nil"/>
              <w:left w:val="single" w:sz="4" w:space="0" w:color="auto"/>
              <w:bottom w:val="nil"/>
              <w:right w:val="single" w:sz="8"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16</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7</w:t>
            </w:r>
          </w:p>
        </w:tc>
        <w:tc>
          <w:tcPr>
            <w:tcW w:w="6318" w:type="dxa"/>
            <w:tcBorders>
              <w:top w:val="single" w:sz="4" w:space="0" w:color="auto"/>
              <w:left w:val="nil"/>
              <w:bottom w:val="nil"/>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Auditor interno ISO 9000:2008</w:t>
            </w:r>
          </w:p>
        </w:tc>
        <w:tc>
          <w:tcPr>
            <w:tcW w:w="1168" w:type="dxa"/>
            <w:tcBorders>
              <w:top w:val="single" w:sz="4" w:space="0" w:color="auto"/>
              <w:left w:val="single" w:sz="4" w:space="0" w:color="auto"/>
              <w:bottom w:val="nil"/>
              <w:right w:val="single" w:sz="8"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100</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rPr>
                <w:rFonts w:ascii="Arial" w:hAnsi="Arial" w:cs="Arial"/>
                <w:color w:val="auto"/>
                <w:sz w:val="24"/>
                <w:szCs w:val="24"/>
                <w:lang w:val="es-MX" w:eastAsia="es-MX"/>
              </w:rPr>
            </w:pPr>
            <w:r w:rsidRPr="001B2FB8">
              <w:rPr>
                <w:rFonts w:ascii="Arial" w:hAnsi="Arial" w:cs="Arial"/>
                <w:color w:val="auto"/>
                <w:sz w:val="24"/>
                <w:szCs w:val="24"/>
                <w:lang w:val="es-MX" w:eastAsia="es-MX"/>
              </w:rPr>
              <w:t>Excel 2007  ( nivel  avanzado )</w:t>
            </w:r>
          </w:p>
        </w:tc>
        <w:tc>
          <w:tcPr>
            <w:tcW w:w="116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4</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auto" w:fill="auto"/>
            <w:noWrap/>
            <w:vAlign w:val="bottom"/>
            <w:hideMark/>
          </w:tcPr>
          <w:p w:rsidR="00F51CA7" w:rsidRPr="001B2FB8" w:rsidRDefault="00F51CA7" w:rsidP="00F51CA7">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Mantenimiento a </w:t>
            </w:r>
            <w:proofErr w:type="spellStart"/>
            <w:r w:rsidRPr="001B2FB8">
              <w:rPr>
                <w:rFonts w:ascii="Arial" w:hAnsi="Arial" w:cs="Arial"/>
                <w:color w:val="auto"/>
                <w:sz w:val="24"/>
                <w:szCs w:val="24"/>
                <w:lang w:val="es-MX" w:eastAsia="es-MX"/>
              </w:rPr>
              <w:t>PC´s</w:t>
            </w:r>
            <w:proofErr w:type="spellEnd"/>
            <w:r w:rsidRPr="001B2FB8">
              <w:rPr>
                <w:rFonts w:ascii="Arial" w:hAnsi="Arial" w:cs="Arial"/>
                <w:color w:val="auto"/>
                <w:sz w:val="24"/>
                <w:szCs w:val="24"/>
                <w:lang w:val="es-MX" w:eastAsia="es-MX"/>
              </w:rPr>
              <w:t xml:space="preserve"> de Nueva </w:t>
            </w:r>
            <w:r w:rsidR="002B5F95" w:rsidRPr="001B2FB8">
              <w:rPr>
                <w:rFonts w:ascii="Arial" w:hAnsi="Arial" w:cs="Arial"/>
                <w:color w:val="auto"/>
                <w:sz w:val="24"/>
                <w:szCs w:val="24"/>
                <w:lang w:val="es-MX" w:eastAsia="es-MX"/>
              </w:rPr>
              <w:t>Generación</w:t>
            </w:r>
          </w:p>
        </w:tc>
        <w:tc>
          <w:tcPr>
            <w:tcW w:w="1168" w:type="dxa"/>
            <w:tcBorders>
              <w:top w:val="nil"/>
              <w:left w:val="nil"/>
              <w:bottom w:val="single" w:sz="4" w:space="0" w:color="auto"/>
              <w:right w:val="single" w:sz="4" w:space="0" w:color="auto"/>
            </w:tcBorders>
            <w:shd w:val="clear" w:color="auto" w:fill="auto"/>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10</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Diseño de páginas Web (nivel intermedio)</w:t>
            </w:r>
          </w:p>
        </w:tc>
        <w:tc>
          <w:tcPr>
            <w:tcW w:w="1168" w:type="dxa"/>
            <w:tcBorders>
              <w:top w:val="nil"/>
              <w:left w:val="nil"/>
              <w:bottom w:val="single" w:sz="4" w:space="0" w:color="auto"/>
              <w:right w:val="single" w:sz="4" w:space="0" w:color="auto"/>
            </w:tcBorders>
            <w:shd w:val="clear" w:color="auto" w:fill="auto"/>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14</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Certificación en redes de computadora</w:t>
            </w:r>
          </w:p>
        </w:tc>
        <w:tc>
          <w:tcPr>
            <w:tcW w:w="1168" w:type="dxa"/>
            <w:tcBorders>
              <w:top w:val="nil"/>
              <w:left w:val="nil"/>
              <w:bottom w:val="single" w:sz="4" w:space="0" w:color="auto"/>
              <w:right w:val="single" w:sz="4" w:space="0" w:color="auto"/>
            </w:tcBorders>
            <w:shd w:val="clear" w:color="auto" w:fill="auto"/>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3</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Reproductividad y </w:t>
            </w:r>
            <w:proofErr w:type="spellStart"/>
            <w:r w:rsidRPr="001B2FB8">
              <w:rPr>
                <w:rFonts w:ascii="Arial" w:hAnsi="Arial" w:cs="Arial"/>
                <w:color w:val="auto"/>
                <w:sz w:val="24"/>
                <w:szCs w:val="24"/>
                <w:lang w:val="es-MX" w:eastAsia="es-MX"/>
              </w:rPr>
              <w:t>Repetivilidad</w:t>
            </w:r>
            <w:proofErr w:type="spellEnd"/>
          </w:p>
        </w:tc>
        <w:tc>
          <w:tcPr>
            <w:tcW w:w="1168" w:type="dxa"/>
            <w:tcBorders>
              <w:top w:val="nil"/>
              <w:left w:val="nil"/>
              <w:bottom w:val="single" w:sz="4" w:space="0" w:color="auto"/>
              <w:right w:val="single" w:sz="4" w:space="0" w:color="auto"/>
            </w:tcBorders>
            <w:shd w:val="clear" w:color="auto" w:fill="auto"/>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4</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F51CA7" w:rsidRPr="001B2FB8" w:rsidRDefault="004F720D" w:rsidP="004F720D">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Programación de PLC</w:t>
            </w:r>
          </w:p>
        </w:tc>
        <w:tc>
          <w:tcPr>
            <w:tcW w:w="1168" w:type="dxa"/>
            <w:tcBorders>
              <w:top w:val="nil"/>
              <w:left w:val="nil"/>
              <w:bottom w:val="single" w:sz="4" w:space="0" w:color="auto"/>
              <w:right w:val="single" w:sz="4" w:space="0" w:color="auto"/>
            </w:tcBorders>
            <w:shd w:val="clear" w:color="auto" w:fill="auto"/>
            <w:noWrap/>
            <w:vAlign w:val="bottom"/>
            <w:hideMark/>
          </w:tcPr>
          <w:p w:rsidR="00F51CA7" w:rsidRPr="001B2FB8" w:rsidRDefault="00F51CA7" w:rsidP="00F51CA7">
            <w:pPr>
              <w:spacing w:after="0" w:line="240" w:lineRule="auto"/>
              <w:jc w:val="center"/>
              <w:rPr>
                <w:rFonts w:ascii="Arial" w:hAnsi="Arial" w:cs="Arial"/>
                <w:bCs/>
                <w:color w:val="auto"/>
                <w:sz w:val="24"/>
                <w:szCs w:val="24"/>
                <w:lang w:val="es-MX" w:eastAsia="es-MX"/>
              </w:rPr>
            </w:pPr>
            <w:r w:rsidRPr="001B2FB8">
              <w:rPr>
                <w:rFonts w:ascii="Arial" w:hAnsi="Arial" w:cs="Arial"/>
                <w:bCs/>
                <w:color w:val="auto"/>
                <w:sz w:val="24"/>
                <w:szCs w:val="24"/>
                <w:lang w:val="es-MX" w:eastAsia="es-MX"/>
              </w:rPr>
              <w:t>13</w:t>
            </w:r>
          </w:p>
        </w:tc>
      </w:tr>
      <w:tr w:rsidR="00F51CA7" w:rsidRPr="00F51CA7" w:rsidTr="00D84E9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51CA7" w:rsidRPr="001B2FB8" w:rsidRDefault="00907E0F" w:rsidP="00907E0F">
            <w:pPr>
              <w:spacing w:after="0" w:line="240" w:lineRule="auto"/>
              <w:jc w:val="center"/>
              <w:rPr>
                <w:rFonts w:ascii="Arial" w:hAnsi="Arial" w:cs="Arial"/>
                <w:color w:val="000000"/>
                <w:sz w:val="24"/>
                <w:szCs w:val="24"/>
                <w:lang w:val="es-MX" w:eastAsia="es-MX"/>
              </w:rPr>
            </w:pPr>
            <w:r w:rsidRPr="001B2FB8">
              <w:rPr>
                <w:rFonts w:ascii="Arial" w:hAnsi="Arial" w:cs="Arial"/>
                <w:color w:val="000000"/>
                <w:sz w:val="24"/>
                <w:szCs w:val="24"/>
                <w:lang w:val="es-MX" w:eastAsia="es-MX"/>
              </w:rPr>
              <w:t>44</w:t>
            </w:r>
          </w:p>
        </w:tc>
        <w:tc>
          <w:tcPr>
            <w:tcW w:w="6318" w:type="dxa"/>
            <w:tcBorders>
              <w:top w:val="nil"/>
              <w:left w:val="nil"/>
              <w:bottom w:val="single" w:sz="4" w:space="0" w:color="auto"/>
              <w:right w:val="single" w:sz="4" w:space="0" w:color="auto"/>
            </w:tcBorders>
            <w:shd w:val="clear" w:color="000000" w:fill="FFFFFF"/>
            <w:noWrap/>
            <w:vAlign w:val="bottom"/>
            <w:hideMark/>
          </w:tcPr>
          <w:p w:rsidR="00F51CA7" w:rsidRPr="001B2FB8" w:rsidRDefault="00F51CA7" w:rsidP="00F51CA7">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TOTAL</w:t>
            </w:r>
          </w:p>
        </w:tc>
        <w:tc>
          <w:tcPr>
            <w:tcW w:w="1168" w:type="dxa"/>
            <w:tcBorders>
              <w:top w:val="nil"/>
              <w:left w:val="nil"/>
              <w:bottom w:val="single" w:sz="4" w:space="0" w:color="auto"/>
              <w:right w:val="single" w:sz="4" w:space="0" w:color="auto"/>
            </w:tcBorders>
            <w:shd w:val="clear" w:color="auto" w:fill="auto"/>
            <w:noWrap/>
            <w:vAlign w:val="bottom"/>
            <w:hideMark/>
          </w:tcPr>
          <w:p w:rsidR="00F51CA7" w:rsidRPr="001B2FB8" w:rsidRDefault="00F51CA7" w:rsidP="00F51CA7">
            <w:pPr>
              <w:spacing w:after="0" w:line="240" w:lineRule="auto"/>
              <w:jc w:val="center"/>
              <w:rPr>
                <w:rFonts w:ascii="Arial" w:hAnsi="Arial" w:cs="Arial"/>
                <w:bCs/>
                <w:color w:val="000000"/>
                <w:sz w:val="24"/>
                <w:szCs w:val="24"/>
                <w:lang w:val="es-MX" w:eastAsia="es-MX"/>
              </w:rPr>
            </w:pPr>
            <w:r w:rsidRPr="001B2FB8">
              <w:rPr>
                <w:rFonts w:ascii="Arial" w:hAnsi="Arial" w:cs="Arial"/>
                <w:bCs/>
                <w:color w:val="000000"/>
                <w:sz w:val="24"/>
                <w:szCs w:val="24"/>
                <w:lang w:val="es-MX" w:eastAsia="es-MX"/>
              </w:rPr>
              <w:t>455</w:t>
            </w:r>
          </w:p>
        </w:tc>
      </w:tr>
    </w:tbl>
    <w:p w:rsidR="00A64EEF" w:rsidRDefault="00A64EEF" w:rsidP="00933675">
      <w:pPr>
        <w:spacing w:after="0" w:line="240" w:lineRule="auto"/>
        <w:jc w:val="both"/>
        <w:rPr>
          <w:rFonts w:ascii="Arial" w:hAnsi="Arial" w:cs="Arial"/>
          <w:b/>
          <w:color w:val="auto"/>
          <w:sz w:val="24"/>
          <w:szCs w:val="24"/>
        </w:rPr>
      </w:pPr>
    </w:p>
    <w:p w:rsidR="00325A28" w:rsidRDefault="00325A28"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CE5E9D" w:rsidRDefault="00CE5E9D" w:rsidP="00933675">
      <w:pPr>
        <w:spacing w:after="0" w:line="240" w:lineRule="auto"/>
        <w:jc w:val="both"/>
        <w:rPr>
          <w:rFonts w:ascii="Arial" w:hAnsi="Arial" w:cs="Arial"/>
          <w:b/>
          <w:color w:val="auto"/>
          <w:sz w:val="24"/>
          <w:szCs w:val="24"/>
        </w:rPr>
      </w:pPr>
    </w:p>
    <w:p w:rsidR="004B2611" w:rsidRPr="003A7EAA" w:rsidRDefault="00907E0F" w:rsidP="00933675">
      <w:pPr>
        <w:spacing w:after="0" w:line="240" w:lineRule="auto"/>
        <w:jc w:val="both"/>
        <w:rPr>
          <w:rFonts w:ascii="Arial" w:hAnsi="Arial" w:cs="Arial"/>
          <w:color w:val="auto"/>
          <w:sz w:val="24"/>
          <w:szCs w:val="24"/>
        </w:rPr>
      </w:pPr>
      <w:r w:rsidRPr="003A7EAA">
        <w:rPr>
          <w:rFonts w:ascii="Arial" w:hAnsi="Arial" w:cs="Arial"/>
          <w:color w:val="auto"/>
          <w:sz w:val="24"/>
          <w:szCs w:val="24"/>
        </w:rPr>
        <w:lastRenderedPageBreak/>
        <w:t xml:space="preserve">Cuadro 11. </w:t>
      </w:r>
      <w:r w:rsidR="00EF15A8" w:rsidRPr="003A7EAA">
        <w:rPr>
          <w:rFonts w:ascii="Arial" w:hAnsi="Arial" w:cs="Arial"/>
          <w:color w:val="auto"/>
          <w:sz w:val="24"/>
          <w:szCs w:val="24"/>
        </w:rPr>
        <w:t>Servicios de ca</w:t>
      </w:r>
      <w:r w:rsidR="004B2611" w:rsidRPr="003A7EAA">
        <w:rPr>
          <w:rFonts w:ascii="Arial" w:hAnsi="Arial" w:cs="Arial"/>
          <w:color w:val="auto"/>
          <w:sz w:val="24"/>
          <w:szCs w:val="24"/>
        </w:rPr>
        <w:t>pacitación técnica especializada</w:t>
      </w:r>
    </w:p>
    <w:p w:rsidR="004B2611" w:rsidRPr="00056A2F" w:rsidRDefault="004B2611" w:rsidP="00933675">
      <w:pPr>
        <w:spacing w:after="0" w:line="240" w:lineRule="auto"/>
        <w:jc w:val="both"/>
        <w:rPr>
          <w:rFonts w:ascii="Arial" w:hAnsi="Arial" w:cs="Arial"/>
          <w:b/>
          <w:color w:val="auto"/>
          <w:sz w:val="24"/>
          <w:szCs w:val="24"/>
        </w:rPr>
      </w:pPr>
    </w:p>
    <w:tbl>
      <w:tblPr>
        <w:tblW w:w="8374" w:type="dxa"/>
        <w:tblInd w:w="60" w:type="dxa"/>
        <w:tblCellMar>
          <w:left w:w="70" w:type="dxa"/>
          <w:right w:w="70" w:type="dxa"/>
        </w:tblCellMar>
        <w:tblLook w:val="04A0"/>
      </w:tblPr>
      <w:tblGrid>
        <w:gridCol w:w="1131"/>
        <w:gridCol w:w="5967"/>
        <w:gridCol w:w="1528"/>
      </w:tblGrid>
      <w:tr w:rsidR="004B2611" w:rsidRPr="004B2611" w:rsidTr="004B2611">
        <w:trPr>
          <w:trHeight w:val="315"/>
        </w:trPr>
        <w:tc>
          <w:tcPr>
            <w:tcW w:w="11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B2611" w:rsidRPr="001B2FB8" w:rsidRDefault="004B2611" w:rsidP="001B2FB8">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Núm.</w:t>
            </w:r>
          </w:p>
        </w:tc>
        <w:tc>
          <w:tcPr>
            <w:tcW w:w="5967" w:type="dxa"/>
            <w:tcBorders>
              <w:top w:val="single" w:sz="8" w:space="0" w:color="auto"/>
              <w:left w:val="nil"/>
              <w:bottom w:val="single" w:sz="8" w:space="0" w:color="auto"/>
              <w:right w:val="single" w:sz="8" w:space="0" w:color="auto"/>
            </w:tcBorders>
            <w:shd w:val="clear" w:color="auto" w:fill="auto"/>
            <w:noWrap/>
            <w:vAlign w:val="bottom"/>
            <w:hideMark/>
          </w:tcPr>
          <w:p w:rsidR="004B2611" w:rsidRPr="001B2FB8" w:rsidRDefault="004B2611" w:rsidP="001B2FB8">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Nombre del Curso</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4B2611" w:rsidRPr="001B2FB8" w:rsidRDefault="004B2611" w:rsidP="001B2FB8">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Participantes</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Implementación de una red de </w:t>
            </w:r>
            <w:proofErr w:type="spellStart"/>
            <w:r w:rsidRPr="001B2FB8">
              <w:rPr>
                <w:rFonts w:ascii="Arial" w:hAnsi="Arial" w:cs="Arial"/>
                <w:color w:val="auto"/>
                <w:sz w:val="24"/>
                <w:szCs w:val="24"/>
                <w:lang w:val="es-MX" w:eastAsia="es-MX"/>
              </w:rPr>
              <w:t>windows</w:t>
            </w:r>
            <w:proofErr w:type="spellEnd"/>
            <w:r w:rsidRPr="001B2FB8">
              <w:rPr>
                <w:rFonts w:ascii="Arial" w:hAnsi="Arial" w:cs="Arial"/>
                <w:color w:val="auto"/>
                <w:sz w:val="24"/>
                <w:szCs w:val="24"/>
                <w:lang w:val="es-MX" w:eastAsia="es-MX"/>
              </w:rPr>
              <w:t xml:space="preserve"> server 2003</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7</w:t>
            </w:r>
          </w:p>
        </w:tc>
      </w:tr>
      <w:tr w:rsidR="004B2611" w:rsidRPr="004B2611" w:rsidTr="004B2611">
        <w:trPr>
          <w:trHeight w:val="402"/>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2</w:t>
            </w:r>
          </w:p>
        </w:tc>
        <w:tc>
          <w:tcPr>
            <w:tcW w:w="5967" w:type="dxa"/>
            <w:tcBorders>
              <w:top w:val="single" w:sz="4" w:space="0" w:color="auto"/>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Comunicación efectiva y éxito en la atención al cliente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17</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3</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907E0F"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Hidráulica</w:t>
            </w:r>
            <w:r w:rsidR="004B2611" w:rsidRPr="001B2FB8">
              <w:rPr>
                <w:rFonts w:ascii="Arial" w:hAnsi="Arial" w:cs="Arial"/>
                <w:color w:val="auto"/>
                <w:sz w:val="24"/>
                <w:szCs w:val="24"/>
                <w:lang w:val="es-MX" w:eastAsia="es-MX"/>
              </w:rPr>
              <w:t xml:space="preserve"> y Neumática</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10</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4</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Mantenimiento a </w:t>
            </w:r>
            <w:proofErr w:type="spellStart"/>
            <w:r w:rsidRPr="001B2FB8">
              <w:rPr>
                <w:rFonts w:ascii="Arial" w:hAnsi="Arial" w:cs="Arial"/>
                <w:color w:val="auto"/>
                <w:sz w:val="24"/>
                <w:szCs w:val="24"/>
                <w:lang w:val="es-MX" w:eastAsia="es-MX"/>
              </w:rPr>
              <w:t>PC´s</w:t>
            </w:r>
            <w:proofErr w:type="spellEnd"/>
            <w:r w:rsidRPr="001B2FB8">
              <w:rPr>
                <w:rFonts w:ascii="Arial" w:hAnsi="Arial" w:cs="Arial"/>
                <w:color w:val="auto"/>
                <w:sz w:val="24"/>
                <w:szCs w:val="24"/>
                <w:lang w:val="es-MX" w:eastAsia="es-MX"/>
              </w:rPr>
              <w:t xml:space="preserve"> de nueva generación</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6</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5</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907E0F"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Hidráulica</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6</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6</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Operación del banco de prácticas de hidráulica y neumática</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10</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7</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Electricidad I</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12</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8</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Instalación de redes de computadoras con UTP </w:t>
            </w:r>
            <w:proofErr w:type="spellStart"/>
            <w:r w:rsidRPr="001B2FB8">
              <w:rPr>
                <w:rFonts w:ascii="Arial" w:hAnsi="Arial" w:cs="Arial"/>
                <w:color w:val="auto"/>
                <w:sz w:val="24"/>
                <w:szCs w:val="24"/>
                <w:lang w:val="es-MX" w:eastAsia="es-MX"/>
              </w:rPr>
              <w:t>categ</w:t>
            </w:r>
            <w:proofErr w:type="spellEnd"/>
            <w:r w:rsidRPr="001B2FB8">
              <w:rPr>
                <w:rFonts w:ascii="Arial" w:hAnsi="Arial" w:cs="Arial"/>
                <w:color w:val="auto"/>
                <w:sz w:val="24"/>
                <w:szCs w:val="24"/>
                <w:lang w:val="es-MX" w:eastAsia="es-MX"/>
              </w:rPr>
              <w:t>. 6a y fibra óptica</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10</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9</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Desarrollo Humano en el Trabajo I</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14</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10</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Administración de </w:t>
            </w:r>
            <w:proofErr w:type="spellStart"/>
            <w:r w:rsidRPr="001B2FB8">
              <w:rPr>
                <w:rFonts w:ascii="Arial" w:hAnsi="Arial" w:cs="Arial"/>
                <w:color w:val="auto"/>
                <w:sz w:val="24"/>
                <w:szCs w:val="24"/>
                <w:lang w:val="es-MX" w:eastAsia="es-MX"/>
              </w:rPr>
              <w:t>windows</w:t>
            </w:r>
            <w:proofErr w:type="spellEnd"/>
            <w:r w:rsidRPr="001B2FB8">
              <w:rPr>
                <w:rFonts w:ascii="Arial" w:hAnsi="Arial" w:cs="Arial"/>
                <w:color w:val="auto"/>
                <w:sz w:val="24"/>
                <w:szCs w:val="24"/>
                <w:lang w:val="es-MX" w:eastAsia="es-MX"/>
              </w:rPr>
              <w:t xml:space="preserve"> server 2003</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5</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11</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Instalación de redes de computadoras con UTP </w:t>
            </w:r>
            <w:proofErr w:type="spellStart"/>
            <w:r w:rsidRPr="001B2FB8">
              <w:rPr>
                <w:rFonts w:ascii="Arial" w:hAnsi="Arial" w:cs="Arial"/>
                <w:color w:val="auto"/>
                <w:sz w:val="24"/>
                <w:szCs w:val="24"/>
                <w:lang w:val="es-MX" w:eastAsia="es-MX"/>
              </w:rPr>
              <w:t>categ</w:t>
            </w:r>
            <w:proofErr w:type="spellEnd"/>
            <w:r w:rsidRPr="001B2FB8">
              <w:rPr>
                <w:rFonts w:ascii="Arial" w:hAnsi="Arial" w:cs="Arial"/>
                <w:color w:val="auto"/>
                <w:sz w:val="24"/>
                <w:szCs w:val="24"/>
                <w:lang w:val="es-MX" w:eastAsia="es-MX"/>
              </w:rPr>
              <w:t>. 6a y fibra óptica</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15</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12</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Refrigeración básica y mantenimiento preventivo a equipo de baja capacidad</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15</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13</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Prevención de conflictos mediante una comunicación asertiva</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12</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14</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Refrigeración básica y mantenimiento preventivo a equipo de baja capacidad</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8</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15</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Administración de </w:t>
            </w:r>
            <w:proofErr w:type="spellStart"/>
            <w:r w:rsidRPr="001B2FB8">
              <w:rPr>
                <w:rFonts w:ascii="Arial" w:hAnsi="Arial" w:cs="Arial"/>
                <w:color w:val="auto"/>
                <w:sz w:val="24"/>
                <w:szCs w:val="24"/>
                <w:lang w:val="es-MX" w:eastAsia="es-MX"/>
              </w:rPr>
              <w:t>windows</w:t>
            </w:r>
            <w:proofErr w:type="spellEnd"/>
            <w:r w:rsidRPr="001B2FB8">
              <w:rPr>
                <w:rFonts w:ascii="Arial" w:hAnsi="Arial" w:cs="Arial"/>
                <w:color w:val="auto"/>
                <w:sz w:val="24"/>
                <w:szCs w:val="24"/>
                <w:lang w:val="es-MX" w:eastAsia="es-MX"/>
              </w:rPr>
              <w:t xml:space="preserve"> server 2003</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2</w:t>
            </w:r>
          </w:p>
        </w:tc>
      </w:tr>
      <w:tr w:rsidR="004B2611" w:rsidRPr="004B2611" w:rsidTr="004B2611">
        <w:trPr>
          <w:trHeight w:val="402"/>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16</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xml:space="preserve">Instalación de redes de computadoras con UTP </w:t>
            </w:r>
            <w:proofErr w:type="spellStart"/>
            <w:r w:rsidRPr="001B2FB8">
              <w:rPr>
                <w:rFonts w:ascii="Arial" w:hAnsi="Arial" w:cs="Arial"/>
                <w:color w:val="auto"/>
                <w:sz w:val="24"/>
                <w:szCs w:val="24"/>
                <w:lang w:val="es-MX" w:eastAsia="es-MX"/>
              </w:rPr>
              <w:t>categ</w:t>
            </w:r>
            <w:proofErr w:type="spellEnd"/>
            <w:r w:rsidRPr="001B2FB8">
              <w:rPr>
                <w:rFonts w:ascii="Arial" w:hAnsi="Arial" w:cs="Arial"/>
                <w:color w:val="auto"/>
                <w:sz w:val="24"/>
                <w:szCs w:val="24"/>
                <w:lang w:val="es-MX" w:eastAsia="es-MX"/>
              </w:rPr>
              <w:t>. 6a y fibra óptica</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5</w:t>
            </w:r>
          </w:p>
        </w:tc>
      </w:tr>
      <w:tr w:rsidR="004B2611" w:rsidRPr="004B2611" w:rsidTr="004B2611">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w:t>
            </w:r>
          </w:p>
        </w:tc>
        <w:tc>
          <w:tcPr>
            <w:tcW w:w="5967"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both"/>
              <w:rPr>
                <w:rFonts w:ascii="Arial" w:hAnsi="Arial" w:cs="Arial"/>
                <w:color w:val="auto"/>
                <w:sz w:val="24"/>
                <w:szCs w:val="24"/>
                <w:lang w:val="es-MX" w:eastAsia="es-MX"/>
              </w:rPr>
            </w:pPr>
            <w:r w:rsidRPr="001B2FB8">
              <w:rPr>
                <w:rFonts w:ascii="Arial" w:hAnsi="Arial" w:cs="Arial"/>
                <w:color w:val="auto"/>
                <w:sz w:val="24"/>
                <w:szCs w:val="24"/>
                <w:lang w:val="es-MX" w:eastAsia="es-MX"/>
              </w:rPr>
              <w:t> Total</w:t>
            </w:r>
          </w:p>
        </w:tc>
        <w:tc>
          <w:tcPr>
            <w:tcW w:w="1276" w:type="dxa"/>
            <w:tcBorders>
              <w:top w:val="nil"/>
              <w:left w:val="nil"/>
              <w:bottom w:val="single" w:sz="4" w:space="0" w:color="auto"/>
              <w:right w:val="single" w:sz="4" w:space="0" w:color="auto"/>
            </w:tcBorders>
            <w:shd w:val="clear" w:color="auto" w:fill="auto"/>
            <w:noWrap/>
            <w:vAlign w:val="bottom"/>
            <w:hideMark/>
          </w:tcPr>
          <w:p w:rsidR="004B2611" w:rsidRPr="001B2FB8" w:rsidRDefault="004B2611" w:rsidP="004B2611">
            <w:pPr>
              <w:spacing w:after="0" w:line="240" w:lineRule="auto"/>
              <w:jc w:val="center"/>
              <w:rPr>
                <w:rFonts w:ascii="Arial" w:hAnsi="Arial" w:cs="Arial"/>
                <w:color w:val="auto"/>
                <w:sz w:val="24"/>
                <w:szCs w:val="24"/>
                <w:lang w:val="es-MX" w:eastAsia="es-MX"/>
              </w:rPr>
            </w:pPr>
            <w:r w:rsidRPr="001B2FB8">
              <w:rPr>
                <w:rFonts w:ascii="Arial" w:hAnsi="Arial" w:cs="Arial"/>
                <w:color w:val="auto"/>
                <w:sz w:val="24"/>
                <w:szCs w:val="24"/>
                <w:lang w:val="es-MX" w:eastAsia="es-MX"/>
              </w:rPr>
              <w:t>154</w:t>
            </w:r>
          </w:p>
        </w:tc>
      </w:tr>
    </w:tbl>
    <w:p w:rsidR="00122559" w:rsidRPr="00056A2F" w:rsidRDefault="00122559" w:rsidP="00D40F8B">
      <w:pPr>
        <w:spacing w:line="360" w:lineRule="auto"/>
        <w:rPr>
          <w:rFonts w:ascii="Arial" w:hAnsi="Arial" w:cs="Arial"/>
          <w:b/>
          <w:color w:val="auto"/>
          <w:sz w:val="24"/>
          <w:szCs w:val="24"/>
        </w:rPr>
      </w:pPr>
    </w:p>
    <w:p w:rsidR="00801A15" w:rsidRPr="004D24C2" w:rsidRDefault="004D24C2" w:rsidP="002E19BC">
      <w:pPr>
        <w:spacing w:line="360" w:lineRule="auto"/>
        <w:jc w:val="both"/>
        <w:rPr>
          <w:rFonts w:ascii="Arial" w:hAnsi="Arial" w:cs="Arial"/>
          <w:b/>
          <w:color w:val="auto"/>
          <w:sz w:val="24"/>
          <w:szCs w:val="24"/>
          <w:lang w:eastAsia="es-MX"/>
        </w:rPr>
      </w:pPr>
      <w:r w:rsidRPr="004D24C2">
        <w:rPr>
          <w:rFonts w:ascii="Arial" w:hAnsi="Arial" w:cs="Arial"/>
          <w:b/>
          <w:color w:val="auto"/>
          <w:sz w:val="24"/>
          <w:szCs w:val="24"/>
          <w:lang w:eastAsia="es-MX"/>
        </w:rPr>
        <w:t>R</w:t>
      </w:r>
      <w:r w:rsidR="00F51CA7">
        <w:rPr>
          <w:rFonts w:ascii="Arial" w:hAnsi="Arial" w:cs="Arial"/>
          <w:b/>
          <w:color w:val="auto"/>
          <w:sz w:val="24"/>
          <w:szCs w:val="24"/>
          <w:lang w:eastAsia="es-MX"/>
        </w:rPr>
        <w:t>egistro de Marca</w:t>
      </w:r>
    </w:p>
    <w:p w:rsidR="006D0039" w:rsidRPr="00AD6895" w:rsidRDefault="00D84E9C" w:rsidP="00300DA7">
      <w:pPr>
        <w:spacing w:line="360" w:lineRule="auto"/>
        <w:jc w:val="both"/>
        <w:rPr>
          <w:rFonts w:ascii="Arial" w:hAnsi="Arial" w:cs="Arial"/>
          <w:color w:val="auto"/>
          <w:sz w:val="24"/>
          <w:szCs w:val="24"/>
          <w:lang w:eastAsia="es-MX"/>
        </w:rPr>
      </w:pPr>
      <w:r>
        <w:rPr>
          <w:rFonts w:ascii="Arial" w:hAnsi="Arial" w:cs="Arial"/>
          <w:color w:val="auto"/>
          <w:sz w:val="24"/>
          <w:szCs w:val="24"/>
          <w:lang w:eastAsia="es-MX"/>
        </w:rPr>
        <w:t>C</w:t>
      </w:r>
      <w:r w:rsidRPr="00AD6895">
        <w:rPr>
          <w:rFonts w:ascii="Arial" w:hAnsi="Arial" w:cs="Arial"/>
          <w:color w:val="auto"/>
          <w:sz w:val="24"/>
          <w:szCs w:val="24"/>
          <w:lang w:eastAsia="es-MX"/>
        </w:rPr>
        <w:t>on el fin de proteger los derechos de propiedad industrial  de man</w:t>
      </w:r>
      <w:r>
        <w:rPr>
          <w:rFonts w:ascii="Arial" w:hAnsi="Arial" w:cs="Arial"/>
          <w:color w:val="auto"/>
          <w:sz w:val="24"/>
          <w:szCs w:val="24"/>
          <w:lang w:eastAsia="es-MX"/>
        </w:rPr>
        <w:t>era Institucional para la SEP</w:t>
      </w:r>
      <w:r w:rsidRPr="00AD6895">
        <w:rPr>
          <w:rFonts w:ascii="Arial" w:hAnsi="Arial" w:cs="Arial"/>
          <w:color w:val="auto"/>
          <w:sz w:val="24"/>
          <w:szCs w:val="24"/>
          <w:lang w:eastAsia="es-MX"/>
        </w:rPr>
        <w:t xml:space="preserve"> </w:t>
      </w:r>
      <w:r>
        <w:rPr>
          <w:rFonts w:ascii="Arial" w:hAnsi="Arial" w:cs="Arial"/>
          <w:color w:val="auto"/>
          <w:sz w:val="24"/>
          <w:szCs w:val="24"/>
          <w:lang w:eastAsia="es-MX"/>
        </w:rPr>
        <w:t>se realizo el</w:t>
      </w:r>
      <w:r w:rsidR="00C405A4" w:rsidRPr="00AD6895">
        <w:rPr>
          <w:rFonts w:ascii="Arial" w:hAnsi="Arial" w:cs="Arial"/>
          <w:color w:val="auto"/>
          <w:sz w:val="24"/>
          <w:szCs w:val="24"/>
          <w:lang w:eastAsia="es-MX"/>
        </w:rPr>
        <w:t xml:space="preserve"> trámite de registro</w:t>
      </w:r>
      <w:r w:rsidR="00827258" w:rsidRPr="00AD6895">
        <w:rPr>
          <w:rFonts w:ascii="Arial" w:hAnsi="Arial" w:cs="Arial"/>
          <w:color w:val="auto"/>
          <w:sz w:val="24"/>
          <w:szCs w:val="24"/>
          <w:lang w:eastAsia="es-MX"/>
        </w:rPr>
        <w:t xml:space="preserve"> del signo distintivo</w:t>
      </w:r>
      <w:r w:rsidR="00C405A4" w:rsidRPr="00AD6895">
        <w:rPr>
          <w:rFonts w:ascii="Arial" w:hAnsi="Arial" w:cs="Arial"/>
          <w:color w:val="auto"/>
          <w:sz w:val="24"/>
          <w:szCs w:val="24"/>
          <w:lang w:eastAsia="es-MX"/>
        </w:rPr>
        <w:t xml:space="preserve"> </w:t>
      </w:r>
      <w:r w:rsidR="00827258" w:rsidRPr="00AD6895">
        <w:rPr>
          <w:rFonts w:ascii="Arial" w:hAnsi="Arial" w:cs="Arial"/>
          <w:color w:val="auto"/>
          <w:sz w:val="24"/>
          <w:szCs w:val="24"/>
          <w:lang w:eastAsia="es-MX"/>
        </w:rPr>
        <w:t xml:space="preserve">(logotipo) </w:t>
      </w:r>
      <w:r w:rsidR="00C405A4" w:rsidRPr="00AD6895">
        <w:rPr>
          <w:rFonts w:ascii="Arial" w:hAnsi="Arial" w:cs="Arial"/>
          <w:color w:val="auto"/>
          <w:sz w:val="24"/>
          <w:szCs w:val="24"/>
          <w:lang w:eastAsia="es-MX"/>
        </w:rPr>
        <w:t xml:space="preserve">del </w:t>
      </w:r>
      <w:r w:rsidR="00C405A4" w:rsidRPr="00AD6895">
        <w:rPr>
          <w:rFonts w:ascii="Arial" w:hAnsi="Arial" w:cs="Arial"/>
          <w:b/>
          <w:color w:val="auto"/>
          <w:sz w:val="24"/>
          <w:szCs w:val="24"/>
          <w:lang w:eastAsia="es-MX"/>
        </w:rPr>
        <w:t>CRODE Celaya</w:t>
      </w:r>
      <w:r w:rsidR="00C405A4" w:rsidRPr="00AD6895">
        <w:rPr>
          <w:rFonts w:ascii="Arial" w:hAnsi="Arial" w:cs="Arial"/>
          <w:color w:val="auto"/>
          <w:sz w:val="24"/>
          <w:szCs w:val="24"/>
          <w:lang w:eastAsia="es-MX"/>
        </w:rPr>
        <w:t>,</w:t>
      </w:r>
      <w:r>
        <w:rPr>
          <w:rFonts w:ascii="Arial" w:hAnsi="Arial" w:cs="Arial"/>
          <w:color w:val="auto"/>
          <w:sz w:val="24"/>
          <w:szCs w:val="24"/>
          <w:lang w:eastAsia="es-MX"/>
        </w:rPr>
        <w:t xml:space="preserve"> ante </w:t>
      </w:r>
      <w:r w:rsidRPr="00AD6895">
        <w:rPr>
          <w:rFonts w:ascii="Arial" w:hAnsi="Arial" w:cs="Arial"/>
          <w:color w:val="auto"/>
          <w:sz w:val="24"/>
          <w:szCs w:val="24"/>
          <w:lang w:eastAsia="es-MX"/>
        </w:rPr>
        <w:t>el Instituto Mexicano de la Propiedad Industrial IMPI,</w:t>
      </w:r>
      <w:r>
        <w:rPr>
          <w:rFonts w:ascii="Arial" w:hAnsi="Arial" w:cs="Arial"/>
          <w:color w:val="auto"/>
          <w:sz w:val="24"/>
          <w:szCs w:val="24"/>
          <w:lang w:eastAsia="es-MX"/>
        </w:rPr>
        <w:t xml:space="preserve"> </w:t>
      </w:r>
      <w:r w:rsidR="006C159E">
        <w:rPr>
          <w:rFonts w:ascii="Arial" w:hAnsi="Arial" w:cs="Arial"/>
          <w:color w:val="auto"/>
          <w:sz w:val="24"/>
          <w:szCs w:val="24"/>
          <w:lang w:eastAsia="es-MX"/>
        </w:rPr>
        <w:t>obteniendo el titulo de registro de marca (número 1112407).</w:t>
      </w:r>
      <w:r>
        <w:rPr>
          <w:rFonts w:ascii="Arial" w:hAnsi="Arial" w:cs="Arial"/>
          <w:color w:val="auto"/>
          <w:sz w:val="24"/>
          <w:szCs w:val="24"/>
          <w:lang w:eastAsia="es-MX"/>
        </w:rPr>
        <w:t xml:space="preserve"> </w:t>
      </w:r>
    </w:p>
    <w:p w:rsidR="00CE5E9D" w:rsidRDefault="00CE5E9D" w:rsidP="00667501">
      <w:pPr>
        <w:spacing w:line="360" w:lineRule="auto"/>
        <w:jc w:val="both"/>
        <w:rPr>
          <w:rFonts w:ascii="Arial" w:hAnsi="Arial" w:cs="Arial"/>
          <w:b/>
          <w:color w:val="auto"/>
          <w:sz w:val="24"/>
          <w:szCs w:val="24"/>
        </w:rPr>
      </w:pPr>
    </w:p>
    <w:p w:rsidR="00175210" w:rsidRPr="00667501" w:rsidRDefault="00175210" w:rsidP="00667501">
      <w:pPr>
        <w:spacing w:line="360" w:lineRule="auto"/>
        <w:jc w:val="both"/>
        <w:rPr>
          <w:rFonts w:ascii="Arial" w:hAnsi="Arial" w:cs="Arial"/>
          <w:color w:val="444444"/>
          <w:sz w:val="24"/>
          <w:szCs w:val="24"/>
          <w:lang w:eastAsia="es-MX"/>
        </w:rPr>
      </w:pPr>
      <w:r w:rsidRPr="00801A15">
        <w:rPr>
          <w:rFonts w:ascii="Arial" w:hAnsi="Arial" w:cs="Arial"/>
          <w:b/>
          <w:color w:val="auto"/>
          <w:sz w:val="24"/>
          <w:szCs w:val="24"/>
        </w:rPr>
        <w:lastRenderedPageBreak/>
        <w:t>Proceso de Planeación</w:t>
      </w:r>
    </w:p>
    <w:p w:rsidR="00175210" w:rsidRPr="00AA0211" w:rsidRDefault="00044386" w:rsidP="00175210">
      <w:pPr>
        <w:ind w:left="-180" w:firstLine="180"/>
        <w:rPr>
          <w:rFonts w:ascii="Arial" w:hAnsi="Arial" w:cs="Arial"/>
          <w:b/>
          <w:color w:val="auto"/>
          <w:sz w:val="24"/>
          <w:szCs w:val="24"/>
        </w:rPr>
      </w:pPr>
      <w:r w:rsidRPr="00AA0211">
        <w:rPr>
          <w:rFonts w:ascii="Arial" w:hAnsi="Arial" w:cs="Arial"/>
          <w:b/>
          <w:color w:val="auto"/>
          <w:sz w:val="24"/>
          <w:szCs w:val="24"/>
        </w:rPr>
        <w:t xml:space="preserve">Indicador: </w:t>
      </w:r>
      <w:r w:rsidR="00175210" w:rsidRPr="00AA0211">
        <w:rPr>
          <w:rFonts w:ascii="Arial" w:hAnsi="Arial" w:cs="Arial"/>
          <w:b/>
          <w:color w:val="auto"/>
          <w:sz w:val="24"/>
          <w:szCs w:val="24"/>
        </w:rPr>
        <w:t>Gesti</w:t>
      </w:r>
      <w:r w:rsidR="00CE5E9D">
        <w:rPr>
          <w:rFonts w:ascii="Arial" w:hAnsi="Arial" w:cs="Arial"/>
          <w:b/>
          <w:color w:val="auto"/>
          <w:sz w:val="24"/>
          <w:szCs w:val="24"/>
        </w:rPr>
        <w:t>ón de recursos institucionales</w:t>
      </w:r>
    </w:p>
    <w:p w:rsidR="00175210" w:rsidRPr="00AD6895" w:rsidRDefault="00175210" w:rsidP="00175210">
      <w:pPr>
        <w:spacing w:line="360" w:lineRule="auto"/>
        <w:jc w:val="both"/>
        <w:rPr>
          <w:rFonts w:ascii="Arial" w:hAnsi="Arial" w:cs="Arial"/>
          <w:color w:val="auto"/>
          <w:sz w:val="24"/>
          <w:szCs w:val="24"/>
        </w:rPr>
      </w:pPr>
      <w:r w:rsidRPr="00AD6895">
        <w:rPr>
          <w:rFonts w:ascii="Arial" w:hAnsi="Arial" w:cs="Arial"/>
          <w:color w:val="auto"/>
          <w:sz w:val="24"/>
          <w:szCs w:val="24"/>
        </w:rPr>
        <w:t xml:space="preserve">En este </w:t>
      </w:r>
      <w:r w:rsidR="00333F1D">
        <w:rPr>
          <w:rFonts w:ascii="Arial" w:hAnsi="Arial" w:cs="Arial"/>
          <w:color w:val="auto"/>
          <w:sz w:val="24"/>
          <w:szCs w:val="24"/>
        </w:rPr>
        <w:t>d</w:t>
      </w:r>
      <w:r w:rsidRPr="00AD6895">
        <w:rPr>
          <w:rFonts w:ascii="Arial" w:hAnsi="Arial" w:cs="Arial"/>
          <w:color w:val="auto"/>
          <w:sz w:val="24"/>
          <w:szCs w:val="24"/>
        </w:rPr>
        <w:t>epartam</w:t>
      </w:r>
      <w:r w:rsidR="003B0953">
        <w:rPr>
          <w:rFonts w:ascii="Arial" w:hAnsi="Arial" w:cs="Arial"/>
          <w:color w:val="auto"/>
          <w:sz w:val="24"/>
          <w:szCs w:val="24"/>
        </w:rPr>
        <w:t xml:space="preserve">ento </w:t>
      </w:r>
      <w:r w:rsidRPr="00AD6895">
        <w:rPr>
          <w:rFonts w:ascii="Arial" w:hAnsi="Arial" w:cs="Arial"/>
          <w:color w:val="auto"/>
          <w:sz w:val="24"/>
          <w:szCs w:val="24"/>
        </w:rPr>
        <w:t xml:space="preserve">con un enfoque de planeación participativa y bajo los procedimientos establecidos, se coordinó la elaboración de </w:t>
      </w:r>
      <w:r w:rsidR="003B0953">
        <w:rPr>
          <w:rFonts w:ascii="Arial" w:hAnsi="Arial" w:cs="Arial"/>
          <w:color w:val="auto"/>
          <w:sz w:val="24"/>
          <w:szCs w:val="24"/>
        </w:rPr>
        <w:t xml:space="preserve">los </w:t>
      </w:r>
      <w:r w:rsidRPr="00AD6895">
        <w:rPr>
          <w:rFonts w:ascii="Arial" w:hAnsi="Arial" w:cs="Arial"/>
          <w:color w:val="auto"/>
          <w:sz w:val="24"/>
          <w:szCs w:val="24"/>
        </w:rPr>
        <w:t xml:space="preserve">documentos </w:t>
      </w:r>
      <w:r w:rsidR="003B0953">
        <w:rPr>
          <w:rFonts w:ascii="Arial" w:hAnsi="Arial" w:cs="Arial"/>
          <w:color w:val="auto"/>
          <w:sz w:val="24"/>
          <w:szCs w:val="24"/>
        </w:rPr>
        <w:t>que guían el quehacer Institucional</w:t>
      </w:r>
      <w:r w:rsidRPr="00AD6895">
        <w:rPr>
          <w:rFonts w:ascii="Arial" w:hAnsi="Arial" w:cs="Arial"/>
          <w:color w:val="auto"/>
          <w:sz w:val="24"/>
          <w:szCs w:val="24"/>
        </w:rPr>
        <w:t xml:space="preserve">: Anteproyecto del Programa Operativo Anual APOA, Programa de Trabajo Anual PTA, Programa Operativo Anual POA y el </w:t>
      </w:r>
      <w:r w:rsidR="00333F1D">
        <w:rPr>
          <w:rFonts w:ascii="Arial" w:hAnsi="Arial" w:cs="Arial"/>
          <w:color w:val="auto"/>
          <w:sz w:val="24"/>
          <w:szCs w:val="24"/>
        </w:rPr>
        <w:t>A</w:t>
      </w:r>
      <w:r w:rsidRPr="00AD6895">
        <w:rPr>
          <w:rFonts w:ascii="Arial" w:hAnsi="Arial" w:cs="Arial"/>
          <w:color w:val="auto"/>
          <w:sz w:val="24"/>
          <w:szCs w:val="24"/>
        </w:rPr>
        <w:t>nteproyecto de Inversión AI.</w:t>
      </w:r>
    </w:p>
    <w:p w:rsidR="003A7EAA" w:rsidRDefault="003A7EAA" w:rsidP="00801A15">
      <w:pPr>
        <w:spacing w:after="0" w:line="240" w:lineRule="auto"/>
        <w:jc w:val="both"/>
        <w:rPr>
          <w:rFonts w:ascii="Arial" w:hAnsi="Arial" w:cs="Arial"/>
          <w:color w:val="auto"/>
          <w:sz w:val="24"/>
          <w:szCs w:val="24"/>
        </w:rPr>
      </w:pPr>
    </w:p>
    <w:p w:rsidR="00801A15" w:rsidRDefault="00EF15A8" w:rsidP="00801A15">
      <w:pPr>
        <w:spacing w:after="0" w:line="240" w:lineRule="auto"/>
        <w:jc w:val="both"/>
        <w:rPr>
          <w:rFonts w:ascii="Arial" w:hAnsi="Arial" w:cs="Arial"/>
          <w:color w:val="auto"/>
          <w:sz w:val="24"/>
          <w:szCs w:val="24"/>
        </w:rPr>
      </w:pPr>
      <w:r w:rsidRPr="003A7EAA">
        <w:rPr>
          <w:rFonts w:ascii="Arial" w:hAnsi="Arial" w:cs="Arial"/>
          <w:color w:val="auto"/>
          <w:sz w:val="24"/>
          <w:szCs w:val="24"/>
        </w:rPr>
        <w:t xml:space="preserve">Cuadro 12. Metas de </w:t>
      </w:r>
      <w:r w:rsidR="00333F1D">
        <w:rPr>
          <w:rFonts w:ascii="Arial" w:hAnsi="Arial" w:cs="Arial"/>
          <w:color w:val="auto"/>
          <w:sz w:val="24"/>
          <w:szCs w:val="24"/>
        </w:rPr>
        <w:t>p</w:t>
      </w:r>
      <w:r w:rsidRPr="003A7EAA">
        <w:rPr>
          <w:rFonts w:ascii="Arial" w:hAnsi="Arial" w:cs="Arial"/>
          <w:color w:val="auto"/>
          <w:sz w:val="24"/>
          <w:szCs w:val="24"/>
        </w:rPr>
        <w:t>laneación programadas y realizadas</w:t>
      </w:r>
    </w:p>
    <w:p w:rsidR="003A7EAA" w:rsidRPr="003A7EAA" w:rsidRDefault="003A7EAA" w:rsidP="00801A15">
      <w:pPr>
        <w:spacing w:after="0" w:line="240" w:lineRule="auto"/>
        <w:jc w:val="both"/>
        <w:rPr>
          <w:rFonts w:ascii="Arial" w:hAnsi="Arial" w:cs="Arial"/>
          <w:color w:val="auto"/>
          <w:sz w:val="24"/>
          <w:szCs w:val="24"/>
        </w:rPr>
      </w:pPr>
    </w:p>
    <w:tbl>
      <w:tblPr>
        <w:tblW w:w="8931"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5103"/>
        <w:gridCol w:w="1927"/>
        <w:gridCol w:w="1901"/>
      </w:tblGrid>
      <w:tr w:rsidR="00175210" w:rsidRPr="00801A15" w:rsidTr="00AA0211">
        <w:trPr>
          <w:trHeight w:val="602"/>
        </w:trPr>
        <w:tc>
          <w:tcPr>
            <w:tcW w:w="5103" w:type="dxa"/>
            <w:shd w:val="clear" w:color="auto" w:fill="FFFFFF"/>
            <w:noWrap/>
            <w:vAlign w:val="center"/>
          </w:tcPr>
          <w:p w:rsidR="00175210" w:rsidRPr="00801A15" w:rsidRDefault="00175210" w:rsidP="00175210">
            <w:pPr>
              <w:pStyle w:val="Sinespaciado"/>
              <w:jc w:val="center"/>
              <w:rPr>
                <w:rFonts w:ascii="Arial" w:hAnsi="Arial" w:cs="Arial"/>
                <w:b/>
                <w:color w:val="FFFFFF"/>
                <w:sz w:val="24"/>
                <w:szCs w:val="24"/>
                <w:lang w:eastAsia="es-MX"/>
              </w:rPr>
            </w:pPr>
            <w:r w:rsidRPr="00A9269A">
              <w:rPr>
                <w:rFonts w:ascii="Arial" w:hAnsi="Arial" w:cs="Arial"/>
                <w:b/>
                <w:color w:val="000000"/>
                <w:sz w:val="24"/>
                <w:szCs w:val="24"/>
                <w:lang w:eastAsia="es-MX"/>
              </w:rPr>
              <w:t>METAS</w:t>
            </w:r>
            <w:r w:rsidRPr="00801A15">
              <w:rPr>
                <w:rFonts w:ascii="Arial" w:hAnsi="Arial" w:cs="Arial"/>
                <w:b/>
                <w:color w:val="FFFFFF"/>
                <w:sz w:val="24"/>
                <w:szCs w:val="24"/>
                <w:lang w:eastAsia="es-MX"/>
              </w:rPr>
              <w:t xml:space="preserve"> 2008</w:t>
            </w:r>
          </w:p>
        </w:tc>
        <w:tc>
          <w:tcPr>
            <w:tcW w:w="1927" w:type="dxa"/>
            <w:shd w:val="clear" w:color="auto" w:fill="FFFFFF"/>
            <w:noWrap/>
            <w:vAlign w:val="center"/>
          </w:tcPr>
          <w:p w:rsidR="00175210" w:rsidRPr="00801A15" w:rsidRDefault="00175210" w:rsidP="00175210">
            <w:pPr>
              <w:pStyle w:val="Sinespaciado"/>
              <w:jc w:val="center"/>
              <w:rPr>
                <w:rFonts w:ascii="Arial" w:hAnsi="Arial" w:cs="Arial"/>
                <w:b/>
                <w:color w:val="FFFFFF"/>
                <w:sz w:val="24"/>
                <w:szCs w:val="24"/>
                <w:lang w:eastAsia="es-MX"/>
              </w:rPr>
            </w:pPr>
            <w:r w:rsidRPr="00A9269A">
              <w:rPr>
                <w:rFonts w:ascii="Arial" w:hAnsi="Arial" w:cs="Arial"/>
                <w:b/>
                <w:color w:val="000000"/>
                <w:sz w:val="24"/>
                <w:szCs w:val="24"/>
                <w:lang w:eastAsia="es-MX"/>
              </w:rPr>
              <w:t>PROGRAMADO</w:t>
            </w:r>
          </w:p>
        </w:tc>
        <w:tc>
          <w:tcPr>
            <w:tcW w:w="1901" w:type="dxa"/>
            <w:shd w:val="clear" w:color="auto" w:fill="FFFFFF"/>
            <w:noWrap/>
            <w:vAlign w:val="center"/>
          </w:tcPr>
          <w:p w:rsidR="00175210" w:rsidRPr="00801A15" w:rsidRDefault="00175210" w:rsidP="00175210">
            <w:pPr>
              <w:pStyle w:val="Sinespaciado"/>
              <w:jc w:val="center"/>
              <w:rPr>
                <w:rFonts w:ascii="Arial" w:hAnsi="Arial" w:cs="Arial"/>
                <w:b/>
                <w:color w:val="FFFFFF"/>
                <w:sz w:val="24"/>
                <w:szCs w:val="24"/>
                <w:lang w:eastAsia="es-MX"/>
              </w:rPr>
            </w:pPr>
            <w:r w:rsidRPr="00A9269A">
              <w:rPr>
                <w:rFonts w:ascii="Arial" w:hAnsi="Arial" w:cs="Arial"/>
                <w:b/>
                <w:color w:val="000000"/>
                <w:sz w:val="24"/>
                <w:szCs w:val="24"/>
                <w:lang w:eastAsia="es-MX"/>
              </w:rPr>
              <w:t>REALIZADO</w:t>
            </w:r>
          </w:p>
        </w:tc>
      </w:tr>
      <w:tr w:rsidR="00175210" w:rsidRPr="00B8776C" w:rsidTr="00AA0211">
        <w:trPr>
          <w:trHeight w:val="645"/>
        </w:trPr>
        <w:tc>
          <w:tcPr>
            <w:tcW w:w="5103" w:type="dxa"/>
            <w:shd w:val="clear" w:color="auto" w:fill="FFFFFF"/>
            <w:vAlign w:val="center"/>
          </w:tcPr>
          <w:p w:rsidR="00175210" w:rsidRPr="00B8776C" w:rsidRDefault="00175210" w:rsidP="00175210">
            <w:pPr>
              <w:pStyle w:val="Sinespaciado"/>
              <w:jc w:val="both"/>
              <w:rPr>
                <w:rFonts w:ascii="Arial" w:hAnsi="Arial" w:cs="Arial"/>
                <w:color w:val="auto"/>
                <w:sz w:val="24"/>
                <w:szCs w:val="24"/>
              </w:rPr>
            </w:pPr>
            <w:r w:rsidRPr="00B8776C">
              <w:rPr>
                <w:rFonts w:ascii="Arial" w:hAnsi="Arial" w:cs="Arial"/>
                <w:color w:val="auto"/>
                <w:sz w:val="24"/>
                <w:szCs w:val="24"/>
              </w:rPr>
              <w:t>Elaborar e integrar el Programa de Trabajo Anual del Centro y realizar 4 evaluaciones al mismo, a través de la planeación estratégica y participativa, para enfocar sus metas en apoyo al proceso educativo de las instituciones del SNEST.</w:t>
            </w:r>
          </w:p>
        </w:tc>
        <w:tc>
          <w:tcPr>
            <w:tcW w:w="1927" w:type="dxa"/>
            <w:shd w:val="clear" w:color="auto" w:fill="FFFFFF"/>
            <w:vAlign w:val="center"/>
          </w:tcPr>
          <w:p w:rsidR="00175210" w:rsidRPr="00B8776C" w:rsidRDefault="001671C8" w:rsidP="00175210">
            <w:pPr>
              <w:pStyle w:val="Sinespaciado"/>
              <w:jc w:val="center"/>
              <w:rPr>
                <w:rFonts w:ascii="Arial" w:hAnsi="Arial" w:cs="Arial"/>
                <w:color w:val="auto"/>
                <w:sz w:val="24"/>
                <w:szCs w:val="24"/>
                <w:lang w:eastAsia="es-MX"/>
              </w:rPr>
            </w:pPr>
            <w:r>
              <w:rPr>
                <w:rFonts w:ascii="Arial" w:hAnsi="Arial" w:cs="Arial"/>
                <w:color w:val="auto"/>
                <w:sz w:val="24"/>
                <w:szCs w:val="24"/>
                <w:lang w:eastAsia="es-MX"/>
              </w:rPr>
              <w:t>5</w:t>
            </w:r>
          </w:p>
        </w:tc>
        <w:tc>
          <w:tcPr>
            <w:tcW w:w="1901" w:type="dxa"/>
            <w:shd w:val="clear" w:color="auto" w:fill="FFFFFF"/>
            <w:vAlign w:val="center"/>
          </w:tcPr>
          <w:p w:rsidR="00175210" w:rsidRPr="00B8776C" w:rsidRDefault="001671C8" w:rsidP="001671C8">
            <w:pPr>
              <w:pStyle w:val="Sinespaciado"/>
              <w:jc w:val="center"/>
              <w:rPr>
                <w:rFonts w:ascii="Arial" w:hAnsi="Arial" w:cs="Arial"/>
                <w:color w:val="auto"/>
                <w:sz w:val="24"/>
                <w:szCs w:val="24"/>
                <w:lang w:eastAsia="es-MX"/>
              </w:rPr>
            </w:pPr>
            <w:r>
              <w:rPr>
                <w:rFonts w:ascii="Arial" w:hAnsi="Arial" w:cs="Arial"/>
                <w:color w:val="auto"/>
                <w:sz w:val="24"/>
                <w:szCs w:val="24"/>
                <w:lang w:eastAsia="es-MX"/>
              </w:rPr>
              <w:t>5</w:t>
            </w:r>
          </w:p>
        </w:tc>
      </w:tr>
      <w:tr w:rsidR="00175210" w:rsidRPr="00B8776C" w:rsidTr="00AA0211">
        <w:trPr>
          <w:trHeight w:val="697"/>
        </w:trPr>
        <w:tc>
          <w:tcPr>
            <w:tcW w:w="5103" w:type="dxa"/>
            <w:shd w:val="clear" w:color="auto" w:fill="FFFFFF"/>
            <w:vAlign w:val="center"/>
          </w:tcPr>
          <w:p w:rsidR="00175210" w:rsidRPr="00B8776C" w:rsidRDefault="00175210" w:rsidP="00333F1D">
            <w:pPr>
              <w:pStyle w:val="Sinespaciado"/>
              <w:jc w:val="both"/>
              <w:rPr>
                <w:rFonts w:ascii="Arial" w:hAnsi="Arial" w:cs="Arial"/>
                <w:color w:val="auto"/>
                <w:sz w:val="24"/>
                <w:szCs w:val="24"/>
              </w:rPr>
            </w:pPr>
            <w:r w:rsidRPr="00B8776C">
              <w:rPr>
                <w:rFonts w:ascii="Arial" w:hAnsi="Arial" w:cs="Arial"/>
                <w:color w:val="auto"/>
                <w:sz w:val="24"/>
                <w:szCs w:val="24"/>
              </w:rPr>
              <w:t xml:space="preserve">Elaborar, integrar y evaluar el Anteproyecto del Programa Operativo Anual (APOA) del Centro, con base </w:t>
            </w:r>
            <w:r w:rsidR="00333F1D">
              <w:rPr>
                <w:rFonts w:ascii="Arial" w:hAnsi="Arial" w:cs="Arial"/>
                <w:color w:val="auto"/>
                <w:sz w:val="24"/>
                <w:szCs w:val="24"/>
              </w:rPr>
              <w:t>en</w:t>
            </w:r>
            <w:r w:rsidRPr="00B8776C">
              <w:rPr>
                <w:rFonts w:ascii="Arial" w:hAnsi="Arial" w:cs="Arial"/>
                <w:color w:val="auto"/>
                <w:sz w:val="24"/>
                <w:szCs w:val="24"/>
              </w:rPr>
              <w:t xml:space="preserve"> las metas establecidas en el PTA, para gestionar los recursos necesarios en apoyo al proceso educativo de las instituciones del SNEST.</w:t>
            </w:r>
          </w:p>
        </w:tc>
        <w:tc>
          <w:tcPr>
            <w:tcW w:w="1927" w:type="dxa"/>
            <w:shd w:val="clear" w:color="auto" w:fill="FFFFFF"/>
            <w:vAlign w:val="center"/>
          </w:tcPr>
          <w:p w:rsidR="00175210" w:rsidRPr="00B8776C" w:rsidRDefault="00175210" w:rsidP="00175210">
            <w:pPr>
              <w:pStyle w:val="Sinespaciado"/>
              <w:jc w:val="center"/>
              <w:rPr>
                <w:rFonts w:ascii="Arial" w:hAnsi="Arial" w:cs="Arial"/>
                <w:color w:val="auto"/>
                <w:sz w:val="24"/>
                <w:szCs w:val="24"/>
                <w:lang w:eastAsia="es-MX"/>
              </w:rPr>
            </w:pPr>
            <w:r w:rsidRPr="00B8776C">
              <w:rPr>
                <w:rFonts w:ascii="Arial" w:hAnsi="Arial" w:cs="Arial"/>
                <w:color w:val="auto"/>
                <w:sz w:val="24"/>
                <w:szCs w:val="24"/>
                <w:lang w:eastAsia="es-MX"/>
              </w:rPr>
              <w:t>1</w:t>
            </w:r>
          </w:p>
        </w:tc>
        <w:tc>
          <w:tcPr>
            <w:tcW w:w="1901" w:type="dxa"/>
            <w:shd w:val="clear" w:color="auto" w:fill="FFFFFF"/>
            <w:vAlign w:val="center"/>
          </w:tcPr>
          <w:p w:rsidR="00175210" w:rsidRPr="00B8776C" w:rsidRDefault="00175210" w:rsidP="00175210">
            <w:pPr>
              <w:pStyle w:val="Sinespaciado"/>
              <w:jc w:val="center"/>
              <w:rPr>
                <w:rFonts w:ascii="Arial" w:hAnsi="Arial" w:cs="Arial"/>
                <w:color w:val="auto"/>
                <w:sz w:val="24"/>
                <w:szCs w:val="24"/>
                <w:lang w:eastAsia="es-MX"/>
              </w:rPr>
            </w:pPr>
            <w:r w:rsidRPr="00B8776C">
              <w:rPr>
                <w:rFonts w:ascii="Arial" w:hAnsi="Arial" w:cs="Arial"/>
                <w:color w:val="auto"/>
                <w:sz w:val="24"/>
                <w:szCs w:val="24"/>
                <w:lang w:eastAsia="es-MX"/>
              </w:rPr>
              <w:t>1</w:t>
            </w:r>
          </w:p>
        </w:tc>
      </w:tr>
      <w:tr w:rsidR="00175210" w:rsidRPr="00B8776C" w:rsidTr="00AA0211">
        <w:trPr>
          <w:trHeight w:val="706"/>
        </w:trPr>
        <w:tc>
          <w:tcPr>
            <w:tcW w:w="5103" w:type="dxa"/>
            <w:shd w:val="clear" w:color="auto" w:fill="FFFFFF"/>
            <w:vAlign w:val="center"/>
          </w:tcPr>
          <w:p w:rsidR="00175210" w:rsidRPr="00B8776C" w:rsidRDefault="00175210" w:rsidP="00175210">
            <w:pPr>
              <w:pStyle w:val="Sinespaciado"/>
              <w:jc w:val="both"/>
              <w:rPr>
                <w:rFonts w:ascii="Arial" w:hAnsi="Arial" w:cs="Arial"/>
                <w:color w:val="auto"/>
                <w:sz w:val="24"/>
                <w:szCs w:val="24"/>
              </w:rPr>
            </w:pPr>
            <w:r w:rsidRPr="00B8776C">
              <w:rPr>
                <w:rFonts w:ascii="Arial" w:hAnsi="Arial" w:cs="Arial"/>
                <w:color w:val="auto"/>
                <w:sz w:val="24"/>
                <w:szCs w:val="24"/>
              </w:rPr>
              <w:t>Elaborar e integrar el Programa Operativo Anual del Centro y realizar 2 evaluaciones al mismo, a través de la planeación participativa, para ajustar el APOA a los recursos financieros asignados y a la normatividad del ejercicio.</w:t>
            </w:r>
          </w:p>
        </w:tc>
        <w:tc>
          <w:tcPr>
            <w:tcW w:w="1927" w:type="dxa"/>
            <w:shd w:val="clear" w:color="auto" w:fill="FFFFFF"/>
            <w:vAlign w:val="center"/>
          </w:tcPr>
          <w:p w:rsidR="00175210" w:rsidRPr="00B8776C" w:rsidRDefault="001671C8" w:rsidP="001671C8">
            <w:pPr>
              <w:pStyle w:val="Sinespaciado"/>
              <w:jc w:val="center"/>
              <w:rPr>
                <w:rFonts w:ascii="Arial" w:hAnsi="Arial" w:cs="Arial"/>
                <w:color w:val="auto"/>
                <w:sz w:val="24"/>
                <w:szCs w:val="24"/>
                <w:lang w:eastAsia="es-MX"/>
              </w:rPr>
            </w:pPr>
            <w:r>
              <w:rPr>
                <w:rFonts w:ascii="Arial" w:hAnsi="Arial" w:cs="Arial"/>
                <w:color w:val="auto"/>
                <w:sz w:val="24"/>
                <w:szCs w:val="24"/>
                <w:lang w:eastAsia="es-MX"/>
              </w:rPr>
              <w:t>3</w:t>
            </w:r>
          </w:p>
        </w:tc>
        <w:tc>
          <w:tcPr>
            <w:tcW w:w="1901" w:type="dxa"/>
            <w:shd w:val="clear" w:color="auto" w:fill="FFFFFF"/>
            <w:vAlign w:val="center"/>
          </w:tcPr>
          <w:p w:rsidR="00175210" w:rsidRPr="00B8776C" w:rsidRDefault="001671C8" w:rsidP="001671C8">
            <w:pPr>
              <w:pStyle w:val="Sinespaciado"/>
              <w:jc w:val="center"/>
              <w:rPr>
                <w:rFonts w:ascii="Arial" w:hAnsi="Arial" w:cs="Arial"/>
                <w:color w:val="auto"/>
                <w:sz w:val="24"/>
                <w:szCs w:val="24"/>
                <w:lang w:eastAsia="es-MX"/>
              </w:rPr>
            </w:pPr>
            <w:r>
              <w:rPr>
                <w:rFonts w:ascii="Arial" w:hAnsi="Arial" w:cs="Arial"/>
                <w:color w:val="auto"/>
                <w:sz w:val="24"/>
                <w:szCs w:val="24"/>
                <w:lang w:eastAsia="es-MX"/>
              </w:rPr>
              <w:t>2</w:t>
            </w:r>
          </w:p>
        </w:tc>
      </w:tr>
      <w:tr w:rsidR="00175210" w:rsidRPr="00B8776C" w:rsidTr="00AA0211">
        <w:trPr>
          <w:trHeight w:val="688"/>
        </w:trPr>
        <w:tc>
          <w:tcPr>
            <w:tcW w:w="5103" w:type="dxa"/>
            <w:shd w:val="clear" w:color="auto" w:fill="FFFFFF"/>
            <w:vAlign w:val="center"/>
          </w:tcPr>
          <w:p w:rsidR="00175210" w:rsidRPr="00B8776C" w:rsidRDefault="00175210" w:rsidP="00333F1D">
            <w:pPr>
              <w:pStyle w:val="Sinespaciado"/>
              <w:jc w:val="both"/>
              <w:rPr>
                <w:rFonts w:ascii="Arial" w:hAnsi="Arial" w:cs="Arial"/>
                <w:color w:val="auto"/>
                <w:sz w:val="24"/>
                <w:szCs w:val="24"/>
              </w:rPr>
            </w:pPr>
            <w:r w:rsidRPr="00B8776C">
              <w:rPr>
                <w:rFonts w:ascii="Arial" w:hAnsi="Arial" w:cs="Arial"/>
                <w:color w:val="auto"/>
                <w:sz w:val="24"/>
                <w:szCs w:val="24"/>
              </w:rPr>
              <w:t>Elaborar, integrar  y presentar el Anteproyecto de Inversión  del Centro, que permita crear y mantener los espacios físicos, para mejorar las condiciones de operación en beneficio de las instituciones del SNEST.</w:t>
            </w:r>
          </w:p>
        </w:tc>
        <w:tc>
          <w:tcPr>
            <w:tcW w:w="1927" w:type="dxa"/>
            <w:shd w:val="clear" w:color="auto" w:fill="FFFFFF"/>
            <w:vAlign w:val="center"/>
          </w:tcPr>
          <w:p w:rsidR="00175210" w:rsidRPr="00B8776C" w:rsidRDefault="003C4084" w:rsidP="00175210">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p>
        </w:tc>
        <w:tc>
          <w:tcPr>
            <w:tcW w:w="1901" w:type="dxa"/>
            <w:shd w:val="clear" w:color="auto" w:fill="FFFFFF"/>
            <w:vAlign w:val="center"/>
          </w:tcPr>
          <w:p w:rsidR="00175210" w:rsidRPr="00B8776C" w:rsidRDefault="00175210" w:rsidP="00175210">
            <w:pPr>
              <w:pStyle w:val="Sinespaciado"/>
              <w:jc w:val="center"/>
              <w:rPr>
                <w:rFonts w:ascii="Arial" w:hAnsi="Arial" w:cs="Arial"/>
                <w:color w:val="auto"/>
                <w:sz w:val="24"/>
                <w:szCs w:val="24"/>
                <w:lang w:eastAsia="es-MX"/>
              </w:rPr>
            </w:pPr>
            <w:r w:rsidRPr="00B8776C">
              <w:rPr>
                <w:rFonts w:ascii="Arial" w:hAnsi="Arial" w:cs="Arial"/>
                <w:color w:val="auto"/>
                <w:sz w:val="24"/>
                <w:szCs w:val="24"/>
                <w:lang w:eastAsia="es-MX"/>
              </w:rPr>
              <w:t>1</w:t>
            </w:r>
          </w:p>
        </w:tc>
      </w:tr>
    </w:tbl>
    <w:p w:rsidR="00175210" w:rsidRDefault="00175210" w:rsidP="00175210">
      <w:pPr>
        <w:jc w:val="both"/>
        <w:rPr>
          <w:rFonts w:ascii="Arial" w:hAnsi="Arial" w:cs="Arial"/>
          <w:b/>
          <w:bCs/>
          <w:color w:val="auto"/>
          <w:sz w:val="24"/>
          <w:szCs w:val="24"/>
        </w:rPr>
      </w:pPr>
    </w:p>
    <w:p w:rsidR="00333F1D" w:rsidRDefault="00333F1D" w:rsidP="00175210">
      <w:pPr>
        <w:jc w:val="both"/>
        <w:rPr>
          <w:rFonts w:ascii="Arial" w:hAnsi="Arial" w:cs="Arial"/>
          <w:b/>
          <w:bCs/>
          <w:color w:val="auto"/>
          <w:sz w:val="24"/>
          <w:szCs w:val="24"/>
        </w:rPr>
      </w:pPr>
    </w:p>
    <w:p w:rsidR="009230E8" w:rsidRDefault="00A15430" w:rsidP="00827258">
      <w:pPr>
        <w:spacing w:line="360" w:lineRule="auto"/>
        <w:jc w:val="both"/>
        <w:rPr>
          <w:rFonts w:ascii="Arial" w:hAnsi="Arial" w:cs="Arial"/>
          <w:color w:val="auto"/>
          <w:sz w:val="24"/>
          <w:szCs w:val="24"/>
        </w:rPr>
      </w:pPr>
      <w:r w:rsidRPr="00695A66">
        <w:rPr>
          <w:rFonts w:ascii="Arial" w:hAnsi="Arial" w:cs="Arial"/>
          <w:color w:val="auto"/>
          <w:sz w:val="24"/>
          <w:szCs w:val="24"/>
        </w:rPr>
        <w:lastRenderedPageBreak/>
        <w:t xml:space="preserve">Se </w:t>
      </w:r>
      <w:r w:rsidR="00F95617">
        <w:rPr>
          <w:rFonts w:ascii="Arial" w:hAnsi="Arial" w:cs="Arial"/>
          <w:color w:val="auto"/>
          <w:sz w:val="24"/>
          <w:szCs w:val="24"/>
        </w:rPr>
        <w:t>atendió el proceso de</w:t>
      </w:r>
      <w:r w:rsidRPr="00695A66">
        <w:rPr>
          <w:rFonts w:ascii="Arial" w:hAnsi="Arial" w:cs="Arial"/>
          <w:color w:val="auto"/>
          <w:sz w:val="24"/>
          <w:szCs w:val="24"/>
        </w:rPr>
        <w:t xml:space="preserve"> entrega de equipo fabricado en el Centro a las instituciones del SNEST</w:t>
      </w:r>
      <w:r w:rsidR="00F95617">
        <w:rPr>
          <w:rFonts w:ascii="Arial" w:hAnsi="Arial" w:cs="Arial"/>
          <w:color w:val="auto"/>
          <w:sz w:val="24"/>
          <w:szCs w:val="24"/>
        </w:rPr>
        <w:t xml:space="preserve">, en el que se consideran </w:t>
      </w:r>
      <w:r w:rsidRPr="00695A66">
        <w:rPr>
          <w:rFonts w:ascii="Arial" w:hAnsi="Arial" w:cs="Arial"/>
          <w:color w:val="auto"/>
          <w:sz w:val="24"/>
          <w:szCs w:val="24"/>
        </w:rPr>
        <w:t>factores</w:t>
      </w:r>
      <w:r w:rsidR="00F95617">
        <w:rPr>
          <w:rFonts w:ascii="Arial" w:hAnsi="Arial" w:cs="Arial"/>
          <w:color w:val="auto"/>
          <w:sz w:val="24"/>
          <w:szCs w:val="24"/>
        </w:rPr>
        <w:t xml:space="preserve"> tales como:</w:t>
      </w:r>
      <w:r w:rsidR="00667501">
        <w:rPr>
          <w:rFonts w:ascii="Arial" w:hAnsi="Arial" w:cs="Arial"/>
          <w:color w:val="auto"/>
          <w:sz w:val="24"/>
          <w:szCs w:val="24"/>
        </w:rPr>
        <w:t xml:space="preserve"> </w:t>
      </w:r>
      <w:r w:rsidRPr="00695A66">
        <w:rPr>
          <w:rFonts w:ascii="Arial" w:hAnsi="Arial" w:cs="Arial"/>
          <w:color w:val="auto"/>
          <w:sz w:val="24"/>
          <w:szCs w:val="24"/>
        </w:rPr>
        <w:t xml:space="preserve">la matricula de alumnos en la especialidad y que </w:t>
      </w:r>
      <w:r w:rsidR="00333F1D">
        <w:rPr>
          <w:rFonts w:ascii="Arial" w:hAnsi="Arial" w:cs="Arial"/>
          <w:color w:val="auto"/>
          <w:sz w:val="24"/>
          <w:szCs w:val="24"/>
        </w:rPr>
        <w:t xml:space="preserve">la institución </w:t>
      </w:r>
      <w:r w:rsidRPr="00695A66">
        <w:rPr>
          <w:rFonts w:ascii="Arial" w:hAnsi="Arial" w:cs="Arial"/>
          <w:color w:val="auto"/>
          <w:sz w:val="24"/>
          <w:szCs w:val="24"/>
        </w:rPr>
        <w:t>no haya sido benef</w:t>
      </w:r>
      <w:r w:rsidR="00F95617">
        <w:rPr>
          <w:rFonts w:ascii="Arial" w:hAnsi="Arial" w:cs="Arial"/>
          <w:color w:val="auto"/>
          <w:sz w:val="24"/>
          <w:szCs w:val="24"/>
        </w:rPr>
        <w:t>iciad</w:t>
      </w:r>
      <w:r w:rsidRPr="00695A66">
        <w:rPr>
          <w:rFonts w:ascii="Arial" w:hAnsi="Arial" w:cs="Arial"/>
          <w:color w:val="auto"/>
          <w:sz w:val="24"/>
          <w:szCs w:val="24"/>
        </w:rPr>
        <w:t>a</w:t>
      </w:r>
      <w:r w:rsidR="00F95617">
        <w:rPr>
          <w:rFonts w:ascii="Arial" w:hAnsi="Arial" w:cs="Arial"/>
          <w:color w:val="auto"/>
          <w:sz w:val="24"/>
          <w:szCs w:val="24"/>
        </w:rPr>
        <w:t xml:space="preserve"> a</w:t>
      </w:r>
      <w:r w:rsidRPr="00695A66">
        <w:rPr>
          <w:rFonts w:ascii="Arial" w:hAnsi="Arial" w:cs="Arial"/>
          <w:color w:val="auto"/>
          <w:sz w:val="24"/>
          <w:szCs w:val="24"/>
        </w:rPr>
        <w:t>nteriormente</w:t>
      </w:r>
      <w:r w:rsidR="00F95617">
        <w:rPr>
          <w:rFonts w:ascii="Arial" w:hAnsi="Arial" w:cs="Arial"/>
          <w:color w:val="auto"/>
          <w:sz w:val="24"/>
          <w:szCs w:val="24"/>
        </w:rPr>
        <w:t xml:space="preserve"> </w:t>
      </w:r>
      <w:r w:rsidRPr="00695A66">
        <w:rPr>
          <w:rFonts w:ascii="Arial" w:hAnsi="Arial" w:cs="Arial"/>
          <w:color w:val="auto"/>
          <w:sz w:val="24"/>
          <w:szCs w:val="24"/>
        </w:rPr>
        <w:t>por este u otro Centro</w:t>
      </w:r>
      <w:r w:rsidR="00F95617">
        <w:rPr>
          <w:rFonts w:ascii="Arial" w:hAnsi="Arial" w:cs="Arial"/>
          <w:color w:val="auto"/>
          <w:sz w:val="24"/>
          <w:szCs w:val="24"/>
        </w:rPr>
        <w:t xml:space="preserve"> con el mismo equipo. </w:t>
      </w:r>
    </w:p>
    <w:p w:rsidR="00827258" w:rsidRDefault="00F95617" w:rsidP="00827258">
      <w:pPr>
        <w:spacing w:line="360" w:lineRule="auto"/>
        <w:jc w:val="both"/>
        <w:rPr>
          <w:rFonts w:ascii="Arial" w:hAnsi="Arial" w:cs="Arial"/>
          <w:color w:val="auto"/>
          <w:sz w:val="24"/>
          <w:szCs w:val="24"/>
        </w:rPr>
      </w:pPr>
      <w:r>
        <w:rPr>
          <w:rFonts w:ascii="Arial" w:hAnsi="Arial" w:cs="Arial"/>
          <w:color w:val="auto"/>
          <w:sz w:val="24"/>
          <w:szCs w:val="24"/>
        </w:rPr>
        <w:t>En 200</w:t>
      </w:r>
      <w:r w:rsidR="00E567F3">
        <w:rPr>
          <w:rFonts w:ascii="Arial" w:hAnsi="Arial" w:cs="Arial"/>
          <w:color w:val="auto"/>
          <w:sz w:val="24"/>
          <w:szCs w:val="24"/>
        </w:rPr>
        <w:t>9</w:t>
      </w:r>
      <w:r>
        <w:rPr>
          <w:rFonts w:ascii="Arial" w:hAnsi="Arial" w:cs="Arial"/>
          <w:color w:val="auto"/>
          <w:sz w:val="24"/>
          <w:szCs w:val="24"/>
        </w:rPr>
        <w:t xml:space="preserve"> se entregaron</w:t>
      </w:r>
      <w:r w:rsidR="00A15430">
        <w:rPr>
          <w:rFonts w:ascii="Arial" w:hAnsi="Arial" w:cs="Arial"/>
          <w:color w:val="auto"/>
          <w:sz w:val="24"/>
          <w:szCs w:val="24"/>
        </w:rPr>
        <w:t xml:space="preserve"> un total de </w:t>
      </w:r>
      <w:r w:rsidR="00E567F3">
        <w:rPr>
          <w:rFonts w:ascii="Arial" w:hAnsi="Arial" w:cs="Arial"/>
          <w:color w:val="auto"/>
          <w:sz w:val="24"/>
          <w:szCs w:val="24"/>
        </w:rPr>
        <w:t>40</w:t>
      </w:r>
      <w:r w:rsidR="00A15430">
        <w:rPr>
          <w:rFonts w:ascii="Arial" w:hAnsi="Arial" w:cs="Arial"/>
          <w:color w:val="auto"/>
          <w:sz w:val="24"/>
          <w:szCs w:val="24"/>
        </w:rPr>
        <w:t xml:space="preserve"> equipos a </w:t>
      </w:r>
      <w:r w:rsidR="00E567F3">
        <w:rPr>
          <w:rFonts w:ascii="Arial" w:hAnsi="Arial" w:cs="Arial"/>
          <w:color w:val="auto"/>
          <w:sz w:val="24"/>
          <w:szCs w:val="24"/>
        </w:rPr>
        <w:t>6</w:t>
      </w:r>
      <w:r>
        <w:rPr>
          <w:rFonts w:ascii="Arial" w:hAnsi="Arial" w:cs="Arial"/>
          <w:color w:val="auto"/>
          <w:sz w:val="24"/>
          <w:szCs w:val="24"/>
        </w:rPr>
        <w:t xml:space="preserve"> tecnológicos.</w:t>
      </w:r>
      <w:r w:rsidR="00A15430" w:rsidRPr="00695A66">
        <w:rPr>
          <w:rFonts w:ascii="Arial" w:hAnsi="Arial" w:cs="Arial"/>
          <w:color w:val="auto"/>
          <w:sz w:val="24"/>
          <w:szCs w:val="24"/>
        </w:rPr>
        <w:t xml:space="preserve">  </w:t>
      </w:r>
    </w:p>
    <w:p w:rsidR="006E43B4" w:rsidRPr="003A7EAA" w:rsidRDefault="00EF15A8" w:rsidP="00827258">
      <w:pPr>
        <w:spacing w:after="0" w:line="240" w:lineRule="auto"/>
        <w:jc w:val="both"/>
        <w:rPr>
          <w:rFonts w:ascii="Arial" w:hAnsi="Arial" w:cs="Arial"/>
          <w:color w:val="auto"/>
          <w:sz w:val="24"/>
          <w:szCs w:val="24"/>
        </w:rPr>
      </w:pPr>
      <w:r w:rsidRPr="003A7EAA">
        <w:rPr>
          <w:rFonts w:ascii="Arial" w:hAnsi="Arial" w:cs="Arial"/>
          <w:color w:val="auto"/>
          <w:sz w:val="24"/>
          <w:szCs w:val="24"/>
        </w:rPr>
        <w:t xml:space="preserve">Cuadro 13. </w:t>
      </w:r>
      <w:r w:rsidR="00801A15" w:rsidRPr="003A7EAA">
        <w:rPr>
          <w:rFonts w:ascii="Arial" w:hAnsi="Arial" w:cs="Arial"/>
          <w:color w:val="auto"/>
          <w:sz w:val="24"/>
          <w:szCs w:val="24"/>
        </w:rPr>
        <w:t xml:space="preserve">Instituciones </w:t>
      </w:r>
      <w:r w:rsidRPr="003A7EAA">
        <w:rPr>
          <w:rFonts w:ascii="Arial" w:hAnsi="Arial" w:cs="Arial"/>
          <w:color w:val="auto"/>
          <w:sz w:val="24"/>
          <w:szCs w:val="24"/>
        </w:rPr>
        <w:t>b</w:t>
      </w:r>
      <w:r w:rsidR="00801A15" w:rsidRPr="003A7EAA">
        <w:rPr>
          <w:rFonts w:ascii="Arial" w:hAnsi="Arial" w:cs="Arial"/>
          <w:color w:val="auto"/>
          <w:sz w:val="24"/>
          <w:szCs w:val="24"/>
        </w:rPr>
        <w:t>eneficiadas</w:t>
      </w:r>
      <w:r w:rsidR="005A2817">
        <w:rPr>
          <w:rFonts w:ascii="Arial" w:hAnsi="Arial" w:cs="Arial"/>
          <w:color w:val="auto"/>
          <w:sz w:val="24"/>
          <w:szCs w:val="24"/>
        </w:rPr>
        <w:t xml:space="preserve"> con equipo fabricado</w:t>
      </w:r>
    </w:p>
    <w:p w:rsidR="00EF15A8" w:rsidRPr="003A7EAA" w:rsidRDefault="00EF15A8" w:rsidP="00827258">
      <w:pPr>
        <w:spacing w:after="0" w:line="240" w:lineRule="auto"/>
        <w:jc w:val="both"/>
        <w:rPr>
          <w:rFonts w:ascii="Arial" w:hAnsi="Arial" w:cs="Arial"/>
          <w:color w:val="auto"/>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ook w:val="01E0"/>
      </w:tblPr>
      <w:tblGrid>
        <w:gridCol w:w="2957"/>
        <w:gridCol w:w="4627"/>
        <w:gridCol w:w="1470"/>
      </w:tblGrid>
      <w:tr w:rsidR="00A15430" w:rsidRPr="00AA0211" w:rsidTr="00C074B9">
        <w:trPr>
          <w:trHeight w:val="510"/>
          <w:jc w:val="center"/>
        </w:trPr>
        <w:tc>
          <w:tcPr>
            <w:tcW w:w="0" w:type="auto"/>
            <w:shd w:val="clear" w:color="auto" w:fill="FFFFFF"/>
            <w:vAlign w:val="center"/>
          </w:tcPr>
          <w:p w:rsidR="00A15430" w:rsidRPr="00AA0211" w:rsidRDefault="00A15430" w:rsidP="004547B1">
            <w:pPr>
              <w:pStyle w:val="Sinespaciado"/>
              <w:jc w:val="center"/>
              <w:rPr>
                <w:rFonts w:ascii="Arial" w:hAnsi="Arial" w:cs="Arial"/>
                <w:b/>
                <w:color w:val="auto"/>
                <w:sz w:val="24"/>
                <w:szCs w:val="24"/>
              </w:rPr>
            </w:pPr>
            <w:r w:rsidRPr="00AA0211">
              <w:rPr>
                <w:rFonts w:ascii="Arial" w:hAnsi="Arial" w:cs="Arial"/>
                <w:b/>
                <w:color w:val="auto"/>
                <w:sz w:val="24"/>
                <w:szCs w:val="24"/>
              </w:rPr>
              <w:t>INSTITUTO TECNOLÓGICO</w:t>
            </w:r>
          </w:p>
        </w:tc>
        <w:tc>
          <w:tcPr>
            <w:tcW w:w="0" w:type="auto"/>
            <w:shd w:val="clear" w:color="auto" w:fill="FFFFFF"/>
            <w:vAlign w:val="center"/>
          </w:tcPr>
          <w:p w:rsidR="00A15430" w:rsidRPr="00AA0211" w:rsidRDefault="00A15430" w:rsidP="004547B1">
            <w:pPr>
              <w:pStyle w:val="Sinespaciado"/>
              <w:jc w:val="center"/>
              <w:rPr>
                <w:rFonts w:ascii="Arial" w:hAnsi="Arial" w:cs="Arial"/>
                <w:b/>
                <w:color w:val="auto"/>
                <w:sz w:val="24"/>
                <w:szCs w:val="24"/>
              </w:rPr>
            </w:pPr>
            <w:r w:rsidRPr="00AA0211">
              <w:rPr>
                <w:rFonts w:ascii="Arial" w:hAnsi="Arial" w:cs="Arial"/>
                <w:b/>
                <w:color w:val="auto"/>
                <w:sz w:val="24"/>
                <w:szCs w:val="24"/>
              </w:rPr>
              <w:t>EQUIPO</w:t>
            </w:r>
          </w:p>
        </w:tc>
        <w:tc>
          <w:tcPr>
            <w:tcW w:w="0" w:type="auto"/>
            <w:shd w:val="clear" w:color="auto" w:fill="FFFFFF"/>
            <w:vAlign w:val="center"/>
          </w:tcPr>
          <w:p w:rsidR="00A15430" w:rsidRPr="00AA0211" w:rsidRDefault="00A15430" w:rsidP="004547B1">
            <w:pPr>
              <w:pStyle w:val="Sinespaciado"/>
              <w:jc w:val="center"/>
              <w:rPr>
                <w:rFonts w:ascii="Arial" w:hAnsi="Arial" w:cs="Arial"/>
                <w:b/>
                <w:color w:val="auto"/>
                <w:sz w:val="24"/>
                <w:szCs w:val="24"/>
              </w:rPr>
            </w:pPr>
            <w:r w:rsidRPr="00AA0211">
              <w:rPr>
                <w:rFonts w:ascii="Arial" w:hAnsi="Arial" w:cs="Arial"/>
                <w:b/>
                <w:color w:val="auto"/>
                <w:sz w:val="24"/>
                <w:szCs w:val="24"/>
              </w:rPr>
              <w:t>CANTIDAD</w:t>
            </w:r>
          </w:p>
        </w:tc>
      </w:tr>
      <w:tr w:rsidR="00A15430" w:rsidRPr="00B8776C" w:rsidTr="001E7932">
        <w:trPr>
          <w:trHeight w:val="510"/>
          <w:jc w:val="center"/>
        </w:trPr>
        <w:tc>
          <w:tcPr>
            <w:tcW w:w="0" w:type="auto"/>
            <w:shd w:val="clear" w:color="auto" w:fill="FFFFFF"/>
            <w:vAlign w:val="center"/>
          </w:tcPr>
          <w:p w:rsidR="00A15430" w:rsidRPr="00B8776C" w:rsidRDefault="00BD5E68" w:rsidP="00BD5E68">
            <w:pPr>
              <w:pStyle w:val="Sinespaciado"/>
              <w:rPr>
                <w:rFonts w:ascii="Arial" w:hAnsi="Arial" w:cs="Arial"/>
                <w:color w:val="auto"/>
                <w:sz w:val="24"/>
                <w:szCs w:val="24"/>
              </w:rPr>
            </w:pPr>
            <w:r>
              <w:rPr>
                <w:rFonts w:ascii="Arial" w:hAnsi="Arial" w:cs="Arial"/>
                <w:color w:val="auto"/>
                <w:sz w:val="24"/>
                <w:szCs w:val="24"/>
              </w:rPr>
              <w:t>Matamoros</w:t>
            </w:r>
          </w:p>
        </w:tc>
        <w:tc>
          <w:tcPr>
            <w:tcW w:w="0" w:type="auto"/>
            <w:shd w:val="clear" w:color="auto" w:fill="FFFFFF"/>
            <w:vAlign w:val="center"/>
          </w:tcPr>
          <w:p w:rsidR="00A15430" w:rsidRDefault="00BD5E68" w:rsidP="004547B1">
            <w:pPr>
              <w:pStyle w:val="Sinespaciado"/>
              <w:rPr>
                <w:rFonts w:ascii="Arial" w:hAnsi="Arial" w:cs="Arial"/>
                <w:color w:val="auto"/>
                <w:sz w:val="24"/>
                <w:szCs w:val="24"/>
              </w:rPr>
            </w:pPr>
            <w:r>
              <w:rPr>
                <w:rFonts w:ascii="Arial" w:hAnsi="Arial" w:cs="Arial"/>
                <w:color w:val="auto"/>
                <w:sz w:val="24"/>
                <w:szCs w:val="24"/>
              </w:rPr>
              <w:t>Transportador de cadena</w:t>
            </w:r>
          </w:p>
          <w:p w:rsidR="00BD5E68" w:rsidRDefault="00BD5E68" w:rsidP="004547B1">
            <w:pPr>
              <w:pStyle w:val="Sinespaciado"/>
              <w:rPr>
                <w:rFonts w:ascii="Arial" w:hAnsi="Arial" w:cs="Arial"/>
                <w:color w:val="auto"/>
                <w:sz w:val="24"/>
                <w:szCs w:val="24"/>
              </w:rPr>
            </w:pPr>
            <w:r>
              <w:rPr>
                <w:rFonts w:ascii="Arial" w:hAnsi="Arial" w:cs="Arial"/>
                <w:color w:val="auto"/>
                <w:sz w:val="24"/>
                <w:szCs w:val="24"/>
              </w:rPr>
              <w:t xml:space="preserve">Banco de </w:t>
            </w:r>
            <w:r w:rsidR="00333F1D">
              <w:rPr>
                <w:rFonts w:ascii="Arial" w:hAnsi="Arial" w:cs="Arial"/>
                <w:color w:val="auto"/>
                <w:sz w:val="24"/>
                <w:szCs w:val="24"/>
              </w:rPr>
              <w:t>p</w:t>
            </w:r>
            <w:r>
              <w:rPr>
                <w:rFonts w:ascii="Arial" w:hAnsi="Arial" w:cs="Arial"/>
                <w:color w:val="auto"/>
                <w:sz w:val="24"/>
                <w:szCs w:val="24"/>
              </w:rPr>
              <w:t xml:space="preserve">rácticas </w:t>
            </w:r>
            <w:r w:rsidR="00333F1D">
              <w:rPr>
                <w:rFonts w:ascii="Arial" w:hAnsi="Arial" w:cs="Arial"/>
                <w:color w:val="auto"/>
                <w:sz w:val="24"/>
                <w:szCs w:val="24"/>
              </w:rPr>
              <w:t>h</w:t>
            </w:r>
            <w:r>
              <w:rPr>
                <w:rFonts w:ascii="Arial" w:hAnsi="Arial" w:cs="Arial"/>
                <w:color w:val="auto"/>
                <w:sz w:val="24"/>
                <w:szCs w:val="24"/>
              </w:rPr>
              <w:t xml:space="preserve">idráulicas y </w:t>
            </w:r>
            <w:r w:rsidR="00333F1D">
              <w:rPr>
                <w:rFonts w:ascii="Arial" w:hAnsi="Arial" w:cs="Arial"/>
                <w:color w:val="auto"/>
                <w:sz w:val="24"/>
                <w:szCs w:val="24"/>
              </w:rPr>
              <w:t>n</w:t>
            </w:r>
            <w:r>
              <w:rPr>
                <w:rFonts w:ascii="Arial" w:hAnsi="Arial" w:cs="Arial"/>
                <w:color w:val="auto"/>
                <w:sz w:val="24"/>
                <w:szCs w:val="24"/>
              </w:rPr>
              <w:t>eumáticas</w:t>
            </w:r>
          </w:p>
          <w:p w:rsidR="00BD5E68" w:rsidRDefault="00BD5E68" w:rsidP="004547B1">
            <w:pPr>
              <w:pStyle w:val="Sinespaciado"/>
              <w:rPr>
                <w:rFonts w:ascii="Arial" w:hAnsi="Arial" w:cs="Arial"/>
                <w:color w:val="auto"/>
                <w:sz w:val="24"/>
                <w:szCs w:val="24"/>
              </w:rPr>
            </w:pPr>
            <w:r>
              <w:rPr>
                <w:rFonts w:ascii="Arial" w:hAnsi="Arial" w:cs="Arial"/>
                <w:color w:val="auto"/>
                <w:sz w:val="24"/>
                <w:szCs w:val="24"/>
              </w:rPr>
              <w:t>Columna de extracción</w:t>
            </w:r>
            <w:r w:rsidR="00364FC2">
              <w:rPr>
                <w:rFonts w:ascii="Arial" w:hAnsi="Arial" w:cs="Arial"/>
                <w:color w:val="auto"/>
                <w:sz w:val="24"/>
                <w:szCs w:val="24"/>
              </w:rPr>
              <w:t xml:space="preserve"> de aceites </w:t>
            </w:r>
          </w:p>
          <w:p w:rsidR="00BD5E68" w:rsidRPr="00B8776C" w:rsidRDefault="00BD5E68" w:rsidP="004547B1">
            <w:pPr>
              <w:pStyle w:val="Sinespaciado"/>
              <w:rPr>
                <w:rFonts w:ascii="Arial" w:hAnsi="Arial" w:cs="Arial"/>
                <w:color w:val="auto"/>
                <w:sz w:val="24"/>
                <w:szCs w:val="24"/>
              </w:rPr>
            </w:pPr>
            <w:r>
              <w:rPr>
                <w:rFonts w:ascii="Arial" w:hAnsi="Arial" w:cs="Arial"/>
                <w:color w:val="auto"/>
                <w:sz w:val="24"/>
                <w:szCs w:val="24"/>
              </w:rPr>
              <w:t>Kit de química</w:t>
            </w:r>
          </w:p>
        </w:tc>
        <w:tc>
          <w:tcPr>
            <w:tcW w:w="0" w:type="auto"/>
            <w:shd w:val="clear" w:color="auto" w:fill="FFFFFF"/>
          </w:tcPr>
          <w:p w:rsidR="00A15430"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A15430" w:rsidRDefault="00A15430" w:rsidP="001E7932">
            <w:pPr>
              <w:pStyle w:val="Sinespaciado"/>
              <w:jc w:val="center"/>
              <w:rPr>
                <w:rFonts w:ascii="Arial" w:hAnsi="Arial" w:cs="Arial"/>
                <w:color w:val="auto"/>
                <w:sz w:val="24"/>
                <w:szCs w:val="24"/>
              </w:rPr>
            </w:pPr>
            <w:r w:rsidRPr="00B8776C">
              <w:rPr>
                <w:rFonts w:ascii="Arial" w:hAnsi="Arial" w:cs="Arial"/>
                <w:color w:val="auto"/>
                <w:sz w:val="24"/>
                <w:szCs w:val="24"/>
              </w:rPr>
              <w:t>1</w:t>
            </w:r>
          </w:p>
          <w:p w:rsidR="001E7932" w:rsidRDefault="001E7932" w:rsidP="001E7932">
            <w:pPr>
              <w:pStyle w:val="Sinespaciado"/>
              <w:jc w:val="center"/>
              <w:rPr>
                <w:rFonts w:ascii="Arial" w:hAnsi="Arial" w:cs="Arial"/>
                <w:color w:val="auto"/>
                <w:sz w:val="24"/>
                <w:szCs w:val="24"/>
              </w:rPr>
            </w:pPr>
          </w:p>
          <w:p w:rsidR="001E7932"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Pr="00B8776C" w:rsidRDefault="001E7932" w:rsidP="001E7932">
            <w:pPr>
              <w:pStyle w:val="Sinespaciado"/>
              <w:jc w:val="center"/>
              <w:rPr>
                <w:rFonts w:ascii="Arial" w:hAnsi="Arial" w:cs="Arial"/>
                <w:color w:val="auto"/>
                <w:sz w:val="24"/>
                <w:szCs w:val="24"/>
              </w:rPr>
            </w:pPr>
            <w:r>
              <w:rPr>
                <w:rFonts w:ascii="Arial" w:hAnsi="Arial" w:cs="Arial"/>
                <w:color w:val="auto"/>
                <w:sz w:val="24"/>
                <w:szCs w:val="24"/>
              </w:rPr>
              <w:t>5</w:t>
            </w:r>
          </w:p>
        </w:tc>
      </w:tr>
      <w:tr w:rsidR="00A15430" w:rsidRPr="00B8776C" w:rsidTr="001E7932">
        <w:trPr>
          <w:trHeight w:hRule="exact" w:val="1507"/>
          <w:jc w:val="center"/>
        </w:trPr>
        <w:tc>
          <w:tcPr>
            <w:tcW w:w="0" w:type="auto"/>
            <w:shd w:val="clear" w:color="auto" w:fill="FFFFFF"/>
            <w:vAlign w:val="center"/>
          </w:tcPr>
          <w:p w:rsidR="00A15430" w:rsidRPr="00B8776C" w:rsidRDefault="00C714FD" w:rsidP="002B3B72">
            <w:pPr>
              <w:pStyle w:val="Sinespaciado"/>
              <w:rPr>
                <w:rFonts w:ascii="Arial" w:hAnsi="Arial" w:cs="Arial"/>
                <w:color w:val="auto"/>
                <w:sz w:val="24"/>
                <w:szCs w:val="24"/>
              </w:rPr>
            </w:pPr>
            <w:r>
              <w:rPr>
                <w:rFonts w:ascii="Arial" w:hAnsi="Arial" w:cs="Arial"/>
                <w:color w:val="auto"/>
                <w:sz w:val="24"/>
                <w:szCs w:val="24"/>
              </w:rPr>
              <w:t>Cd. Madero</w:t>
            </w:r>
          </w:p>
        </w:tc>
        <w:tc>
          <w:tcPr>
            <w:tcW w:w="0" w:type="auto"/>
            <w:shd w:val="clear" w:color="auto" w:fill="FFFFFF"/>
            <w:vAlign w:val="center"/>
          </w:tcPr>
          <w:p w:rsidR="00A15430" w:rsidRDefault="00C714FD" w:rsidP="002B3B72">
            <w:pPr>
              <w:pStyle w:val="Sinespaciado"/>
              <w:rPr>
                <w:rFonts w:ascii="Arial" w:hAnsi="Arial" w:cs="Arial"/>
                <w:color w:val="auto"/>
                <w:sz w:val="24"/>
                <w:szCs w:val="24"/>
              </w:rPr>
            </w:pPr>
            <w:r>
              <w:rPr>
                <w:rFonts w:ascii="Arial" w:hAnsi="Arial" w:cs="Arial"/>
                <w:color w:val="auto"/>
                <w:sz w:val="24"/>
                <w:szCs w:val="24"/>
              </w:rPr>
              <w:t xml:space="preserve">Mesa </w:t>
            </w:r>
            <w:r w:rsidR="00333F1D">
              <w:rPr>
                <w:rFonts w:ascii="Arial" w:hAnsi="Arial" w:cs="Arial"/>
                <w:color w:val="auto"/>
                <w:sz w:val="24"/>
                <w:szCs w:val="24"/>
              </w:rPr>
              <w:t>o</w:t>
            </w:r>
            <w:r>
              <w:rPr>
                <w:rFonts w:ascii="Arial" w:hAnsi="Arial" w:cs="Arial"/>
                <w:color w:val="auto"/>
                <w:sz w:val="24"/>
                <w:szCs w:val="24"/>
              </w:rPr>
              <w:t xml:space="preserve">ctagonal </w:t>
            </w:r>
            <w:r w:rsidR="00333F1D">
              <w:rPr>
                <w:rFonts w:ascii="Arial" w:hAnsi="Arial" w:cs="Arial"/>
                <w:color w:val="auto"/>
                <w:sz w:val="24"/>
                <w:szCs w:val="24"/>
              </w:rPr>
              <w:t>r</w:t>
            </w:r>
            <w:r>
              <w:rPr>
                <w:rFonts w:ascii="Arial" w:hAnsi="Arial" w:cs="Arial"/>
                <w:color w:val="auto"/>
                <w:sz w:val="24"/>
                <w:szCs w:val="24"/>
              </w:rPr>
              <w:t>otatoria</w:t>
            </w:r>
          </w:p>
          <w:p w:rsidR="00C714FD" w:rsidRDefault="00C714FD" w:rsidP="00C714FD">
            <w:pPr>
              <w:pStyle w:val="Sinespaciado"/>
              <w:rPr>
                <w:rFonts w:ascii="Arial" w:hAnsi="Arial" w:cs="Arial"/>
                <w:color w:val="auto"/>
                <w:sz w:val="24"/>
                <w:szCs w:val="24"/>
              </w:rPr>
            </w:pPr>
            <w:r>
              <w:rPr>
                <w:rFonts w:ascii="Arial" w:hAnsi="Arial" w:cs="Arial"/>
                <w:color w:val="auto"/>
                <w:sz w:val="24"/>
                <w:szCs w:val="24"/>
              </w:rPr>
              <w:t xml:space="preserve">Banco de </w:t>
            </w:r>
            <w:r w:rsidR="00333F1D">
              <w:rPr>
                <w:rFonts w:ascii="Arial" w:hAnsi="Arial" w:cs="Arial"/>
                <w:color w:val="auto"/>
                <w:sz w:val="24"/>
                <w:szCs w:val="24"/>
              </w:rPr>
              <w:t>p</w:t>
            </w:r>
            <w:r>
              <w:rPr>
                <w:rFonts w:ascii="Arial" w:hAnsi="Arial" w:cs="Arial"/>
                <w:color w:val="auto"/>
                <w:sz w:val="24"/>
                <w:szCs w:val="24"/>
              </w:rPr>
              <w:t xml:space="preserve">rácticas </w:t>
            </w:r>
            <w:r w:rsidR="00333F1D">
              <w:rPr>
                <w:rFonts w:ascii="Arial" w:hAnsi="Arial" w:cs="Arial"/>
                <w:color w:val="auto"/>
                <w:sz w:val="24"/>
                <w:szCs w:val="24"/>
              </w:rPr>
              <w:t>h</w:t>
            </w:r>
            <w:r>
              <w:rPr>
                <w:rFonts w:ascii="Arial" w:hAnsi="Arial" w:cs="Arial"/>
                <w:color w:val="auto"/>
                <w:sz w:val="24"/>
                <w:szCs w:val="24"/>
              </w:rPr>
              <w:t xml:space="preserve">idráulicas y </w:t>
            </w:r>
            <w:r w:rsidR="00333F1D">
              <w:rPr>
                <w:rFonts w:ascii="Arial" w:hAnsi="Arial" w:cs="Arial"/>
                <w:color w:val="auto"/>
                <w:sz w:val="24"/>
                <w:szCs w:val="24"/>
              </w:rPr>
              <w:t>n</w:t>
            </w:r>
            <w:r>
              <w:rPr>
                <w:rFonts w:ascii="Arial" w:hAnsi="Arial" w:cs="Arial"/>
                <w:color w:val="auto"/>
                <w:sz w:val="24"/>
                <w:szCs w:val="24"/>
              </w:rPr>
              <w:t>eumáticas</w:t>
            </w:r>
          </w:p>
          <w:p w:rsidR="00C714FD" w:rsidRDefault="001E7932" w:rsidP="002B3B72">
            <w:pPr>
              <w:pStyle w:val="Sinespaciado"/>
              <w:rPr>
                <w:rFonts w:ascii="Arial" w:hAnsi="Arial" w:cs="Arial"/>
                <w:color w:val="auto"/>
                <w:sz w:val="24"/>
                <w:szCs w:val="24"/>
              </w:rPr>
            </w:pPr>
            <w:r>
              <w:rPr>
                <w:rFonts w:ascii="Arial" w:hAnsi="Arial" w:cs="Arial"/>
                <w:color w:val="auto"/>
                <w:sz w:val="24"/>
                <w:szCs w:val="24"/>
              </w:rPr>
              <w:t>Columna de extracción</w:t>
            </w:r>
          </w:p>
          <w:p w:rsidR="001E7932" w:rsidRPr="00B8776C" w:rsidRDefault="001E7932" w:rsidP="002B3B72">
            <w:pPr>
              <w:pStyle w:val="Sinespaciado"/>
              <w:rPr>
                <w:rFonts w:ascii="Arial" w:hAnsi="Arial" w:cs="Arial"/>
                <w:color w:val="auto"/>
                <w:sz w:val="24"/>
                <w:szCs w:val="24"/>
              </w:rPr>
            </w:pPr>
            <w:r>
              <w:rPr>
                <w:rFonts w:ascii="Arial" w:hAnsi="Arial" w:cs="Arial"/>
                <w:color w:val="auto"/>
                <w:sz w:val="24"/>
                <w:szCs w:val="24"/>
              </w:rPr>
              <w:t>Kit de química</w:t>
            </w:r>
          </w:p>
        </w:tc>
        <w:tc>
          <w:tcPr>
            <w:tcW w:w="0" w:type="auto"/>
            <w:shd w:val="clear" w:color="auto" w:fill="FFFFFF"/>
          </w:tcPr>
          <w:p w:rsidR="00A15430"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Default="001E7932" w:rsidP="001E7932">
            <w:pPr>
              <w:pStyle w:val="Sinespaciado"/>
              <w:jc w:val="center"/>
              <w:rPr>
                <w:rFonts w:ascii="Arial" w:hAnsi="Arial" w:cs="Arial"/>
                <w:color w:val="auto"/>
                <w:sz w:val="24"/>
                <w:szCs w:val="24"/>
              </w:rPr>
            </w:pPr>
          </w:p>
          <w:p w:rsidR="001E7932"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Pr="00B8776C" w:rsidRDefault="001E7932" w:rsidP="001E7932">
            <w:pPr>
              <w:pStyle w:val="Sinespaciado"/>
              <w:jc w:val="center"/>
              <w:rPr>
                <w:rFonts w:ascii="Arial" w:hAnsi="Arial" w:cs="Arial"/>
                <w:color w:val="auto"/>
                <w:sz w:val="24"/>
                <w:szCs w:val="24"/>
              </w:rPr>
            </w:pPr>
            <w:r>
              <w:rPr>
                <w:rFonts w:ascii="Arial" w:hAnsi="Arial" w:cs="Arial"/>
                <w:color w:val="auto"/>
                <w:sz w:val="24"/>
                <w:szCs w:val="24"/>
              </w:rPr>
              <w:t>5</w:t>
            </w:r>
          </w:p>
        </w:tc>
      </w:tr>
      <w:tr w:rsidR="00C714FD" w:rsidRPr="00B8776C" w:rsidTr="001E7932">
        <w:trPr>
          <w:trHeight w:hRule="exact" w:val="1415"/>
          <w:jc w:val="center"/>
        </w:trPr>
        <w:tc>
          <w:tcPr>
            <w:tcW w:w="0" w:type="auto"/>
            <w:shd w:val="clear" w:color="auto" w:fill="FFFFFF"/>
            <w:vAlign w:val="center"/>
          </w:tcPr>
          <w:p w:rsidR="00C714FD" w:rsidRPr="00B8776C" w:rsidRDefault="001E7932" w:rsidP="001017EE">
            <w:pPr>
              <w:pStyle w:val="Sinespaciado"/>
              <w:rPr>
                <w:rFonts w:ascii="Arial" w:hAnsi="Arial" w:cs="Arial"/>
                <w:color w:val="auto"/>
                <w:sz w:val="24"/>
                <w:szCs w:val="24"/>
              </w:rPr>
            </w:pPr>
            <w:r>
              <w:rPr>
                <w:rFonts w:ascii="Arial" w:hAnsi="Arial" w:cs="Arial"/>
                <w:color w:val="auto"/>
                <w:sz w:val="24"/>
                <w:szCs w:val="24"/>
              </w:rPr>
              <w:t>Agua Prieta</w:t>
            </w:r>
          </w:p>
        </w:tc>
        <w:tc>
          <w:tcPr>
            <w:tcW w:w="0" w:type="auto"/>
            <w:shd w:val="clear" w:color="auto" w:fill="FFFFFF"/>
            <w:vAlign w:val="center"/>
          </w:tcPr>
          <w:p w:rsidR="00C714FD" w:rsidRDefault="001E7932" w:rsidP="001017EE">
            <w:pPr>
              <w:pStyle w:val="Sinespaciado"/>
              <w:rPr>
                <w:rFonts w:ascii="Arial" w:hAnsi="Arial" w:cs="Arial"/>
                <w:color w:val="auto"/>
                <w:sz w:val="24"/>
                <w:szCs w:val="24"/>
              </w:rPr>
            </w:pPr>
            <w:r>
              <w:rPr>
                <w:rFonts w:ascii="Arial" w:hAnsi="Arial" w:cs="Arial"/>
                <w:color w:val="auto"/>
                <w:sz w:val="24"/>
                <w:szCs w:val="24"/>
              </w:rPr>
              <w:t>Simulador para el e</w:t>
            </w:r>
            <w:r w:rsidR="00333F1D">
              <w:rPr>
                <w:rFonts w:ascii="Arial" w:hAnsi="Arial" w:cs="Arial"/>
                <w:color w:val="auto"/>
                <w:sz w:val="24"/>
                <w:szCs w:val="24"/>
              </w:rPr>
              <w:t>studio de tiempos y movimientos</w:t>
            </w:r>
          </w:p>
          <w:p w:rsidR="001E7932" w:rsidRDefault="001E7932" w:rsidP="001017EE">
            <w:pPr>
              <w:pStyle w:val="Sinespaciado"/>
              <w:rPr>
                <w:rFonts w:ascii="Arial" w:hAnsi="Arial" w:cs="Arial"/>
                <w:color w:val="auto"/>
                <w:sz w:val="24"/>
                <w:szCs w:val="24"/>
              </w:rPr>
            </w:pPr>
            <w:r>
              <w:rPr>
                <w:rFonts w:ascii="Arial" w:hAnsi="Arial" w:cs="Arial"/>
                <w:color w:val="auto"/>
                <w:sz w:val="24"/>
                <w:szCs w:val="24"/>
              </w:rPr>
              <w:t>Transportador de cadena</w:t>
            </w:r>
          </w:p>
          <w:p w:rsidR="001E7932" w:rsidRDefault="001E7932" w:rsidP="001017EE">
            <w:pPr>
              <w:pStyle w:val="Sinespaciado"/>
              <w:rPr>
                <w:rFonts w:ascii="Arial" w:hAnsi="Arial" w:cs="Arial"/>
                <w:color w:val="auto"/>
                <w:sz w:val="24"/>
                <w:szCs w:val="24"/>
              </w:rPr>
            </w:pPr>
            <w:r>
              <w:rPr>
                <w:rFonts w:ascii="Arial" w:hAnsi="Arial" w:cs="Arial"/>
                <w:color w:val="auto"/>
                <w:sz w:val="24"/>
                <w:szCs w:val="24"/>
              </w:rPr>
              <w:t xml:space="preserve">Banco de </w:t>
            </w:r>
            <w:r w:rsidR="00333F1D">
              <w:rPr>
                <w:rFonts w:ascii="Arial" w:hAnsi="Arial" w:cs="Arial"/>
                <w:color w:val="auto"/>
                <w:sz w:val="24"/>
                <w:szCs w:val="24"/>
              </w:rPr>
              <w:t>e</w:t>
            </w:r>
            <w:r>
              <w:rPr>
                <w:rFonts w:ascii="Arial" w:hAnsi="Arial" w:cs="Arial"/>
                <w:color w:val="auto"/>
                <w:sz w:val="24"/>
                <w:szCs w:val="24"/>
              </w:rPr>
              <w:t xml:space="preserve">lementos de </w:t>
            </w:r>
            <w:r w:rsidR="00333F1D">
              <w:rPr>
                <w:rFonts w:ascii="Arial" w:hAnsi="Arial" w:cs="Arial"/>
                <w:color w:val="auto"/>
                <w:sz w:val="24"/>
                <w:szCs w:val="24"/>
              </w:rPr>
              <w:t>t</w:t>
            </w:r>
            <w:r>
              <w:rPr>
                <w:rFonts w:ascii="Arial" w:hAnsi="Arial" w:cs="Arial"/>
                <w:color w:val="auto"/>
                <w:sz w:val="24"/>
                <w:szCs w:val="24"/>
              </w:rPr>
              <w:t>ransmisión</w:t>
            </w:r>
          </w:p>
          <w:p w:rsidR="001E7932" w:rsidRPr="00B8776C" w:rsidRDefault="001E7932" w:rsidP="001017EE">
            <w:pPr>
              <w:pStyle w:val="Sinespaciado"/>
              <w:rPr>
                <w:rFonts w:ascii="Arial" w:hAnsi="Arial" w:cs="Arial"/>
                <w:color w:val="auto"/>
                <w:sz w:val="24"/>
                <w:szCs w:val="24"/>
              </w:rPr>
            </w:pPr>
            <w:r>
              <w:rPr>
                <w:rFonts w:ascii="Arial" w:hAnsi="Arial" w:cs="Arial"/>
                <w:color w:val="auto"/>
                <w:sz w:val="24"/>
                <w:szCs w:val="24"/>
              </w:rPr>
              <w:t>Estación didáctica</w:t>
            </w:r>
          </w:p>
        </w:tc>
        <w:tc>
          <w:tcPr>
            <w:tcW w:w="0" w:type="auto"/>
            <w:shd w:val="clear" w:color="auto" w:fill="FFFFFF"/>
          </w:tcPr>
          <w:p w:rsidR="00C714FD" w:rsidRDefault="001E7932" w:rsidP="001E7932">
            <w:pPr>
              <w:pStyle w:val="Sinespaciado"/>
              <w:jc w:val="center"/>
              <w:rPr>
                <w:rFonts w:ascii="Arial" w:hAnsi="Arial" w:cs="Arial"/>
                <w:color w:val="auto"/>
                <w:sz w:val="24"/>
                <w:szCs w:val="24"/>
              </w:rPr>
            </w:pPr>
            <w:r>
              <w:rPr>
                <w:rFonts w:ascii="Arial" w:hAnsi="Arial" w:cs="Arial"/>
                <w:color w:val="auto"/>
                <w:sz w:val="24"/>
                <w:szCs w:val="24"/>
              </w:rPr>
              <w:t>4</w:t>
            </w:r>
          </w:p>
          <w:p w:rsidR="001E7932" w:rsidRDefault="001E7932" w:rsidP="001E7932">
            <w:pPr>
              <w:pStyle w:val="Sinespaciado"/>
              <w:jc w:val="center"/>
              <w:rPr>
                <w:rFonts w:ascii="Arial" w:hAnsi="Arial" w:cs="Arial"/>
                <w:color w:val="auto"/>
                <w:sz w:val="24"/>
                <w:szCs w:val="24"/>
              </w:rPr>
            </w:pPr>
          </w:p>
          <w:p w:rsidR="001E7932"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Pr="00B8776C"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tc>
      </w:tr>
      <w:tr w:rsidR="00C714FD" w:rsidRPr="00B8776C" w:rsidTr="001E7932">
        <w:trPr>
          <w:trHeight w:hRule="exact" w:val="997"/>
          <w:jc w:val="center"/>
        </w:trPr>
        <w:tc>
          <w:tcPr>
            <w:tcW w:w="0" w:type="auto"/>
            <w:shd w:val="clear" w:color="auto" w:fill="FFFFFF"/>
            <w:vAlign w:val="center"/>
          </w:tcPr>
          <w:p w:rsidR="00C714FD" w:rsidRPr="00B8776C" w:rsidRDefault="001E7932" w:rsidP="002B3B72">
            <w:pPr>
              <w:pStyle w:val="Sinespaciado"/>
              <w:rPr>
                <w:rFonts w:ascii="Arial" w:hAnsi="Arial" w:cs="Arial"/>
                <w:color w:val="auto"/>
                <w:sz w:val="24"/>
                <w:szCs w:val="24"/>
              </w:rPr>
            </w:pPr>
            <w:r>
              <w:rPr>
                <w:rFonts w:ascii="Arial" w:hAnsi="Arial" w:cs="Arial"/>
                <w:color w:val="auto"/>
                <w:sz w:val="24"/>
                <w:szCs w:val="24"/>
              </w:rPr>
              <w:t>Tepic</w:t>
            </w:r>
          </w:p>
        </w:tc>
        <w:tc>
          <w:tcPr>
            <w:tcW w:w="0" w:type="auto"/>
            <w:shd w:val="clear" w:color="auto" w:fill="FFFFFF"/>
            <w:vAlign w:val="center"/>
          </w:tcPr>
          <w:p w:rsidR="00C714FD" w:rsidRDefault="001E7932" w:rsidP="002B3B72">
            <w:pPr>
              <w:pStyle w:val="Sinespaciado"/>
              <w:rPr>
                <w:rFonts w:ascii="Arial" w:hAnsi="Arial" w:cs="Arial"/>
                <w:color w:val="auto"/>
                <w:sz w:val="24"/>
                <w:szCs w:val="24"/>
              </w:rPr>
            </w:pPr>
            <w:r>
              <w:rPr>
                <w:rFonts w:ascii="Arial" w:hAnsi="Arial" w:cs="Arial"/>
                <w:color w:val="auto"/>
                <w:sz w:val="24"/>
                <w:szCs w:val="24"/>
              </w:rPr>
              <w:t>Columna de extracción de aceites esenciales</w:t>
            </w:r>
          </w:p>
          <w:p w:rsidR="001E7932" w:rsidRDefault="001E7932" w:rsidP="002B3B72">
            <w:pPr>
              <w:pStyle w:val="Sinespaciado"/>
              <w:rPr>
                <w:rFonts w:ascii="Arial" w:hAnsi="Arial" w:cs="Arial"/>
                <w:color w:val="auto"/>
                <w:sz w:val="24"/>
                <w:szCs w:val="24"/>
              </w:rPr>
            </w:pPr>
            <w:r>
              <w:rPr>
                <w:rFonts w:ascii="Arial" w:hAnsi="Arial" w:cs="Arial"/>
                <w:color w:val="auto"/>
                <w:sz w:val="24"/>
                <w:szCs w:val="24"/>
              </w:rPr>
              <w:t>Transportador de cadena.</w:t>
            </w:r>
          </w:p>
          <w:p w:rsidR="001E7932" w:rsidRPr="00B8776C" w:rsidRDefault="001E7932" w:rsidP="002B3B72">
            <w:pPr>
              <w:pStyle w:val="Sinespaciado"/>
              <w:rPr>
                <w:rFonts w:ascii="Arial" w:hAnsi="Arial" w:cs="Arial"/>
                <w:color w:val="auto"/>
                <w:sz w:val="24"/>
                <w:szCs w:val="24"/>
              </w:rPr>
            </w:pPr>
          </w:p>
        </w:tc>
        <w:tc>
          <w:tcPr>
            <w:tcW w:w="0" w:type="auto"/>
            <w:shd w:val="clear" w:color="auto" w:fill="FFFFFF"/>
          </w:tcPr>
          <w:p w:rsidR="00C714FD"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Default="001E7932" w:rsidP="001E7932">
            <w:pPr>
              <w:pStyle w:val="Sinespaciado"/>
              <w:jc w:val="center"/>
              <w:rPr>
                <w:rFonts w:ascii="Arial" w:hAnsi="Arial" w:cs="Arial"/>
                <w:color w:val="auto"/>
                <w:sz w:val="24"/>
                <w:szCs w:val="24"/>
              </w:rPr>
            </w:pPr>
          </w:p>
          <w:p w:rsidR="001E7932" w:rsidRPr="00B8776C"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tc>
      </w:tr>
      <w:tr w:rsidR="00C714FD" w:rsidRPr="00B8776C" w:rsidTr="001E7932">
        <w:trPr>
          <w:trHeight w:hRule="exact" w:val="1138"/>
          <w:jc w:val="center"/>
        </w:trPr>
        <w:tc>
          <w:tcPr>
            <w:tcW w:w="0" w:type="auto"/>
            <w:shd w:val="clear" w:color="auto" w:fill="FFFFFF"/>
            <w:vAlign w:val="center"/>
          </w:tcPr>
          <w:p w:rsidR="00C714FD" w:rsidRPr="00B8776C" w:rsidRDefault="001E7932" w:rsidP="003405F8">
            <w:pPr>
              <w:pStyle w:val="Sinespaciado"/>
              <w:rPr>
                <w:rFonts w:ascii="Arial" w:hAnsi="Arial" w:cs="Arial"/>
                <w:color w:val="auto"/>
                <w:sz w:val="24"/>
                <w:szCs w:val="24"/>
              </w:rPr>
            </w:pPr>
            <w:r>
              <w:rPr>
                <w:rFonts w:ascii="Arial" w:hAnsi="Arial" w:cs="Arial"/>
                <w:color w:val="auto"/>
                <w:sz w:val="24"/>
                <w:szCs w:val="24"/>
              </w:rPr>
              <w:t xml:space="preserve">Cd. </w:t>
            </w:r>
            <w:r w:rsidR="00AF018E">
              <w:rPr>
                <w:rFonts w:ascii="Arial" w:hAnsi="Arial" w:cs="Arial"/>
                <w:color w:val="auto"/>
                <w:sz w:val="24"/>
                <w:szCs w:val="24"/>
              </w:rPr>
              <w:t>Guzmán</w:t>
            </w:r>
          </w:p>
        </w:tc>
        <w:tc>
          <w:tcPr>
            <w:tcW w:w="0" w:type="auto"/>
            <w:shd w:val="clear" w:color="auto" w:fill="FFFFFF"/>
            <w:vAlign w:val="center"/>
          </w:tcPr>
          <w:p w:rsidR="001E7932" w:rsidRDefault="001E7932" w:rsidP="001E7932">
            <w:pPr>
              <w:pStyle w:val="Sinespaciado"/>
              <w:rPr>
                <w:rFonts w:ascii="Arial" w:hAnsi="Arial" w:cs="Arial"/>
                <w:color w:val="auto"/>
                <w:sz w:val="24"/>
                <w:szCs w:val="24"/>
              </w:rPr>
            </w:pPr>
            <w:r>
              <w:rPr>
                <w:rFonts w:ascii="Arial" w:hAnsi="Arial" w:cs="Arial"/>
                <w:color w:val="auto"/>
                <w:sz w:val="24"/>
                <w:szCs w:val="24"/>
              </w:rPr>
              <w:t>Simulador para el e</w:t>
            </w:r>
            <w:r w:rsidR="00333F1D">
              <w:rPr>
                <w:rFonts w:ascii="Arial" w:hAnsi="Arial" w:cs="Arial"/>
                <w:color w:val="auto"/>
                <w:sz w:val="24"/>
                <w:szCs w:val="24"/>
              </w:rPr>
              <w:t>studio de tiempos y movimientos</w:t>
            </w:r>
          </w:p>
          <w:p w:rsidR="00C714FD" w:rsidRPr="00B8776C" w:rsidRDefault="001E7932" w:rsidP="003405F8">
            <w:pPr>
              <w:pStyle w:val="Sinespaciado"/>
              <w:rPr>
                <w:rFonts w:ascii="Arial" w:hAnsi="Arial" w:cs="Arial"/>
                <w:color w:val="auto"/>
                <w:sz w:val="24"/>
                <w:szCs w:val="24"/>
              </w:rPr>
            </w:pPr>
            <w:r>
              <w:rPr>
                <w:rFonts w:ascii="Arial" w:hAnsi="Arial" w:cs="Arial"/>
                <w:color w:val="auto"/>
                <w:sz w:val="24"/>
                <w:szCs w:val="24"/>
              </w:rPr>
              <w:t>Mesa octagonal rotatoria</w:t>
            </w:r>
          </w:p>
        </w:tc>
        <w:tc>
          <w:tcPr>
            <w:tcW w:w="0" w:type="auto"/>
            <w:shd w:val="clear" w:color="auto" w:fill="FFFFFF"/>
          </w:tcPr>
          <w:p w:rsidR="001E7932" w:rsidRDefault="001E7932" w:rsidP="001E7932">
            <w:pPr>
              <w:pStyle w:val="Sinespaciado"/>
              <w:jc w:val="center"/>
              <w:rPr>
                <w:rFonts w:ascii="Arial" w:hAnsi="Arial" w:cs="Arial"/>
                <w:color w:val="auto"/>
                <w:sz w:val="24"/>
                <w:szCs w:val="24"/>
              </w:rPr>
            </w:pPr>
          </w:p>
          <w:p w:rsidR="00C714FD" w:rsidRDefault="001E7932" w:rsidP="001E7932">
            <w:pPr>
              <w:pStyle w:val="Sinespaciado"/>
              <w:jc w:val="center"/>
              <w:rPr>
                <w:rFonts w:ascii="Arial" w:hAnsi="Arial" w:cs="Arial"/>
                <w:color w:val="auto"/>
                <w:sz w:val="24"/>
                <w:szCs w:val="24"/>
              </w:rPr>
            </w:pPr>
            <w:r>
              <w:rPr>
                <w:rFonts w:ascii="Arial" w:hAnsi="Arial" w:cs="Arial"/>
                <w:color w:val="auto"/>
                <w:sz w:val="24"/>
                <w:szCs w:val="24"/>
              </w:rPr>
              <w:t>4</w:t>
            </w:r>
          </w:p>
          <w:p w:rsidR="001E7932" w:rsidRDefault="001E7932" w:rsidP="001E7932">
            <w:pPr>
              <w:pStyle w:val="Sinespaciado"/>
              <w:jc w:val="center"/>
              <w:rPr>
                <w:rFonts w:ascii="Arial" w:hAnsi="Arial" w:cs="Arial"/>
                <w:color w:val="auto"/>
                <w:sz w:val="24"/>
                <w:szCs w:val="24"/>
              </w:rPr>
            </w:pPr>
          </w:p>
          <w:p w:rsidR="001E7932" w:rsidRPr="00B8776C"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tc>
      </w:tr>
      <w:tr w:rsidR="00C714FD" w:rsidRPr="00B8776C" w:rsidTr="00333F1D">
        <w:trPr>
          <w:trHeight w:hRule="exact" w:val="1142"/>
          <w:jc w:val="center"/>
        </w:trPr>
        <w:tc>
          <w:tcPr>
            <w:tcW w:w="0" w:type="auto"/>
            <w:shd w:val="clear" w:color="auto" w:fill="FFFFFF"/>
            <w:vAlign w:val="center"/>
          </w:tcPr>
          <w:p w:rsidR="00C714FD" w:rsidRPr="00B8776C" w:rsidRDefault="001E7932" w:rsidP="002B3B72">
            <w:pPr>
              <w:pStyle w:val="Sinespaciado"/>
              <w:rPr>
                <w:rFonts w:ascii="Arial" w:hAnsi="Arial" w:cs="Arial"/>
                <w:color w:val="auto"/>
                <w:sz w:val="24"/>
                <w:szCs w:val="24"/>
              </w:rPr>
            </w:pPr>
            <w:r>
              <w:rPr>
                <w:rFonts w:ascii="Arial" w:hAnsi="Arial" w:cs="Arial"/>
                <w:color w:val="auto"/>
                <w:sz w:val="24"/>
                <w:szCs w:val="24"/>
              </w:rPr>
              <w:t>Morelia</w:t>
            </w:r>
          </w:p>
        </w:tc>
        <w:tc>
          <w:tcPr>
            <w:tcW w:w="0" w:type="auto"/>
            <w:shd w:val="clear" w:color="auto" w:fill="FFFFFF"/>
            <w:vAlign w:val="center"/>
          </w:tcPr>
          <w:p w:rsidR="00C714FD" w:rsidRDefault="001E7932" w:rsidP="002B3B72">
            <w:pPr>
              <w:pStyle w:val="Sinespaciado"/>
              <w:rPr>
                <w:rFonts w:ascii="Arial" w:hAnsi="Arial" w:cs="Arial"/>
                <w:color w:val="auto"/>
                <w:sz w:val="24"/>
                <w:szCs w:val="24"/>
              </w:rPr>
            </w:pPr>
            <w:r>
              <w:rPr>
                <w:rFonts w:ascii="Arial" w:hAnsi="Arial" w:cs="Arial"/>
                <w:color w:val="auto"/>
                <w:sz w:val="24"/>
                <w:szCs w:val="24"/>
              </w:rPr>
              <w:t>Columna de extracción de aceites</w:t>
            </w:r>
          </w:p>
          <w:p w:rsidR="001E7932" w:rsidRDefault="001E7932" w:rsidP="002B3B72">
            <w:pPr>
              <w:pStyle w:val="Sinespaciado"/>
              <w:rPr>
                <w:rFonts w:ascii="Arial" w:hAnsi="Arial" w:cs="Arial"/>
                <w:color w:val="auto"/>
                <w:sz w:val="24"/>
                <w:szCs w:val="24"/>
              </w:rPr>
            </w:pPr>
            <w:r>
              <w:rPr>
                <w:rFonts w:ascii="Arial" w:hAnsi="Arial" w:cs="Arial"/>
                <w:color w:val="auto"/>
                <w:sz w:val="24"/>
                <w:szCs w:val="24"/>
              </w:rPr>
              <w:t>Kit de química</w:t>
            </w:r>
          </w:p>
          <w:p w:rsidR="00333F1D" w:rsidRDefault="001E7932" w:rsidP="001E7932">
            <w:pPr>
              <w:pStyle w:val="Sinespaciado"/>
              <w:rPr>
                <w:rFonts w:ascii="Arial" w:hAnsi="Arial" w:cs="Arial"/>
                <w:color w:val="auto"/>
                <w:sz w:val="24"/>
                <w:szCs w:val="24"/>
              </w:rPr>
            </w:pPr>
            <w:r>
              <w:rPr>
                <w:rFonts w:ascii="Arial" w:hAnsi="Arial" w:cs="Arial"/>
                <w:color w:val="auto"/>
                <w:sz w:val="24"/>
                <w:szCs w:val="24"/>
              </w:rPr>
              <w:t xml:space="preserve">Simulador para el estudio de tiempos y </w:t>
            </w:r>
          </w:p>
          <w:p w:rsidR="00333F1D" w:rsidRDefault="00333F1D" w:rsidP="001E7932">
            <w:pPr>
              <w:pStyle w:val="Sinespaciado"/>
              <w:rPr>
                <w:rFonts w:ascii="Arial" w:hAnsi="Arial" w:cs="Arial"/>
                <w:color w:val="auto"/>
                <w:sz w:val="24"/>
                <w:szCs w:val="24"/>
              </w:rPr>
            </w:pPr>
            <w:r>
              <w:rPr>
                <w:rFonts w:ascii="Arial" w:hAnsi="Arial" w:cs="Arial"/>
                <w:color w:val="auto"/>
                <w:sz w:val="24"/>
                <w:szCs w:val="24"/>
              </w:rPr>
              <w:t>movimientos</w:t>
            </w:r>
          </w:p>
          <w:p w:rsidR="00333F1D" w:rsidRDefault="00333F1D" w:rsidP="001E7932">
            <w:pPr>
              <w:pStyle w:val="Sinespaciado"/>
              <w:rPr>
                <w:rFonts w:ascii="Arial" w:hAnsi="Arial" w:cs="Arial"/>
                <w:color w:val="auto"/>
                <w:sz w:val="24"/>
                <w:szCs w:val="24"/>
              </w:rPr>
            </w:pPr>
          </w:p>
          <w:p w:rsidR="001E7932" w:rsidRDefault="001E7932" w:rsidP="001E7932">
            <w:pPr>
              <w:pStyle w:val="Sinespaciado"/>
              <w:rPr>
                <w:rFonts w:ascii="Arial" w:hAnsi="Arial" w:cs="Arial"/>
                <w:color w:val="auto"/>
                <w:sz w:val="24"/>
                <w:szCs w:val="24"/>
              </w:rPr>
            </w:pPr>
            <w:proofErr w:type="gramStart"/>
            <w:r>
              <w:rPr>
                <w:rFonts w:ascii="Arial" w:hAnsi="Arial" w:cs="Arial"/>
                <w:color w:val="auto"/>
                <w:sz w:val="24"/>
                <w:szCs w:val="24"/>
              </w:rPr>
              <w:t>movimientos</w:t>
            </w:r>
            <w:proofErr w:type="gramEnd"/>
            <w:r>
              <w:rPr>
                <w:rFonts w:ascii="Arial" w:hAnsi="Arial" w:cs="Arial"/>
                <w:color w:val="auto"/>
                <w:sz w:val="24"/>
                <w:szCs w:val="24"/>
              </w:rPr>
              <w:t>.</w:t>
            </w:r>
          </w:p>
          <w:p w:rsidR="001E7932" w:rsidRDefault="001E7932" w:rsidP="002B3B72">
            <w:pPr>
              <w:pStyle w:val="Sinespaciado"/>
              <w:rPr>
                <w:rFonts w:ascii="Arial" w:hAnsi="Arial" w:cs="Arial"/>
                <w:color w:val="auto"/>
                <w:sz w:val="24"/>
                <w:szCs w:val="24"/>
              </w:rPr>
            </w:pPr>
          </w:p>
          <w:p w:rsidR="001E7932" w:rsidRPr="00B8776C" w:rsidRDefault="001E7932" w:rsidP="002B3B72">
            <w:pPr>
              <w:pStyle w:val="Sinespaciado"/>
              <w:rPr>
                <w:rFonts w:ascii="Arial" w:hAnsi="Arial" w:cs="Arial"/>
                <w:color w:val="auto"/>
                <w:sz w:val="24"/>
                <w:szCs w:val="24"/>
              </w:rPr>
            </w:pPr>
          </w:p>
        </w:tc>
        <w:tc>
          <w:tcPr>
            <w:tcW w:w="0" w:type="auto"/>
            <w:shd w:val="clear" w:color="auto" w:fill="FFFFFF"/>
          </w:tcPr>
          <w:p w:rsidR="00C714FD" w:rsidRDefault="001E7932" w:rsidP="001E7932">
            <w:pPr>
              <w:pStyle w:val="Sinespaciado"/>
              <w:jc w:val="center"/>
              <w:rPr>
                <w:rFonts w:ascii="Arial" w:hAnsi="Arial" w:cs="Arial"/>
                <w:color w:val="auto"/>
                <w:sz w:val="24"/>
                <w:szCs w:val="24"/>
              </w:rPr>
            </w:pPr>
            <w:r>
              <w:rPr>
                <w:rFonts w:ascii="Arial" w:hAnsi="Arial" w:cs="Arial"/>
                <w:color w:val="auto"/>
                <w:sz w:val="24"/>
                <w:szCs w:val="24"/>
              </w:rPr>
              <w:t>1</w:t>
            </w:r>
          </w:p>
          <w:p w:rsidR="001E7932" w:rsidRDefault="001E7932" w:rsidP="001E7932">
            <w:pPr>
              <w:pStyle w:val="Sinespaciado"/>
              <w:jc w:val="center"/>
              <w:rPr>
                <w:rFonts w:ascii="Arial" w:hAnsi="Arial" w:cs="Arial"/>
                <w:color w:val="auto"/>
                <w:sz w:val="24"/>
                <w:szCs w:val="24"/>
              </w:rPr>
            </w:pPr>
            <w:r>
              <w:rPr>
                <w:rFonts w:ascii="Arial" w:hAnsi="Arial" w:cs="Arial"/>
                <w:color w:val="auto"/>
                <w:sz w:val="24"/>
                <w:szCs w:val="24"/>
              </w:rPr>
              <w:t>5</w:t>
            </w:r>
          </w:p>
          <w:p w:rsidR="001E7932" w:rsidRPr="00B8776C" w:rsidRDefault="001E7932" w:rsidP="001E7932">
            <w:pPr>
              <w:pStyle w:val="Sinespaciado"/>
              <w:jc w:val="center"/>
              <w:rPr>
                <w:rFonts w:ascii="Arial" w:hAnsi="Arial" w:cs="Arial"/>
                <w:color w:val="auto"/>
                <w:sz w:val="24"/>
                <w:szCs w:val="24"/>
              </w:rPr>
            </w:pPr>
            <w:r>
              <w:rPr>
                <w:rFonts w:ascii="Arial" w:hAnsi="Arial" w:cs="Arial"/>
                <w:color w:val="auto"/>
                <w:sz w:val="24"/>
                <w:szCs w:val="24"/>
              </w:rPr>
              <w:t>4</w:t>
            </w:r>
          </w:p>
        </w:tc>
      </w:tr>
      <w:tr w:rsidR="00C714FD" w:rsidRPr="00AA0211" w:rsidTr="00C074B9">
        <w:trPr>
          <w:trHeight w:hRule="exact" w:val="587"/>
          <w:jc w:val="center"/>
        </w:trPr>
        <w:tc>
          <w:tcPr>
            <w:tcW w:w="0" w:type="auto"/>
            <w:gridSpan w:val="2"/>
            <w:shd w:val="clear" w:color="auto" w:fill="FFFFFF"/>
            <w:vAlign w:val="center"/>
          </w:tcPr>
          <w:p w:rsidR="00C714FD" w:rsidRPr="00AA0211" w:rsidRDefault="00C714FD" w:rsidP="007D5482">
            <w:pPr>
              <w:pStyle w:val="Sinespaciado"/>
              <w:jc w:val="center"/>
              <w:rPr>
                <w:rFonts w:ascii="Arial" w:hAnsi="Arial" w:cs="Arial"/>
                <w:b/>
                <w:color w:val="auto"/>
                <w:sz w:val="24"/>
                <w:szCs w:val="24"/>
              </w:rPr>
            </w:pPr>
            <w:r w:rsidRPr="00AA0211">
              <w:rPr>
                <w:rFonts w:ascii="Arial" w:hAnsi="Arial" w:cs="Arial"/>
                <w:b/>
                <w:color w:val="auto"/>
                <w:sz w:val="24"/>
                <w:szCs w:val="24"/>
              </w:rPr>
              <w:t>T O T A L</w:t>
            </w:r>
          </w:p>
        </w:tc>
        <w:tc>
          <w:tcPr>
            <w:tcW w:w="0" w:type="auto"/>
            <w:shd w:val="clear" w:color="auto" w:fill="FFFFFF"/>
            <w:vAlign w:val="center"/>
          </w:tcPr>
          <w:p w:rsidR="00C714FD" w:rsidRPr="00AA0211" w:rsidRDefault="001E7932" w:rsidP="001E7932">
            <w:pPr>
              <w:pStyle w:val="Sinespaciado"/>
              <w:jc w:val="center"/>
              <w:rPr>
                <w:rFonts w:ascii="Arial" w:hAnsi="Arial" w:cs="Arial"/>
                <w:b/>
                <w:color w:val="auto"/>
                <w:sz w:val="24"/>
                <w:szCs w:val="24"/>
              </w:rPr>
            </w:pPr>
            <w:r>
              <w:rPr>
                <w:rFonts w:ascii="Arial" w:hAnsi="Arial" w:cs="Arial"/>
                <w:b/>
                <w:color w:val="auto"/>
                <w:sz w:val="24"/>
                <w:szCs w:val="24"/>
              </w:rPr>
              <w:t>40</w:t>
            </w:r>
          </w:p>
        </w:tc>
      </w:tr>
    </w:tbl>
    <w:p w:rsidR="00D806F5" w:rsidRDefault="00D806F5" w:rsidP="00A17BF3">
      <w:pPr>
        <w:rPr>
          <w:rFonts w:ascii="Arial" w:hAnsi="Arial" w:cs="Arial"/>
          <w:b/>
          <w:color w:val="auto"/>
          <w:sz w:val="24"/>
          <w:szCs w:val="24"/>
        </w:rPr>
      </w:pPr>
    </w:p>
    <w:p w:rsidR="00175210" w:rsidRPr="00175210" w:rsidRDefault="00871397" w:rsidP="00A17BF3">
      <w:pPr>
        <w:rPr>
          <w:rFonts w:ascii="Arial" w:hAnsi="Arial" w:cs="Arial"/>
          <w:b/>
          <w:color w:val="auto"/>
          <w:sz w:val="24"/>
          <w:szCs w:val="24"/>
        </w:rPr>
      </w:pPr>
      <w:r>
        <w:rPr>
          <w:rFonts w:ascii="Arial" w:hAnsi="Arial" w:cs="Arial"/>
          <w:b/>
          <w:color w:val="auto"/>
          <w:sz w:val="24"/>
          <w:szCs w:val="24"/>
        </w:rPr>
        <w:br w:type="page"/>
      </w:r>
      <w:r w:rsidR="00175210" w:rsidRPr="00175210">
        <w:rPr>
          <w:rFonts w:ascii="Arial" w:hAnsi="Arial" w:cs="Arial"/>
          <w:b/>
          <w:color w:val="auto"/>
          <w:sz w:val="24"/>
          <w:szCs w:val="24"/>
        </w:rPr>
        <w:lastRenderedPageBreak/>
        <w:t xml:space="preserve">Proceso de Calidad </w:t>
      </w:r>
    </w:p>
    <w:p w:rsidR="00800FDD" w:rsidRPr="00FA6E68" w:rsidRDefault="00B93104" w:rsidP="00A17BF3">
      <w:pPr>
        <w:rPr>
          <w:rFonts w:ascii="Arial" w:hAnsi="Arial" w:cs="Arial"/>
          <w:b/>
          <w:color w:val="auto"/>
          <w:sz w:val="24"/>
          <w:szCs w:val="24"/>
        </w:rPr>
      </w:pPr>
      <w:r w:rsidRPr="00FA6E68">
        <w:rPr>
          <w:rFonts w:ascii="Arial" w:hAnsi="Arial" w:cs="Arial"/>
          <w:b/>
          <w:color w:val="auto"/>
          <w:sz w:val="24"/>
          <w:szCs w:val="24"/>
        </w:rPr>
        <w:t>Indicador: Centro certificado conforme a la norma ISO 9001:</w:t>
      </w:r>
      <w:r w:rsidR="00EA0C00" w:rsidRPr="00FA6E68">
        <w:rPr>
          <w:rFonts w:ascii="Arial" w:hAnsi="Arial" w:cs="Arial"/>
          <w:b/>
          <w:color w:val="auto"/>
          <w:sz w:val="24"/>
          <w:szCs w:val="24"/>
        </w:rPr>
        <w:t xml:space="preserve"> 2000</w:t>
      </w:r>
    </w:p>
    <w:p w:rsidR="00F35257" w:rsidRPr="007D5BB4" w:rsidRDefault="00F35257" w:rsidP="00F35257">
      <w:pPr>
        <w:jc w:val="both"/>
        <w:rPr>
          <w:rFonts w:ascii="Arial" w:hAnsi="Arial" w:cs="Arial"/>
          <w:color w:val="auto"/>
          <w:sz w:val="24"/>
          <w:szCs w:val="24"/>
        </w:rPr>
      </w:pPr>
      <w:r w:rsidRPr="007D5BB4">
        <w:rPr>
          <w:rFonts w:ascii="Arial" w:hAnsi="Arial" w:cs="Arial"/>
          <w:color w:val="auto"/>
          <w:sz w:val="24"/>
          <w:szCs w:val="24"/>
        </w:rPr>
        <w:t xml:space="preserve">Al igual que la gran mayoría de las organizaciones exitosas en el mundo </w:t>
      </w:r>
      <w:r w:rsidR="00A13542" w:rsidRPr="007D5BB4">
        <w:rPr>
          <w:rFonts w:ascii="Arial" w:hAnsi="Arial" w:cs="Arial"/>
          <w:color w:val="auto"/>
          <w:sz w:val="24"/>
          <w:szCs w:val="24"/>
        </w:rPr>
        <w:t xml:space="preserve">el Centro </w:t>
      </w:r>
      <w:r w:rsidR="00D45631" w:rsidRPr="007D5BB4">
        <w:rPr>
          <w:rFonts w:ascii="Arial" w:hAnsi="Arial" w:cs="Arial"/>
          <w:color w:val="auto"/>
          <w:sz w:val="24"/>
          <w:szCs w:val="24"/>
        </w:rPr>
        <w:t>se ha ori</w:t>
      </w:r>
      <w:r w:rsidR="00022768" w:rsidRPr="007D5BB4">
        <w:rPr>
          <w:rFonts w:ascii="Arial" w:hAnsi="Arial" w:cs="Arial"/>
          <w:color w:val="auto"/>
          <w:sz w:val="24"/>
          <w:szCs w:val="24"/>
        </w:rPr>
        <w:t>e</w:t>
      </w:r>
      <w:r w:rsidR="00D45631" w:rsidRPr="007D5BB4">
        <w:rPr>
          <w:rFonts w:ascii="Arial" w:hAnsi="Arial" w:cs="Arial"/>
          <w:color w:val="auto"/>
          <w:sz w:val="24"/>
          <w:szCs w:val="24"/>
        </w:rPr>
        <w:t>ntado</w:t>
      </w:r>
      <w:r w:rsidRPr="007D5BB4">
        <w:rPr>
          <w:rFonts w:ascii="Arial" w:hAnsi="Arial" w:cs="Arial"/>
          <w:color w:val="auto"/>
          <w:sz w:val="24"/>
          <w:szCs w:val="24"/>
        </w:rPr>
        <w:t xml:space="preserve"> a la gestión </w:t>
      </w:r>
      <w:r w:rsidR="007D5BB4" w:rsidRPr="007D5BB4">
        <w:rPr>
          <w:rFonts w:ascii="Arial" w:hAnsi="Arial" w:cs="Arial"/>
          <w:color w:val="auto"/>
          <w:sz w:val="24"/>
          <w:szCs w:val="24"/>
        </w:rPr>
        <w:t>de los procesos estratégicos</w:t>
      </w:r>
      <w:r w:rsidR="00A13542" w:rsidRPr="007D5BB4">
        <w:rPr>
          <w:rFonts w:ascii="Arial" w:hAnsi="Arial" w:cs="Arial"/>
          <w:color w:val="auto"/>
          <w:sz w:val="24"/>
          <w:szCs w:val="24"/>
        </w:rPr>
        <w:t>;</w:t>
      </w:r>
      <w:r w:rsidRPr="007D5BB4">
        <w:rPr>
          <w:rFonts w:ascii="Arial" w:hAnsi="Arial" w:cs="Arial"/>
          <w:color w:val="auto"/>
          <w:sz w:val="24"/>
          <w:szCs w:val="24"/>
        </w:rPr>
        <w:t xml:space="preserve"> en esta materia y como principal logro del Centro </w:t>
      </w:r>
      <w:r w:rsidR="00022768" w:rsidRPr="007D5BB4">
        <w:rPr>
          <w:rFonts w:ascii="Arial" w:hAnsi="Arial" w:cs="Arial"/>
          <w:color w:val="auto"/>
          <w:sz w:val="24"/>
          <w:szCs w:val="24"/>
        </w:rPr>
        <w:t>se logr</w:t>
      </w:r>
      <w:r w:rsidR="00A13542" w:rsidRPr="007D5BB4">
        <w:rPr>
          <w:rFonts w:ascii="Arial" w:hAnsi="Arial" w:cs="Arial"/>
          <w:color w:val="auto"/>
          <w:sz w:val="24"/>
          <w:szCs w:val="24"/>
        </w:rPr>
        <w:t>ó</w:t>
      </w:r>
      <w:r w:rsidRPr="007D5BB4">
        <w:rPr>
          <w:rFonts w:ascii="Arial" w:hAnsi="Arial" w:cs="Arial"/>
          <w:color w:val="auto"/>
          <w:sz w:val="24"/>
          <w:szCs w:val="24"/>
        </w:rPr>
        <w:t xml:space="preserve"> la </w:t>
      </w:r>
      <w:proofErr w:type="spellStart"/>
      <w:r w:rsidRPr="007D5BB4">
        <w:rPr>
          <w:rFonts w:ascii="Arial" w:hAnsi="Arial" w:cs="Arial"/>
          <w:color w:val="auto"/>
          <w:sz w:val="24"/>
          <w:szCs w:val="24"/>
        </w:rPr>
        <w:t>recertificación</w:t>
      </w:r>
      <w:proofErr w:type="spellEnd"/>
      <w:r w:rsidRPr="007D5BB4">
        <w:rPr>
          <w:rFonts w:ascii="Arial" w:hAnsi="Arial" w:cs="Arial"/>
          <w:color w:val="auto"/>
          <w:sz w:val="24"/>
          <w:szCs w:val="24"/>
        </w:rPr>
        <w:t xml:space="preserve"> de calidad bajo la norma ISO 9001-2000 e</w:t>
      </w:r>
      <w:r w:rsidR="00A13542" w:rsidRPr="007D5BB4">
        <w:rPr>
          <w:rFonts w:ascii="Arial" w:hAnsi="Arial" w:cs="Arial"/>
          <w:color w:val="auto"/>
          <w:sz w:val="24"/>
          <w:szCs w:val="24"/>
        </w:rPr>
        <w:t>n</w:t>
      </w:r>
      <w:r w:rsidRPr="007D5BB4">
        <w:rPr>
          <w:rFonts w:ascii="Arial" w:hAnsi="Arial" w:cs="Arial"/>
          <w:color w:val="auto"/>
          <w:sz w:val="24"/>
          <w:szCs w:val="24"/>
        </w:rPr>
        <w:t xml:space="preserve"> </w:t>
      </w:r>
      <w:r w:rsidR="00A13542" w:rsidRPr="007D5BB4">
        <w:rPr>
          <w:rFonts w:ascii="Arial" w:hAnsi="Arial" w:cs="Arial"/>
          <w:color w:val="auto"/>
          <w:sz w:val="24"/>
          <w:szCs w:val="24"/>
        </w:rPr>
        <w:t>j</w:t>
      </w:r>
      <w:r w:rsidRPr="007D5BB4">
        <w:rPr>
          <w:rFonts w:ascii="Arial" w:hAnsi="Arial" w:cs="Arial"/>
          <w:color w:val="auto"/>
          <w:sz w:val="24"/>
          <w:szCs w:val="24"/>
        </w:rPr>
        <w:t>ulio</w:t>
      </w:r>
      <w:r w:rsidR="00A13542" w:rsidRPr="007D5BB4">
        <w:rPr>
          <w:rFonts w:ascii="Arial" w:hAnsi="Arial" w:cs="Arial"/>
          <w:color w:val="auto"/>
          <w:sz w:val="24"/>
          <w:szCs w:val="24"/>
        </w:rPr>
        <w:t>.</w:t>
      </w:r>
      <w:r w:rsidRPr="007D5BB4">
        <w:rPr>
          <w:rFonts w:ascii="Arial" w:hAnsi="Arial" w:cs="Arial"/>
          <w:color w:val="auto"/>
          <w:sz w:val="24"/>
          <w:szCs w:val="24"/>
        </w:rPr>
        <w:t xml:space="preserve"> </w:t>
      </w:r>
      <w:r w:rsidR="00A13542" w:rsidRPr="007D5BB4">
        <w:rPr>
          <w:rFonts w:ascii="Arial" w:hAnsi="Arial" w:cs="Arial"/>
          <w:color w:val="auto"/>
          <w:sz w:val="24"/>
          <w:szCs w:val="24"/>
        </w:rPr>
        <w:t>E</w:t>
      </w:r>
      <w:r w:rsidRPr="007D5BB4">
        <w:rPr>
          <w:rFonts w:ascii="Arial" w:hAnsi="Arial" w:cs="Arial"/>
          <w:color w:val="auto"/>
          <w:sz w:val="24"/>
          <w:szCs w:val="24"/>
        </w:rPr>
        <w:t xml:space="preserve">n este proceso migramos del esquema </w:t>
      </w:r>
      <w:proofErr w:type="spellStart"/>
      <w:r w:rsidRPr="007D5BB4">
        <w:rPr>
          <w:rFonts w:ascii="Arial" w:hAnsi="Arial" w:cs="Arial"/>
          <w:color w:val="auto"/>
          <w:sz w:val="24"/>
          <w:szCs w:val="24"/>
        </w:rPr>
        <w:t>multisitio</w:t>
      </w:r>
      <w:proofErr w:type="spellEnd"/>
      <w:r w:rsidRPr="007D5BB4">
        <w:rPr>
          <w:rFonts w:ascii="Arial" w:hAnsi="Arial" w:cs="Arial"/>
          <w:color w:val="auto"/>
          <w:sz w:val="24"/>
          <w:szCs w:val="24"/>
        </w:rPr>
        <w:t xml:space="preserve"> al la evaluación individual, lo </w:t>
      </w:r>
      <w:r w:rsidR="00A13542" w:rsidRPr="007D5BB4">
        <w:rPr>
          <w:rFonts w:ascii="Arial" w:hAnsi="Arial" w:cs="Arial"/>
          <w:color w:val="auto"/>
          <w:sz w:val="24"/>
          <w:szCs w:val="24"/>
        </w:rPr>
        <w:t>que</w:t>
      </w:r>
      <w:r w:rsidRPr="007D5BB4">
        <w:rPr>
          <w:rFonts w:ascii="Arial" w:hAnsi="Arial" w:cs="Arial"/>
          <w:color w:val="auto"/>
          <w:sz w:val="24"/>
          <w:szCs w:val="24"/>
        </w:rPr>
        <w:t xml:space="preserve"> constituye un paso intermedio para lograr la Certificación bajo la Norma ISO 9001-2008, camino que ya </w:t>
      </w:r>
      <w:r w:rsidR="00A13542" w:rsidRPr="007D5BB4">
        <w:rPr>
          <w:rFonts w:ascii="Arial" w:hAnsi="Arial" w:cs="Arial"/>
          <w:color w:val="auto"/>
          <w:sz w:val="24"/>
          <w:szCs w:val="24"/>
        </w:rPr>
        <w:t>i</w:t>
      </w:r>
      <w:r w:rsidRPr="007D5BB4">
        <w:rPr>
          <w:rFonts w:ascii="Arial" w:hAnsi="Arial" w:cs="Arial"/>
          <w:color w:val="auto"/>
          <w:sz w:val="24"/>
          <w:szCs w:val="24"/>
        </w:rPr>
        <w:t>nicia</w:t>
      </w:r>
      <w:r w:rsidR="00A13542" w:rsidRPr="007D5BB4">
        <w:rPr>
          <w:rFonts w:ascii="Arial" w:hAnsi="Arial" w:cs="Arial"/>
          <w:color w:val="auto"/>
          <w:sz w:val="24"/>
          <w:szCs w:val="24"/>
        </w:rPr>
        <w:t>mos</w:t>
      </w:r>
      <w:r w:rsidRPr="007D5BB4">
        <w:rPr>
          <w:rFonts w:ascii="Arial" w:hAnsi="Arial" w:cs="Arial"/>
          <w:color w:val="auto"/>
          <w:sz w:val="24"/>
          <w:szCs w:val="24"/>
        </w:rPr>
        <w:t xml:space="preserve"> con la capacitación de la totalidad del personal del Centro en su interpretación</w:t>
      </w:r>
      <w:r w:rsidR="00A13542" w:rsidRPr="007D5BB4">
        <w:rPr>
          <w:rFonts w:ascii="Arial" w:hAnsi="Arial" w:cs="Arial"/>
          <w:color w:val="auto"/>
          <w:sz w:val="24"/>
          <w:szCs w:val="24"/>
        </w:rPr>
        <w:t>;</w:t>
      </w:r>
      <w:r w:rsidRPr="007D5BB4">
        <w:rPr>
          <w:rFonts w:ascii="Arial" w:hAnsi="Arial" w:cs="Arial"/>
          <w:color w:val="auto"/>
          <w:sz w:val="24"/>
          <w:szCs w:val="24"/>
        </w:rPr>
        <w:t xml:space="preserve"> el avance global de esta meta es del orden de</w:t>
      </w:r>
      <w:r w:rsidR="00A13542" w:rsidRPr="007D5BB4">
        <w:rPr>
          <w:rFonts w:ascii="Arial" w:hAnsi="Arial" w:cs="Arial"/>
          <w:color w:val="auto"/>
          <w:sz w:val="24"/>
          <w:szCs w:val="24"/>
        </w:rPr>
        <w:t>l</w:t>
      </w:r>
      <w:r w:rsidRPr="007D5BB4">
        <w:rPr>
          <w:rFonts w:ascii="Arial" w:hAnsi="Arial" w:cs="Arial"/>
          <w:color w:val="auto"/>
          <w:sz w:val="24"/>
          <w:szCs w:val="24"/>
        </w:rPr>
        <w:t xml:space="preserve"> 72 %.</w:t>
      </w:r>
    </w:p>
    <w:p w:rsidR="004E7784" w:rsidRDefault="00C54C44" w:rsidP="00B93104">
      <w:pPr>
        <w:spacing w:line="360" w:lineRule="auto"/>
        <w:jc w:val="both"/>
        <w:rPr>
          <w:rFonts w:ascii="Arial" w:hAnsi="Arial" w:cs="Arial"/>
          <w:noProof/>
          <w:color w:val="auto"/>
          <w:sz w:val="24"/>
          <w:szCs w:val="24"/>
          <w:lang w:eastAsia="es-ES"/>
        </w:rPr>
      </w:pPr>
      <w:r>
        <w:rPr>
          <w:rFonts w:ascii="Arial" w:hAnsi="Arial" w:cs="Arial"/>
          <w:noProof/>
          <w:color w:val="auto"/>
          <w:sz w:val="24"/>
          <w:szCs w:val="24"/>
          <w:lang w:eastAsia="es-ES"/>
        </w:rPr>
        <w:t xml:space="preserve">  </w:t>
      </w:r>
    </w:p>
    <w:p w:rsidR="005B5B6E" w:rsidRDefault="00FF55F2" w:rsidP="005A5D37">
      <w:pPr>
        <w:spacing w:line="360" w:lineRule="auto"/>
        <w:jc w:val="center"/>
        <w:rPr>
          <w:rFonts w:ascii="Arial" w:hAnsi="Arial" w:cs="Arial"/>
          <w:b/>
          <w:noProof/>
          <w:color w:val="auto"/>
          <w:sz w:val="24"/>
          <w:szCs w:val="24"/>
          <w:lang w:eastAsia="es-ES"/>
        </w:rPr>
      </w:pPr>
      <w:r w:rsidRPr="00FF55F2">
        <w:rPr>
          <w:rFonts w:ascii="Arial" w:hAnsi="Arial" w:cs="Arial"/>
          <w:b/>
          <w:noProof/>
          <w:color w:val="auto"/>
          <w:sz w:val="24"/>
          <w:szCs w:val="24"/>
          <w:lang w:val="es-MX" w:eastAsia="es-MX"/>
        </w:rPr>
        <w:drawing>
          <wp:inline distT="0" distB="0" distL="0" distR="0">
            <wp:extent cx="2847975" cy="3733800"/>
            <wp:effectExtent l="19050" t="0" r="0" b="0"/>
            <wp:docPr id="12"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3404" cy="5143536"/>
                      <a:chOff x="2571736" y="0"/>
                      <a:chExt cx="4143404" cy="5143536"/>
                    </a:xfrm>
                  </a:grpSpPr>
                  <a:grpSp>
                    <a:nvGrpSpPr>
                      <a:cNvPr id="3" name="4 Grupo"/>
                      <a:cNvGrpSpPr/>
                    </a:nvGrpSpPr>
                    <a:grpSpPr>
                      <a:xfrm>
                        <a:off x="2571736" y="0"/>
                        <a:ext cx="4143404" cy="5143536"/>
                        <a:chOff x="2428860" y="714356"/>
                        <a:chExt cx="4286280" cy="5429288"/>
                      </a:xfrm>
                    </a:grpSpPr>
                    <a:sp>
                      <a:nvSpPr>
                        <a:cNvPr id="4" name="3 Rectángulo redondeado"/>
                        <a:cNvSpPr/>
                      </a:nvSpPr>
                      <a:spPr>
                        <a:xfrm>
                          <a:off x="2428860" y="714356"/>
                          <a:ext cx="4286280" cy="5429288"/>
                        </a:xfrm>
                        <a:prstGeom prst="roundRect">
                          <a:avLst>
                            <a:gd name="adj" fmla="val 10414"/>
                          </a:avLst>
                        </a:prstGeom>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37" cstate="print"/>
                        <a:srcRect r="2899" b="3168"/>
                        <a:stretch>
                          <a:fillRect/>
                        </a:stretch>
                      </a:blipFill>
                      <a:spPr bwMode="auto">
                        <a:xfrm>
                          <a:off x="2589892" y="866688"/>
                          <a:ext cx="3931724" cy="5124623"/>
                        </a:xfrm>
                        <a:prstGeom prst="rect">
                          <a:avLst/>
                        </a:prstGeom>
                        <a:noFill/>
                        <a:ln w="9525">
                          <a:noFill/>
                          <a:miter lim="800000"/>
                          <a:headEnd/>
                          <a:tailEnd/>
                        </a:ln>
                      </a:spPr>
                    </a:pic>
                  </a:grpSp>
                </lc:lockedCanvas>
              </a:graphicData>
            </a:graphic>
          </wp:inline>
        </w:drawing>
      </w:r>
      <w:r w:rsidR="0026101B" w:rsidRPr="0026101B">
        <w:rPr>
          <w:rFonts w:ascii="Arial" w:hAnsi="Arial" w:cs="Arial"/>
          <w:noProof/>
          <w:color w:val="auto"/>
          <w:sz w:val="24"/>
          <w:szCs w:val="24"/>
          <w:lang w:val="es-MX" w:eastAsia="es-MX"/>
        </w:rPr>
        <w:pict>
          <v:group id="_x0000_s1715" editas="canvas" style="position:absolute;left:0;text-align:left;margin-left:154.2pt;margin-top:12.65pt;width:153pt;height:115.5pt;z-index:251723264;mso-position-horizontal-relative:text;mso-position-vertical-relative:text" coordorigin="3351,6659" coordsize="3060,2310">
            <o:lock v:ext="edit" aspectratio="t"/>
            <v:shape id="_x0000_s1714" type="#_x0000_t75" style="position:absolute;left:3351;top:6659;width:3060;height:2310" o:preferrelative="f">
              <v:fill o:detectmouseclick="t"/>
              <v:path o:extrusionok="t" o:connecttype="none"/>
              <o:lock v:ext="edit" text="t"/>
            </v:shape>
          </v:group>
        </w:pict>
      </w:r>
      <w:r w:rsidR="0026101B" w:rsidRPr="0026101B">
        <w:rPr>
          <w:rFonts w:ascii="Arial" w:hAnsi="Arial" w:cs="Arial"/>
          <w:noProof/>
          <w:color w:val="auto"/>
          <w:sz w:val="24"/>
          <w:szCs w:val="24"/>
          <w:lang w:val="es-MX" w:eastAsia="es-MX"/>
        </w:rPr>
        <w:pict>
          <v:shape id="_x0000_s1718" type="#_x0000_t75" style="position:absolute;left:0;text-align:left;margin-left:301.6pt;margin-top:9.3pt;width:19.75pt;height:8.6pt;z-index:251727360;mso-position-horizontal-relative:text;mso-position-vertical-relative:text">
            <v:imagedata r:id="rId38" o:title=""/>
          </v:shape>
        </w:pict>
      </w:r>
    </w:p>
    <w:p w:rsidR="005B5B6E" w:rsidRDefault="005B5B6E" w:rsidP="005A5D37">
      <w:pPr>
        <w:spacing w:line="360" w:lineRule="auto"/>
        <w:jc w:val="center"/>
        <w:rPr>
          <w:rFonts w:ascii="Arial" w:hAnsi="Arial" w:cs="Arial"/>
          <w:b/>
          <w:noProof/>
          <w:color w:val="auto"/>
          <w:sz w:val="24"/>
          <w:szCs w:val="24"/>
          <w:lang w:eastAsia="es-ES"/>
        </w:rPr>
      </w:pPr>
    </w:p>
    <w:p w:rsidR="005B5B6E" w:rsidRDefault="005B5B6E" w:rsidP="005A5D37">
      <w:pPr>
        <w:spacing w:line="360" w:lineRule="auto"/>
        <w:jc w:val="center"/>
        <w:rPr>
          <w:rFonts w:ascii="Arial" w:hAnsi="Arial" w:cs="Arial"/>
          <w:b/>
          <w:noProof/>
          <w:color w:val="auto"/>
          <w:sz w:val="24"/>
          <w:szCs w:val="24"/>
          <w:lang w:eastAsia="es-ES"/>
        </w:rPr>
      </w:pPr>
    </w:p>
    <w:p w:rsidR="005B5B6E" w:rsidRDefault="005B5B6E" w:rsidP="005A5D37">
      <w:pPr>
        <w:spacing w:line="360" w:lineRule="auto"/>
        <w:jc w:val="center"/>
        <w:rPr>
          <w:rFonts w:ascii="Arial" w:hAnsi="Arial" w:cs="Arial"/>
          <w:b/>
          <w:noProof/>
          <w:color w:val="auto"/>
          <w:sz w:val="24"/>
          <w:szCs w:val="24"/>
          <w:lang w:eastAsia="es-ES"/>
        </w:rPr>
      </w:pPr>
    </w:p>
    <w:p w:rsidR="00DC557B" w:rsidRPr="00676E6C" w:rsidRDefault="006048CB" w:rsidP="00377FBD">
      <w:pPr>
        <w:spacing w:line="360" w:lineRule="auto"/>
        <w:jc w:val="both"/>
        <w:rPr>
          <w:rFonts w:ascii="Arial" w:hAnsi="Arial" w:cs="Arial"/>
          <w:color w:val="auto"/>
          <w:sz w:val="24"/>
          <w:szCs w:val="24"/>
        </w:rPr>
      </w:pPr>
      <w:r w:rsidRPr="006048CB">
        <w:rPr>
          <w:rFonts w:ascii="Arial" w:hAnsi="Arial" w:cs="Arial"/>
          <w:noProof/>
          <w:color w:val="auto"/>
          <w:sz w:val="24"/>
          <w:szCs w:val="24"/>
          <w:lang w:eastAsia="es-ES"/>
        </w:rPr>
        <w:lastRenderedPageBreak/>
        <w:t>A</w:t>
      </w:r>
      <w:proofErr w:type="spellStart"/>
      <w:r>
        <w:rPr>
          <w:rFonts w:ascii="Arial" w:hAnsi="Arial" w:cs="Arial"/>
          <w:color w:val="auto"/>
          <w:sz w:val="24"/>
          <w:szCs w:val="24"/>
        </w:rPr>
        <w:t>segurar</w:t>
      </w:r>
      <w:proofErr w:type="spellEnd"/>
      <w:r>
        <w:rPr>
          <w:rFonts w:ascii="Arial" w:hAnsi="Arial" w:cs="Arial"/>
          <w:color w:val="auto"/>
          <w:sz w:val="24"/>
          <w:szCs w:val="24"/>
        </w:rPr>
        <w:t xml:space="preserve"> la calidad de los servicios y productos que proporcionamos al SNEST es una tarea continua de todos</w:t>
      </w:r>
      <w:r w:rsidR="00A13542">
        <w:rPr>
          <w:rFonts w:ascii="Arial" w:hAnsi="Arial" w:cs="Arial"/>
          <w:color w:val="auto"/>
          <w:sz w:val="24"/>
          <w:szCs w:val="24"/>
        </w:rPr>
        <w:t>, especialmente</w:t>
      </w:r>
      <w:r>
        <w:rPr>
          <w:rFonts w:ascii="Arial" w:hAnsi="Arial" w:cs="Arial"/>
          <w:color w:val="auto"/>
          <w:sz w:val="24"/>
          <w:szCs w:val="24"/>
        </w:rPr>
        <w:t xml:space="preserve"> del </w:t>
      </w:r>
      <w:r w:rsidR="00A13542">
        <w:rPr>
          <w:rFonts w:ascii="Arial" w:hAnsi="Arial" w:cs="Arial"/>
          <w:color w:val="auto"/>
          <w:sz w:val="24"/>
          <w:szCs w:val="24"/>
        </w:rPr>
        <w:t>D</w:t>
      </w:r>
      <w:r>
        <w:rPr>
          <w:rFonts w:ascii="Arial" w:hAnsi="Arial" w:cs="Arial"/>
          <w:color w:val="auto"/>
          <w:sz w:val="24"/>
          <w:szCs w:val="24"/>
        </w:rPr>
        <w:t>epartamento de Administración de la Calidad</w:t>
      </w:r>
      <w:r w:rsidR="007B7DEE">
        <w:rPr>
          <w:rFonts w:ascii="Arial" w:hAnsi="Arial" w:cs="Arial"/>
          <w:color w:val="auto"/>
          <w:sz w:val="24"/>
          <w:szCs w:val="24"/>
        </w:rPr>
        <w:t>.</w:t>
      </w:r>
      <w:r w:rsidR="00B93104" w:rsidRPr="00676E6C">
        <w:rPr>
          <w:rFonts w:ascii="Arial" w:hAnsi="Arial" w:cs="Arial"/>
          <w:color w:val="auto"/>
          <w:sz w:val="24"/>
          <w:szCs w:val="24"/>
        </w:rPr>
        <w:t xml:space="preserve"> </w:t>
      </w:r>
      <w:r w:rsidR="007B7DEE">
        <w:rPr>
          <w:rFonts w:ascii="Arial" w:hAnsi="Arial" w:cs="Arial"/>
          <w:color w:val="auto"/>
          <w:sz w:val="24"/>
          <w:szCs w:val="24"/>
        </w:rPr>
        <w:t>C</w:t>
      </w:r>
      <w:r>
        <w:rPr>
          <w:rFonts w:ascii="Arial" w:hAnsi="Arial" w:cs="Arial"/>
          <w:color w:val="auto"/>
          <w:sz w:val="24"/>
          <w:szCs w:val="24"/>
        </w:rPr>
        <w:t>omo parte de este proceso</w:t>
      </w:r>
      <w:r w:rsidR="0000752A">
        <w:rPr>
          <w:rFonts w:ascii="Arial" w:hAnsi="Arial" w:cs="Arial"/>
          <w:color w:val="auto"/>
          <w:sz w:val="24"/>
          <w:szCs w:val="24"/>
        </w:rPr>
        <w:t>,</w:t>
      </w:r>
      <w:r>
        <w:rPr>
          <w:rFonts w:ascii="Arial" w:hAnsi="Arial" w:cs="Arial"/>
          <w:color w:val="auto"/>
          <w:sz w:val="24"/>
          <w:szCs w:val="24"/>
        </w:rPr>
        <w:t xml:space="preserve"> se trabajó en la </w:t>
      </w:r>
      <w:r w:rsidR="00B93104" w:rsidRPr="00676E6C">
        <w:rPr>
          <w:rFonts w:ascii="Arial" w:hAnsi="Arial" w:cs="Arial"/>
          <w:color w:val="auto"/>
          <w:sz w:val="24"/>
          <w:szCs w:val="24"/>
        </w:rPr>
        <w:t>liberación de</w:t>
      </w:r>
      <w:r w:rsidR="0000752A">
        <w:rPr>
          <w:rFonts w:ascii="Arial" w:hAnsi="Arial" w:cs="Arial"/>
          <w:color w:val="auto"/>
          <w:sz w:val="24"/>
          <w:szCs w:val="24"/>
        </w:rPr>
        <w:t>:</w:t>
      </w:r>
      <w:r w:rsidR="00B93104" w:rsidRPr="00676E6C">
        <w:rPr>
          <w:rFonts w:ascii="Arial" w:hAnsi="Arial" w:cs="Arial"/>
          <w:color w:val="auto"/>
          <w:sz w:val="24"/>
          <w:szCs w:val="24"/>
        </w:rPr>
        <w:t xml:space="preserve"> </w:t>
      </w:r>
      <w:r w:rsidR="0000752A">
        <w:rPr>
          <w:rFonts w:ascii="Arial" w:hAnsi="Arial" w:cs="Arial"/>
          <w:color w:val="auto"/>
          <w:sz w:val="24"/>
          <w:szCs w:val="24"/>
        </w:rPr>
        <w:t>P</w:t>
      </w:r>
      <w:r w:rsidR="00B93104" w:rsidRPr="00676E6C">
        <w:rPr>
          <w:rFonts w:ascii="Arial" w:hAnsi="Arial" w:cs="Arial"/>
          <w:color w:val="auto"/>
          <w:sz w:val="24"/>
          <w:szCs w:val="24"/>
        </w:rPr>
        <w:t xml:space="preserve">aquetes tecnológicos desarrollados y actualizados, equipos diseñados y producidos en el </w:t>
      </w:r>
      <w:r w:rsidR="0000752A">
        <w:rPr>
          <w:rFonts w:ascii="Arial" w:hAnsi="Arial" w:cs="Arial"/>
          <w:color w:val="auto"/>
          <w:sz w:val="24"/>
          <w:szCs w:val="24"/>
        </w:rPr>
        <w:t>C</w:t>
      </w:r>
      <w:r w:rsidR="00B93104" w:rsidRPr="00676E6C">
        <w:rPr>
          <w:rFonts w:ascii="Arial" w:hAnsi="Arial" w:cs="Arial"/>
          <w:color w:val="auto"/>
          <w:sz w:val="24"/>
          <w:szCs w:val="24"/>
        </w:rPr>
        <w:t xml:space="preserve">entro, incluyendo los servicios de capacitación y asistencia técnica especializada en los equipos </w:t>
      </w:r>
      <w:r w:rsidR="0000752A">
        <w:rPr>
          <w:rFonts w:ascii="Arial" w:hAnsi="Arial" w:cs="Arial"/>
          <w:color w:val="auto"/>
          <w:sz w:val="24"/>
          <w:szCs w:val="24"/>
        </w:rPr>
        <w:t>a</w:t>
      </w:r>
      <w:r w:rsidR="00B93104" w:rsidRPr="00676E6C">
        <w:rPr>
          <w:rFonts w:ascii="Arial" w:hAnsi="Arial" w:cs="Arial"/>
          <w:color w:val="auto"/>
          <w:sz w:val="24"/>
          <w:szCs w:val="24"/>
        </w:rPr>
        <w:t>signados y/o reparados propiedad</w:t>
      </w:r>
      <w:r>
        <w:rPr>
          <w:rFonts w:ascii="Arial" w:hAnsi="Arial" w:cs="Arial"/>
          <w:color w:val="auto"/>
          <w:sz w:val="24"/>
          <w:szCs w:val="24"/>
        </w:rPr>
        <w:t xml:space="preserve"> de los Institutos Tecnológicos</w:t>
      </w:r>
      <w:r w:rsidR="0000752A">
        <w:rPr>
          <w:rFonts w:ascii="Arial" w:hAnsi="Arial" w:cs="Arial"/>
          <w:color w:val="auto"/>
          <w:sz w:val="24"/>
          <w:szCs w:val="24"/>
        </w:rPr>
        <w:t>.</w:t>
      </w:r>
      <w:r>
        <w:rPr>
          <w:rFonts w:ascii="Arial" w:hAnsi="Arial" w:cs="Arial"/>
          <w:color w:val="auto"/>
          <w:sz w:val="24"/>
          <w:szCs w:val="24"/>
        </w:rPr>
        <w:t xml:space="preserve"> </w:t>
      </w:r>
      <w:r w:rsidR="0000752A">
        <w:rPr>
          <w:rFonts w:ascii="Arial" w:hAnsi="Arial" w:cs="Arial"/>
          <w:color w:val="auto"/>
          <w:sz w:val="24"/>
          <w:szCs w:val="24"/>
        </w:rPr>
        <w:t>L</w:t>
      </w:r>
      <w:r>
        <w:rPr>
          <w:rFonts w:ascii="Arial" w:hAnsi="Arial" w:cs="Arial"/>
          <w:color w:val="auto"/>
          <w:sz w:val="24"/>
          <w:szCs w:val="24"/>
        </w:rPr>
        <w:t xml:space="preserve">os resultados de estas acciones se reportan en el cuadro </w:t>
      </w:r>
      <w:r w:rsidR="007A2DAE">
        <w:rPr>
          <w:rFonts w:ascii="Arial" w:hAnsi="Arial" w:cs="Arial"/>
          <w:color w:val="auto"/>
          <w:sz w:val="24"/>
          <w:szCs w:val="24"/>
        </w:rPr>
        <w:t>14</w:t>
      </w:r>
      <w:r>
        <w:rPr>
          <w:rFonts w:ascii="Arial" w:hAnsi="Arial" w:cs="Arial"/>
          <w:color w:val="auto"/>
          <w:sz w:val="24"/>
          <w:szCs w:val="24"/>
        </w:rPr>
        <w:t>.</w:t>
      </w:r>
    </w:p>
    <w:p w:rsidR="00EF15A8" w:rsidRDefault="006048CB" w:rsidP="0013466C">
      <w:pPr>
        <w:spacing w:before="240" w:after="0" w:line="240" w:lineRule="auto"/>
        <w:jc w:val="both"/>
        <w:rPr>
          <w:rFonts w:ascii="Arial" w:hAnsi="Arial" w:cs="Arial"/>
          <w:b/>
          <w:color w:val="auto"/>
          <w:sz w:val="24"/>
          <w:szCs w:val="24"/>
        </w:rPr>
      </w:pPr>
      <w:r w:rsidRPr="003A7EAA">
        <w:rPr>
          <w:rFonts w:ascii="Arial" w:hAnsi="Arial" w:cs="Arial"/>
          <w:color w:val="auto"/>
          <w:sz w:val="24"/>
          <w:szCs w:val="24"/>
        </w:rPr>
        <w:t xml:space="preserve">Cuadro </w:t>
      </w:r>
      <w:r w:rsidR="00EF15A8" w:rsidRPr="003A7EAA">
        <w:rPr>
          <w:rFonts w:ascii="Arial" w:hAnsi="Arial" w:cs="Arial"/>
          <w:color w:val="auto"/>
          <w:sz w:val="24"/>
          <w:szCs w:val="24"/>
        </w:rPr>
        <w:t xml:space="preserve">14. Metas de </w:t>
      </w:r>
      <w:r w:rsidR="0000752A">
        <w:rPr>
          <w:rFonts w:ascii="Arial" w:hAnsi="Arial" w:cs="Arial"/>
          <w:color w:val="auto"/>
          <w:sz w:val="24"/>
          <w:szCs w:val="24"/>
        </w:rPr>
        <w:t>a</w:t>
      </w:r>
      <w:r w:rsidR="00EF15A8" w:rsidRPr="003A7EAA">
        <w:rPr>
          <w:rFonts w:ascii="Arial" w:hAnsi="Arial" w:cs="Arial"/>
          <w:color w:val="auto"/>
          <w:sz w:val="24"/>
          <w:szCs w:val="24"/>
        </w:rPr>
        <w:t xml:space="preserve">dministración de la </w:t>
      </w:r>
      <w:r w:rsidR="0000752A">
        <w:rPr>
          <w:rFonts w:ascii="Arial" w:hAnsi="Arial" w:cs="Arial"/>
          <w:color w:val="auto"/>
          <w:sz w:val="24"/>
          <w:szCs w:val="24"/>
        </w:rPr>
        <w:t>c</w:t>
      </w:r>
      <w:r w:rsidR="00EF15A8" w:rsidRPr="003A7EAA">
        <w:rPr>
          <w:rFonts w:ascii="Arial" w:hAnsi="Arial" w:cs="Arial"/>
          <w:color w:val="auto"/>
          <w:sz w:val="24"/>
          <w:szCs w:val="24"/>
        </w:rPr>
        <w:t>alidad programadas y realizadas</w:t>
      </w:r>
    </w:p>
    <w:p w:rsidR="006048CB" w:rsidRDefault="00EF15A8" w:rsidP="0013466C">
      <w:pPr>
        <w:spacing w:before="240" w:after="0" w:line="240" w:lineRule="auto"/>
        <w:jc w:val="both"/>
        <w:rPr>
          <w:rFonts w:ascii="Arial" w:hAnsi="Arial" w:cs="Arial"/>
          <w:b/>
          <w:color w:val="auto"/>
          <w:sz w:val="24"/>
          <w:szCs w:val="24"/>
        </w:rPr>
      </w:pPr>
      <w:r>
        <w:rPr>
          <w:rFonts w:ascii="Arial" w:hAnsi="Arial" w:cs="Arial"/>
          <w:b/>
          <w:color w:val="auto"/>
          <w:sz w:val="24"/>
          <w:szCs w:val="24"/>
        </w:rPr>
        <w:t xml:space="preserve"> </w:t>
      </w:r>
    </w:p>
    <w:tbl>
      <w:tblPr>
        <w:tblW w:w="8931"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5103"/>
        <w:gridCol w:w="1927"/>
        <w:gridCol w:w="1901"/>
      </w:tblGrid>
      <w:tr w:rsidR="00B93104" w:rsidRPr="00AA0211" w:rsidTr="00AA0211">
        <w:trPr>
          <w:trHeight w:val="604"/>
        </w:trPr>
        <w:tc>
          <w:tcPr>
            <w:tcW w:w="5103" w:type="dxa"/>
            <w:shd w:val="clear" w:color="auto" w:fill="FFFFFF"/>
            <w:noWrap/>
            <w:vAlign w:val="center"/>
          </w:tcPr>
          <w:p w:rsidR="00B93104" w:rsidRPr="00AA0211" w:rsidRDefault="003E5603" w:rsidP="00377FBD">
            <w:pPr>
              <w:pStyle w:val="Sinespaciado"/>
              <w:jc w:val="center"/>
              <w:rPr>
                <w:rFonts w:ascii="Arial" w:hAnsi="Arial" w:cs="Arial"/>
                <w:b/>
                <w:color w:val="auto"/>
                <w:sz w:val="24"/>
                <w:szCs w:val="24"/>
              </w:rPr>
            </w:pPr>
            <w:r>
              <w:rPr>
                <w:rFonts w:ascii="Arial" w:hAnsi="Arial" w:cs="Arial"/>
                <w:b/>
                <w:color w:val="auto"/>
                <w:sz w:val="24"/>
                <w:szCs w:val="24"/>
              </w:rPr>
              <w:t xml:space="preserve">METAS </w:t>
            </w:r>
          </w:p>
        </w:tc>
        <w:tc>
          <w:tcPr>
            <w:tcW w:w="1927" w:type="dxa"/>
            <w:shd w:val="clear" w:color="auto" w:fill="FFFFFF"/>
            <w:noWrap/>
            <w:vAlign w:val="center"/>
          </w:tcPr>
          <w:p w:rsidR="00B93104" w:rsidRPr="00AA0211" w:rsidRDefault="00B93104" w:rsidP="00377FBD">
            <w:pPr>
              <w:pStyle w:val="Sinespaciado"/>
              <w:jc w:val="center"/>
              <w:rPr>
                <w:rFonts w:ascii="Arial" w:hAnsi="Arial" w:cs="Arial"/>
                <w:b/>
                <w:color w:val="auto"/>
                <w:sz w:val="24"/>
                <w:szCs w:val="24"/>
              </w:rPr>
            </w:pPr>
            <w:r w:rsidRPr="00AA0211">
              <w:rPr>
                <w:rFonts w:ascii="Arial" w:hAnsi="Arial" w:cs="Arial"/>
                <w:b/>
                <w:color w:val="auto"/>
                <w:sz w:val="24"/>
                <w:szCs w:val="24"/>
              </w:rPr>
              <w:t>PROGRAMADO</w:t>
            </w:r>
          </w:p>
        </w:tc>
        <w:tc>
          <w:tcPr>
            <w:tcW w:w="1901" w:type="dxa"/>
            <w:shd w:val="clear" w:color="auto" w:fill="FFFFFF"/>
            <w:noWrap/>
            <w:vAlign w:val="center"/>
          </w:tcPr>
          <w:p w:rsidR="00B93104" w:rsidRPr="00AA0211" w:rsidRDefault="00B93104" w:rsidP="00364FC2">
            <w:pPr>
              <w:pStyle w:val="Sinespaciado"/>
              <w:jc w:val="center"/>
              <w:rPr>
                <w:rFonts w:ascii="Arial" w:hAnsi="Arial" w:cs="Arial"/>
                <w:b/>
                <w:color w:val="auto"/>
                <w:sz w:val="24"/>
                <w:szCs w:val="24"/>
              </w:rPr>
            </w:pPr>
            <w:r w:rsidRPr="00AA0211">
              <w:rPr>
                <w:rFonts w:ascii="Arial" w:hAnsi="Arial" w:cs="Arial"/>
                <w:b/>
                <w:color w:val="auto"/>
                <w:sz w:val="24"/>
                <w:szCs w:val="24"/>
              </w:rPr>
              <w:t>REALIZADO</w:t>
            </w:r>
            <w:r w:rsidR="002F5B93">
              <w:rPr>
                <w:rFonts w:ascii="Arial" w:hAnsi="Arial" w:cs="Arial"/>
                <w:b/>
                <w:color w:val="auto"/>
                <w:sz w:val="24"/>
                <w:szCs w:val="24"/>
              </w:rPr>
              <w:t xml:space="preserve"> </w:t>
            </w:r>
          </w:p>
        </w:tc>
      </w:tr>
      <w:tr w:rsidR="00B93104" w:rsidRPr="00B8776C" w:rsidTr="00AA0211">
        <w:trPr>
          <w:trHeight w:hRule="exact" w:val="1247"/>
        </w:trPr>
        <w:tc>
          <w:tcPr>
            <w:tcW w:w="5103" w:type="dxa"/>
            <w:shd w:val="clear" w:color="auto" w:fill="FFFFFF"/>
            <w:vAlign w:val="center"/>
          </w:tcPr>
          <w:p w:rsidR="00866EAE" w:rsidRPr="00B8776C" w:rsidRDefault="00B93104" w:rsidP="00EB18AD">
            <w:pPr>
              <w:pStyle w:val="Prrafodelista"/>
              <w:ind w:left="0"/>
              <w:jc w:val="both"/>
              <w:rPr>
                <w:rFonts w:ascii="Arial" w:hAnsi="Arial" w:cs="Arial"/>
                <w:color w:val="auto"/>
                <w:sz w:val="24"/>
                <w:szCs w:val="24"/>
              </w:rPr>
            </w:pPr>
            <w:r w:rsidRPr="00B8776C">
              <w:rPr>
                <w:rFonts w:ascii="Arial" w:hAnsi="Arial" w:cs="Arial"/>
                <w:color w:val="auto"/>
                <w:sz w:val="24"/>
                <w:szCs w:val="24"/>
              </w:rPr>
              <w:t>Asegurar la calidad de equipos didácticos fabricados en el Centro, para apoyar el proceso académico de las instituciones del SNEST.</w:t>
            </w:r>
          </w:p>
        </w:tc>
        <w:tc>
          <w:tcPr>
            <w:tcW w:w="1927" w:type="dxa"/>
            <w:shd w:val="clear" w:color="auto" w:fill="FFFFFF"/>
            <w:vAlign w:val="center"/>
          </w:tcPr>
          <w:p w:rsidR="00B93104" w:rsidRPr="00B8776C" w:rsidRDefault="00FF55F2" w:rsidP="00377FBD">
            <w:pPr>
              <w:pStyle w:val="Prrafodelista"/>
              <w:rPr>
                <w:rFonts w:ascii="Arial" w:hAnsi="Arial" w:cs="Arial"/>
                <w:color w:val="auto"/>
                <w:sz w:val="24"/>
                <w:szCs w:val="24"/>
                <w:lang w:eastAsia="es-MX"/>
              </w:rPr>
            </w:pPr>
            <w:r>
              <w:rPr>
                <w:rFonts w:ascii="Arial" w:hAnsi="Arial" w:cs="Arial"/>
                <w:color w:val="auto"/>
                <w:sz w:val="24"/>
                <w:szCs w:val="24"/>
                <w:lang w:eastAsia="es-MX"/>
              </w:rPr>
              <w:t>59</w:t>
            </w:r>
          </w:p>
        </w:tc>
        <w:tc>
          <w:tcPr>
            <w:tcW w:w="1901" w:type="dxa"/>
            <w:shd w:val="clear" w:color="auto" w:fill="FFFFFF"/>
            <w:vAlign w:val="center"/>
          </w:tcPr>
          <w:p w:rsidR="00B93104" w:rsidRPr="00364FC2" w:rsidRDefault="00FF55F2" w:rsidP="00377FBD">
            <w:pPr>
              <w:pStyle w:val="Prrafodelista"/>
              <w:rPr>
                <w:rFonts w:ascii="Arial" w:hAnsi="Arial" w:cs="Arial"/>
                <w:color w:val="auto"/>
                <w:sz w:val="24"/>
                <w:szCs w:val="24"/>
                <w:lang w:eastAsia="es-MX"/>
              </w:rPr>
            </w:pPr>
            <w:r w:rsidRPr="00364FC2">
              <w:rPr>
                <w:rFonts w:ascii="Arial" w:hAnsi="Arial" w:cs="Arial"/>
                <w:color w:val="auto"/>
                <w:sz w:val="24"/>
                <w:szCs w:val="24"/>
                <w:lang w:eastAsia="es-MX"/>
              </w:rPr>
              <w:t>52</w:t>
            </w:r>
          </w:p>
        </w:tc>
      </w:tr>
      <w:tr w:rsidR="00B93104" w:rsidRPr="00B8776C" w:rsidTr="00AA0211">
        <w:trPr>
          <w:trHeight w:hRule="exact" w:val="1247"/>
        </w:trPr>
        <w:tc>
          <w:tcPr>
            <w:tcW w:w="5103" w:type="dxa"/>
            <w:shd w:val="clear" w:color="auto" w:fill="FFFFFF"/>
            <w:vAlign w:val="center"/>
          </w:tcPr>
          <w:p w:rsidR="00B93104" w:rsidRPr="00B8776C" w:rsidRDefault="00B93104" w:rsidP="00EB18AD">
            <w:pPr>
              <w:pStyle w:val="Prrafodelista"/>
              <w:ind w:left="30" w:hanging="30"/>
              <w:jc w:val="both"/>
              <w:rPr>
                <w:rFonts w:ascii="Arial" w:hAnsi="Arial" w:cs="Arial"/>
                <w:color w:val="auto"/>
                <w:sz w:val="24"/>
                <w:szCs w:val="24"/>
                <w:lang w:eastAsia="es-MX"/>
              </w:rPr>
            </w:pPr>
            <w:r w:rsidRPr="00B8776C">
              <w:rPr>
                <w:rFonts w:ascii="Arial" w:hAnsi="Arial" w:cs="Arial"/>
                <w:color w:val="auto"/>
                <w:sz w:val="24"/>
                <w:szCs w:val="24"/>
              </w:rPr>
              <w:t xml:space="preserve">Asegurar la calidad de los paquetes tecnológicos para la reproducción de equipos en el Centro y apoyar el proceso académico de las instituciones del SNEST. </w:t>
            </w:r>
          </w:p>
        </w:tc>
        <w:tc>
          <w:tcPr>
            <w:tcW w:w="1927" w:type="dxa"/>
            <w:shd w:val="clear" w:color="auto" w:fill="FFFFFF"/>
            <w:vAlign w:val="center"/>
          </w:tcPr>
          <w:p w:rsidR="00B93104" w:rsidRPr="00B8776C" w:rsidRDefault="00FF55F2" w:rsidP="00377FBD">
            <w:pPr>
              <w:pStyle w:val="Prrafodelista"/>
              <w:rPr>
                <w:rFonts w:ascii="Arial" w:hAnsi="Arial" w:cs="Arial"/>
                <w:color w:val="auto"/>
                <w:sz w:val="24"/>
                <w:szCs w:val="24"/>
                <w:lang w:eastAsia="es-MX"/>
              </w:rPr>
            </w:pPr>
            <w:r>
              <w:rPr>
                <w:rFonts w:ascii="Arial" w:hAnsi="Arial" w:cs="Arial"/>
                <w:color w:val="auto"/>
                <w:sz w:val="24"/>
                <w:szCs w:val="24"/>
                <w:lang w:eastAsia="es-MX"/>
              </w:rPr>
              <w:t>4</w:t>
            </w:r>
          </w:p>
        </w:tc>
        <w:tc>
          <w:tcPr>
            <w:tcW w:w="1901" w:type="dxa"/>
            <w:shd w:val="clear" w:color="auto" w:fill="FFFFFF"/>
            <w:vAlign w:val="center"/>
          </w:tcPr>
          <w:p w:rsidR="00B93104" w:rsidRPr="00364FC2" w:rsidRDefault="00FF55F2" w:rsidP="00377FBD">
            <w:pPr>
              <w:pStyle w:val="Prrafodelista"/>
              <w:rPr>
                <w:rFonts w:ascii="Arial" w:hAnsi="Arial" w:cs="Arial"/>
                <w:color w:val="auto"/>
                <w:sz w:val="24"/>
                <w:szCs w:val="24"/>
                <w:lang w:eastAsia="es-MX"/>
              </w:rPr>
            </w:pPr>
            <w:r w:rsidRPr="00364FC2">
              <w:rPr>
                <w:rFonts w:ascii="Arial" w:hAnsi="Arial" w:cs="Arial"/>
                <w:color w:val="auto"/>
                <w:sz w:val="24"/>
                <w:szCs w:val="24"/>
                <w:lang w:eastAsia="es-MX"/>
              </w:rPr>
              <w:t>2</w:t>
            </w:r>
          </w:p>
        </w:tc>
      </w:tr>
      <w:tr w:rsidR="00B93104" w:rsidRPr="00B8776C" w:rsidTr="00AA0211">
        <w:trPr>
          <w:trHeight w:hRule="exact" w:val="1642"/>
        </w:trPr>
        <w:tc>
          <w:tcPr>
            <w:tcW w:w="5103" w:type="dxa"/>
            <w:shd w:val="clear" w:color="auto" w:fill="FFFFFF"/>
            <w:vAlign w:val="center"/>
          </w:tcPr>
          <w:p w:rsidR="00B93104" w:rsidRPr="00B8776C" w:rsidRDefault="00B93104" w:rsidP="00377FBD">
            <w:pPr>
              <w:jc w:val="both"/>
              <w:rPr>
                <w:rFonts w:ascii="Arial" w:hAnsi="Arial" w:cs="Arial"/>
                <w:color w:val="auto"/>
                <w:sz w:val="24"/>
                <w:szCs w:val="24"/>
                <w:lang w:eastAsia="es-MX"/>
              </w:rPr>
            </w:pPr>
            <w:r w:rsidRPr="00B8776C">
              <w:rPr>
                <w:rFonts w:ascii="Arial" w:hAnsi="Arial" w:cs="Arial"/>
                <w:color w:val="auto"/>
                <w:sz w:val="24"/>
                <w:szCs w:val="24"/>
              </w:rPr>
              <w:t>Mantener la certificación del Proceso Educativo del SNEST conforme a la norma ISO 9001:2000, a través de 1 auditoría de certificación,  para mejorar el Sistema de Gestión de la Calidad del Centro.</w:t>
            </w:r>
          </w:p>
        </w:tc>
        <w:tc>
          <w:tcPr>
            <w:tcW w:w="1927" w:type="dxa"/>
            <w:shd w:val="clear" w:color="auto" w:fill="FFFFFF"/>
            <w:vAlign w:val="center"/>
          </w:tcPr>
          <w:p w:rsidR="00B93104" w:rsidRPr="00B8776C" w:rsidRDefault="00FF55F2" w:rsidP="00377FBD">
            <w:pPr>
              <w:pStyle w:val="Prrafodelista"/>
              <w:rPr>
                <w:rFonts w:ascii="Arial" w:hAnsi="Arial" w:cs="Arial"/>
                <w:color w:val="auto"/>
                <w:sz w:val="24"/>
                <w:szCs w:val="24"/>
                <w:lang w:eastAsia="es-MX"/>
              </w:rPr>
            </w:pPr>
            <w:r>
              <w:rPr>
                <w:rFonts w:ascii="Arial" w:hAnsi="Arial" w:cs="Arial"/>
                <w:color w:val="auto"/>
                <w:sz w:val="24"/>
                <w:szCs w:val="24"/>
                <w:lang w:eastAsia="es-MX"/>
              </w:rPr>
              <w:t>100%</w:t>
            </w:r>
          </w:p>
        </w:tc>
        <w:tc>
          <w:tcPr>
            <w:tcW w:w="1901" w:type="dxa"/>
            <w:shd w:val="clear" w:color="auto" w:fill="FFFFFF"/>
            <w:vAlign w:val="center"/>
          </w:tcPr>
          <w:p w:rsidR="00B93104" w:rsidRPr="00B8776C" w:rsidRDefault="00FF55F2" w:rsidP="00377FBD">
            <w:pPr>
              <w:pStyle w:val="Prrafodelista"/>
              <w:rPr>
                <w:rFonts w:ascii="Arial" w:hAnsi="Arial" w:cs="Arial"/>
                <w:color w:val="auto"/>
                <w:sz w:val="24"/>
                <w:szCs w:val="24"/>
                <w:lang w:eastAsia="es-MX"/>
              </w:rPr>
            </w:pPr>
            <w:r>
              <w:rPr>
                <w:rFonts w:ascii="Arial" w:hAnsi="Arial" w:cs="Arial"/>
                <w:color w:val="auto"/>
                <w:sz w:val="24"/>
                <w:szCs w:val="24"/>
                <w:lang w:eastAsia="es-MX"/>
              </w:rPr>
              <w:t>100%</w:t>
            </w:r>
          </w:p>
        </w:tc>
      </w:tr>
      <w:tr w:rsidR="00B93104" w:rsidRPr="00B8776C" w:rsidTr="00AA0211">
        <w:trPr>
          <w:trHeight w:hRule="exact" w:val="1247"/>
        </w:trPr>
        <w:tc>
          <w:tcPr>
            <w:tcW w:w="5103" w:type="dxa"/>
            <w:shd w:val="clear" w:color="auto" w:fill="FFFFFF"/>
            <w:vAlign w:val="center"/>
          </w:tcPr>
          <w:p w:rsidR="00B93104" w:rsidRPr="00B8776C" w:rsidRDefault="00B93104" w:rsidP="00EB18AD">
            <w:pPr>
              <w:pStyle w:val="Prrafodelista"/>
              <w:ind w:left="0" w:firstLine="30"/>
              <w:jc w:val="both"/>
              <w:rPr>
                <w:rFonts w:ascii="Arial" w:hAnsi="Arial" w:cs="Arial"/>
                <w:color w:val="auto"/>
                <w:sz w:val="24"/>
                <w:szCs w:val="24"/>
                <w:lang w:eastAsia="es-MX"/>
              </w:rPr>
            </w:pPr>
            <w:r w:rsidRPr="00B8776C">
              <w:rPr>
                <w:rFonts w:ascii="Arial" w:hAnsi="Arial" w:cs="Arial"/>
                <w:color w:val="auto"/>
                <w:sz w:val="24"/>
                <w:szCs w:val="24"/>
              </w:rPr>
              <w:t>Operar, mantener y actualizar el SGC del Centro, para asegurar la calidad de nuestros productos y servicios para las instituciones del SNEST.</w:t>
            </w:r>
          </w:p>
        </w:tc>
        <w:tc>
          <w:tcPr>
            <w:tcW w:w="1927" w:type="dxa"/>
            <w:shd w:val="clear" w:color="auto" w:fill="FFFFFF"/>
            <w:vAlign w:val="center"/>
          </w:tcPr>
          <w:p w:rsidR="00B93104" w:rsidRPr="00B8776C" w:rsidRDefault="00FF55F2" w:rsidP="00377FBD">
            <w:pPr>
              <w:pStyle w:val="Prrafodelista"/>
              <w:rPr>
                <w:rFonts w:ascii="Arial" w:hAnsi="Arial" w:cs="Arial"/>
                <w:color w:val="auto"/>
                <w:sz w:val="24"/>
                <w:szCs w:val="24"/>
                <w:lang w:eastAsia="es-MX"/>
              </w:rPr>
            </w:pPr>
            <w:r>
              <w:rPr>
                <w:rFonts w:ascii="Arial" w:hAnsi="Arial" w:cs="Arial"/>
                <w:color w:val="auto"/>
                <w:sz w:val="24"/>
                <w:szCs w:val="24"/>
                <w:lang w:eastAsia="es-MX"/>
              </w:rPr>
              <w:t>100%</w:t>
            </w:r>
          </w:p>
        </w:tc>
        <w:tc>
          <w:tcPr>
            <w:tcW w:w="1901" w:type="dxa"/>
            <w:shd w:val="clear" w:color="auto" w:fill="FFFFFF"/>
            <w:vAlign w:val="center"/>
          </w:tcPr>
          <w:p w:rsidR="00B93104" w:rsidRPr="00B8776C" w:rsidRDefault="00FF55F2" w:rsidP="00377FBD">
            <w:pPr>
              <w:pStyle w:val="Prrafodelista"/>
              <w:rPr>
                <w:rFonts w:ascii="Arial" w:hAnsi="Arial" w:cs="Arial"/>
                <w:color w:val="auto"/>
                <w:sz w:val="24"/>
                <w:szCs w:val="24"/>
                <w:lang w:eastAsia="es-MX"/>
              </w:rPr>
            </w:pPr>
            <w:r>
              <w:rPr>
                <w:rFonts w:ascii="Arial" w:hAnsi="Arial" w:cs="Arial"/>
                <w:color w:val="auto"/>
                <w:sz w:val="24"/>
                <w:szCs w:val="24"/>
                <w:lang w:eastAsia="es-MX"/>
              </w:rPr>
              <w:t>72%</w:t>
            </w:r>
          </w:p>
        </w:tc>
      </w:tr>
    </w:tbl>
    <w:p w:rsidR="00FF55F2" w:rsidRDefault="00FF55F2" w:rsidP="00676E6C">
      <w:pPr>
        <w:spacing w:line="360" w:lineRule="auto"/>
        <w:jc w:val="both"/>
        <w:rPr>
          <w:rFonts w:ascii="Arial" w:hAnsi="Arial" w:cs="Arial"/>
          <w:color w:val="auto"/>
          <w:sz w:val="24"/>
          <w:szCs w:val="24"/>
        </w:rPr>
      </w:pPr>
    </w:p>
    <w:p w:rsidR="00FB63A0" w:rsidRDefault="00FB63A0" w:rsidP="0013466C">
      <w:pPr>
        <w:spacing w:after="0" w:line="360" w:lineRule="auto"/>
        <w:jc w:val="center"/>
        <w:rPr>
          <w:rFonts w:ascii="Arial" w:hAnsi="Arial" w:cs="Arial"/>
          <w:b/>
          <w:color w:val="FF0000"/>
          <w:sz w:val="24"/>
          <w:szCs w:val="24"/>
        </w:rPr>
      </w:pPr>
    </w:p>
    <w:p w:rsidR="00364FC2" w:rsidRDefault="00364FC2" w:rsidP="0013466C">
      <w:pPr>
        <w:spacing w:after="0" w:line="360" w:lineRule="auto"/>
        <w:jc w:val="center"/>
        <w:rPr>
          <w:rFonts w:ascii="Arial" w:hAnsi="Arial" w:cs="Arial"/>
          <w:b/>
          <w:color w:val="FF0000"/>
          <w:sz w:val="24"/>
          <w:szCs w:val="24"/>
        </w:rPr>
      </w:pPr>
    </w:p>
    <w:p w:rsidR="003A7EAA" w:rsidRDefault="003A7EAA" w:rsidP="0013466C">
      <w:pPr>
        <w:spacing w:after="0" w:line="360" w:lineRule="auto"/>
        <w:jc w:val="center"/>
        <w:rPr>
          <w:rFonts w:ascii="Arial" w:hAnsi="Arial" w:cs="Arial"/>
          <w:b/>
          <w:color w:val="FF0000"/>
          <w:sz w:val="24"/>
          <w:szCs w:val="24"/>
        </w:rPr>
      </w:pPr>
    </w:p>
    <w:p w:rsidR="00364FC2" w:rsidRDefault="00364FC2" w:rsidP="0013466C">
      <w:pPr>
        <w:spacing w:after="0" w:line="360" w:lineRule="auto"/>
        <w:jc w:val="center"/>
        <w:rPr>
          <w:rFonts w:ascii="Arial" w:hAnsi="Arial" w:cs="Arial"/>
          <w:b/>
          <w:color w:val="FF0000"/>
          <w:sz w:val="24"/>
          <w:szCs w:val="24"/>
        </w:rPr>
      </w:pPr>
    </w:p>
    <w:p w:rsidR="00175210" w:rsidRPr="00A43215" w:rsidRDefault="00175210" w:rsidP="00A43215">
      <w:pPr>
        <w:pStyle w:val="Prrafodelista"/>
        <w:ind w:left="0"/>
        <w:jc w:val="both"/>
        <w:rPr>
          <w:rFonts w:ascii="Arial" w:hAnsi="Arial" w:cs="Arial"/>
          <w:color w:val="auto"/>
          <w:sz w:val="24"/>
          <w:szCs w:val="24"/>
        </w:rPr>
      </w:pPr>
      <w:r w:rsidRPr="009E7DC5">
        <w:rPr>
          <w:rFonts w:ascii="Arial" w:hAnsi="Arial" w:cs="Arial"/>
          <w:b/>
          <w:color w:val="auto"/>
          <w:sz w:val="24"/>
          <w:szCs w:val="24"/>
        </w:rPr>
        <w:lastRenderedPageBreak/>
        <w:t>Proceso Administración de Recursos</w:t>
      </w:r>
    </w:p>
    <w:p w:rsidR="00B93104" w:rsidRDefault="00B81AB2" w:rsidP="00B81AB2">
      <w:pPr>
        <w:rPr>
          <w:rFonts w:ascii="Arial" w:hAnsi="Arial" w:cs="Arial"/>
          <w:b/>
          <w:color w:val="auto"/>
          <w:sz w:val="24"/>
          <w:szCs w:val="24"/>
        </w:rPr>
      </w:pPr>
      <w:r w:rsidRPr="00AA0211">
        <w:rPr>
          <w:rFonts w:ascii="Arial" w:hAnsi="Arial" w:cs="Arial"/>
          <w:b/>
          <w:color w:val="auto"/>
          <w:sz w:val="24"/>
          <w:szCs w:val="24"/>
        </w:rPr>
        <w:t xml:space="preserve">Indicador: </w:t>
      </w:r>
      <w:r w:rsidR="00B93104" w:rsidRPr="00AA0211">
        <w:rPr>
          <w:rFonts w:ascii="Arial" w:hAnsi="Arial" w:cs="Arial"/>
          <w:b/>
          <w:color w:val="auto"/>
          <w:sz w:val="24"/>
          <w:szCs w:val="24"/>
        </w:rPr>
        <w:t xml:space="preserve">Personal directivo y de apoyo </w:t>
      </w:r>
      <w:r w:rsidRPr="00AA0211">
        <w:rPr>
          <w:rFonts w:ascii="Arial" w:hAnsi="Arial" w:cs="Arial"/>
          <w:b/>
          <w:color w:val="auto"/>
          <w:sz w:val="24"/>
          <w:szCs w:val="24"/>
        </w:rPr>
        <w:t xml:space="preserve">y asistencia a la educación que </w:t>
      </w:r>
      <w:r w:rsidR="00B93104" w:rsidRPr="00AA0211">
        <w:rPr>
          <w:rFonts w:ascii="Arial" w:hAnsi="Arial" w:cs="Arial"/>
          <w:b/>
          <w:color w:val="auto"/>
          <w:sz w:val="24"/>
          <w:szCs w:val="24"/>
        </w:rPr>
        <w:t>part</w:t>
      </w:r>
      <w:r w:rsidR="005A2817">
        <w:rPr>
          <w:rFonts w:ascii="Arial" w:hAnsi="Arial" w:cs="Arial"/>
          <w:b/>
          <w:color w:val="auto"/>
          <w:sz w:val="24"/>
          <w:szCs w:val="24"/>
        </w:rPr>
        <w:t>icipa en cursos de capacitación</w:t>
      </w:r>
    </w:p>
    <w:p w:rsidR="00F45713" w:rsidRDefault="00B93104" w:rsidP="00510832">
      <w:pPr>
        <w:spacing w:line="360" w:lineRule="auto"/>
        <w:jc w:val="both"/>
        <w:rPr>
          <w:rFonts w:ascii="Arial" w:hAnsi="Arial" w:cs="Arial"/>
          <w:color w:val="auto"/>
          <w:sz w:val="24"/>
          <w:szCs w:val="24"/>
          <w:lang w:val="es-MX"/>
        </w:rPr>
      </w:pPr>
      <w:r w:rsidRPr="00510832">
        <w:rPr>
          <w:rFonts w:ascii="Arial" w:hAnsi="Arial" w:cs="Arial"/>
          <w:color w:val="auto"/>
          <w:sz w:val="24"/>
          <w:szCs w:val="24"/>
          <w:lang w:val="es-MX"/>
        </w:rPr>
        <w:t>Con el propósito de proporcionar al personal los conocimientos y habilidades que requiere para el mejor desarrollo de sus funciones y la adquisición de nuevos temas de interés profesional, en 200</w:t>
      </w:r>
      <w:r w:rsidR="00FF55F2">
        <w:rPr>
          <w:rFonts w:ascii="Arial" w:hAnsi="Arial" w:cs="Arial"/>
          <w:color w:val="auto"/>
          <w:sz w:val="24"/>
          <w:szCs w:val="24"/>
          <w:lang w:val="es-MX"/>
        </w:rPr>
        <w:t>9</w:t>
      </w:r>
      <w:r w:rsidRPr="00510832">
        <w:rPr>
          <w:rFonts w:ascii="Arial" w:hAnsi="Arial" w:cs="Arial"/>
          <w:color w:val="auto"/>
          <w:sz w:val="24"/>
          <w:szCs w:val="24"/>
          <w:lang w:val="es-MX"/>
        </w:rPr>
        <w:t xml:space="preserve"> se impartieron </w:t>
      </w:r>
      <w:r w:rsidR="00533446">
        <w:rPr>
          <w:rFonts w:ascii="Arial" w:hAnsi="Arial" w:cs="Arial"/>
          <w:color w:val="auto"/>
          <w:sz w:val="24"/>
          <w:szCs w:val="24"/>
          <w:lang w:val="es-MX"/>
        </w:rPr>
        <w:t>22</w:t>
      </w:r>
      <w:r w:rsidRPr="00510832">
        <w:rPr>
          <w:rFonts w:ascii="Arial" w:hAnsi="Arial" w:cs="Arial"/>
          <w:color w:val="auto"/>
          <w:sz w:val="24"/>
          <w:szCs w:val="24"/>
          <w:lang w:val="es-MX"/>
        </w:rPr>
        <w:t xml:space="preserve"> cursos de capacitación </w:t>
      </w:r>
      <w:r w:rsidR="0000752A">
        <w:rPr>
          <w:rFonts w:ascii="Arial" w:hAnsi="Arial" w:cs="Arial"/>
          <w:color w:val="auto"/>
          <w:sz w:val="24"/>
          <w:szCs w:val="24"/>
          <w:lang w:val="es-MX"/>
        </w:rPr>
        <w:t>en</w:t>
      </w:r>
      <w:r w:rsidRPr="00510832">
        <w:rPr>
          <w:rFonts w:ascii="Arial" w:hAnsi="Arial" w:cs="Arial"/>
          <w:color w:val="auto"/>
          <w:sz w:val="24"/>
          <w:szCs w:val="24"/>
          <w:lang w:val="es-MX"/>
        </w:rPr>
        <w:t xml:space="preserve"> los cuales participaron </w:t>
      </w:r>
      <w:r w:rsidR="00533446" w:rsidRPr="00897B45">
        <w:rPr>
          <w:rFonts w:ascii="Arial" w:hAnsi="Arial" w:cs="Arial"/>
          <w:color w:val="000000" w:themeColor="text1"/>
          <w:sz w:val="24"/>
          <w:szCs w:val="24"/>
          <w:lang w:val="es-MX"/>
        </w:rPr>
        <w:t>14</w:t>
      </w:r>
      <w:r w:rsidR="00DB3B92" w:rsidRPr="00897B45">
        <w:rPr>
          <w:rFonts w:ascii="Arial" w:hAnsi="Arial" w:cs="Arial"/>
          <w:color w:val="000000" w:themeColor="text1"/>
          <w:sz w:val="24"/>
          <w:szCs w:val="24"/>
          <w:lang w:val="es-MX"/>
        </w:rPr>
        <w:t>9</w:t>
      </w:r>
      <w:r w:rsidRPr="00897B45">
        <w:rPr>
          <w:rFonts w:ascii="Arial" w:hAnsi="Arial" w:cs="Arial"/>
          <w:color w:val="000000" w:themeColor="text1"/>
          <w:sz w:val="24"/>
          <w:szCs w:val="24"/>
          <w:lang w:val="es-MX"/>
        </w:rPr>
        <w:t xml:space="preserve"> </w:t>
      </w:r>
      <w:r w:rsidRPr="00510832">
        <w:rPr>
          <w:rFonts w:ascii="Arial" w:hAnsi="Arial" w:cs="Arial"/>
          <w:color w:val="auto"/>
          <w:sz w:val="24"/>
          <w:szCs w:val="24"/>
          <w:lang w:val="es-MX"/>
        </w:rPr>
        <w:t>personas</w:t>
      </w:r>
      <w:r w:rsidR="0000752A">
        <w:rPr>
          <w:rFonts w:ascii="Arial" w:hAnsi="Arial" w:cs="Arial"/>
          <w:color w:val="auto"/>
          <w:sz w:val="24"/>
          <w:szCs w:val="24"/>
          <w:lang w:val="es-MX"/>
        </w:rPr>
        <w:t>.</w:t>
      </w:r>
      <w:r w:rsidRPr="00510832">
        <w:rPr>
          <w:rFonts w:ascii="Arial" w:hAnsi="Arial" w:cs="Arial"/>
          <w:color w:val="auto"/>
          <w:sz w:val="24"/>
          <w:szCs w:val="24"/>
          <w:lang w:val="es-MX"/>
        </w:rPr>
        <w:t xml:space="preserve"> </w:t>
      </w:r>
      <w:r w:rsidR="0000752A">
        <w:rPr>
          <w:rFonts w:ascii="Arial" w:hAnsi="Arial" w:cs="Arial"/>
          <w:color w:val="auto"/>
          <w:sz w:val="24"/>
          <w:szCs w:val="24"/>
          <w:lang w:val="es-MX"/>
        </w:rPr>
        <w:t>D</w:t>
      </w:r>
      <w:r w:rsidR="00DB3B92">
        <w:rPr>
          <w:rFonts w:ascii="Arial" w:hAnsi="Arial" w:cs="Arial"/>
          <w:color w:val="auto"/>
          <w:sz w:val="24"/>
          <w:szCs w:val="24"/>
          <w:lang w:val="es-MX"/>
        </w:rPr>
        <w:t>entro de los cursos impartidos merece mención especial la rea</w:t>
      </w:r>
      <w:r w:rsidR="00533446">
        <w:rPr>
          <w:rFonts w:ascii="Arial" w:hAnsi="Arial" w:cs="Arial"/>
          <w:color w:val="auto"/>
          <w:sz w:val="24"/>
          <w:szCs w:val="24"/>
          <w:lang w:val="es-MX"/>
        </w:rPr>
        <w:t xml:space="preserve">lización de 6 eventos de capacitación donde asistieron 95 personas </w:t>
      </w:r>
      <w:r w:rsidR="00DB3B92">
        <w:rPr>
          <w:rFonts w:ascii="Arial" w:hAnsi="Arial" w:cs="Arial"/>
          <w:color w:val="auto"/>
          <w:sz w:val="24"/>
          <w:szCs w:val="24"/>
          <w:lang w:val="es-MX"/>
        </w:rPr>
        <w:t>en</w:t>
      </w:r>
      <w:r w:rsidR="00302223">
        <w:rPr>
          <w:rFonts w:ascii="Arial" w:hAnsi="Arial" w:cs="Arial"/>
          <w:color w:val="auto"/>
          <w:sz w:val="24"/>
          <w:szCs w:val="24"/>
          <w:lang w:val="es-MX"/>
        </w:rPr>
        <w:t xml:space="preserve"> el tema de la </w:t>
      </w:r>
      <w:r w:rsidR="00DB3B92">
        <w:rPr>
          <w:rFonts w:ascii="Arial" w:hAnsi="Arial" w:cs="Arial"/>
          <w:color w:val="auto"/>
          <w:sz w:val="24"/>
          <w:szCs w:val="24"/>
          <w:lang w:val="es-MX"/>
        </w:rPr>
        <w:t xml:space="preserve">norma ISO </w:t>
      </w:r>
      <w:r w:rsidR="00F45713">
        <w:rPr>
          <w:rFonts w:ascii="Arial" w:hAnsi="Arial" w:cs="Arial"/>
          <w:color w:val="auto"/>
          <w:sz w:val="24"/>
          <w:szCs w:val="24"/>
          <w:lang w:val="es-MX"/>
        </w:rPr>
        <w:t>9000: 2008</w:t>
      </w:r>
      <w:r w:rsidR="00DB3B92">
        <w:rPr>
          <w:rFonts w:ascii="Arial" w:hAnsi="Arial" w:cs="Arial"/>
          <w:color w:val="auto"/>
          <w:sz w:val="24"/>
          <w:szCs w:val="24"/>
          <w:lang w:val="es-MX"/>
        </w:rPr>
        <w:t>.</w:t>
      </w:r>
      <w:r w:rsidR="00F45713">
        <w:rPr>
          <w:rFonts w:ascii="Arial" w:hAnsi="Arial" w:cs="Arial"/>
          <w:color w:val="auto"/>
          <w:sz w:val="24"/>
          <w:szCs w:val="24"/>
          <w:lang w:val="es-MX"/>
        </w:rPr>
        <w:t xml:space="preserve"> </w:t>
      </w:r>
    </w:p>
    <w:p w:rsidR="008301C7" w:rsidRDefault="00EF15A8" w:rsidP="009E7DC5">
      <w:pPr>
        <w:spacing w:after="0" w:line="240" w:lineRule="auto"/>
        <w:jc w:val="both"/>
        <w:rPr>
          <w:rFonts w:ascii="Arial" w:hAnsi="Arial" w:cs="Arial"/>
          <w:color w:val="auto"/>
          <w:sz w:val="24"/>
          <w:szCs w:val="24"/>
          <w:lang w:val="es-MX"/>
        </w:rPr>
      </w:pPr>
      <w:r w:rsidRPr="003A7EAA">
        <w:rPr>
          <w:rFonts w:ascii="Arial" w:hAnsi="Arial" w:cs="Arial"/>
          <w:color w:val="auto"/>
          <w:sz w:val="24"/>
          <w:szCs w:val="24"/>
          <w:lang w:val="es-MX"/>
        </w:rPr>
        <w:t xml:space="preserve">Cuadro 15. Metas de </w:t>
      </w:r>
      <w:r w:rsidR="0000752A">
        <w:rPr>
          <w:rFonts w:ascii="Arial" w:hAnsi="Arial" w:cs="Arial"/>
          <w:color w:val="auto"/>
          <w:sz w:val="24"/>
          <w:szCs w:val="24"/>
          <w:lang w:val="es-MX"/>
        </w:rPr>
        <w:t>a</w:t>
      </w:r>
      <w:r w:rsidRPr="003A7EAA">
        <w:rPr>
          <w:rFonts w:ascii="Arial" w:hAnsi="Arial" w:cs="Arial"/>
          <w:color w:val="auto"/>
          <w:sz w:val="24"/>
          <w:szCs w:val="24"/>
          <w:lang w:val="es-MX"/>
        </w:rPr>
        <w:t xml:space="preserve">dministración de </w:t>
      </w:r>
      <w:r w:rsidR="0000752A">
        <w:rPr>
          <w:rFonts w:ascii="Arial" w:hAnsi="Arial" w:cs="Arial"/>
          <w:color w:val="auto"/>
          <w:sz w:val="24"/>
          <w:szCs w:val="24"/>
          <w:lang w:val="es-MX"/>
        </w:rPr>
        <w:t>r</w:t>
      </w:r>
      <w:r w:rsidRPr="003A7EAA">
        <w:rPr>
          <w:rFonts w:ascii="Arial" w:hAnsi="Arial" w:cs="Arial"/>
          <w:color w:val="auto"/>
          <w:sz w:val="24"/>
          <w:szCs w:val="24"/>
          <w:lang w:val="es-MX"/>
        </w:rPr>
        <w:t xml:space="preserve">ecursos </w:t>
      </w:r>
      <w:r w:rsidR="0000752A">
        <w:rPr>
          <w:rFonts w:ascii="Arial" w:hAnsi="Arial" w:cs="Arial"/>
          <w:color w:val="auto"/>
          <w:sz w:val="24"/>
          <w:szCs w:val="24"/>
          <w:lang w:val="es-MX"/>
        </w:rPr>
        <w:t>h</w:t>
      </w:r>
      <w:r w:rsidRPr="003A7EAA">
        <w:rPr>
          <w:rFonts w:ascii="Arial" w:hAnsi="Arial" w:cs="Arial"/>
          <w:color w:val="auto"/>
          <w:sz w:val="24"/>
          <w:szCs w:val="24"/>
          <w:lang w:val="es-MX"/>
        </w:rPr>
        <w:t>umanos programadas y realizadas.</w:t>
      </w:r>
    </w:p>
    <w:p w:rsidR="003A7EAA" w:rsidRPr="003A7EAA" w:rsidRDefault="003A7EAA" w:rsidP="009E7DC5">
      <w:pPr>
        <w:spacing w:after="0" w:line="240" w:lineRule="auto"/>
        <w:jc w:val="both"/>
        <w:rPr>
          <w:rFonts w:ascii="Arial" w:hAnsi="Arial" w:cs="Arial"/>
          <w:color w:val="auto"/>
          <w:sz w:val="24"/>
          <w:szCs w:val="24"/>
          <w:lang w:val="es-MX"/>
        </w:rPr>
      </w:pPr>
    </w:p>
    <w:tbl>
      <w:tblPr>
        <w:tblW w:w="902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5194"/>
        <w:gridCol w:w="2185"/>
        <w:gridCol w:w="1643"/>
      </w:tblGrid>
      <w:tr w:rsidR="00B93104" w:rsidRPr="00AA0211" w:rsidTr="00AA0211">
        <w:trPr>
          <w:trHeight w:hRule="exact" w:val="680"/>
          <w:jc w:val="center"/>
        </w:trPr>
        <w:tc>
          <w:tcPr>
            <w:tcW w:w="5194" w:type="dxa"/>
            <w:shd w:val="clear" w:color="auto" w:fill="FFFFFF"/>
            <w:noWrap/>
            <w:vAlign w:val="center"/>
          </w:tcPr>
          <w:p w:rsidR="00B93104" w:rsidRPr="00AA0211" w:rsidRDefault="00BF5333" w:rsidP="00FF0FD6">
            <w:pPr>
              <w:pStyle w:val="Sinespaciado"/>
              <w:jc w:val="center"/>
              <w:rPr>
                <w:rFonts w:ascii="Arial" w:hAnsi="Arial" w:cs="Arial"/>
                <w:b/>
                <w:color w:val="auto"/>
                <w:sz w:val="24"/>
                <w:szCs w:val="24"/>
                <w:lang w:eastAsia="es-MX"/>
              </w:rPr>
            </w:pPr>
            <w:r w:rsidRPr="009E7DC5">
              <w:rPr>
                <w:rFonts w:ascii="Arial" w:hAnsi="Arial" w:cs="Arial"/>
                <w:b/>
                <w:color w:val="auto"/>
                <w:sz w:val="24"/>
                <w:szCs w:val="24"/>
                <w:lang w:val="es-MX"/>
              </w:rPr>
              <w:t xml:space="preserve"> </w:t>
            </w:r>
            <w:r w:rsidR="003E5603">
              <w:rPr>
                <w:rFonts w:ascii="Arial" w:hAnsi="Arial" w:cs="Arial"/>
                <w:b/>
                <w:color w:val="auto"/>
                <w:sz w:val="24"/>
                <w:szCs w:val="24"/>
                <w:lang w:eastAsia="es-MX"/>
              </w:rPr>
              <w:t xml:space="preserve">METAS </w:t>
            </w:r>
          </w:p>
        </w:tc>
        <w:tc>
          <w:tcPr>
            <w:tcW w:w="2185" w:type="dxa"/>
            <w:shd w:val="clear" w:color="auto" w:fill="FFFFFF"/>
            <w:noWrap/>
            <w:vAlign w:val="center"/>
          </w:tcPr>
          <w:p w:rsidR="00B93104" w:rsidRPr="00AA0211" w:rsidRDefault="00B93104" w:rsidP="00FF0FD6">
            <w:pPr>
              <w:pStyle w:val="Sinespaciado"/>
              <w:jc w:val="center"/>
              <w:rPr>
                <w:rFonts w:ascii="Arial" w:hAnsi="Arial" w:cs="Arial"/>
                <w:b/>
                <w:color w:val="auto"/>
                <w:sz w:val="24"/>
                <w:szCs w:val="24"/>
                <w:lang w:eastAsia="es-MX"/>
              </w:rPr>
            </w:pPr>
            <w:r w:rsidRPr="00AA0211">
              <w:rPr>
                <w:rFonts w:ascii="Arial" w:hAnsi="Arial" w:cs="Arial"/>
                <w:b/>
                <w:color w:val="auto"/>
                <w:sz w:val="24"/>
                <w:szCs w:val="24"/>
                <w:lang w:eastAsia="es-MX"/>
              </w:rPr>
              <w:t>PROGRAMADO</w:t>
            </w:r>
          </w:p>
        </w:tc>
        <w:tc>
          <w:tcPr>
            <w:tcW w:w="1643" w:type="dxa"/>
            <w:shd w:val="clear" w:color="auto" w:fill="FFFFFF"/>
            <w:noWrap/>
            <w:vAlign w:val="center"/>
          </w:tcPr>
          <w:p w:rsidR="00B93104" w:rsidRPr="00AA0211" w:rsidRDefault="00B93104" w:rsidP="00FF0FD6">
            <w:pPr>
              <w:pStyle w:val="Sinespaciado"/>
              <w:jc w:val="center"/>
              <w:rPr>
                <w:rFonts w:ascii="Arial" w:hAnsi="Arial" w:cs="Arial"/>
                <w:b/>
                <w:color w:val="auto"/>
                <w:sz w:val="24"/>
                <w:szCs w:val="24"/>
                <w:lang w:eastAsia="es-MX"/>
              </w:rPr>
            </w:pPr>
            <w:r w:rsidRPr="00AA0211">
              <w:rPr>
                <w:rFonts w:ascii="Arial" w:hAnsi="Arial" w:cs="Arial"/>
                <w:b/>
                <w:color w:val="auto"/>
                <w:sz w:val="24"/>
                <w:szCs w:val="24"/>
                <w:lang w:eastAsia="es-MX"/>
              </w:rPr>
              <w:t>REALIZADO</w:t>
            </w:r>
          </w:p>
        </w:tc>
      </w:tr>
      <w:tr w:rsidR="00B93104" w:rsidRPr="00B8776C" w:rsidTr="00AA0211">
        <w:trPr>
          <w:trHeight w:val="645"/>
          <w:jc w:val="center"/>
        </w:trPr>
        <w:tc>
          <w:tcPr>
            <w:tcW w:w="5194" w:type="dxa"/>
            <w:shd w:val="clear" w:color="auto" w:fill="FFFFFF"/>
            <w:vAlign w:val="center"/>
          </w:tcPr>
          <w:p w:rsidR="00BE1AE7" w:rsidRPr="00DF5583" w:rsidRDefault="00B93104" w:rsidP="0000752A">
            <w:pPr>
              <w:pStyle w:val="Sinespaciado"/>
              <w:jc w:val="both"/>
              <w:rPr>
                <w:rFonts w:ascii="Arial" w:hAnsi="Arial" w:cs="Arial"/>
                <w:color w:val="auto"/>
                <w:sz w:val="24"/>
                <w:szCs w:val="24"/>
              </w:rPr>
            </w:pPr>
            <w:r w:rsidRPr="00DF5583">
              <w:rPr>
                <w:rFonts w:ascii="Arial" w:hAnsi="Arial" w:cs="Arial"/>
                <w:color w:val="auto"/>
                <w:sz w:val="24"/>
                <w:szCs w:val="24"/>
              </w:rPr>
              <w:t>Realizar eventos de capacitación para participantes del Centro, mediante la ejecución del programa de capacitación (G.D.) para apoyar la mejora y consolidación del perfil y desempeño del personal.</w:t>
            </w:r>
          </w:p>
        </w:tc>
        <w:tc>
          <w:tcPr>
            <w:tcW w:w="2185" w:type="dxa"/>
            <w:shd w:val="clear" w:color="auto" w:fill="FFFFFF"/>
            <w:vAlign w:val="center"/>
          </w:tcPr>
          <w:p w:rsidR="00B93104" w:rsidRPr="00DF5583" w:rsidRDefault="001860DA" w:rsidP="00164C9B">
            <w:pPr>
              <w:pStyle w:val="Sinespaciado"/>
              <w:jc w:val="center"/>
              <w:rPr>
                <w:rFonts w:ascii="Arial" w:hAnsi="Arial" w:cs="Arial"/>
                <w:color w:val="auto"/>
                <w:sz w:val="24"/>
                <w:szCs w:val="24"/>
                <w:lang w:eastAsia="es-MX"/>
              </w:rPr>
            </w:pPr>
            <w:r>
              <w:rPr>
                <w:rFonts w:ascii="Arial" w:hAnsi="Arial" w:cs="Arial"/>
                <w:color w:val="auto"/>
                <w:sz w:val="24"/>
                <w:szCs w:val="24"/>
                <w:lang w:eastAsia="es-MX"/>
              </w:rPr>
              <w:t>3</w:t>
            </w:r>
          </w:p>
        </w:tc>
        <w:tc>
          <w:tcPr>
            <w:tcW w:w="1643" w:type="dxa"/>
            <w:shd w:val="clear" w:color="auto" w:fill="FFFFFF"/>
            <w:vAlign w:val="center"/>
          </w:tcPr>
          <w:p w:rsidR="00B93104" w:rsidRPr="00897B45" w:rsidRDefault="001860DA" w:rsidP="00164C9B">
            <w:pPr>
              <w:pStyle w:val="Sinespaciado"/>
              <w:jc w:val="center"/>
              <w:rPr>
                <w:rFonts w:ascii="Arial" w:hAnsi="Arial" w:cs="Arial"/>
                <w:color w:val="auto"/>
                <w:sz w:val="24"/>
                <w:szCs w:val="24"/>
                <w:lang w:eastAsia="es-MX"/>
              </w:rPr>
            </w:pPr>
            <w:r w:rsidRPr="00897B45">
              <w:rPr>
                <w:rFonts w:ascii="Arial" w:hAnsi="Arial" w:cs="Arial"/>
                <w:color w:val="auto"/>
                <w:sz w:val="24"/>
                <w:szCs w:val="24"/>
                <w:lang w:eastAsia="es-MX"/>
              </w:rPr>
              <w:t>4</w:t>
            </w:r>
          </w:p>
        </w:tc>
      </w:tr>
      <w:tr w:rsidR="00B93104" w:rsidRPr="00B8776C" w:rsidTr="00AA0211">
        <w:trPr>
          <w:trHeight w:val="697"/>
          <w:jc w:val="center"/>
        </w:trPr>
        <w:tc>
          <w:tcPr>
            <w:tcW w:w="5194" w:type="dxa"/>
            <w:shd w:val="clear" w:color="auto" w:fill="FFFFFF"/>
            <w:vAlign w:val="center"/>
          </w:tcPr>
          <w:p w:rsidR="00B93104" w:rsidRPr="00DF5583" w:rsidRDefault="00B93104" w:rsidP="0000752A">
            <w:pPr>
              <w:pStyle w:val="Sinespaciado"/>
              <w:jc w:val="both"/>
              <w:rPr>
                <w:rFonts w:ascii="Arial" w:hAnsi="Arial" w:cs="Arial"/>
                <w:color w:val="auto"/>
                <w:sz w:val="24"/>
                <w:szCs w:val="24"/>
              </w:rPr>
            </w:pPr>
            <w:r w:rsidRPr="00DF5583">
              <w:rPr>
                <w:rFonts w:ascii="Arial" w:hAnsi="Arial" w:cs="Arial"/>
                <w:color w:val="auto"/>
                <w:sz w:val="24"/>
                <w:szCs w:val="24"/>
              </w:rPr>
              <w:t>Realizar eventos de capacitación para  participantes del Centro, mediante la ejecución del programa de capacitación (I.P.)</w:t>
            </w:r>
            <w:r w:rsidR="0000752A">
              <w:rPr>
                <w:rFonts w:ascii="Arial" w:hAnsi="Arial" w:cs="Arial"/>
                <w:color w:val="auto"/>
                <w:sz w:val="24"/>
                <w:szCs w:val="24"/>
              </w:rPr>
              <w:t xml:space="preserve"> </w:t>
            </w:r>
            <w:r w:rsidRPr="00DF5583">
              <w:rPr>
                <w:rFonts w:ascii="Arial" w:hAnsi="Arial" w:cs="Arial"/>
                <w:color w:val="auto"/>
                <w:sz w:val="24"/>
                <w:szCs w:val="24"/>
              </w:rPr>
              <w:t>para apoyar la mejora y consolidación del perfil y desempeño del personal.</w:t>
            </w:r>
          </w:p>
        </w:tc>
        <w:tc>
          <w:tcPr>
            <w:tcW w:w="2185" w:type="dxa"/>
            <w:shd w:val="clear" w:color="auto" w:fill="FFFFFF"/>
            <w:vAlign w:val="center"/>
          </w:tcPr>
          <w:p w:rsidR="00B93104" w:rsidRPr="00DF5583" w:rsidRDefault="001860DA" w:rsidP="00164C9B">
            <w:pPr>
              <w:pStyle w:val="Sinespaciado"/>
              <w:jc w:val="center"/>
              <w:rPr>
                <w:rFonts w:ascii="Arial" w:hAnsi="Arial" w:cs="Arial"/>
                <w:color w:val="auto"/>
                <w:sz w:val="24"/>
                <w:szCs w:val="24"/>
                <w:lang w:eastAsia="es-MX"/>
              </w:rPr>
            </w:pPr>
            <w:r>
              <w:rPr>
                <w:rFonts w:ascii="Arial" w:hAnsi="Arial" w:cs="Arial"/>
                <w:color w:val="auto"/>
                <w:sz w:val="24"/>
                <w:szCs w:val="24"/>
                <w:lang w:eastAsia="es-MX"/>
              </w:rPr>
              <w:t>13</w:t>
            </w:r>
          </w:p>
        </w:tc>
        <w:tc>
          <w:tcPr>
            <w:tcW w:w="1643" w:type="dxa"/>
            <w:shd w:val="clear" w:color="auto" w:fill="FFFFFF"/>
            <w:vAlign w:val="center"/>
          </w:tcPr>
          <w:p w:rsidR="00B93104" w:rsidRPr="00897B45" w:rsidRDefault="001860DA" w:rsidP="00164C9B">
            <w:pPr>
              <w:pStyle w:val="Sinespaciado"/>
              <w:jc w:val="center"/>
              <w:rPr>
                <w:rFonts w:ascii="Arial" w:hAnsi="Arial" w:cs="Arial"/>
                <w:color w:val="auto"/>
                <w:sz w:val="24"/>
                <w:szCs w:val="24"/>
                <w:lang w:eastAsia="es-MX"/>
              </w:rPr>
            </w:pPr>
            <w:r w:rsidRPr="00897B45">
              <w:rPr>
                <w:rFonts w:ascii="Arial" w:hAnsi="Arial" w:cs="Arial"/>
                <w:color w:val="auto"/>
                <w:sz w:val="24"/>
                <w:szCs w:val="24"/>
                <w:lang w:eastAsia="es-MX"/>
              </w:rPr>
              <w:t>1</w:t>
            </w:r>
            <w:r w:rsidR="00DB3B92" w:rsidRPr="00897B45">
              <w:rPr>
                <w:rFonts w:ascii="Arial" w:hAnsi="Arial" w:cs="Arial"/>
                <w:color w:val="auto"/>
                <w:sz w:val="24"/>
                <w:szCs w:val="24"/>
                <w:lang w:eastAsia="es-MX"/>
              </w:rPr>
              <w:t>8</w:t>
            </w:r>
          </w:p>
        </w:tc>
      </w:tr>
      <w:tr w:rsidR="00B93104" w:rsidRPr="00B8776C" w:rsidTr="00AA0211">
        <w:trPr>
          <w:trHeight w:val="706"/>
          <w:jc w:val="center"/>
        </w:trPr>
        <w:tc>
          <w:tcPr>
            <w:tcW w:w="5194" w:type="dxa"/>
            <w:shd w:val="clear" w:color="auto" w:fill="FFFFFF"/>
            <w:vAlign w:val="center"/>
          </w:tcPr>
          <w:p w:rsidR="00B93104" w:rsidRPr="00DF5583" w:rsidRDefault="00B93104" w:rsidP="0000752A">
            <w:pPr>
              <w:pStyle w:val="Sinespaciado"/>
              <w:jc w:val="both"/>
              <w:rPr>
                <w:rFonts w:ascii="Arial" w:hAnsi="Arial" w:cs="Arial"/>
                <w:color w:val="auto"/>
                <w:sz w:val="24"/>
                <w:szCs w:val="24"/>
              </w:rPr>
            </w:pPr>
            <w:r w:rsidRPr="00DF5583">
              <w:rPr>
                <w:rFonts w:ascii="Arial" w:hAnsi="Arial" w:cs="Arial"/>
                <w:color w:val="auto"/>
                <w:sz w:val="24"/>
                <w:szCs w:val="24"/>
              </w:rPr>
              <w:t xml:space="preserve">Integrar, gestionar y evaluar los  documentos que se generan en el departamento de </w:t>
            </w:r>
            <w:r w:rsidR="0000752A">
              <w:rPr>
                <w:rFonts w:ascii="Arial" w:hAnsi="Arial" w:cs="Arial"/>
                <w:color w:val="auto"/>
                <w:sz w:val="24"/>
                <w:szCs w:val="24"/>
              </w:rPr>
              <w:t>R</w:t>
            </w:r>
            <w:r w:rsidRPr="00DF5583">
              <w:rPr>
                <w:rFonts w:ascii="Arial" w:hAnsi="Arial" w:cs="Arial"/>
                <w:color w:val="auto"/>
                <w:sz w:val="24"/>
                <w:szCs w:val="24"/>
              </w:rPr>
              <w:t xml:space="preserve">ecursos </w:t>
            </w:r>
            <w:r w:rsidR="0000752A">
              <w:rPr>
                <w:rFonts w:ascii="Arial" w:hAnsi="Arial" w:cs="Arial"/>
                <w:color w:val="auto"/>
                <w:sz w:val="24"/>
                <w:szCs w:val="24"/>
              </w:rPr>
              <w:t>H</w:t>
            </w:r>
            <w:r w:rsidRPr="00DF5583">
              <w:rPr>
                <w:rFonts w:ascii="Arial" w:hAnsi="Arial" w:cs="Arial"/>
                <w:color w:val="auto"/>
                <w:sz w:val="24"/>
                <w:szCs w:val="24"/>
              </w:rPr>
              <w:t>umanos en tiempo y forma, ante la Dirección de Recursos Humanos, para cumplir con las disposiciones</w:t>
            </w:r>
            <w:r w:rsidR="00CC3B24" w:rsidRPr="00DF5583">
              <w:rPr>
                <w:rFonts w:ascii="Arial" w:hAnsi="Arial" w:cs="Arial"/>
                <w:b/>
                <w:color w:val="auto"/>
                <w:sz w:val="24"/>
                <w:szCs w:val="24"/>
              </w:rPr>
              <w:t xml:space="preserve"> </w:t>
            </w:r>
            <w:r w:rsidR="00CC3B24" w:rsidRPr="003E5603">
              <w:rPr>
                <w:rFonts w:ascii="Arial" w:hAnsi="Arial" w:cs="Arial"/>
                <w:color w:val="auto"/>
                <w:sz w:val="24"/>
                <w:szCs w:val="24"/>
              </w:rPr>
              <w:t>de la DGEST.</w:t>
            </w:r>
          </w:p>
        </w:tc>
        <w:tc>
          <w:tcPr>
            <w:tcW w:w="2185" w:type="dxa"/>
            <w:shd w:val="clear" w:color="auto" w:fill="FFFFFF"/>
            <w:vAlign w:val="center"/>
          </w:tcPr>
          <w:p w:rsidR="00B93104" w:rsidRPr="00DF5583" w:rsidRDefault="001860DA" w:rsidP="00164C9B">
            <w:pPr>
              <w:pStyle w:val="Sinespaciado"/>
              <w:jc w:val="center"/>
              <w:rPr>
                <w:rFonts w:ascii="Arial" w:hAnsi="Arial" w:cs="Arial"/>
                <w:color w:val="auto"/>
                <w:sz w:val="24"/>
                <w:szCs w:val="24"/>
                <w:lang w:eastAsia="es-MX"/>
              </w:rPr>
            </w:pPr>
            <w:r>
              <w:rPr>
                <w:rFonts w:ascii="Arial" w:hAnsi="Arial" w:cs="Arial"/>
                <w:color w:val="auto"/>
                <w:sz w:val="24"/>
                <w:szCs w:val="24"/>
                <w:lang w:eastAsia="es-MX"/>
              </w:rPr>
              <w:t>170</w:t>
            </w:r>
          </w:p>
        </w:tc>
        <w:tc>
          <w:tcPr>
            <w:tcW w:w="1643" w:type="dxa"/>
            <w:shd w:val="clear" w:color="auto" w:fill="FFFFFF"/>
            <w:vAlign w:val="center"/>
          </w:tcPr>
          <w:p w:rsidR="00B93104" w:rsidRPr="00DF5583" w:rsidRDefault="001860DA" w:rsidP="00DB3B92">
            <w:pPr>
              <w:pStyle w:val="Sinespaciado"/>
              <w:jc w:val="center"/>
              <w:rPr>
                <w:rFonts w:ascii="Arial" w:hAnsi="Arial" w:cs="Arial"/>
                <w:color w:val="auto"/>
                <w:sz w:val="24"/>
                <w:szCs w:val="24"/>
                <w:lang w:eastAsia="es-MX"/>
              </w:rPr>
            </w:pPr>
            <w:r>
              <w:rPr>
                <w:rFonts w:ascii="Arial" w:hAnsi="Arial" w:cs="Arial"/>
                <w:color w:val="auto"/>
                <w:sz w:val="24"/>
                <w:szCs w:val="24"/>
                <w:lang w:eastAsia="es-MX"/>
              </w:rPr>
              <w:t>1</w:t>
            </w:r>
            <w:r w:rsidR="00DB3B92">
              <w:rPr>
                <w:rFonts w:ascii="Arial" w:hAnsi="Arial" w:cs="Arial"/>
                <w:color w:val="auto"/>
                <w:sz w:val="24"/>
                <w:szCs w:val="24"/>
                <w:lang w:eastAsia="es-MX"/>
              </w:rPr>
              <w:t>93</w:t>
            </w:r>
          </w:p>
        </w:tc>
      </w:tr>
    </w:tbl>
    <w:p w:rsidR="00FF0FD6" w:rsidRDefault="00FF0FD6" w:rsidP="00D83272">
      <w:pPr>
        <w:spacing w:after="0" w:line="360" w:lineRule="auto"/>
        <w:jc w:val="both"/>
        <w:rPr>
          <w:rFonts w:ascii="Arial" w:hAnsi="Arial" w:cs="Arial"/>
          <w:b/>
          <w:color w:val="auto"/>
          <w:sz w:val="24"/>
          <w:szCs w:val="24"/>
        </w:rPr>
      </w:pPr>
    </w:p>
    <w:p w:rsidR="004E2B59" w:rsidRDefault="004E2B59" w:rsidP="004D61B8">
      <w:pPr>
        <w:spacing w:after="0" w:line="240" w:lineRule="auto"/>
        <w:jc w:val="both"/>
        <w:rPr>
          <w:rFonts w:ascii="Arial" w:hAnsi="Arial" w:cs="Arial"/>
          <w:b/>
          <w:color w:val="auto"/>
          <w:sz w:val="24"/>
          <w:szCs w:val="24"/>
        </w:rPr>
      </w:pPr>
    </w:p>
    <w:p w:rsidR="003619A2" w:rsidRDefault="003619A2" w:rsidP="004D61B8">
      <w:pPr>
        <w:spacing w:after="0" w:line="240" w:lineRule="auto"/>
        <w:jc w:val="both"/>
        <w:rPr>
          <w:rFonts w:ascii="Arial" w:hAnsi="Arial" w:cs="Arial"/>
          <w:b/>
          <w:color w:val="auto"/>
          <w:sz w:val="24"/>
          <w:szCs w:val="24"/>
        </w:rPr>
      </w:pPr>
    </w:p>
    <w:p w:rsidR="003619A2" w:rsidRDefault="003619A2" w:rsidP="004D61B8">
      <w:pPr>
        <w:spacing w:after="0" w:line="240" w:lineRule="auto"/>
        <w:jc w:val="both"/>
        <w:rPr>
          <w:rFonts w:ascii="Arial" w:hAnsi="Arial" w:cs="Arial"/>
          <w:b/>
          <w:color w:val="auto"/>
          <w:sz w:val="24"/>
          <w:szCs w:val="24"/>
        </w:rPr>
      </w:pPr>
    </w:p>
    <w:p w:rsidR="008301C7" w:rsidRDefault="00871397" w:rsidP="004D61B8">
      <w:pPr>
        <w:spacing w:after="0" w:line="240" w:lineRule="auto"/>
        <w:jc w:val="both"/>
        <w:rPr>
          <w:rFonts w:ascii="Arial" w:hAnsi="Arial" w:cs="Arial"/>
          <w:b/>
          <w:color w:val="auto"/>
          <w:sz w:val="24"/>
          <w:szCs w:val="24"/>
        </w:rPr>
      </w:pPr>
      <w:r>
        <w:rPr>
          <w:rFonts w:ascii="Arial" w:hAnsi="Arial" w:cs="Arial"/>
          <w:b/>
          <w:color w:val="auto"/>
          <w:sz w:val="24"/>
          <w:szCs w:val="24"/>
        </w:rPr>
        <w:br w:type="page"/>
      </w:r>
      <w:r w:rsidR="00904FDA" w:rsidRPr="004A6BC4">
        <w:rPr>
          <w:rFonts w:ascii="Arial" w:hAnsi="Arial" w:cs="Arial"/>
          <w:b/>
          <w:color w:val="auto"/>
          <w:sz w:val="24"/>
          <w:szCs w:val="24"/>
        </w:rPr>
        <w:lastRenderedPageBreak/>
        <w:t>Indicador</w:t>
      </w:r>
      <w:r w:rsidR="00CE176E" w:rsidRPr="004A6BC4">
        <w:rPr>
          <w:rFonts w:ascii="Arial" w:hAnsi="Arial" w:cs="Arial"/>
          <w:b/>
          <w:color w:val="auto"/>
          <w:sz w:val="24"/>
          <w:szCs w:val="24"/>
        </w:rPr>
        <w:t xml:space="preserve">: </w:t>
      </w:r>
      <w:r w:rsidR="00904FDA" w:rsidRPr="004A6BC4">
        <w:rPr>
          <w:rFonts w:ascii="Arial" w:hAnsi="Arial" w:cs="Arial"/>
          <w:b/>
          <w:color w:val="auto"/>
          <w:sz w:val="24"/>
          <w:szCs w:val="24"/>
        </w:rPr>
        <w:t>Estado financiero entregado</w:t>
      </w:r>
    </w:p>
    <w:p w:rsidR="00EF15A8" w:rsidRDefault="00EF15A8" w:rsidP="004D61B8">
      <w:pPr>
        <w:spacing w:after="0" w:line="240" w:lineRule="auto"/>
        <w:jc w:val="both"/>
        <w:rPr>
          <w:rFonts w:ascii="Arial" w:hAnsi="Arial" w:cs="Arial"/>
          <w:b/>
          <w:color w:val="auto"/>
          <w:sz w:val="24"/>
          <w:szCs w:val="24"/>
        </w:rPr>
      </w:pPr>
    </w:p>
    <w:p w:rsidR="00EF15A8" w:rsidRPr="003A7EAA" w:rsidRDefault="00EF15A8" w:rsidP="004D61B8">
      <w:pPr>
        <w:spacing w:after="0" w:line="240" w:lineRule="auto"/>
        <w:jc w:val="both"/>
        <w:rPr>
          <w:rFonts w:ascii="Arial" w:hAnsi="Arial" w:cs="Arial"/>
          <w:color w:val="auto"/>
          <w:sz w:val="24"/>
          <w:szCs w:val="24"/>
        </w:rPr>
      </w:pPr>
      <w:r w:rsidRPr="003A7EAA">
        <w:rPr>
          <w:rFonts w:ascii="Arial" w:hAnsi="Arial" w:cs="Arial"/>
          <w:color w:val="auto"/>
          <w:sz w:val="24"/>
          <w:szCs w:val="24"/>
        </w:rPr>
        <w:t>Cuadro 16. Meta de Recursos Finan</w:t>
      </w:r>
      <w:r w:rsidR="005A2817">
        <w:rPr>
          <w:rFonts w:ascii="Arial" w:hAnsi="Arial" w:cs="Arial"/>
          <w:color w:val="auto"/>
          <w:sz w:val="24"/>
          <w:szCs w:val="24"/>
        </w:rPr>
        <w:t>cieros programadas y realizadas</w:t>
      </w:r>
    </w:p>
    <w:p w:rsidR="00EF15A8" w:rsidRDefault="00EF15A8" w:rsidP="004D61B8">
      <w:pPr>
        <w:spacing w:after="0" w:line="240" w:lineRule="auto"/>
        <w:jc w:val="both"/>
        <w:rPr>
          <w:rFonts w:ascii="Arial" w:hAnsi="Arial" w:cs="Arial"/>
          <w:b/>
          <w:color w:val="auto"/>
          <w:sz w:val="24"/>
          <w:szCs w:val="24"/>
        </w:rPr>
      </w:pPr>
    </w:p>
    <w:tbl>
      <w:tblPr>
        <w:tblW w:w="90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70" w:type="dxa"/>
          <w:right w:w="70" w:type="dxa"/>
        </w:tblCellMar>
        <w:tblLook w:val="04A0"/>
      </w:tblPr>
      <w:tblGrid>
        <w:gridCol w:w="5188"/>
        <w:gridCol w:w="2077"/>
        <w:gridCol w:w="1743"/>
      </w:tblGrid>
      <w:tr w:rsidR="00364EFC" w:rsidRPr="00AA0211" w:rsidTr="00AA0211">
        <w:trPr>
          <w:trHeight w:hRule="exact" w:val="680"/>
          <w:jc w:val="center"/>
        </w:trPr>
        <w:tc>
          <w:tcPr>
            <w:tcW w:w="5188" w:type="dxa"/>
            <w:shd w:val="clear" w:color="auto" w:fill="FFFFFF"/>
            <w:noWrap/>
            <w:vAlign w:val="center"/>
          </w:tcPr>
          <w:p w:rsidR="00364EFC" w:rsidRPr="00AA0211" w:rsidRDefault="003E5603" w:rsidP="00545CEB">
            <w:pPr>
              <w:pStyle w:val="Sinespaciado"/>
              <w:jc w:val="center"/>
              <w:rPr>
                <w:rFonts w:ascii="Arial" w:hAnsi="Arial" w:cs="Arial"/>
                <w:b/>
                <w:color w:val="auto"/>
                <w:sz w:val="24"/>
                <w:szCs w:val="24"/>
                <w:lang w:eastAsia="es-MX"/>
              </w:rPr>
            </w:pPr>
            <w:r>
              <w:rPr>
                <w:rFonts w:ascii="Arial" w:hAnsi="Arial" w:cs="Arial"/>
                <w:b/>
                <w:color w:val="auto"/>
                <w:sz w:val="24"/>
                <w:szCs w:val="24"/>
                <w:lang w:eastAsia="es-MX"/>
              </w:rPr>
              <w:t xml:space="preserve">METAS </w:t>
            </w:r>
          </w:p>
        </w:tc>
        <w:tc>
          <w:tcPr>
            <w:tcW w:w="2077" w:type="dxa"/>
            <w:shd w:val="clear" w:color="auto" w:fill="FFFFFF"/>
            <w:noWrap/>
            <w:vAlign w:val="center"/>
          </w:tcPr>
          <w:p w:rsidR="00364EFC" w:rsidRPr="00AA0211" w:rsidRDefault="00364EFC" w:rsidP="00545CEB">
            <w:pPr>
              <w:pStyle w:val="Sinespaciado"/>
              <w:jc w:val="center"/>
              <w:rPr>
                <w:rFonts w:ascii="Arial" w:hAnsi="Arial" w:cs="Arial"/>
                <w:b/>
                <w:color w:val="auto"/>
                <w:sz w:val="24"/>
                <w:szCs w:val="24"/>
                <w:lang w:eastAsia="es-MX"/>
              </w:rPr>
            </w:pPr>
            <w:r w:rsidRPr="00AA0211">
              <w:rPr>
                <w:rFonts w:ascii="Arial" w:hAnsi="Arial" w:cs="Arial"/>
                <w:b/>
                <w:color w:val="auto"/>
                <w:sz w:val="24"/>
                <w:szCs w:val="24"/>
                <w:lang w:eastAsia="es-MX"/>
              </w:rPr>
              <w:t>PROGRAMADO</w:t>
            </w:r>
          </w:p>
        </w:tc>
        <w:tc>
          <w:tcPr>
            <w:tcW w:w="1743" w:type="dxa"/>
            <w:shd w:val="clear" w:color="auto" w:fill="FFFFFF"/>
            <w:noWrap/>
            <w:vAlign w:val="center"/>
          </w:tcPr>
          <w:p w:rsidR="00364EFC" w:rsidRPr="00AA0211" w:rsidRDefault="00364EFC" w:rsidP="00545CEB">
            <w:pPr>
              <w:pStyle w:val="Sinespaciado"/>
              <w:jc w:val="center"/>
              <w:rPr>
                <w:rFonts w:ascii="Arial" w:hAnsi="Arial" w:cs="Arial"/>
                <w:b/>
                <w:color w:val="auto"/>
                <w:sz w:val="24"/>
                <w:szCs w:val="24"/>
                <w:lang w:eastAsia="es-MX"/>
              </w:rPr>
            </w:pPr>
            <w:r w:rsidRPr="00AA0211">
              <w:rPr>
                <w:rFonts w:ascii="Arial" w:hAnsi="Arial" w:cs="Arial"/>
                <w:b/>
                <w:color w:val="auto"/>
                <w:sz w:val="24"/>
                <w:szCs w:val="24"/>
                <w:lang w:eastAsia="es-MX"/>
              </w:rPr>
              <w:t>REALIZADO</w:t>
            </w:r>
          </w:p>
        </w:tc>
      </w:tr>
      <w:tr w:rsidR="00364EFC" w:rsidRPr="00DF5583" w:rsidTr="00AA0211">
        <w:trPr>
          <w:trHeight w:val="645"/>
          <w:jc w:val="center"/>
        </w:trPr>
        <w:tc>
          <w:tcPr>
            <w:tcW w:w="5188" w:type="dxa"/>
            <w:shd w:val="clear" w:color="auto" w:fill="FFFFFF"/>
            <w:vAlign w:val="center"/>
          </w:tcPr>
          <w:p w:rsidR="00364EFC" w:rsidRPr="00DF5583" w:rsidRDefault="00364EFC" w:rsidP="0000752A">
            <w:pPr>
              <w:spacing w:after="0" w:line="240" w:lineRule="auto"/>
              <w:jc w:val="both"/>
              <w:rPr>
                <w:rFonts w:ascii="Arial" w:hAnsi="Arial" w:cs="Arial"/>
                <w:color w:val="auto"/>
                <w:sz w:val="24"/>
                <w:szCs w:val="24"/>
              </w:rPr>
            </w:pPr>
            <w:r w:rsidRPr="00DF5583">
              <w:rPr>
                <w:rFonts w:ascii="Arial" w:hAnsi="Arial" w:cs="Arial"/>
                <w:color w:val="auto"/>
                <w:sz w:val="24"/>
                <w:szCs w:val="24"/>
              </w:rPr>
              <w:t>Administrar</w:t>
            </w:r>
            <w:r w:rsidR="0000752A">
              <w:rPr>
                <w:rFonts w:ascii="Arial" w:hAnsi="Arial" w:cs="Arial"/>
                <w:color w:val="auto"/>
                <w:sz w:val="24"/>
                <w:szCs w:val="24"/>
              </w:rPr>
              <w:t>,</w:t>
            </w:r>
            <w:r w:rsidRPr="00DF5583">
              <w:rPr>
                <w:rFonts w:ascii="Arial" w:hAnsi="Arial" w:cs="Arial"/>
                <w:color w:val="auto"/>
                <w:sz w:val="24"/>
                <w:szCs w:val="24"/>
              </w:rPr>
              <w:t xml:space="preserve"> de acuerdo </w:t>
            </w:r>
            <w:r w:rsidR="0000752A">
              <w:rPr>
                <w:rFonts w:ascii="Arial" w:hAnsi="Arial" w:cs="Arial"/>
                <w:color w:val="auto"/>
                <w:sz w:val="24"/>
                <w:szCs w:val="24"/>
              </w:rPr>
              <w:t>con</w:t>
            </w:r>
            <w:r w:rsidRPr="00DF5583">
              <w:rPr>
                <w:rFonts w:ascii="Arial" w:hAnsi="Arial" w:cs="Arial"/>
                <w:color w:val="auto"/>
                <w:sz w:val="24"/>
                <w:szCs w:val="24"/>
              </w:rPr>
              <w:t xml:space="preserve"> la normatividad vigente</w:t>
            </w:r>
            <w:r w:rsidR="0000752A">
              <w:rPr>
                <w:rFonts w:ascii="Arial" w:hAnsi="Arial" w:cs="Arial"/>
                <w:color w:val="auto"/>
                <w:sz w:val="24"/>
                <w:szCs w:val="24"/>
              </w:rPr>
              <w:t xml:space="preserve">, </w:t>
            </w:r>
            <w:r w:rsidRPr="00DF5583">
              <w:rPr>
                <w:rFonts w:ascii="Arial" w:hAnsi="Arial" w:cs="Arial"/>
                <w:color w:val="auto"/>
                <w:sz w:val="24"/>
                <w:szCs w:val="24"/>
              </w:rPr>
              <w:t xml:space="preserve">el ejercicio del presupuesto autorizado al Centro mediante la determinación de 12 estados financieros, para apoyar la realización de las metas institucionales. </w:t>
            </w:r>
          </w:p>
        </w:tc>
        <w:tc>
          <w:tcPr>
            <w:tcW w:w="2077" w:type="dxa"/>
            <w:shd w:val="clear" w:color="auto" w:fill="FFFFFF"/>
            <w:vAlign w:val="center"/>
          </w:tcPr>
          <w:p w:rsidR="00364EFC" w:rsidRPr="00DF5583" w:rsidRDefault="00364EFC" w:rsidP="00545CEB">
            <w:pPr>
              <w:pStyle w:val="Sinespaciado"/>
              <w:jc w:val="center"/>
              <w:rPr>
                <w:rFonts w:ascii="Arial" w:hAnsi="Arial" w:cs="Arial"/>
                <w:color w:val="auto"/>
                <w:sz w:val="24"/>
                <w:szCs w:val="24"/>
                <w:lang w:eastAsia="es-MX"/>
              </w:rPr>
            </w:pPr>
            <w:r w:rsidRPr="00DF5583">
              <w:rPr>
                <w:rFonts w:ascii="Arial" w:hAnsi="Arial" w:cs="Arial"/>
                <w:color w:val="auto"/>
                <w:sz w:val="24"/>
                <w:szCs w:val="24"/>
                <w:lang w:eastAsia="es-MX"/>
              </w:rPr>
              <w:t>12</w:t>
            </w:r>
          </w:p>
        </w:tc>
        <w:tc>
          <w:tcPr>
            <w:tcW w:w="1743" w:type="dxa"/>
            <w:shd w:val="clear" w:color="auto" w:fill="FFFFFF"/>
            <w:vAlign w:val="center"/>
          </w:tcPr>
          <w:p w:rsidR="00364EFC" w:rsidRPr="00DB3B92" w:rsidRDefault="00DB3B92" w:rsidP="00545CEB">
            <w:pPr>
              <w:pStyle w:val="Sinespaciado"/>
              <w:jc w:val="center"/>
              <w:rPr>
                <w:rFonts w:ascii="Arial" w:hAnsi="Arial" w:cs="Arial"/>
                <w:b/>
                <w:color w:val="auto"/>
                <w:sz w:val="24"/>
                <w:szCs w:val="24"/>
                <w:lang w:eastAsia="es-MX"/>
              </w:rPr>
            </w:pPr>
            <w:r w:rsidRPr="00DB3B92">
              <w:rPr>
                <w:rFonts w:ascii="Arial" w:hAnsi="Arial" w:cs="Arial"/>
                <w:b/>
                <w:color w:val="auto"/>
                <w:sz w:val="24"/>
                <w:szCs w:val="24"/>
                <w:lang w:eastAsia="es-MX"/>
              </w:rPr>
              <w:t>11</w:t>
            </w:r>
          </w:p>
        </w:tc>
      </w:tr>
    </w:tbl>
    <w:p w:rsidR="00AA0211" w:rsidRDefault="00AA0211" w:rsidP="004D61B8">
      <w:pPr>
        <w:spacing w:after="0" w:line="240" w:lineRule="auto"/>
        <w:rPr>
          <w:rFonts w:ascii="Arial" w:hAnsi="Arial" w:cs="Arial"/>
          <w:b/>
          <w:color w:val="auto"/>
          <w:sz w:val="24"/>
          <w:szCs w:val="24"/>
        </w:rPr>
      </w:pPr>
    </w:p>
    <w:p w:rsidR="00066789" w:rsidRDefault="00066789" w:rsidP="004D61B8">
      <w:pPr>
        <w:spacing w:after="0" w:line="240" w:lineRule="auto"/>
        <w:rPr>
          <w:rFonts w:ascii="Arial" w:hAnsi="Arial" w:cs="Arial"/>
          <w:b/>
          <w:color w:val="auto"/>
          <w:sz w:val="24"/>
          <w:szCs w:val="24"/>
        </w:rPr>
      </w:pPr>
    </w:p>
    <w:p w:rsidR="008301C7" w:rsidRDefault="00175210" w:rsidP="004D61B8">
      <w:pPr>
        <w:spacing w:after="0" w:line="240" w:lineRule="auto"/>
        <w:rPr>
          <w:rFonts w:ascii="Arial" w:hAnsi="Arial" w:cs="Arial"/>
          <w:b/>
          <w:color w:val="auto"/>
          <w:sz w:val="24"/>
          <w:szCs w:val="24"/>
        </w:rPr>
      </w:pPr>
      <w:r w:rsidRPr="00FF0FD6">
        <w:rPr>
          <w:rFonts w:ascii="Arial" w:hAnsi="Arial" w:cs="Arial"/>
          <w:b/>
          <w:color w:val="auto"/>
          <w:sz w:val="24"/>
          <w:szCs w:val="24"/>
        </w:rPr>
        <w:t>Indicador: Servicios de traslado local</w:t>
      </w:r>
      <w:r w:rsidR="005A2817">
        <w:rPr>
          <w:rFonts w:ascii="Arial" w:hAnsi="Arial" w:cs="Arial"/>
          <w:b/>
          <w:color w:val="auto"/>
          <w:sz w:val="24"/>
          <w:szCs w:val="24"/>
        </w:rPr>
        <w:t>, foráneo y Recursos Materiales</w:t>
      </w:r>
    </w:p>
    <w:p w:rsidR="00ED0B0C" w:rsidRDefault="00ED0B0C" w:rsidP="004D61B8">
      <w:pPr>
        <w:spacing w:after="0" w:line="240" w:lineRule="auto"/>
        <w:rPr>
          <w:rFonts w:ascii="Arial" w:hAnsi="Arial" w:cs="Arial"/>
          <w:b/>
          <w:color w:val="auto"/>
          <w:sz w:val="24"/>
          <w:szCs w:val="24"/>
        </w:rPr>
      </w:pPr>
    </w:p>
    <w:p w:rsidR="00ED0B0C" w:rsidRPr="003A7EAA" w:rsidRDefault="00ED0B0C" w:rsidP="004D61B8">
      <w:pPr>
        <w:spacing w:after="0" w:line="240" w:lineRule="auto"/>
        <w:rPr>
          <w:rFonts w:ascii="Arial" w:hAnsi="Arial" w:cs="Arial"/>
          <w:color w:val="auto"/>
          <w:sz w:val="24"/>
          <w:szCs w:val="24"/>
        </w:rPr>
      </w:pPr>
      <w:r w:rsidRPr="003A7EAA">
        <w:rPr>
          <w:rFonts w:ascii="Arial" w:hAnsi="Arial" w:cs="Arial"/>
          <w:color w:val="auto"/>
          <w:sz w:val="24"/>
          <w:szCs w:val="24"/>
        </w:rPr>
        <w:t>Cuadro 17. Metas de Recursos Materiales y Ser</w:t>
      </w:r>
      <w:r w:rsidR="005A2817">
        <w:rPr>
          <w:rFonts w:ascii="Arial" w:hAnsi="Arial" w:cs="Arial"/>
          <w:color w:val="auto"/>
          <w:sz w:val="24"/>
          <w:szCs w:val="24"/>
        </w:rPr>
        <w:t>vicios programadas y realizadas</w:t>
      </w:r>
    </w:p>
    <w:p w:rsidR="00ED0B0C" w:rsidRDefault="00ED0B0C" w:rsidP="004D61B8">
      <w:pPr>
        <w:spacing w:after="0" w:line="240" w:lineRule="auto"/>
        <w:rPr>
          <w:rFonts w:ascii="Arial" w:hAnsi="Arial" w:cs="Arial"/>
          <w:b/>
          <w:color w:val="auto"/>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1E0"/>
      </w:tblPr>
      <w:tblGrid>
        <w:gridCol w:w="5233"/>
        <w:gridCol w:w="2105"/>
        <w:gridCol w:w="1716"/>
      </w:tblGrid>
      <w:tr w:rsidR="006C5AD6" w:rsidRPr="00AA0211" w:rsidTr="00AA0211">
        <w:trPr>
          <w:trHeight w:hRule="exact" w:val="680"/>
        </w:trPr>
        <w:tc>
          <w:tcPr>
            <w:tcW w:w="5233" w:type="dxa"/>
            <w:shd w:val="clear" w:color="auto" w:fill="FFFFFF"/>
            <w:vAlign w:val="center"/>
          </w:tcPr>
          <w:p w:rsidR="00137542" w:rsidRPr="00AA0211" w:rsidRDefault="00175210" w:rsidP="00D83272">
            <w:pPr>
              <w:pStyle w:val="Sinespaciado"/>
              <w:jc w:val="center"/>
              <w:rPr>
                <w:rFonts w:ascii="Arial" w:hAnsi="Arial" w:cs="Arial"/>
                <w:b/>
                <w:color w:val="auto"/>
                <w:sz w:val="24"/>
                <w:szCs w:val="24"/>
              </w:rPr>
            </w:pPr>
            <w:r w:rsidRPr="00AA0211">
              <w:rPr>
                <w:rFonts w:ascii="Arial" w:hAnsi="Arial" w:cs="Arial"/>
                <w:b/>
                <w:color w:val="auto"/>
                <w:sz w:val="24"/>
                <w:szCs w:val="24"/>
              </w:rPr>
              <w:t xml:space="preserve"> </w:t>
            </w:r>
            <w:r w:rsidR="003E5603">
              <w:rPr>
                <w:rFonts w:ascii="Arial" w:hAnsi="Arial" w:cs="Arial"/>
                <w:b/>
                <w:color w:val="auto"/>
                <w:sz w:val="24"/>
                <w:szCs w:val="24"/>
              </w:rPr>
              <w:t xml:space="preserve">METAS </w:t>
            </w:r>
          </w:p>
        </w:tc>
        <w:tc>
          <w:tcPr>
            <w:tcW w:w="2105" w:type="dxa"/>
            <w:shd w:val="clear" w:color="auto" w:fill="FFFFFF"/>
            <w:vAlign w:val="center"/>
          </w:tcPr>
          <w:p w:rsidR="00137542" w:rsidRPr="00AA0211" w:rsidRDefault="00137542" w:rsidP="00D83272">
            <w:pPr>
              <w:pStyle w:val="Sinespaciado"/>
              <w:jc w:val="center"/>
              <w:rPr>
                <w:rFonts w:ascii="Arial" w:hAnsi="Arial" w:cs="Arial"/>
                <w:b/>
                <w:color w:val="auto"/>
                <w:sz w:val="24"/>
                <w:szCs w:val="24"/>
              </w:rPr>
            </w:pPr>
            <w:r w:rsidRPr="00AA0211">
              <w:rPr>
                <w:rFonts w:ascii="Arial" w:hAnsi="Arial" w:cs="Arial"/>
                <w:b/>
                <w:color w:val="auto"/>
                <w:sz w:val="24"/>
                <w:szCs w:val="24"/>
              </w:rPr>
              <w:t>PROGRAMADO</w:t>
            </w:r>
          </w:p>
        </w:tc>
        <w:tc>
          <w:tcPr>
            <w:tcW w:w="1716" w:type="dxa"/>
            <w:shd w:val="clear" w:color="auto" w:fill="FFFFFF"/>
            <w:vAlign w:val="center"/>
          </w:tcPr>
          <w:p w:rsidR="00137542" w:rsidRPr="00AA0211" w:rsidRDefault="00137542" w:rsidP="00D83272">
            <w:pPr>
              <w:pStyle w:val="Sinespaciado"/>
              <w:jc w:val="center"/>
              <w:rPr>
                <w:rFonts w:ascii="Arial" w:hAnsi="Arial" w:cs="Arial"/>
                <w:b/>
                <w:color w:val="auto"/>
                <w:sz w:val="24"/>
                <w:szCs w:val="24"/>
              </w:rPr>
            </w:pPr>
            <w:r w:rsidRPr="00AA0211">
              <w:rPr>
                <w:rFonts w:ascii="Arial" w:hAnsi="Arial" w:cs="Arial"/>
                <w:b/>
                <w:color w:val="auto"/>
                <w:sz w:val="24"/>
                <w:szCs w:val="24"/>
              </w:rPr>
              <w:t>REALIZADO</w:t>
            </w:r>
          </w:p>
        </w:tc>
      </w:tr>
      <w:tr w:rsidR="006C5AD6" w:rsidRPr="00DF5583" w:rsidTr="00ED0B0C">
        <w:tc>
          <w:tcPr>
            <w:tcW w:w="5233" w:type="dxa"/>
            <w:shd w:val="clear" w:color="auto" w:fill="FFFFFF"/>
            <w:vAlign w:val="center"/>
          </w:tcPr>
          <w:p w:rsidR="00137542" w:rsidRPr="00DF5583" w:rsidRDefault="001860DA" w:rsidP="0000752A">
            <w:pPr>
              <w:spacing w:after="0" w:line="240" w:lineRule="auto"/>
              <w:jc w:val="both"/>
              <w:rPr>
                <w:rFonts w:ascii="Arial" w:hAnsi="Arial" w:cs="Arial"/>
                <w:color w:val="auto"/>
                <w:sz w:val="24"/>
                <w:szCs w:val="24"/>
              </w:rPr>
            </w:pPr>
            <w:r w:rsidRPr="001860DA">
              <w:rPr>
                <w:rFonts w:ascii="Arial" w:hAnsi="Arial" w:cs="Arial"/>
                <w:color w:val="auto"/>
                <w:sz w:val="24"/>
                <w:szCs w:val="24"/>
              </w:rPr>
              <w:t xml:space="preserve">Proporcionar </w:t>
            </w:r>
            <w:r>
              <w:rPr>
                <w:rFonts w:ascii="Arial" w:hAnsi="Arial" w:cs="Arial"/>
                <w:color w:val="auto"/>
                <w:sz w:val="24"/>
                <w:szCs w:val="24"/>
              </w:rPr>
              <w:t>s</w:t>
            </w:r>
            <w:r w:rsidRPr="001860DA">
              <w:rPr>
                <w:rFonts w:ascii="Arial" w:hAnsi="Arial" w:cs="Arial"/>
                <w:color w:val="auto"/>
                <w:sz w:val="24"/>
                <w:szCs w:val="24"/>
              </w:rPr>
              <w:t xml:space="preserve">ervicios de transportación terrestre de personal y equipo en apoyo a las diversas actividades del Centro, para contribuir </w:t>
            </w:r>
            <w:r w:rsidR="0000752A">
              <w:rPr>
                <w:rFonts w:ascii="Arial" w:hAnsi="Arial" w:cs="Arial"/>
                <w:color w:val="auto"/>
                <w:sz w:val="24"/>
                <w:szCs w:val="24"/>
              </w:rPr>
              <w:t>con el</w:t>
            </w:r>
            <w:r w:rsidRPr="001860DA">
              <w:rPr>
                <w:rFonts w:ascii="Arial" w:hAnsi="Arial" w:cs="Arial"/>
                <w:color w:val="auto"/>
                <w:sz w:val="24"/>
                <w:szCs w:val="24"/>
              </w:rPr>
              <w:t xml:space="preserve"> proceso educativo de las instituciones del SNEST.</w:t>
            </w:r>
          </w:p>
        </w:tc>
        <w:tc>
          <w:tcPr>
            <w:tcW w:w="2105" w:type="dxa"/>
            <w:shd w:val="clear" w:color="auto" w:fill="FFFFFF"/>
            <w:vAlign w:val="center"/>
          </w:tcPr>
          <w:p w:rsidR="00137542" w:rsidRPr="00DF5583" w:rsidRDefault="001860DA" w:rsidP="00ED0B0C">
            <w:pPr>
              <w:pStyle w:val="Sinespaciado"/>
              <w:tabs>
                <w:tab w:val="left" w:pos="1910"/>
              </w:tabs>
              <w:jc w:val="center"/>
              <w:rPr>
                <w:rFonts w:ascii="Arial" w:hAnsi="Arial" w:cs="Arial"/>
                <w:color w:val="auto"/>
                <w:sz w:val="24"/>
                <w:szCs w:val="24"/>
              </w:rPr>
            </w:pPr>
            <w:r>
              <w:rPr>
                <w:rFonts w:ascii="Arial" w:hAnsi="Arial" w:cs="Arial"/>
                <w:color w:val="auto"/>
                <w:sz w:val="24"/>
                <w:szCs w:val="24"/>
              </w:rPr>
              <w:t>360</w:t>
            </w:r>
          </w:p>
        </w:tc>
        <w:tc>
          <w:tcPr>
            <w:tcW w:w="1716" w:type="dxa"/>
            <w:shd w:val="clear" w:color="auto" w:fill="FFFFFF"/>
            <w:vAlign w:val="center"/>
          </w:tcPr>
          <w:p w:rsidR="00137542" w:rsidRPr="00302223" w:rsidRDefault="00302223" w:rsidP="00ED0B0C">
            <w:pPr>
              <w:pStyle w:val="Sinespaciado"/>
              <w:jc w:val="center"/>
              <w:rPr>
                <w:rFonts w:ascii="Arial" w:hAnsi="Arial" w:cs="Arial"/>
                <w:color w:val="000000" w:themeColor="text1"/>
                <w:sz w:val="24"/>
                <w:szCs w:val="24"/>
              </w:rPr>
            </w:pPr>
            <w:r w:rsidRPr="00302223">
              <w:rPr>
                <w:rFonts w:ascii="Arial" w:hAnsi="Arial" w:cs="Arial"/>
                <w:color w:val="000000" w:themeColor="text1"/>
                <w:sz w:val="24"/>
                <w:szCs w:val="24"/>
              </w:rPr>
              <w:t>492</w:t>
            </w:r>
          </w:p>
        </w:tc>
      </w:tr>
      <w:tr w:rsidR="006C5AD6" w:rsidRPr="00DF5583" w:rsidTr="00ED0B0C">
        <w:tc>
          <w:tcPr>
            <w:tcW w:w="5233" w:type="dxa"/>
            <w:shd w:val="clear" w:color="auto" w:fill="FFFFFF"/>
            <w:vAlign w:val="center"/>
          </w:tcPr>
          <w:p w:rsidR="00137542" w:rsidRPr="00DF5583" w:rsidRDefault="001860DA" w:rsidP="001860DA">
            <w:pPr>
              <w:spacing w:after="0" w:line="240" w:lineRule="auto"/>
              <w:jc w:val="both"/>
              <w:rPr>
                <w:rFonts w:ascii="Arial" w:hAnsi="Arial" w:cs="Arial"/>
                <w:color w:val="auto"/>
                <w:sz w:val="24"/>
                <w:szCs w:val="24"/>
              </w:rPr>
            </w:pPr>
            <w:r w:rsidRPr="001860DA">
              <w:rPr>
                <w:rFonts w:ascii="Arial" w:hAnsi="Arial" w:cs="Arial"/>
                <w:color w:val="auto"/>
                <w:sz w:val="24"/>
                <w:szCs w:val="24"/>
              </w:rPr>
              <w:t>Proporcionar los insumos requeridos por las diferentes áreas del Centro con la atención de requisiciones, para asegurar los recursos del SGC y apoyar las metas institucionales.</w:t>
            </w:r>
          </w:p>
        </w:tc>
        <w:tc>
          <w:tcPr>
            <w:tcW w:w="2105" w:type="dxa"/>
            <w:shd w:val="clear" w:color="auto" w:fill="FFFFFF"/>
            <w:vAlign w:val="center"/>
          </w:tcPr>
          <w:p w:rsidR="00137542" w:rsidRPr="00DF5583" w:rsidRDefault="001860DA" w:rsidP="00ED0B0C">
            <w:pPr>
              <w:pStyle w:val="Sinespaciado"/>
              <w:jc w:val="center"/>
              <w:rPr>
                <w:rFonts w:ascii="Arial" w:hAnsi="Arial" w:cs="Arial"/>
                <w:color w:val="auto"/>
                <w:sz w:val="24"/>
                <w:szCs w:val="24"/>
              </w:rPr>
            </w:pPr>
            <w:r>
              <w:rPr>
                <w:rFonts w:ascii="Arial" w:hAnsi="Arial" w:cs="Arial"/>
                <w:color w:val="auto"/>
                <w:sz w:val="24"/>
                <w:szCs w:val="24"/>
              </w:rPr>
              <w:t>590</w:t>
            </w:r>
          </w:p>
        </w:tc>
        <w:tc>
          <w:tcPr>
            <w:tcW w:w="1716" w:type="dxa"/>
            <w:shd w:val="clear" w:color="auto" w:fill="FFFFFF"/>
            <w:vAlign w:val="center"/>
          </w:tcPr>
          <w:p w:rsidR="00137542" w:rsidRPr="00302223" w:rsidRDefault="001860DA" w:rsidP="00ED0B0C">
            <w:pPr>
              <w:pStyle w:val="Sinespaciado"/>
              <w:jc w:val="center"/>
              <w:rPr>
                <w:rFonts w:ascii="Arial" w:hAnsi="Arial" w:cs="Arial"/>
                <w:color w:val="000000" w:themeColor="text1"/>
                <w:sz w:val="24"/>
                <w:szCs w:val="24"/>
              </w:rPr>
            </w:pPr>
            <w:r w:rsidRPr="00302223">
              <w:rPr>
                <w:rFonts w:ascii="Arial" w:hAnsi="Arial" w:cs="Arial"/>
                <w:color w:val="000000" w:themeColor="text1"/>
                <w:sz w:val="24"/>
                <w:szCs w:val="24"/>
              </w:rPr>
              <w:t>4</w:t>
            </w:r>
            <w:r w:rsidR="00302223" w:rsidRPr="00302223">
              <w:rPr>
                <w:rFonts w:ascii="Arial" w:hAnsi="Arial" w:cs="Arial"/>
                <w:color w:val="000000" w:themeColor="text1"/>
                <w:sz w:val="24"/>
                <w:szCs w:val="24"/>
              </w:rPr>
              <w:t>77</w:t>
            </w:r>
          </w:p>
        </w:tc>
      </w:tr>
      <w:tr w:rsidR="006C5AD6" w:rsidRPr="00DF5583" w:rsidTr="00ED0B0C">
        <w:tc>
          <w:tcPr>
            <w:tcW w:w="5233" w:type="dxa"/>
            <w:shd w:val="clear" w:color="auto" w:fill="FFFFFF"/>
            <w:vAlign w:val="center"/>
          </w:tcPr>
          <w:p w:rsidR="00137542" w:rsidRPr="00DF5583" w:rsidRDefault="001860DA" w:rsidP="001860DA">
            <w:pPr>
              <w:spacing w:after="0" w:line="240" w:lineRule="auto"/>
              <w:jc w:val="both"/>
              <w:rPr>
                <w:rFonts w:ascii="Arial" w:hAnsi="Arial" w:cs="Arial"/>
                <w:color w:val="auto"/>
                <w:sz w:val="24"/>
                <w:szCs w:val="24"/>
              </w:rPr>
            </w:pPr>
            <w:r w:rsidRPr="001860DA">
              <w:rPr>
                <w:rFonts w:ascii="Arial" w:hAnsi="Arial" w:cs="Arial"/>
                <w:color w:val="auto"/>
                <w:sz w:val="24"/>
                <w:szCs w:val="24"/>
              </w:rPr>
              <w:t>Efectuar</w:t>
            </w:r>
            <w:r>
              <w:rPr>
                <w:rFonts w:ascii="Arial" w:hAnsi="Arial" w:cs="Arial"/>
                <w:color w:val="auto"/>
                <w:sz w:val="24"/>
                <w:szCs w:val="24"/>
              </w:rPr>
              <w:t xml:space="preserve"> </w:t>
            </w:r>
            <w:r w:rsidRPr="001860DA">
              <w:rPr>
                <w:rFonts w:ascii="Arial" w:hAnsi="Arial" w:cs="Arial"/>
                <w:color w:val="auto"/>
                <w:sz w:val="24"/>
                <w:szCs w:val="24"/>
              </w:rPr>
              <w:t>servicios de mantenimiento preventivo a instalaciones y unidades de transporte para apoyar las metas</w:t>
            </w:r>
          </w:p>
        </w:tc>
        <w:tc>
          <w:tcPr>
            <w:tcW w:w="2105" w:type="dxa"/>
            <w:shd w:val="clear" w:color="auto" w:fill="FFFFFF"/>
            <w:vAlign w:val="center"/>
          </w:tcPr>
          <w:p w:rsidR="00137542" w:rsidRPr="00DF5583" w:rsidRDefault="001860DA" w:rsidP="00ED0B0C">
            <w:pPr>
              <w:pStyle w:val="Sinespaciado"/>
              <w:jc w:val="center"/>
              <w:rPr>
                <w:rFonts w:ascii="Arial" w:hAnsi="Arial" w:cs="Arial"/>
                <w:color w:val="auto"/>
                <w:sz w:val="24"/>
                <w:szCs w:val="24"/>
              </w:rPr>
            </w:pPr>
            <w:r>
              <w:rPr>
                <w:rFonts w:ascii="Arial" w:hAnsi="Arial" w:cs="Arial"/>
                <w:color w:val="auto"/>
                <w:sz w:val="24"/>
                <w:szCs w:val="24"/>
              </w:rPr>
              <w:t>33</w:t>
            </w:r>
          </w:p>
        </w:tc>
        <w:tc>
          <w:tcPr>
            <w:tcW w:w="1716" w:type="dxa"/>
            <w:shd w:val="clear" w:color="auto" w:fill="FFFFFF"/>
            <w:vAlign w:val="center"/>
          </w:tcPr>
          <w:p w:rsidR="00137542" w:rsidRPr="00302223" w:rsidRDefault="00302223" w:rsidP="00ED0B0C">
            <w:pPr>
              <w:pStyle w:val="Sinespaciado"/>
              <w:jc w:val="center"/>
              <w:rPr>
                <w:rFonts w:ascii="Arial" w:hAnsi="Arial" w:cs="Arial"/>
                <w:color w:val="000000" w:themeColor="text1"/>
                <w:sz w:val="24"/>
                <w:szCs w:val="24"/>
              </w:rPr>
            </w:pPr>
            <w:r w:rsidRPr="00302223">
              <w:rPr>
                <w:rFonts w:ascii="Arial" w:hAnsi="Arial" w:cs="Arial"/>
                <w:color w:val="000000" w:themeColor="text1"/>
                <w:sz w:val="24"/>
                <w:szCs w:val="24"/>
              </w:rPr>
              <w:t>32</w:t>
            </w:r>
          </w:p>
        </w:tc>
      </w:tr>
      <w:tr w:rsidR="006C5AD6" w:rsidRPr="00DF5583" w:rsidTr="00ED0B0C">
        <w:tc>
          <w:tcPr>
            <w:tcW w:w="5233" w:type="dxa"/>
            <w:shd w:val="clear" w:color="auto" w:fill="FFFFFF"/>
            <w:vAlign w:val="center"/>
          </w:tcPr>
          <w:p w:rsidR="00137542" w:rsidRPr="00DF5583" w:rsidRDefault="001860DA" w:rsidP="001860DA">
            <w:pPr>
              <w:spacing w:after="0" w:line="240" w:lineRule="auto"/>
              <w:jc w:val="both"/>
              <w:rPr>
                <w:rFonts w:ascii="Arial" w:hAnsi="Arial" w:cs="Arial"/>
                <w:color w:val="auto"/>
                <w:sz w:val="24"/>
                <w:szCs w:val="24"/>
              </w:rPr>
            </w:pPr>
            <w:r w:rsidRPr="001860DA">
              <w:rPr>
                <w:rFonts w:ascii="Arial" w:hAnsi="Arial" w:cs="Arial"/>
                <w:color w:val="auto"/>
                <w:sz w:val="24"/>
                <w:szCs w:val="24"/>
              </w:rPr>
              <w:t>Efectuar servicios de mantenimiento correctivo a instalaciones del Centro para apoyar las metas institucionales</w:t>
            </w:r>
          </w:p>
        </w:tc>
        <w:tc>
          <w:tcPr>
            <w:tcW w:w="2105" w:type="dxa"/>
            <w:shd w:val="clear" w:color="auto" w:fill="FFFFFF"/>
            <w:vAlign w:val="center"/>
          </w:tcPr>
          <w:p w:rsidR="00137542" w:rsidRPr="00DF5583" w:rsidRDefault="001860DA" w:rsidP="00ED0B0C">
            <w:pPr>
              <w:pStyle w:val="Sinespaciado"/>
              <w:jc w:val="center"/>
              <w:rPr>
                <w:rFonts w:ascii="Arial" w:hAnsi="Arial" w:cs="Arial"/>
                <w:color w:val="auto"/>
                <w:sz w:val="24"/>
                <w:szCs w:val="24"/>
              </w:rPr>
            </w:pPr>
            <w:r>
              <w:rPr>
                <w:rFonts w:ascii="Arial" w:hAnsi="Arial" w:cs="Arial"/>
                <w:color w:val="auto"/>
                <w:sz w:val="24"/>
                <w:szCs w:val="24"/>
              </w:rPr>
              <w:t>90</w:t>
            </w:r>
          </w:p>
        </w:tc>
        <w:tc>
          <w:tcPr>
            <w:tcW w:w="1716" w:type="dxa"/>
            <w:shd w:val="clear" w:color="auto" w:fill="FFFFFF"/>
            <w:vAlign w:val="center"/>
          </w:tcPr>
          <w:p w:rsidR="00137542" w:rsidRPr="00302223" w:rsidRDefault="00302223" w:rsidP="00ED0B0C">
            <w:pPr>
              <w:pStyle w:val="Sinespaciado"/>
              <w:jc w:val="center"/>
              <w:rPr>
                <w:rFonts w:ascii="Arial" w:hAnsi="Arial" w:cs="Arial"/>
                <w:color w:val="000000" w:themeColor="text1"/>
                <w:sz w:val="24"/>
                <w:szCs w:val="24"/>
              </w:rPr>
            </w:pPr>
            <w:r w:rsidRPr="00302223">
              <w:rPr>
                <w:rFonts w:ascii="Arial" w:hAnsi="Arial" w:cs="Arial"/>
                <w:color w:val="000000" w:themeColor="text1"/>
                <w:sz w:val="24"/>
                <w:szCs w:val="24"/>
              </w:rPr>
              <w:t>115</w:t>
            </w:r>
          </w:p>
        </w:tc>
      </w:tr>
      <w:tr w:rsidR="006C5AD6" w:rsidRPr="00DF5583" w:rsidTr="00ED0B0C">
        <w:tc>
          <w:tcPr>
            <w:tcW w:w="5233" w:type="dxa"/>
            <w:shd w:val="clear" w:color="auto" w:fill="FFFFFF"/>
            <w:vAlign w:val="center"/>
          </w:tcPr>
          <w:p w:rsidR="00137542" w:rsidRPr="00DF5583" w:rsidRDefault="001860DA" w:rsidP="001860DA">
            <w:pPr>
              <w:spacing w:after="0" w:line="240" w:lineRule="auto"/>
              <w:jc w:val="both"/>
              <w:rPr>
                <w:rFonts w:ascii="Arial" w:hAnsi="Arial" w:cs="Arial"/>
                <w:color w:val="auto"/>
                <w:sz w:val="24"/>
                <w:szCs w:val="24"/>
              </w:rPr>
            </w:pPr>
            <w:r w:rsidRPr="001860DA">
              <w:rPr>
                <w:rFonts w:ascii="Arial" w:hAnsi="Arial" w:cs="Arial"/>
                <w:color w:val="auto"/>
                <w:sz w:val="24"/>
                <w:szCs w:val="24"/>
              </w:rPr>
              <w:t>Contar con el inventario actualizado de bienes del Centro</w:t>
            </w:r>
            <w:r>
              <w:rPr>
                <w:rFonts w:ascii="Arial" w:hAnsi="Arial" w:cs="Arial"/>
                <w:color w:val="auto"/>
                <w:sz w:val="24"/>
                <w:szCs w:val="24"/>
              </w:rPr>
              <w:t>,</w:t>
            </w:r>
            <w:r w:rsidRPr="001860DA">
              <w:rPr>
                <w:rFonts w:ascii="Arial" w:hAnsi="Arial" w:cs="Arial"/>
                <w:color w:val="auto"/>
                <w:sz w:val="24"/>
                <w:szCs w:val="24"/>
              </w:rPr>
              <w:t xml:space="preserve">  para aprovechar al máximo la capacidad instalada y el uso eficiente de los recursos.</w:t>
            </w:r>
          </w:p>
        </w:tc>
        <w:tc>
          <w:tcPr>
            <w:tcW w:w="2105" w:type="dxa"/>
            <w:shd w:val="clear" w:color="auto" w:fill="FFFFFF"/>
            <w:vAlign w:val="center"/>
          </w:tcPr>
          <w:p w:rsidR="00137542" w:rsidRPr="00DF5583" w:rsidRDefault="001860DA" w:rsidP="00ED0B0C">
            <w:pPr>
              <w:pStyle w:val="Sinespaciado"/>
              <w:jc w:val="center"/>
              <w:rPr>
                <w:rFonts w:ascii="Arial" w:hAnsi="Arial" w:cs="Arial"/>
                <w:color w:val="auto"/>
                <w:sz w:val="24"/>
                <w:szCs w:val="24"/>
              </w:rPr>
            </w:pPr>
            <w:r>
              <w:rPr>
                <w:rFonts w:ascii="Arial" w:hAnsi="Arial" w:cs="Arial"/>
                <w:color w:val="auto"/>
                <w:sz w:val="24"/>
                <w:szCs w:val="24"/>
              </w:rPr>
              <w:t>1</w:t>
            </w:r>
          </w:p>
        </w:tc>
        <w:tc>
          <w:tcPr>
            <w:tcW w:w="1716" w:type="dxa"/>
            <w:shd w:val="clear" w:color="auto" w:fill="FFFFFF"/>
            <w:vAlign w:val="center"/>
          </w:tcPr>
          <w:p w:rsidR="00137542" w:rsidRPr="00302223" w:rsidRDefault="001860DA" w:rsidP="00ED0B0C">
            <w:pPr>
              <w:pStyle w:val="Sinespaciado"/>
              <w:jc w:val="center"/>
              <w:rPr>
                <w:rFonts w:ascii="Arial" w:hAnsi="Arial" w:cs="Arial"/>
                <w:color w:val="000000" w:themeColor="text1"/>
                <w:sz w:val="24"/>
                <w:szCs w:val="24"/>
              </w:rPr>
            </w:pPr>
            <w:r w:rsidRPr="00302223">
              <w:rPr>
                <w:rFonts w:ascii="Arial" w:hAnsi="Arial" w:cs="Arial"/>
                <w:color w:val="000000" w:themeColor="text1"/>
                <w:sz w:val="24"/>
                <w:szCs w:val="24"/>
              </w:rPr>
              <w:t>1</w:t>
            </w:r>
          </w:p>
        </w:tc>
      </w:tr>
    </w:tbl>
    <w:p w:rsidR="00137542" w:rsidRDefault="00137542" w:rsidP="004D61B8">
      <w:pPr>
        <w:jc w:val="both"/>
        <w:rPr>
          <w:rFonts w:ascii="Arial" w:hAnsi="Arial" w:cs="Arial"/>
          <w:b/>
          <w:sz w:val="24"/>
          <w:szCs w:val="24"/>
        </w:rPr>
      </w:pPr>
    </w:p>
    <w:p w:rsidR="00ED0B0C" w:rsidRDefault="00ED0B0C" w:rsidP="004D61B8">
      <w:pPr>
        <w:jc w:val="both"/>
        <w:rPr>
          <w:rFonts w:ascii="Arial" w:hAnsi="Arial" w:cs="Arial"/>
          <w:b/>
          <w:sz w:val="24"/>
          <w:szCs w:val="24"/>
        </w:rPr>
      </w:pPr>
    </w:p>
    <w:p w:rsidR="00ED0B0C" w:rsidRDefault="00ED0B0C" w:rsidP="004D61B8">
      <w:pPr>
        <w:jc w:val="both"/>
        <w:rPr>
          <w:rFonts w:ascii="Arial" w:hAnsi="Arial" w:cs="Arial"/>
          <w:b/>
          <w:sz w:val="24"/>
          <w:szCs w:val="24"/>
        </w:rPr>
      </w:pPr>
    </w:p>
    <w:p w:rsidR="0080414E" w:rsidRPr="006C5AD6" w:rsidRDefault="00175210" w:rsidP="004D61B8">
      <w:pPr>
        <w:jc w:val="both"/>
        <w:rPr>
          <w:rFonts w:ascii="Arial" w:hAnsi="Arial" w:cs="Arial"/>
          <w:b/>
          <w:color w:val="auto"/>
          <w:sz w:val="24"/>
          <w:szCs w:val="24"/>
        </w:rPr>
      </w:pPr>
      <w:r w:rsidRPr="006C5AD6">
        <w:rPr>
          <w:rFonts w:ascii="Arial" w:hAnsi="Arial" w:cs="Arial"/>
          <w:b/>
          <w:color w:val="auto"/>
          <w:sz w:val="24"/>
          <w:szCs w:val="24"/>
        </w:rPr>
        <w:lastRenderedPageBreak/>
        <w:t>Indicador: Servicios de reproducción de formatos y manuales</w:t>
      </w:r>
    </w:p>
    <w:p w:rsidR="0080414E" w:rsidRDefault="009A3CCA" w:rsidP="004D61B8">
      <w:pPr>
        <w:spacing w:line="360" w:lineRule="auto"/>
        <w:jc w:val="both"/>
        <w:rPr>
          <w:rFonts w:ascii="Arial" w:hAnsi="Arial" w:cs="Arial"/>
          <w:color w:val="auto"/>
          <w:sz w:val="24"/>
          <w:szCs w:val="24"/>
        </w:rPr>
      </w:pPr>
      <w:r>
        <w:rPr>
          <w:rFonts w:ascii="Arial" w:hAnsi="Arial" w:cs="Arial"/>
          <w:color w:val="auto"/>
          <w:sz w:val="24"/>
          <w:szCs w:val="24"/>
        </w:rPr>
        <w:t>Como un a</w:t>
      </w:r>
      <w:r w:rsidR="0080414E" w:rsidRPr="0080414E">
        <w:rPr>
          <w:rFonts w:ascii="Arial" w:hAnsi="Arial" w:cs="Arial"/>
          <w:color w:val="auto"/>
          <w:sz w:val="24"/>
          <w:szCs w:val="24"/>
        </w:rPr>
        <w:t xml:space="preserve">poyo importante en </w:t>
      </w:r>
      <w:r w:rsidR="0000752A">
        <w:rPr>
          <w:rFonts w:ascii="Arial" w:hAnsi="Arial" w:cs="Arial"/>
          <w:color w:val="auto"/>
          <w:sz w:val="24"/>
          <w:szCs w:val="24"/>
        </w:rPr>
        <w:t>la</w:t>
      </w:r>
      <w:r w:rsidR="0080414E" w:rsidRPr="0080414E">
        <w:rPr>
          <w:rFonts w:ascii="Arial" w:hAnsi="Arial" w:cs="Arial"/>
          <w:color w:val="auto"/>
          <w:sz w:val="24"/>
          <w:szCs w:val="24"/>
        </w:rPr>
        <w:t xml:space="preserve"> capacitación y fabricación de equipo </w:t>
      </w:r>
      <w:r>
        <w:rPr>
          <w:rFonts w:ascii="Arial" w:hAnsi="Arial" w:cs="Arial"/>
          <w:color w:val="auto"/>
          <w:sz w:val="24"/>
          <w:szCs w:val="24"/>
        </w:rPr>
        <w:t>se elabora</w:t>
      </w:r>
      <w:r w:rsidR="0000752A">
        <w:rPr>
          <w:rFonts w:ascii="Arial" w:hAnsi="Arial" w:cs="Arial"/>
          <w:color w:val="auto"/>
          <w:sz w:val="24"/>
          <w:szCs w:val="24"/>
        </w:rPr>
        <w:t>n</w:t>
      </w:r>
      <w:r>
        <w:rPr>
          <w:rFonts w:ascii="Arial" w:hAnsi="Arial" w:cs="Arial"/>
          <w:color w:val="auto"/>
          <w:sz w:val="24"/>
          <w:szCs w:val="24"/>
        </w:rPr>
        <w:t xml:space="preserve"> de </w:t>
      </w:r>
      <w:r w:rsidR="0080414E" w:rsidRPr="0080414E">
        <w:rPr>
          <w:rFonts w:ascii="Arial" w:hAnsi="Arial" w:cs="Arial"/>
          <w:color w:val="auto"/>
          <w:sz w:val="24"/>
          <w:szCs w:val="24"/>
        </w:rPr>
        <w:t>manuales técnicos y de instrucción requer</w:t>
      </w:r>
      <w:r w:rsidR="0000752A">
        <w:rPr>
          <w:rFonts w:ascii="Arial" w:hAnsi="Arial" w:cs="Arial"/>
          <w:color w:val="auto"/>
          <w:sz w:val="24"/>
          <w:szCs w:val="24"/>
        </w:rPr>
        <w:t>idos</w:t>
      </w:r>
      <w:r w:rsidR="0080414E" w:rsidRPr="0080414E">
        <w:rPr>
          <w:rFonts w:ascii="Arial" w:hAnsi="Arial" w:cs="Arial"/>
          <w:color w:val="auto"/>
          <w:sz w:val="24"/>
          <w:szCs w:val="24"/>
        </w:rPr>
        <w:t xml:space="preserve"> en est</w:t>
      </w:r>
      <w:r w:rsidR="0000752A">
        <w:rPr>
          <w:rFonts w:ascii="Arial" w:hAnsi="Arial" w:cs="Arial"/>
          <w:color w:val="auto"/>
          <w:sz w:val="24"/>
          <w:szCs w:val="24"/>
        </w:rPr>
        <w:t>a</w:t>
      </w:r>
      <w:r w:rsidR="0080414E" w:rsidRPr="0080414E">
        <w:rPr>
          <w:rFonts w:ascii="Arial" w:hAnsi="Arial" w:cs="Arial"/>
          <w:color w:val="auto"/>
          <w:sz w:val="24"/>
          <w:szCs w:val="24"/>
        </w:rPr>
        <w:t xml:space="preserve">s </w:t>
      </w:r>
      <w:r w:rsidR="0000752A">
        <w:rPr>
          <w:rFonts w:ascii="Arial" w:hAnsi="Arial" w:cs="Arial"/>
          <w:color w:val="auto"/>
          <w:sz w:val="24"/>
          <w:szCs w:val="24"/>
        </w:rPr>
        <w:t>acciones</w:t>
      </w:r>
      <w:r w:rsidR="0080414E" w:rsidRPr="0080414E">
        <w:rPr>
          <w:rFonts w:ascii="Arial" w:hAnsi="Arial" w:cs="Arial"/>
          <w:color w:val="auto"/>
          <w:sz w:val="24"/>
          <w:szCs w:val="24"/>
        </w:rPr>
        <w:t xml:space="preserve"> cuyo contenido y calidad de impresión son fundamentales para que se complete el proceso de enseñanza aprendizaje.</w:t>
      </w:r>
    </w:p>
    <w:p w:rsidR="00ED0B0C" w:rsidRDefault="00ED0B0C" w:rsidP="004D61B8">
      <w:pPr>
        <w:spacing w:line="360" w:lineRule="auto"/>
        <w:jc w:val="both"/>
        <w:rPr>
          <w:rFonts w:ascii="Arial" w:hAnsi="Arial" w:cs="Arial"/>
          <w:color w:val="auto"/>
          <w:sz w:val="24"/>
          <w:szCs w:val="24"/>
        </w:rPr>
      </w:pPr>
      <w:r>
        <w:rPr>
          <w:rFonts w:ascii="Arial" w:hAnsi="Arial" w:cs="Arial"/>
          <w:color w:val="auto"/>
          <w:sz w:val="24"/>
          <w:szCs w:val="24"/>
        </w:rPr>
        <w:t>Cuadro 18. Metas de servicios información t</w:t>
      </w:r>
      <w:r w:rsidR="005A2817">
        <w:rPr>
          <w:rFonts w:ascii="Arial" w:hAnsi="Arial" w:cs="Arial"/>
          <w:color w:val="auto"/>
          <w:sz w:val="24"/>
          <w:szCs w:val="24"/>
        </w:rPr>
        <w:t>écnica programadas y realizadas</w:t>
      </w:r>
    </w:p>
    <w:tbl>
      <w:tblPr>
        <w:tblW w:w="914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1E0"/>
      </w:tblPr>
      <w:tblGrid>
        <w:gridCol w:w="5245"/>
        <w:gridCol w:w="2127"/>
        <w:gridCol w:w="1770"/>
      </w:tblGrid>
      <w:tr w:rsidR="0080414E" w:rsidRPr="00AA0211" w:rsidTr="00AA0211">
        <w:trPr>
          <w:trHeight w:hRule="exact" w:val="567"/>
        </w:trPr>
        <w:tc>
          <w:tcPr>
            <w:tcW w:w="5245" w:type="dxa"/>
            <w:shd w:val="clear" w:color="auto" w:fill="FFFFFF"/>
            <w:vAlign w:val="center"/>
          </w:tcPr>
          <w:p w:rsidR="0080414E" w:rsidRPr="00AA0211" w:rsidRDefault="00DF5583" w:rsidP="00AA0211">
            <w:pPr>
              <w:pStyle w:val="Sinespaciado"/>
              <w:jc w:val="center"/>
              <w:rPr>
                <w:rFonts w:ascii="Arial" w:hAnsi="Arial" w:cs="Arial"/>
                <w:b/>
                <w:color w:val="auto"/>
                <w:sz w:val="24"/>
                <w:szCs w:val="24"/>
              </w:rPr>
            </w:pPr>
            <w:r>
              <w:rPr>
                <w:rFonts w:ascii="Arial" w:hAnsi="Arial" w:cs="Arial"/>
                <w:color w:val="auto"/>
                <w:sz w:val="24"/>
                <w:szCs w:val="24"/>
              </w:rPr>
              <w:br w:type="page"/>
            </w:r>
            <w:r w:rsidR="003E5603">
              <w:rPr>
                <w:rFonts w:ascii="Arial" w:hAnsi="Arial" w:cs="Arial"/>
                <w:b/>
                <w:color w:val="auto"/>
                <w:sz w:val="24"/>
                <w:szCs w:val="24"/>
              </w:rPr>
              <w:t xml:space="preserve">METAS </w:t>
            </w:r>
          </w:p>
        </w:tc>
        <w:tc>
          <w:tcPr>
            <w:tcW w:w="2127" w:type="dxa"/>
            <w:shd w:val="clear" w:color="auto" w:fill="FFFFFF"/>
            <w:vAlign w:val="center"/>
          </w:tcPr>
          <w:p w:rsidR="0080414E" w:rsidRPr="00AA0211" w:rsidRDefault="0080414E" w:rsidP="00AA0211">
            <w:pPr>
              <w:pStyle w:val="Sinespaciado"/>
              <w:jc w:val="center"/>
              <w:rPr>
                <w:rFonts w:ascii="Arial" w:hAnsi="Arial" w:cs="Arial"/>
                <w:b/>
                <w:color w:val="auto"/>
                <w:sz w:val="22"/>
                <w:szCs w:val="22"/>
              </w:rPr>
            </w:pPr>
            <w:r w:rsidRPr="00AA0211">
              <w:rPr>
                <w:rFonts w:ascii="Arial" w:hAnsi="Arial" w:cs="Arial"/>
                <w:b/>
                <w:color w:val="auto"/>
                <w:sz w:val="22"/>
                <w:szCs w:val="22"/>
              </w:rPr>
              <w:t>PROGRAMADO</w:t>
            </w:r>
          </w:p>
        </w:tc>
        <w:tc>
          <w:tcPr>
            <w:tcW w:w="1770" w:type="dxa"/>
            <w:shd w:val="clear" w:color="auto" w:fill="FFFFFF"/>
            <w:vAlign w:val="center"/>
          </w:tcPr>
          <w:p w:rsidR="0080414E" w:rsidRPr="00AA0211" w:rsidRDefault="0080414E" w:rsidP="00AA0211">
            <w:pPr>
              <w:pStyle w:val="Sinespaciado"/>
              <w:jc w:val="center"/>
              <w:rPr>
                <w:rFonts w:ascii="Arial" w:hAnsi="Arial" w:cs="Arial"/>
                <w:b/>
                <w:color w:val="auto"/>
                <w:sz w:val="22"/>
                <w:szCs w:val="22"/>
              </w:rPr>
            </w:pPr>
            <w:r w:rsidRPr="00AA0211">
              <w:rPr>
                <w:rFonts w:ascii="Arial" w:hAnsi="Arial" w:cs="Arial"/>
                <w:b/>
                <w:color w:val="auto"/>
                <w:sz w:val="22"/>
                <w:szCs w:val="22"/>
              </w:rPr>
              <w:t>REALIZADO</w:t>
            </w:r>
          </w:p>
        </w:tc>
      </w:tr>
      <w:tr w:rsidR="0080414E" w:rsidRPr="00056A2F" w:rsidTr="00AA0211">
        <w:tc>
          <w:tcPr>
            <w:tcW w:w="5245" w:type="dxa"/>
            <w:shd w:val="clear" w:color="auto" w:fill="FFFFFF"/>
            <w:vAlign w:val="center"/>
          </w:tcPr>
          <w:p w:rsidR="0080414E" w:rsidRPr="00056A2F" w:rsidRDefault="008761D1" w:rsidP="008761D1">
            <w:pPr>
              <w:spacing w:after="0" w:line="240" w:lineRule="auto"/>
              <w:jc w:val="both"/>
              <w:rPr>
                <w:rFonts w:ascii="Arial" w:hAnsi="Arial" w:cs="Arial"/>
                <w:color w:val="auto"/>
                <w:sz w:val="24"/>
                <w:szCs w:val="24"/>
              </w:rPr>
            </w:pPr>
            <w:r w:rsidRPr="008761D1">
              <w:rPr>
                <w:rFonts w:ascii="Arial" w:hAnsi="Arial" w:cs="Arial"/>
                <w:color w:val="auto"/>
                <w:sz w:val="24"/>
                <w:szCs w:val="24"/>
              </w:rPr>
              <w:t>Proporcionar servicios de reproducción de diversos formatos mediante la impresión de  millares de hojas, para apoyar las metas institucionales del Centro.</w:t>
            </w:r>
          </w:p>
        </w:tc>
        <w:tc>
          <w:tcPr>
            <w:tcW w:w="2127" w:type="dxa"/>
            <w:shd w:val="clear" w:color="auto" w:fill="FFFFFF"/>
            <w:vAlign w:val="center"/>
          </w:tcPr>
          <w:p w:rsidR="0080414E" w:rsidRPr="00056A2F" w:rsidRDefault="00E23470" w:rsidP="00DF5583">
            <w:pPr>
              <w:pStyle w:val="Sinespaciado"/>
              <w:jc w:val="center"/>
              <w:rPr>
                <w:rFonts w:ascii="Arial" w:hAnsi="Arial" w:cs="Arial"/>
                <w:color w:val="auto"/>
                <w:sz w:val="24"/>
                <w:szCs w:val="24"/>
              </w:rPr>
            </w:pPr>
            <w:r>
              <w:rPr>
                <w:rFonts w:ascii="Arial" w:hAnsi="Arial" w:cs="Arial"/>
                <w:color w:val="auto"/>
                <w:sz w:val="24"/>
                <w:szCs w:val="24"/>
              </w:rPr>
              <w:t>30</w:t>
            </w:r>
          </w:p>
        </w:tc>
        <w:tc>
          <w:tcPr>
            <w:tcW w:w="1770" w:type="dxa"/>
            <w:shd w:val="clear" w:color="auto" w:fill="FFFFFF"/>
            <w:vAlign w:val="center"/>
          </w:tcPr>
          <w:p w:rsidR="0080414E" w:rsidRPr="00056A2F" w:rsidRDefault="00E23470" w:rsidP="00DF5583">
            <w:pPr>
              <w:pStyle w:val="Sinespaciado"/>
              <w:jc w:val="center"/>
              <w:rPr>
                <w:rFonts w:ascii="Arial" w:hAnsi="Arial" w:cs="Arial"/>
                <w:color w:val="auto"/>
                <w:sz w:val="24"/>
                <w:szCs w:val="24"/>
              </w:rPr>
            </w:pPr>
            <w:r>
              <w:rPr>
                <w:rFonts w:ascii="Arial" w:hAnsi="Arial" w:cs="Arial"/>
                <w:color w:val="auto"/>
                <w:sz w:val="24"/>
                <w:szCs w:val="24"/>
              </w:rPr>
              <w:t>39</w:t>
            </w:r>
          </w:p>
        </w:tc>
      </w:tr>
      <w:tr w:rsidR="008761D1" w:rsidRPr="00056A2F" w:rsidTr="00AA0211">
        <w:trPr>
          <w:trHeight w:val="1716"/>
        </w:trPr>
        <w:tc>
          <w:tcPr>
            <w:tcW w:w="5245" w:type="dxa"/>
            <w:shd w:val="clear" w:color="auto" w:fill="FFFFFF"/>
            <w:vAlign w:val="center"/>
          </w:tcPr>
          <w:p w:rsidR="008761D1" w:rsidRPr="00056A2F" w:rsidRDefault="008761D1" w:rsidP="004D61B8">
            <w:pPr>
              <w:spacing w:after="0" w:line="240" w:lineRule="auto"/>
              <w:jc w:val="both"/>
              <w:rPr>
                <w:rFonts w:ascii="Arial" w:hAnsi="Arial" w:cs="Arial"/>
                <w:color w:val="auto"/>
                <w:sz w:val="24"/>
                <w:szCs w:val="24"/>
              </w:rPr>
            </w:pPr>
            <w:r w:rsidRPr="008761D1">
              <w:rPr>
                <w:rFonts w:ascii="Arial" w:hAnsi="Arial" w:cs="Arial"/>
                <w:color w:val="auto"/>
                <w:sz w:val="24"/>
                <w:szCs w:val="24"/>
              </w:rPr>
              <w:t>Proporcionar el servicio de reproducción de  320 manuales de instrucción o información técnica especializada, para apoyar los procedimientos de capacitación y reproducción de equipo que ofrece el Centro a las diversas instituciones del SNEST.</w:t>
            </w:r>
          </w:p>
        </w:tc>
        <w:tc>
          <w:tcPr>
            <w:tcW w:w="2127" w:type="dxa"/>
            <w:shd w:val="clear" w:color="auto" w:fill="FFFFFF"/>
            <w:vAlign w:val="center"/>
          </w:tcPr>
          <w:p w:rsidR="008761D1" w:rsidRPr="00056A2F" w:rsidRDefault="00E23470" w:rsidP="00DF5583">
            <w:pPr>
              <w:pStyle w:val="Sinespaciado"/>
              <w:jc w:val="center"/>
              <w:rPr>
                <w:rFonts w:ascii="Arial" w:hAnsi="Arial" w:cs="Arial"/>
                <w:color w:val="auto"/>
                <w:sz w:val="24"/>
                <w:szCs w:val="24"/>
              </w:rPr>
            </w:pPr>
            <w:r>
              <w:rPr>
                <w:rFonts w:ascii="Arial" w:hAnsi="Arial" w:cs="Arial"/>
                <w:color w:val="auto"/>
                <w:sz w:val="24"/>
                <w:szCs w:val="24"/>
              </w:rPr>
              <w:t>320</w:t>
            </w:r>
          </w:p>
        </w:tc>
        <w:tc>
          <w:tcPr>
            <w:tcW w:w="1770" w:type="dxa"/>
            <w:shd w:val="clear" w:color="auto" w:fill="FFFFFF"/>
            <w:vAlign w:val="center"/>
          </w:tcPr>
          <w:p w:rsidR="008761D1" w:rsidRPr="00056A2F" w:rsidRDefault="00E23470" w:rsidP="00DF5583">
            <w:pPr>
              <w:pStyle w:val="Sinespaciado"/>
              <w:jc w:val="center"/>
              <w:rPr>
                <w:rFonts w:ascii="Arial" w:hAnsi="Arial" w:cs="Arial"/>
                <w:color w:val="auto"/>
                <w:sz w:val="24"/>
                <w:szCs w:val="24"/>
              </w:rPr>
            </w:pPr>
            <w:r>
              <w:rPr>
                <w:rFonts w:ascii="Arial" w:hAnsi="Arial" w:cs="Arial"/>
                <w:color w:val="auto"/>
                <w:sz w:val="24"/>
                <w:szCs w:val="24"/>
              </w:rPr>
              <w:t>368</w:t>
            </w:r>
          </w:p>
        </w:tc>
      </w:tr>
    </w:tbl>
    <w:p w:rsidR="0080414E" w:rsidRPr="00056A2F" w:rsidRDefault="0080414E" w:rsidP="004D61B8">
      <w:pPr>
        <w:jc w:val="both"/>
        <w:rPr>
          <w:rFonts w:ascii="Arial" w:hAnsi="Arial" w:cs="Arial"/>
          <w:color w:val="auto"/>
          <w:sz w:val="24"/>
          <w:szCs w:val="24"/>
        </w:rPr>
      </w:pPr>
    </w:p>
    <w:p w:rsidR="001B2FB8" w:rsidRDefault="001B2FB8">
      <w:pPr>
        <w:spacing w:after="0" w:line="240" w:lineRule="auto"/>
        <w:rPr>
          <w:rFonts w:ascii="Arial" w:hAnsi="Arial" w:cs="Arial"/>
          <w:b/>
          <w:bCs/>
          <w:color w:val="auto"/>
          <w:sz w:val="28"/>
          <w:szCs w:val="28"/>
        </w:rPr>
      </w:pPr>
      <w:r>
        <w:rPr>
          <w:rFonts w:ascii="Arial" w:hAnsi="Arial" w:cs="Arial"/>
          <w:b/>
          <w:bCs/>
          <w:color w:val="auto"/>
          <w:sz w:val="28"/>
          <w:szCs w:val="28"/>
        </w:rPr>
        <w:br w:type="page"/>
      </w:r>
    </w:p>
    <w:p w:rsidR="00660830" w:rsidRPr="00DF5583" w:rsidRDefault="00C47291" w:rsidP="004D61B8">
      <w:pPr>
        <w:spacing w:line="360" w:lineRule="auto"/>
        <w:jc w:val="both"/>
        <w:rPr>
          <w:rFonts w:ascii="Arial" w:hAnsi="Arial" w:cs="Arial"/>
          <w:color w:val="auto"/>
          <w:sz w:val="28"/>
          <w:szCs w:val="28"/>
        </w:rPr>
      </w:pPr>
      <w:r w:rsidRPr="00DF5583">
        <w:rPr>
          <w:rFonts w:ascii="Arial" w:hAnsi="Arial" w:cs="Arial"/>
          <w:b/>
          <w:bCs/>
          <w:color w:val="auto"/>
          <w:sz w:val="28"/>
          <w:szCs w:val="28"/>
        </w:rPr>
        <w:lastRenderedPageBreak/>
        <w:t>C</w:t>
      </w:r>
      <w:r w:rsidR="002C24E6">
        <w:rPr>
          <w:rFonts w:ascii="Arial" w:hAnsi="Arial" w:cs="Arial"/>
          <w:b/>
          <w:bCs/>
          <w:color w:val="auto"/>
          <w:sz w:val="28"/>
          <w:szCs w:val="28"/>
        </w:rPr>
        <w:t xml:space="preserve">aptación y ejercicio de </w:t>
      </w:r>
      <w:r w:rsidR="0000752A">
        <w:rPr>
          <w:rFonts w:ascii="Arial" w:hAnsi="Arial" w:cs="Arial"/>
          <w:b/>
          <w:bCs/>
          <w:color w:val="auto"/>
          <w:sz w:val="28"/>
          <w:szCs w:val="28"/>
        </w:rPr>
        <w:t>r</w:t>
      </w:r>
      <w:r w:rsidR="002C24E6">
        <w:rPr>
          <w:rFonts w:ascii="Arial" w:hAnsi="Arial" w:cs="Arial"/>
          <w:b/>
          <w:bCs/>
          <w:color w:val="auto"/>
          <w:sz w:val="28"/>
          <w:szCs w:val="28"/>
        </w:rPr>
        <w:t>ecursos</w:t>
      </w:r>
    </w:p>
    <w:p w:rsidR="001017EE" w:rsidRPr="001017EE" w:rsidRDefault="001017EE" w:rsidP="001017EE">
      <w:pPr>
        <w:jc w:val="both"/>
        <w:rPr>
          <w:rFonts w:ascii="Arial" w:hAnsi="Arial" w:cs="Arial"/>
          <w:color w:val="auto"/>
          <w:sz w:val="24"/>
          <w:szCs w:val="24"/>
        </w:rPr>
      </w:pPr>
      <w:r w:rsidRPr="001017EE">
        <w:rPr>
          <w:rFonts w:ascii="Arial" w:hAnsi="Arial" w:cs="Arial"/>
          <w:color w:val="auto"/>
          <w:sz w:val="24"/>
          <w:szCs w:val="24"/>
        </w:rPr>
        <w:t xml:space="preserve">El aspecto </w:t>
      </w:r>
      <w:r w:rsidR="008E2BF9" w:rsidRPr="001017EE">
        <w:rPr>
          <w:rFonts w:ascii="Arial" w:hAnsi="Arial" w:cs="Arial"/>
          <w:color w:val="auto"/>
          <w:sz w:val="24"/>
          <w:szCs w:val="24"/>
        </w:rPr>
        <w:t>más</w:t>
      </w:r>
      <w:r w:rsidRPr="001017EE">
        <w:rPr>
          <w:rFonts w:ascii="Arial" w:hAnsi="Arial" w:cs="Arial"/>
          <w:color w:val="auto"/>
          <w:sz w:val="24"/>
          <w:szCs w:val="24"/>
        </w:rPr>
        <w:t xml:space="preserve"> relevante en materia de recursos financieros</w:t>
      </w:r>
      <w:r w:rsidR="0000752A">
        <w:rPr>
          <w:rFonts w:ascii="Arial" w:hAnsi="Arial" w:cs="Arial"/>
          <w:color w:val="auto"/>
          <w:sz w:val="24"/>
          <w:szCs w:val="24"/>
        </w:rPr>
        <w:t xml:space="preserve">, </w:t>
      </w:r>
      <w:r w:rsidRPr="001017EE">
        <w:rPr>
          <w:rFonts w:ascii="Arial" w:hAnsi="Arial" w:cs="Arial"/>
          <w:color w:val="auto"/>
          <w:sz w:val="24"/>
          <w:szCs w:val="24"/>
        </w:rPr>
        <w:t xml:space="preserve">lo constituye la disminución constante que desde el ejercicio 2007 </w:t>
      </w:r>
      <w:r w:rsidR="008E2BF9">
        <w:rPr>
          <w:rFonts w:ascii="Arial" w:hAnsi="Arial" w:cs="Arial"/>
          <w:color w:val="auto"/>
          <w:sz w:val="24"/>
          <w:szCs w:val="24"/>
        </w:rPr>
        <w:t>se ha</w:t>
      </w:r>
      <w:r w:rsidRPr="001017EE">
        <w:rPr>
          <w:rFonts w:ascii="Arial" w:hAnsi="Arial" w:cs="Arial"/>
          <w:color w:val="auto"/>
          <w:sz w:val="24"/>
          <w:szCs w:val="24"/>
        </w:rPr>
        <w:t xml:space="preserve"> recibido </w:t>
      </w:r>
      <w:r w:rsidR="0000752A">
        <w:rPr>
          <w:rFonts w:ascii="Arial" w:hAnsi="Arial" w:cs="Arial"/>
          <w:color w:val="auto"/>
          <w:sz w:val="24"/>
          <w:szCs w:val="24"/>
        </w:rPr>
        <w:t>en</w:t>
      </w:r>
      <w:r w:rsidRPr="001017EE">
        <w:rPr>
          <w:rFonts w:ascii="Arial" w:hAnsi="Arial" w:cs="Arial"/>
          <w:color w:val="auto"/>
          <w:sz w:val="24"/>
          <w:szCs w:val="24"/>
        </w:rPr>
        <w:t xml:space="preserve"> relación </w:t>
      </w:r>
      <w:r w:rsidR="0000752A">
        <w:rPr>
          <w:rFonts w:ascii="Arial" w:hAnsi="Arial" w:cs="Arial"/>
          <w:color w:val="auto"/>
          <w:sz w:val="24"/>
          <w:szCs w:val="24"/>
        </w:rPr>
        <w:t>con el</w:t>
      </w:r>
      <w:r w:rsidRPr="001017EE">
        <w:rPr>
          <w:rFonts w:ascii="Arial" w:hAnsi="Arial" w:cs="Arial"/>
          <w:color w:val="auto"/>
          <w:sz w:val="24"/>
          <w:szCs w:val="24"/>
        </w:rPr>
        <w:t xml:space="preserve"> gasto directo y que es altamente significativa en el presente ejercicio, ya que tomando como ba</w:t>
      </w:r>
      <w:r w:rsidR="008E2BF9">
        <w:rPr>
          <w:rFonts w:ascii="Arial" w:hAnsi="Arial" w:cs="Arial"/>
          <w:color w:val="auto"/>
          <w:sz w:val="24"/>
          <w:szCs w:val="24"/>
        </w:rPr>
        <w:t xml:space="preserve">se </w:t>
      </w:r>
      <w:r w:rsidR="0000752A">
        <w:rPr>
          <w:rFonts w:ascii="Arial" w:hAnsi="Arial" w:cs="Arial"/>
          <w:color w:val="auto"/>
          <w:sz w:val="24"/>
          <w:szCs w:val="24"/>
        </w:rPr>
        <w:t>el</w:t>
      </w:r>
      <w:r w:rsidR="008E2BF9">
        <w:rPr>
          <w:rFonts w:ascii="Arial" w:hAnsi="Arial" w:cs="Arial"/>
          <w:color w:val="auto"/>
          <w:sz w:val="24"/>
          <w:szCs w:val="24"/>
        </w:rPr>
        <w:t xml:space="preserve"> 100% </w:t>
      </w:r>
      <w:r w:rsidR="0000752A">
        <w:rPr>
          <w:rFonts w:ascii="Arial" w:hAnsi="Arial" w:cs="Arial"/>
          <w:color w:val="auto"/>
          <w:sz w:val="24"/>
          <w:szCs w:val="24"/>
        </w:rPr>
        <w:t>d</w:t>
      </w:r>
      <w:r w:rsidR="008E2BF9">
        <w:rPr>
          <w:rFonts w:ascii="Arial" w:hAnsi="Arial" w:cs="Arial"/>
          <w:color w:val="auto"/>
          <w:sz w:val="24"/>
          <w:szCs w:val="24"/>
        </w:rPr>
        <w:t>el presupuesto 200</w:t>
      </w:r>
      <w:r w:rsidR="00294778">
        <w:rPr>
          <w:rFonts w:ascii="Arial" w:hAnsi="Arial" w:cs="Arial"/>
          <w:color w:val="auto"/>
          <w:sz w:val="24"/>
          <w:szCs w:val="24"/>
        </w:rPr>
        <w:t>7</w:t>
      </w:r>
      <w:r w:rsidR="0000752A">
        <w:rPr>
          <w:rFonts w:ascii="Arial" w:hAnsi="Arial" w:cs="Arial"/>
          <w:color w:val="auto"/>
          <w:sz w:val="24"/>
          <w:szCs w:val="24"/>
        </w:rPr>
        <w:t xml:space="preserve">, </w:t>
      </w:r>
      <w:r w:rsidR="00AD3539">
        <w:rPr>
          <w:rFonts w:ascii="Arial" w:hAnsi="Arial" w:cs="Arial"/>
          <w:color w:val="auto"/>
          <w:sz w:val="24"/>
          <w:szCs w:val="24"/>
        </w:rPr>
        <w:t>en 2009</w:t>
      </w:r>
      <w:r w:rsidRPr="001017EE">
        <w:rPr>
          <w:rFonts w:ascii="Arial" w:hAnsi="Arial" w:cs="Arial"/>
          <w:color w:val="auto"/>
          <w:sz w:val="24"/>
          <w:szCs w:val="24"/>
        </w:rPr>
        <w:t xml:space="preserve"> </w:t>
      </w:r>
      <w:r w:rsidR="008E2BF9">
        <w:rPr>
          <w:rFonts w:ascii="Arial" w:hAnsi="Arial" w:cs="Arial"/>
          <w:color w:val="auto"/>
          <w:sz w:val="24"/>
          <w:szCs w:val="24"/>
        </w:rPr>
        <w:t>se recibió</w:t>
      </w:r>
      <w:r w:rsidRPr="001017EE">
        <w:rPr>
          <w:rFonts w:ascii="Arial" w:hAnsi="Arial" w:cs="Arial"/>
          <w:color w:val="auto"/>
          <w:sz w:val="24"/>
          <w:szCs w:val="24"/>
        </w:rPr>
        <w:t xml:space="preserve"> el equivalente al 23.8%</w:t>
      </w:r>
      <w:r w:rsidR="00294778">
        <w:rPr>
          <w:rFonts w:ascii="Arial" w:hAnsi="Arial" w:cs="Arial"/>
          <w:color w:val="auto"/>
          <w:sz w:val="24"/>
          <w:szCs w:val="24"/>
        </w:rPr>
        <w:t>,</w:t>
      </w:r>
      <w:r w:rsidRPr="001017EE">
        <w:rPr>
          <w:rFonts w:ascii="Arial" w:hAnsi="Arial" w:cs="Arial"/>
          <w:color w:val="auto"/>
          <w:sz w:val="24"/>
          <w:szCs w:val="24"/>
        </w:rPr>
        <w:t xml:space="preserve"> lo que expresada en pesos de ese mismo año</w:t>
      </w:r>
      <w:r w:rsidR="00294778">
        <w:rPr>
          <w:rFonts w:ascii="Arial" w:hAnsi="Arial" w:cs="Arial"/>
          <w:color w:val="auto"/>
          <w:sz w:val="24"/>
          <w:szCs w:val="24"/>
        </w:rPr>
        <w:t>,</w:t>
      </w:r>
      <w:r w:rsidRPr="001017EE">
        <w:rPr>
          <w:rFonts w:ascii="Arial" w:hAnsi="Arial" w:cs="Arial"/>
          <w:color w:val="auto"/>
          <w:sz w:val="24"/>
          <w:szCs w:val="24"/>
        </w:rPr>
        <w:t xml:space="preserve"> descontada la inflación equivalen a solo el 21.2%</w:t>
      </w:r>
      <w:r w:rsidR="00294778">
        <w:rPr>
          <w:rFonts w:ascii="Arial" w:hAnsi="Arial" w:cs="Arial"/>
          <w:color w:val="auto"/>
          <w:sz w:val="24"/>
          <w:szCs w:val="24"/>
        </w:rPr>
        <w:t>;</w:t>
      </w:r>
      <w:r w:rsidRPr="001017EE">
        <w:rPr>
          <w:rFonts w:ascii="Arial" w:hAnsi="Arial" w:cs="Arial"/>
          <w:color w:val="auto"/>
          <w:sz w:val="24"/>
          <w:szCs w:val="24"/>
        </w:rPr>
        <w:t xml:space="preserve"> es decir la quinta parte del presupuesto normal.</w:t>
      </w:r>
    </w:p>
    <w:p w:rsidR="001017EE" w:rsidRDefault="001017EE" w:rsidP="001017EE">
      <w:pPr>
        <w:jc w:val="both"/>
        <w:rPr>
          <w:rFonts w:ascii="Arial" w:hAnsi="Arial" w:cs="Arial"/>
          <w:color w:val="auto"/>
          <w:sz w:val="24"/>
          <w:szCs w:val="24"/>
        </w:rPr>
      </w:pPr>
      <w:r w:rsidRPr="001017EE">
        <w:rPr>
          <w:rFonts w:ascii="Arial" w:hAnsi="Arial" w:cs="Arial"/>
          <w:color w:val="auto"/>
          <w:sz w:val="24"/>
          <w:szCs w:val="24"/>
        </w:rPr>
        <w:t xml:space="preserve">Por primera vez en la historia del Centro los recursos generados por la vía de ingresos por venta de nuestros productos y servicios </w:t>
      </w:r>
      <w:proofErr w:type="gramStart"/>
      <w:r w:rsidRPr="001017EE">
        <w:rPr>
          <w:rFonts w:ascii="Arial" w:hAnsi="Arial" w:cs="Arial"/>
          <w:color w:val="auto"/>
          <w:sz w:val="24"/>
          <w:szCs w:val="24"/>
        </w:rPr>
        <w:t>su</w:t>
      </w:r>
      <w:r w:rsidR="009A3CCA">
        <w:rPr>
          <w:rFonts w:ascii="Arial" w:hAnsi="Arial" w:cs="Arial"/>
          <w:color w:val="auto"/>
          <w:sz w:val="24"/>
          <w:szCs w:val="24"/>
        </w:rPr>
        <w:t>pera</w:t>
      </w:r>
      <w:proofErr w:type="gramEnd"/>
      <w:r w:rsidR="009A3CCA">
        <w:rPr>
          <w:rFonts w:ascii="Arial" w:hAnsi="Arial" w:cs="Arial"/>
          <w:color w:val="auto"/>
          <w:sz w:val="24"/>
          <w:szCs w:val="24"/>
        </w:rPr>
        <w:t xml:space="preserve"> al subsidio que otorga el G</w:t>
      </w:r>
      <w:r w:rsidRPr="001017EE">
        <w:rPr>
          <w:rFonts w:ascii="Arial" w:hAnsi="Arial" w:cs="Arial"/>
          <w:color w:val="auto"/>
          <w:sz w:val="24"/>
          <w:szCs w:val="24"/>
        </w:rPr>
        <w:t xml:space="preserve">obierno </w:t>
      </w:r>
      <w:r w:rsidR="009A3CCA">
        <w:rPr>
          <w:rFonts w:ascii="Arial" w:hAnsi="Arial" w:cs="Arial"/>
          <w:color w:val="auto"/>
          <w:sz w:val="24"/>
          <w:szCs w:val="24"/>
        </w:rPr>
        <w:t>F</w:t>
      </w:r>
      <w:r w:rsidRPr="001017EE">
        <w:rPr>
          <w:rFonts w:ascii="Arial" w:hAnsi="Arial" w:cs="Arial"/>
          <w:color w:val="auto"/>
          <w:sz w:val="24"/>
          <w:szCs w:val="24"/>
        </w:rPr>
        <w:t>ederal por la vía del gasto directo, y lo hace en una proporción extraordinaria del orden de 3 a 1.</w:t>
      </w:r>
    </w:p>
    <w:p w:rsidR="00ED0B0C" w:rsidRDefault="009A3CCA" w:rsidP="001017EE">
      <w:pPr>
        <w:jc w:val="both"/>
        <w:rPr>
          <w:rFonts w:ascii="Arial" w:hAnsi="Arial" w:cs="Arial"/>
          <w:color w:val="auto"/>
          <w:sz w:val="24"/>
          <w:szCs w:val="24"/>
        </w:rPr>
      </w:pPr>
      <w:r>
        <w:rPr>
          <w:rFonts w:ascii="Arial" w:hAnsi="Arial" w:cs="Arial"/>
          <w:color w:val="auto"/>
          <w:sz w:val="24"/>
          <w:szCs w:val="24"/>
        </w:rPr>
        <w:t xml:space="preserve">El efecto de la reducción presupuestal sobre la cantidad de productos que ofrecemos a los Institutos Tecnológicos se muestra en la Figura </w:t>
      </w:r>
      <w:r w:rsidR="00ED0B0C">
        <w:rPr>
          <w:rFonts w:ascii="Arial" w:hAnsi="Arial" w:cs="Arial"/>
          <w:color w:val="auto"/>
          <w:sz w:val="24"/>
          <w:szCs w:val="24"/>
        </w:rPr>
        <w:t>1</w:t>
      </w:r>
      <w:r w:rsidR="007A2DAE">
        <w:rPr>
          <w:rFonts w:ascii="Arial" w:hAnsi="Arial" w:cs="Arial"/>
          <w:color w:val="auto"/>
          <w:sz w:val="24"/>
          <w:szCs w:val="24"/>
        </w:rPr>
        <w:t>4</w:t>
      </w:r>
      <w:r>
        <w:rPr>
          <w:rFonts w:ascii="Arial" w:hAnsi="Arial" w:cs="Arial"/>
          <w:color w:val="auto"/>
          <w:sz w:val="24"/>
          <w:szCs w:val="24"/>
        </w:rPr>
        <w:t>, elaborada con los datos de los últimos tres ejercicios. Por otra parte</w:t>
      </w:r>
      <w:r w:rsidR="00294778">
        <w:rPr>
          <w:rFonts w:ascii="Arial" w:hAnsi="Arial" w:cs="Arial"/>
          <w:color w:val="auto"/>
          <w:sz w:val="24"/>
          <w:szCs w:val="24"/>
        </w:rPr>
        <w:t>,</w:t>
      </w:r>
      <w:r>
        <w:rPr>
          <w:rFonts w:ascii="Arial" w:hAnsi="Arial" w:cs="Arial"/>
          <w:color w:val="auto"/>
          <w:sz w:val="24"/>
          <w:szCs w:val="24"/>
        </w:rPr>
        <w:t xml:space="preserve"> el crecimiento de los ingresos propios del Centro </w:t>
      </w:r>
      <w:r w:rsidR="00294778">
        <w:rPr>
          <w:rFonts w:ascii="Arial" w:hAnsi="Arial" w:cs="Arial"/>
          <w:color w:val="auto"/>
          <w:sz w:val="24"/>
          <w:szCs w:val="24"/>
        </w:rPr>
        <w:t>en</w:t>
      </w:r>
      <w:r>
        <w:rPr>
          <w:rFonts w:ascii="Arial" w:hAnsi="Arial" w:cs="Arial"/>
          <w:color w:val="auto"/>
          <w:sz w:val="24"/>
          <w:szCs w:val="24"/>
        </w:rPr>
        <w:t xml:space="preserve"> relación </w:t>
      </w:r>
      <w:r w:rsidR="00294778">
        <w:rPr>
          <w:rFonts w:ascii="Arial" w:hAnsi="Arial" w:cs="Arial"/>
          <w:color w:val="auto"/>
          <w:sz w:val="24"/>
          <w:szCs w:val="24"/>
        </w:rPr>
        <w:t>con el</w:t>
      </w:r>
      <w:r>
        <w:rPr>
          <w:rFonts w:ascii="Arial" w:hAnsi="Arial" w:cs="Arial"/>
          <w:color w:val="auto"/>
          <w:sz w:val="24"/>
          <w:szCs w:val="24"/>
        </w:rPr>
        <w:t xml:space="preserve"> subsidio </w:t>
      </w:r>
      <w:r w:rsidR="00294778">
        <w:rPr>
          <w:rFonts w:ascii="Arial" w:hAnsi="Arial" w:cs="Arial"/>
          <w:color w:val="auto"/>
          <w:sz w:val="24"/>
          <w:szCs w:val="24"/>
        </w:rPr>
        <w:t>f</w:t>
      </w:r>
      <w:r>
        <w:rPr>
          <w:rFonts w:ascii="Arial" w:hAnsi="Arial" w:cs="Arial"/>
          <w:color w:val="auto"/>
          <w:sz w:val="24"/>
          <w:szCs w:val="24"/>
        </w:rPr>
        <w:t>ederal</w:t>
      </w:r>
      <w:r w:rsidR="00294778">
        <w:rPr>
          <w:rFonts w:ascii="Arial" w:hAnsi="Arial" w:cs="Arial"/>
          <w:color w:val="auto"/>
          <w:sz w:val="24"/>
          <w:szCs w:val="24"/>
        </w:rPr>
        <w:t>,</w:t>
      </w:r>
      <w:r>
        <w:rPr>
          <w:rFonts w:ascii="Arial" w:hAnsi="Arial" w:cs="Arial"/>
          <w:color w:val="auto"/>
          <w:sz w:val="24"/>
          <w:szCs w:val="24"/>
        </w:rPr>
        <w:t xml:space="preserve"> se puede apreciar en la Fig. </w:t>
      </w:r>
      <w:r w:rsidR="00AE1815">
        <w:rPr>
          <w:rFonts w:ascii="Arial" w:hAnsi="Arial" w:cs="Arial"/>
          <w:color w:val="auto"/>
          <w:sz w:val="24"/>
          <w:szCs w:val="24"/>
        </w:rPr>
        <w:t>1</w:t>
      </w:r>
      <w:r w:rsidR="007A2DAE">
        <w:rPr>
          <w:rFonts w:ascii="Arial" w:hAnsi="Arial" w:cs="Arial"/>
          <w:color w:val="auto"/>
          <w:sz w:val="24"/>
          <w:szCs w:val="24"/>
        </w:rPr>
        <w:t>5</w:t>
      </w:r>
      <w:r>
        <w:rPr>
          <w:rFonts w:ascii="Arial" w:hAnsi="Arial" w:cs="Arial"/>
          <w:color w:val="auto"/>
          <w:sz w:val="24"/>
          <w:szCs w:val="24"/>
        </w:rPr>
        <w:t xml:space="preserve">. </w:t>
      </w:r>
    </w:p>
    <w:p w:rsidR="007A2DAE" w:rsidRPr="00E76FB7" w:rsidRDefault="007A2DAE" w:rsidP="007A2DAE">
      <w:pPr>
        <w:jc w:val="both"/>
        <w:rPr>
          <w:rFonts w:ascii="Arial" w:hAnsi="Arial" w:cs="Arial"/>
          <w:color w:val="auto"/>
          <w:sz w:val="24"/>
          <w:szCs w:val="24"/>
        </w:rPr>
      </w:pPr>
      <w:r>
        <w:rPr>
          <w:rFonts w:ascii="Arial" w:hAnsi="Arial" w:cs="Arial"/>
          <w:color w:val="auto"/>
          <w:sz w:val="24"/>
          <w:szCs w:val="24"/>
        </w:rPr>
        <w:t xml:space="preserve">Fig. 14. </w:t>
      </w:r>
      <w:r w:rsidRPr="00E76FB7">
        <w:rPr>
          <w:rFonts w:ascii="Arial" w:hAnsi="Arial" w:cs="Arial"/>
          <w:color w:val="auto"/>
          <w:sz w:val="24"/>
          <w:szCs w:val="24"/>
        </w:rPr>
        <w:t>Tendenc</w:t>
      </w:r>
      <w:r w:rsidR="005A2817">
        <w:rPr>
          <w:rFonts w:ascii="Arial" w:hAnsi="Arial" w:cs="Arial"/>
          <w:color w:val="auto"/>
          <w:sz w:val="24"/>
          <w:szCs w:val="24"/>
        </w:rPr>
        <w:t>ia de productos contra recursos</w:t>
      </w:r>
    </w:p>
    <w:p w:rsidR="00824D2D" w:rsidRDefault="00824D2D" w:rsidP="001017EE">
      <w:pPr>
        <w:jc w:val="both"/>
        <w:rPr>
          <w:rFonts w:ascii="Arial" w:hAnsi="Arial" w:cs="Arial"/>
          <w:color w:val="auto"/>
          <w:sz w:val="24"/>
          <w:szCs w:val="24"/>
        </w:rPr>
      </w:pPr>
      <w:r w:rsidRPr="00824D2D">
        <w:rPr>
          <w:rFonts w:ascii="Arial" w:hAnsi="Arial" w:cs="Arial"/>
          <w:noProof/>
          <w:color w:val="auto"/>
          <w:sz w:val="24"/>
          <w:szCs w:val="24"/>
          <w:lang w:val="es-MX" w:eastAsia="es-MX"/>
        </w:rPr>
        <w:drawing>
          <wp:inline distT="0" distB="0" distL="0" distR="0">
            <wp:extent cx="5324475" cy="3438525"/>
            <wp:effectExtent l="19050" t="0" r="9525" b="0"/>
            <wp:docPr id="3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2DAE" w:rsidRDefault="007A2DAE" w:rsidP="009A3CCA">
      <w:pPr>
        <w:jc w:val="both"/>
        <w:rPr>
          <w:rFonts w:ascii="Arial" w:hAnsi="Arial" w:cs="Arial"/>
          <w:color w:val="auto"/>
          <w:sz w:val="24"/>
          <w:szCs w:val="24"/>
        </w:rPr>
      </w:pPr>
      <w:r>
        <w:rPr>
          <w:rFonts w:ascii="Arial" w:hAnsi="Arial" w:cs="Arial"/>
          <w:color w:val="auto"/>
          <w:sz w:val="24"/>
          <w:szCs w:val="24"/>
        </w:rPr>
        <w:lastRenderedPageBreak/>
        <w:t>Fig. 15 Captación de recursos g</w:t>
      </w:r>
      <w:r w:rsidR="005A2817">
        <w:rPr>
          <w:rFonts w:ascii="Arial" w:hAnsi="Arial" w:cs="Arial"/>
          <w:color w:val="auto"/>
          <w:sz w:val="24"/>
          <w:szCs w:val="24"/>
        </w:rPr>
        <w:t>ast</w:t>
      </w:r>
      <w:r w:rsidR="00924FC6">
        <w:rPr>
          <w:rFonts w:ascii="Arial" w:hAnsi="Arial" w:cs="Arial"/>
          <w:color w:val="auto"/>
          <w:sz w:val="24"/>
          <w:szCs w:val="24"/>
        </w:rPr>
        <w:t>o</w:t>
      </w:r>
      <w:r w:rsidR="005A2817">
        <w:rPr>
          <w:rFonts w:ascii="Arial" w:hAnsi="Arial" w:cs="Arial"/>
          <w:color w:val="auto"/>
          <w:sz w:val="24"/>
          <w:szCs w:val="24"/>
        </w:rPr>
        <w:t xml:space="preserve"> directo e ingresos propios</w:t>
      </w:r>
    </w:p>
    <w:p w:rsidR="003A7EAA" w:rsidRDefault="007A2DAE" w:rsidP="00AE1815">
      <w:pPr>
        <w:jc w:val="both"/>
        <w:rPr>
          <w:rFonts w:ascii="Arial" w:hAnsi="Arial" w:cs="Arial"/>
          <w:color w:val="auto"/>
          <w:sz w:val="24"/>
          <w:szCs w:val="24"/>
        </w:rPr>
      </w:pPr>
      <w:r w:rsidRPr="007A2DAE">
        <w:rPr>
          <w:rFonts w:ascii="Arial" w:hAnsi="Arial" w:cs="Arial"/>
          <w:noProof/>
          <w:color w:val="auto"/>
          <w:sz w:val="24"/>
          <w:szCs w:val="24"/>
          <w:lang w:val="es-MX" w:eastAsia="es-MX"/>
        </w:rPr>
        <w:drawing>
          <wp:inline distT="0" distB="0" distL="0" distR="0">
            <wp:extent cx="5444678" cy="3113494"/>
            <wp:effectExtent l="19050" t="0" r="22672" b="0"/>
            <wp:docPr id="71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A7EAA" w:rsidRDefault="003A7EAA" w:rsidP="00AE1815">
      <w:pPr>
        <w:jc w:val="both"/>
        <w:rPr>
          <w:rFonts w:ascii="Arial" w:hAnsi="Arial" w:cs="Arial"/>
          <w:color w:val="auto"/>
          <w:sz w:val="24"/>
          <w:szCs w:val="24"/>
        </w:rPr>
      </w:pPr>
    </w:p>
    <w:p w:rsidR="000D5BDE" w:rsidRDefault="00F21AE5" w:rsidP="00AE1815">
      <w:pPr>
        <w:jc w:val="both"/>
        <w:rPr>
          <w:rFonts w:ascii="Arial" w:hAnsi="Arial" w:cs="Arial"/>
          <w:color w:val="auto"/>
          <w:sz w:val="24"/>
          <w:szCs w:val="24"/>
        </w:rPr>
      </w:pPr>
      <w:r>
        <w:rPr>
          <w:rFonts w:ascii="Arial" w:hAnsi="Arial" w:cs="Arial"/>
          <w:color w:val="auto"/>
          <w:sz w:val="24"/>
          <w:szCs w:val="24"/>
        </w:rPr>
        <w:t>En virtud de que las funciones sustantivas del Centro comprenden</w:t>
      </w:r>
      <w:r w:rsidR="008728DC">
        <w:rPr>
          <w:rFonts w:ascii="Arial" w:hAnsi="Arial" w:cs="Arial"/>
          <w:color w:val="auto"/>
          <w:sz w:val="24"/>
          <w:szCs w:val="24"/>
        </w:rPr>
        <w:t xml:space="preserve"> principalmente el desarrollo y</w:t>
      </w:r>
      <w:r w:rsidR="000D5BDE" w:rsidRPr="00E21990">
        <w:rPr>
          <w:rFonts w:ascii="Arial" w:hAnsi="Arial" w:cs="Arial"/>
          <w:color w:val="auto"/>
          <w:sz w:val="24"/>
          <w:szCs w:val="24"/>
        </w:rPr>
        <w:t xml:space="preserve"> reproducción de equ</w:t>
      </w:r>
      <w:r w:rsidR="008728DC">
        <w:rPr>
          <w:rFonts w:ascii="Arial" w:hAnsi="Arial" w:cs="Arial"/>
          <w:color w:val="auto"/>
          <w:sz w:val="24"/>
          <w:szCs w:val="24"/>
        </w:rPr>
        <w:t xml:space="preserve">ipos y la asistencia técnica a </w:t>
      </w:r>
      <w:r w:rsidR="000D5BDE" w:rsidRPr="00E21990">
        <w:rPr>
          <w:rFonts w:ascii="Arial" w:hAnsi="Arial" w:cs="Arial"/>
          <w:color w:val="auto"/>
          <w:sz w:val="24"/>
          <w:szCs w:val="24"/>
        </w:rPr>
        <w:t>los institutos tecnológicos del SNES</w:t>
      </w:r>
      <w:r w:rsidR="001A3FCF" w:rsidRPr="00E21990">
        <w:rPr>
          <w:rFonts w:ascii="Arial" w:hAnsi="Arial" w:cs="Arial"/>
          <w:color w:val="auto"/>
          <w:sz w:val="24"/>
          <w:szCs w:val="24"/>
        </w:rPr>
        <w:t>T</w:t>
      </w:r>
      <w:r>
        <w:rPr>
          <w:rFonts w:ascii="Arial" w:hAnsi="Arial" w:cs="Arial"/>
          <w:color w:val="auto"/>
          <w:sz w:val="24"/>
          <w:szCs w:val="24"/>
        </w:rPr>
        <w:t xml:space="preserve"> y que estas actividades están inscritas en el proceso estratégico </w:t>
      </w:r>
      <w:r w:rsidR="00924FC6">
        <w:rPr>
          <w:rFonts w:ascii="Arial" w:hAnsi="Arial" w:cs="Arial"/>
          <w:color w:val="auto"/>
          <w:sz w:val="24"/>
          <w:szCs w:val="24"/>
        </w:rPr>
        <w:t>p</w:t>
      </w:r>
      <w:r>
        <w:rPr>
          <w:rFonts w:ascii="Arial" w:hAnsi="Arial" w:cs="Arial"/>
          <w:color w:val="auto"/>
          <w:sz w:val="24"/>
          <w:szCs w:val="24"/>
        </w:rPr>
        <w:t>roductivo</w:t>
      </w:r>
      <w:r w:rsidR="00924FC6">
        <w:rPr>
          <w:rFonts w:ascii="Arial" w:hAnsi="Arial" w:cs="Arial"/>
          <w:color w:val="auto"/>
          <w:sz w:val="24"/>
          <w:szCs w:val="24"/>
        </w:rPr>
        <w:t>,</w:t>
      </w:r>
      <w:r w:rsidR="000D5BDE" w:rsidRPr="00E21990">
        <w:rPr>
          <w:rFonts w:ascii="Arial" w:hAnsi="Arial" w:cs="Arial"/>
          <w:color w:val="auto"/>
          <w:sz w:val="24"/>
          <w:szCs w:val="24"/>
        </w:rPr>
        <w:t xml:space="preserve"> </w:t>
      </w:r>
      <w:r>
        <w:rPr>
          <w:rFonts w:ascii="Arial" w:hAnsi="Arial" w:cs="Arial"/>
          <w:color w:val="auto"/>
          <w:sz w:val="24"/>
          <w:szCs w:val="24"/>
        </w:rPr>
        <w:t xml:space="preserve">la mayor parte de los recursos se </w:t>
      </w:r>
      <w:r w:rsidR="008728DC">
        <w:rPr>
          <w:rFonts w:ascii="Arial" w:hAnsi="Arial" w:cs="Arial"/>
          <w:color w:val="auto"/>
          <w:sz w:val="24"/>
          <w:szCs w:val="24"/>
        </w:rPr>
        <w:t>aplicaron</w:t>
      </w:r>
      <w:r>
        <w:rPr>
          <w:rFonts w:ascii="Arial" w:hAnsi="Arial" w:cs="Arial"/>
          <w:color w:val="auto"/>
          <w:sz w:val="24"/>
          <w:szCs w:val="24"/>
        </w:rPr>
        <w:t xml:space="preserve"> en él según se puede constatar en el cuadro </w:t>
      </w:r>
      <w:r w:rsidR="00AE1815">
        <w:rPr>
          <w:rFonts w:ascii="Arial" w:hAnsi="Arial" w:cs="Arial"/>
          <w:color w:val="auto"/>
          <w:sz w:val="24"/>
          <w:szCs w:val="24"/>
        </w:rPr>
        <w:t>19 y la figura 1</w:t>
      </w:r>
      <w:r w:rsidR="007A2DAE">
        <w:rPr>
          <w:rFonts w:ascii="Arial" w:hAnsi="Arial" w:cs="Arial"/>
          <w:color w:val="auto"/>
          <w:sz w:val="24"/>
          <w:szCs w:val="24"/>
        </w:rPr>
        <w:t>6</w:t>
      </w:r>
      <w:r w:rsidR="00AE1815">
        <w:rPr>
          <w:rFonts w:ascii="Arial" w:hAnsi="Arial" w:cs="Arial"/>
          <w:color w:val="auto"/>
          <w:sz w:val="24"/>
          <w:szCs w:val="24"/>
        </w:rPr>
        <w:t>.</w:t>
      </w:r>
    </w:p>
    <w:p w:rsidR="00F21AE5" w:rsidRPr="00E21990" w:rsidRDefault="00F21AE5" w:rsidP="009A3CCA">
      <w:pPr>
        <w:jc w:val="both"/>
        <w:rPr>
          <w:rFonts w:ascii="Arial" w:hAnsi="Arial" w:cs="Arial"/>
          <w:color w:val="auto"/>
          <w:sz w:val="24"/>
          <w:szCs w:val="24"/>
        </w:rPr>
      </w:pPr>
      <w:r>
        <w:rPr>
          <w:rFonts w:ascii="Arial" w:hAnsi="Arial" w:cs="Arial"/>
          <w:color w:val="auto"/>
          <w:sz w:val="24"/>
          <w:szCs w:val="24"/>
        </w:rPr>
        <w:t xml:space="preserve">Cuadro </w:t>
      </w:r>
      <w:r w:rsidR="00AE1815">
        <w:rPr>
          <w:rFonts w:ascii="Arial" w:hAnsi="Arial" w:cs="Arial"/>
          <w:color w:val="auto"/>
          <w:sz w:val="24"/>
          <w:szCs w:val="24"/>
        </w:rPr>
        <w:t>19.</w:t>
      </w:r>
      <w:r>
        <w:rPr>
          <w:rFonts w:ascii="Arial" w:hAnsi="Arial" w:cs="Arial"/>
          <w:color w:val="auto"/>
          <w:sz w:val="24"/>
          <w:szCs w:val="24"/>
        </w:rPr>
        <w:t xml:space="preserve"> Aplicación de recursos por proceso estratégico</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1E0"/>
      </w:tblPr>
      <w:tblGrid>
        <w:gridCol w:w="4962"/>
        <w:gridCol w:w="3827"/>
      </w:tblGrid>
      <w:tr w:rsidR="000D5BDE" w:rsidRPr="00C46BE2" w:rsidTr="00041891">
        <w:trPr>
          <w:trHeight w:val="652"/>
        </w:trPr>
        <w:tc>
          <w:tcPr>
            <w:tcW w:w="4962" w:type="dxa"/>
            <w:shd w:val="clear" w:color="auto" w:fill="FFFFFF"/>
            <w:vAlign w:val="center"/>
          </w:tcPr>
          <w:p w:rsidR="000D5BDE" w:rsidRPr="00C46BE2" w:rsidRDefault="001017EE" w:rsidP="000B181F">
            <w:pPr>
              <w:pStyle w:val="Sinespaciado"/>
              <w:jc w:val="center"/>
              <w:rPr>
                <w:rFonts w:ascii="Arial" w:hAnsi="Arial" w:cs="Arial"/>
                <w:b/>
                <w:color w:val="auto"/>
                <w:sz w:val="24"/>
                <w:szCs w:val="24"/>
              </w:rPr>
            </w:pPr>
            <w:r>
              <w:rPr>
                <w:rFonts w:ascii="Arial" w:hAnsi="Arial" w:cs="Arial"/>
                <w:b/>
                <w:color w:val="auto"/>
                <w:sz w:val="24"/>
                <w:szCs w:val="24"/>
              </w:rPr>
              <w:t>PROCESO</w:t>
            </w:r>
          </w:p>
        </w:tc>
        <w:tc>
          <w:tcPr>
            <w:tcW w:w="3827" w:type="dxa"/>
            <w:shd w:val="clear" w:color="auto" w:fill="FFFFFF"/>
            <w:vAlign w:val="center"/>
          </w:tcPr>
          <w:p w:rsidR="000D5BDE" w:rsidRPr="00C46BE2" w:rsidRDefault="000D5BDE" w:rsidP="001017EE">
            <w:pPr>
              <w:pStyle w:val="Sinespaciado"/>
              <w:jc w:val="center"/>
              <w:rPr>
                <w:rFonts w:ascii="Arial" w:hAnsi="Arial" w:cs="Arial"/>
                <w:b/>
                <w:color w:val="auto"/>
                <w:sz w:val="24"/>
                <w:szCs w:val="24"/>
              </w:rPr>
            </w:pPr>
            <w:r w:rsidRPr="00C46BE2">
              <w:rPr>
                <w:rFonts w:ascii="Arial" w:hAnsi="Arial" w:cs="Arial"/>
                <w:b/>
                <w:color w:val="auto"/>
                <w:sz w:val="24"/>
                <w:szCs w:val="24"/>
              </w:rPr>
              <w:t xml:space="preserve"> MONTO EJERCIDO</w:t>
            </w:r>
          </w:p>
        </w:tc>
      </w:tr>
      <w:tr w:rsidR="000D5BDE" w:rsidRPr="00C46BE2" w:rsidTr="00041891">
        <w:tc>
          <w:tcPr>
            <w:tcW w:w="4962" w:type="dxa"/>
            <w:shd w:val="clear" w:color="auto" w:fill="FFFFFF"/>
          </w:tcPr>
          <w:p w:rsidR="000D5BDE" w:rsidRPr="00C46BE2" w:rsidRDefault="001017EE" w:rsidP="000B181F">
            <w:pPr>
              <w:pStyle w:val="Sinespaciado"/>
              <w:rPr>
                <w:rFonts w:ascii="Arial" w:hAnsi="Arial" w:cs="Arial"/>
                <w:color w:val="auto"/>
                <w:sz w:val="24"/>
                <w:szCs w:val="24"/>
              </w:rPr>
            </w:pPr>
            <w:r>
              <w:rPr>
                <w:rFonts w:ascii="Arial" w:hAnsi="Arial" w:cs="Arial"/>
                <w:color w:val="auto"/>
                <w:sz w:val="24"/>
                <w:szCs w:val="24"/>
              </w:rPr>
              <w:t>Productivo</w:t>
            </w:r>
          </w:p>
        </w:tc>
        <w:tc>
          <w:tcPr>
            <w:tcW w:w="3827" w:type="dxa"/>
            <w:shd w:val="clear" w:color="auto" w:fill="FFFFFF"/>
          </w:tcPr>
          <w:p w:rsidR="000D5BDE" w:rsidRPr="00C46BE2" w:rsidRDefault="00E21990" w:rsidP="00E21990">
            <w:pPr>
              <w:pStyle w:val="Sinespaciado"/>
              <w:jc w:val="center"/>
              <w:rPr>
                <w:rFonts w:ascii="Arial" w:hAnsi="Arial" w:cs="Arial"/>
                <w:color w:val="auto"/>
                <w:sz w:val="24"/>
                <w:szCs w:val="24"/>
              </w:rPr>
            </w:pPr>
            <w:r>
              <w:rPr>
                <w:rFonts w:ascii="Arial" w:hAnsi="Arial" w:cs="Arial"/>
                <w:color w:val="auto"/>
                <w:sz w:val="24"/>
                <w:szCs w:val="24"/>
              </w:rPr>
              <w:t>$</w:t>
            </w:r>
            <w:r w:rsidR="001017EE">
              <w:rPr>
                <w:rFonts w:ascii="Arial" w:hAnsi="Arial" w:cs="Arial"/>
                <w:color w:val="auto"/>
                <w:sz w:val="24"/>
                <w:szCs w:val="24"/>
              </w:rPr>
              <w:t>641</w:t>
            </w:r>
            <w:r>
              <w:rPr>
                <w:rFonts w:ascii="Arial" w:hAnsi="Arial" w:cs="Arial"/>
                <w:color w:val="auto"/>
                <w:sz w:val="24"/>
                <w:szCs w:val="24"/>
              </w:rPr>
              <w:t>,</w:t>
            </w:r>
            <w:r w:rsidR="001017EE">
              <w:rPr>
                <w:rFonts w:ascii="Arial" w:hAnsi="Arial" w:cs="Arial"/>
                <w:color w:val="auto"/>
                <w:sz w:val="24"/>
                <w:szCs w:val="24"/>
              </w:rPr>
              <w:t>333.80</w:t>
            </w:r>
          </w:p>
        </w:tc>
      </w:tr>
      <w:tr w:rsidR="000D5BDE" w:rsidRPr="00C46BE2" w:rsidTr="00041891">
        <w:tc>
          <w:tcPr>
            <w:tcW w:w="4962" w:type="dxa"/>
            <w:shd w:val="clear" w:color="auto" w:fill="FFFFFF"/>
          </w:tcPr>
          <w:p w:rsidR="000D5BDE" w:rsidRPr="00C46BE2" w:rsidRDefault="001017EE" w:rsidP="000B181F">
            <w:pPr>
              <w:pStyle w:val="Sinespaciado"/>
              <w:rPr>
                <w:rFonts w:ascii="Arial" w:hAnsi="Arial" w:cs="Arial"/>
                <w:color w:val="auto"/>
                <w:sz w:val="24"/>
                <w:szCs w:val="24"/>
              </w:rPr>
            </w:pPr>
            <w:r>
              <w:rPr>
                <w:rFonts w:ascii="Arial" w:hAnsi="Arial" w:cs="Arial"/>
                <w:color w:val="auto"/>
                <w:sz w:val="24"/>
                <w:szCs w:val="24"/>
              </w:rPr>
              <w:t>Calidad</w:t>
            </w:r>
          </w:p>
        </w:tc>
        <w:tc>
          <w:tcPr>
            <w:tcW w:w="3827" w:type="dxa"/>
            <w:shd w:val="clear" w:color="auto" w:fill="FFFFFF"/>
          </w:tcPr>
          <w:p w:rsidR="000D5BDE" w:rsidRPr="00C46BE2" w:rsidRDefault="00E21990" w:rsidP="00E21990">
            <w:pPr>
              <w:pStyle w:val="Sinespaciado"/>
              <w:jc w:val="center"/>
              <w:rPr>
                <w:rFonts w:ascii="Arial" w:hAnsi="Arial" w:cs="Arial"/>
                <w:color w:val="auto"/>
                <w:sz w:val="24"/>
                <w:szCs w:val="24"/>
              </w:rPr>
            </w:pPr>
            <w:r>
              <w:rPr>
                <w:rFonts w:ascii="Arial" w:hAnsi="Arial" w:cs="Arial"/>
                <w:color w:val="auto"/>
                <w:sz w:val="24"/>
                <w:szCs w:val="24"/>
              </w:rPr>
              <w:t>$</w:t>
            </w:r>
            <w:r w:rsidR="001017EE">
              <w:rPr>
                <w:rFonts w:ascii="Arial" w:hAnsi="Arial" w:cs="Arial"/>
                <w:color w:val="auto"/>
                <w:sz w:val="24"/>
                <w:szCs w:val="24"/>
              </w:rPr>
              <w:t>8</w:t>
            </w:r>
            <w:r>
              <w:rPr>
                <w:rFonts w:ascii="Arial" w:hAnsi="Arial" w:cs="Arial"/>
                <w:color w:val="auto"/>
                <w:sz w:val="24"/>
                <w:szCs w:val="24"/>
              </w:rPr>
              <w:t>,</w:t>
            </w:r>
            <w:r w:rsidR="001017EE">
              <w:rPr>
                <w:rFonts w:ascii="Arial" w:hAnsi="Arial" w:cs="Arial"/>
                <w:color w:val="auto"/>
                <w:sz w:val="24"/>
                <w:szCs w:val="24"/>
              </w:rPr>
              <w:t>310.51</w:t>
            </w:r>
          </w:p>
        </w:tc>
      </w:tr>
      <w:tr w:rsidR="000D5BDE" w:rsidRPr="00C46BE2" w:rsidTr="00041891">
        <w:tc>
          <w:tcPr>
            <w:tcW w:w="4962" w:type="dxa"/>
            <w:shd w:val="clear" w:color="auto" w:fill="FFFFFF"/>
          </w:tcPr>
          <w:p w:rsidR="000D5BDE" w:rsidRPr="00C46BE2" w:rsidRDefault="001017EE" w:rsidP="000B181F">
            <w:pPr>
              <w:pStyle w:val="Sinespaciado"/>
              <w:rPr>
                <w:rFonts w:ascii="Arial" w:hAnsi="Arial" w:cs="Arial"/>
                <w:color w:val="auto"/>
                <w:sz w:val="24"/>
                <w:szCs w:val="24"/>
              </w:rPr>
            </w:pPr>
            <w:r>
              <w:rPr>
                <w:rFonts w:ascii="Arial" w:hAnsi="Arial" w:cs="Arial"/>
                <w:color w:val="auto"/>
                <w:sz w:val="24"/>
                <w:szCs w:val="24"/>
              </w:rPr>
              <w:t>Planeación</w:t>
            </w:r>
          </w:p>
        </w:tc>
        <w:tc>
          <w:tcPr>
            <w:tcW w:w="3827" w:type="dxa"/>
            <w:shd w:val="clear" w:color="auto" w:fill="FFFFFF"/>
          </w:tcPr>
          <w:p w:rsidR="000D5BDE" w:rsidRPr="00C46BE2" w:rsidRDefault="00E21990" w:rsidP="00E21990">
            <w:pPr>
              <w:pStyle w:val="Sinespaciado"/>
              <w:jc w:val="center"/>
              <w:rPr>
                <w:rFonts w:ascii="Arial" w:hAnsi="Arial" w:cs="Arial"/>
                <w:color w:val="auto"/>
                <w:sz w:val="24"/>
                <w:szCs w:val="24"/>
              </w:rPr>
            </w:pPr>
            <w:r>
              <w:rPr>
                <w:rFonts w:ascii="Arial" w:hAnsi="Arial" w:cs="Arial"/>
                <w:color w:val="auto"/>
                <w:sz w:val="24"/>
                <w:szCs w:val="24"/>
              </w:rPr>
              <w:t>$</w:t>
            </w:r>
            <w:r w:rsidR="001017EE">
              <w:rPr>
                <w:rFonts w:ascii="Arial" w:hAnsi="Arial" w:cs="Arial"/>
                <w:color w:val="auto"/>
                <w:sz w:val="24"/>
                <w:szCs w:val="24"/>
              </w:rPr>
              <w:t>3</w:t>
            </w:r>
            <w:r>
              <w:rPr>
                <w:rFonts w:ascii="Arial" w:hAnsi="Arial" w:cs="Arial"/>
                <w:color w:val="auto"/>
                <w:sz w:val="24"/>
                <w:szCs w:val="24"/>
              </w:rPr>
              <w:t>,</w:t>
            </w:r>
            <w:r w:rsidR="001017EE">
              <w:rPr>
                <w:rFonts w:ascii="Arial" w:hAnsi="Arial" w:cs="Arial"/>
                <w:color w:val="auto"/>
                <w:sz w:val="24"/>
                <w:szCs w:val="24"/>
              </w:rPr>
              <w:t>624.84</w:t>
            </w:r>
          </w:p>
        </w:tc>
      </w:tr>
      <w:tr w:rsidR="000D5BDE" w:rsidRPr="00C46BE2" w:rsidTr="00041891">
        <w:tc>
          <w:tcPr>
            <w:tcW w:w="4962" w:type="dxa"/>
            <w:shd w:val="clear" w:color="auto" w:fill="FFFFFF"/>
          </w:tcPr>
          <w:p w:rsidR="000D5BDE" w:rsidRPr="00C46BE2" w:rsidRDefault="001017EE" w:rsidP="000B181F">
            <w:pPr>
              <w:pStyle w:val="Sinespaciado"/>
              <w:rPr>
                <w:rFonts w:ascii="Arial" w:hAnsi="Arial" w:cs="Arial"/>
                <w:color w:val="auto"/>
                <w:sz w:val="24"/>
                <w:szCs w:val="24"/>
              </w:rPr>
            </w:pPr>
            <w:r>
              <w:rPr>
                <w:rFonts w:ascii="Arial" w:hAnsi="Arial" w:cs="Arial"/>
                <w:color w:val="auto"/>
                <w:sz w:val="24"/>
                <w:szCs w:val="24"/>
              </w:rPr>
              <w:t xml:space="preserve">Vinculación </w:t>
            </w:r>
          </w:p>
        </w:tc>
        <w:tc>
          <w:tcPr>
            <w:tcW w:w="3827" w:type="dxa"/>
            <w:shd w:val="clear" w:color="auto" w:fill="FFFFFF"/>
          </w:tcPr>
          <w:p w:rsidR="000D5BDE" w:rsidRPr="00C46BE2" w:rsidRDefault="00E21990" w:rsidP="00E21990">
            <w:pPr>
              <w:pStyle w:val="Sinespaciado"/>
              <w:jc w:val="center"/>
              <w:rPr>
                <w:rFonts w:ascii="Arial" w:hAnsi="Arial" w:cs="Arial"/>
                <w:color w:val="auto"/>
                <w:sz w:val="24"/>
                <w:szCs w:val="24"/>
              </w:rPr>
            </w:pPr>
            <w:r>
              <w:rPr>
                <w:rFonts w:ascii="Arial" w:hAnsi="Arial" w:cs="Arial"/>
                <w:color w:val="auto"/>
                <w:sz w:val="24"/>
                <w:szCs w:val="24"/>
              </w:rPr>
              <w:t>$</w:t>
            </w:r>
            <w:r w:rsidR="001017EE">
              <w:rPr>
                <w:rFonts w:ascii="Arial" w:hAnsi="Arial" w:cs="Arial"/>
                <w:color w:val="auto"/>
                <w:sz w:val="24"/>
                <w:szCs w:val="24"/>
              </w:rPr>
              <w:t>9</w:t>
            </w:r>
            <w:r>
              <w:rPr>
                <w:rFonts w:ascii="Arial" w:hAnsi="Arial" w:cs="Arial"/>
                <w:color w:val="auto"/>
                <w:sz w:val="24"/>
                <w:szCs w:val="24"/>
              </w:rPr>
              <w:t>,</w:t>
            </w:r>
            <w:r w:rsidR="001017EE">
              <w:rPr>
                <w:rFonts w:ascii="Arial" w:hAnsi="Arial" w:cs="Arial"/>
                <w:color w:val="auto"/>
                <w:sz w:val="24"/>
                <w:szCs w:val="24"/>
              </w:rPr>
              <w:t>928.00</w:t>
            </w:r>
          </w:p>
        </w:tc>
      </w:tr>
      <w:tr w:rsidR="001017EE" w:rsidRPr="00C46BE2" w:rsidTr="00041891">
        <w:tc>
          <w:tcPr>
            <w:tcW w:w="4962" w:type="dxa"/>
            <w:shd w:val="clear" w:color="auto" w:fill="FFFFFF"/>
          </w:tcPr>
          <w:p w:rsidR="001017EE" w:rsidRPr="00C46BE2" w:rsidRDefault="001017EE" w:rsidP="000B181F">
            <w:pPr>
              <w:pStyle w:val="Sinespaciado"/>
              <w:rPr>
                <w:rFonts w:ascii="Arial" w:hAnsi="Arial" w:cs="Arial"/>
                <w:color w:val="auto"/>
                <w:sz w:val="24"/>
                <w:szCs w:val="24"/>
              </w:rPr>
            </w:pPr>
            <w:r>
              <w:rPr>
                <w:rFonts w:ascii="Arial" w:hAnsi="Arial" w:cs="Arial"/>
                <w:color w:val="auto"/>
                <w:sz w:val="24"/>
                <w:szCs w:val="24"/>
              </w:rPr>
              <w:t>Administración de Recursos</w:t>
            </w:r>
          </w:p>
        </w:tc>
        <w:tc>
          <w:tcPr>
            <w:tcW w:w="3827" w:type="dxa"/>
            <w:shd w:val="clear" w:color="auto" w:fill="FFFFFF"/>
          </w:tcPr>
          <w:p w:rsidR="001017EE" w:rsidRPr="00C46BE2" w:rsidRDefault="00E21990" w:rsidP="00E21990">
            <w:pPr>
              <w:pStyle w:val="Sinespaciado"/>
              <w:jc w:val="center"/>
              <w:rPr>
                <w:rFonts w:ascii="Arial" w:hAnsi="Arial" w:cs="Arial"/>
                <w:color w:val="auto"/>
                <w:sz w:val="24"/>
                <w:szCs w:val="24"/>
              </w:rPr>
            </w:pPr>
            <w:r>
              <w:rPr>
                <w:rFonts w:ascii="Arial" w:hAnsi="Arial" w:cs="Arial"/>
                <w:color w:val="auto"/>
                <w:sz w:val="24"/>
                <w:szCs w:val="24"/>
              </w:rPr>
              <w:t>$</w:t>
            </w:r>
            <w:r w:rsidR="001017EE">
              <w:rPr>
                <w:rFonts w:ascii="Arial" w:hAnsi="Arial" w:cs="Arial"/>
                <w:color w:val="auto"/>
                <w:sz w:val="24"/>
                <w:szCs w:val="24"/>
              </w:rPr>
              <w:t>11</w:t>
            </w:r>
            <w:r>
              <w:rPr>
                <w:rFonts w:ascii="Arial" w:hAnsi="Arial" w:cs="Arial"/>
                <w:color w:val="auto"/>
                <w:sz w:val="24"/>
                <w:szCs w:val="24"/>
              </w:rPr>
              <w:t>,</w:t>
            </w:r>
            <w:r w:rsidR="001017EE">
              <w:rPr>
                <w:rFonts w:ascii="Arial" w:hAnsi="Arial" w:cs="Arial"/>
                <w:color w:val="auto"/>
                <w:sz w:val="24"/>
                <w:szCs w:val="24"/>
              </w:rPr>
              <w:t>0511.45</w:t>
            </w:r>
          </w:p>
        </w:tc>
      </w:tr>
      <w:tr w:rsidR="000D5BDE" w:rsidRPr="00C46BE2" w:rsidTr="00041891">
        <w:trPr>
          <w:trHeight w:val="611"/>
        </w:trPr>
        <w:tc>
          <w:tcPr>
            <w:tcW w:w="4962" w:type="dxa"/>
            <w:shd w:val="clear" w:color="auto" w:fill="FFFFFF"/>
            <w:vAlign w:val="center"/>
          </w:tcPr>
          <w:p w:rsidR="000D5BDE" w:rsidRPr="00C46BE2" w:rsidRDefault="000D5BDE" w:rsidP="000B181F">
            <w:pPr>
              <w:pStyle w:val="Sinespaciado"/>
              <w:jc w:val="center"/>
              <w:rPr>
                <w:rFonts w:ascii="Arial" w:hAnsi="Arial" w:cs="Arial"/>
                <w:b/>
                <w:color w:val="auto"/>
                <w:sz w:val="24"/>
                <w:szCs w:val="24"/>
              </w:rPr>
            </w:pPr>
            <w:r w:rsidRPr="00C46BE2">
              <w:rPr>
                <w:rFonts w:ascii="Arial" w:hAnsi="Arial" w:cs="Arial"/>
                <w:b/>
                <w:color w:val="auto"/>
                <w:sz w:val="24"/>
                <w:szCs w:val="24"/>
              </w:rPr>
              <w:t>TOTAL</w:t>
            </w:r>
          </w:p>
        </w:tc>
        <w:tc>
          <w:tcPr>
            <w:tcW w:w="3827" w:type="dxa"/>
            <w:shd w:val="clear" w:color="auto" w:fill="FFFFFF"/>
            <w:vAlign w:val="center"/>
          </w:tcPr>
          <w:p w:rsidR="000D5BDE" w:rsidRPr="00C46BE2" w:rsidRDefault="00E21990" w:rsidP="00E21990">
            <w:pPr>
              <w:pStyle w:val="Sinespaciado"/>
              <w:jc w:val="center"/>
              <w:rPr>
                <w:rFonts w:ascii="Arial" w:hAnsi="Arial" w:cs="Arial"/>
                <w:b/>
                <w:color w:val="auto"/>
                <w:sz w:val="24"/>
                <w:szCs w:val="24"/>
              </w:rPr>
            </w:pPr>
            <w:r>
              <w:rPr>
                <w:rFonts w:ascii="Arial" w:hAnsi="Arial" w:cs="Arial"/>
                <w:b/>
                <w:color w:val="auto"/>
                <w:sz w:val="24"/>
                <w:szCs w:val="24"/>
              </w:rPr>
              <w:t>$</w:t>
            </w:r>
            <w:r w:rsidR="001017EE">
              <w:rPr>
                <w:rFonts w:ascii="Arial" w:hAnsi="Arial" w:cs="Arial"/>
                <w:b/>
                <w:color w:val="auto"/>
                <w:sz w:val="24"/>
                <w:szCs w:val="24"/>
              </w:rPr>
              <w:t>773</w:t>
            </w:r>
            <w:r>
              <w:rPr>
                <w:rFonts w:ascii="Arial" w:hAnsi="Arial" w:cs="Arial"/>
                <w:b/>
                <w:color w:val="auto"/>
                <w:sz w:val="24"/>
                <w:szCs w:val="24"/>
              </w:rPr>
              <w:t>,</w:t>
            </w:r>
            <w:r w:rsidR="001017EE">
              <w:rPr>
                <w:rFonts w:ascii="Arial" w:hAnsi="Arial" w:cs="Arial"/>
                <w:b/>
                <w:color w:val="auto"/>
                <w:sz w:val="24"/>
                <w:szCs w:val="24"/>
              </w:rPr>
              <w:t>708.63</w:t>
            </w:r>
          </w:p>
        </w:tc>
      </w:tr>
    </w:tbl>
    <w:p w:rsidR="000D5BDE" w:rsidRDefault="000D5BDE" w:rsidP="000D5BDE">
      <w:pPr>
        <w:rPr>
          <w:rFonts w:ascii="Arial" w:hAnsi="Arial" w:cs="Arial"/>
          <w:color w:val="FF0000"/>
          <w:sz w:val="24"/>
          <w:szCs w:val="24"/>
        </w:rPr>
      </w:pPr>
    </w:p>
    <w:p w:rsidR="00DD119C" w:rsidRDefault="00DD119C" w:rsidP="000D5BDE">
      <w:pPr>
        <w:rPr>
          <w:rFonts w:ascii="Arial" w:hAnsi="Arial" w:cs="Arial"/>
          <w:color w:val="FF0000"/>
          <w:sz w:val="24"/>
          <w:szCs w:val="24"/>
        </w:rPr>
      </w:pPr>
    </w:p>
    <w:p w:rsidR="00DD119C" w:rsidRDefault="00DD119C" w:rsidP="000D5BDE">
      <w:pPr>
        <w:rPr>
          <w:rFonts w:ascii="Arial" w:hAnsi="Arial" w:cs="Arial"/>
          <w:color w:val="FF0000"/>
          <w:sz w:val="24"/>
          <w:szCs w:val="24"/>
        </w:rPr>
      </w:pPr>
    </w:p>
    <w:p w:rsidR="007A2DAE" w:rsidRDefault="007A2DAE" w:rsidP="000D5BDE">
      <w:pPr>
        <w:rPr>
          <w:rFonts w:ascii="Arial" w:hAnsi="Arial" w:cs="Arial"/>
          <w:color w:val="FF0000"/>
          <w:sz w:val="24"/>
          <w:szCs w:val="24"/>
        </w:rPr>
      </w:pPr>
      <w:r>
        <w:rPr>
          <w:rFonts w:ascii="Arial" w:hAnsi="Arial" w:cs="Arial"/>
          <w:noProof/>
          <w:sz w:val="24"/>
          <w:szCs w:val="24"/>
          <w:lang w:eastAsia="es-ES"/>
        </w:rPr>
        <w:lastRenderedPageBreak/>
        <w:t>Fig.16 Aplicación de recursos por proceso estratégico</w:t>
      </w:r>
    </w:p>
    <w:p w:rsidR="004C7F85" w:rsidRDefault="0026101B" w:rsidP="007F2DC1">
      <w:pPr>
        <w:spacing w:line="360" w:lineRule="auto"/>
        <w:jc w:val="both"/>
        <w:rPr>
          <w:rFonts w:ascii="Arial" w:hAnsi="Arial" w:cs="Arial"/>
          <w:noProof/>
          <w:sz w:val="24"/>
          <w:szCs w:val="24"/>
          <w:lang w:val="es-MX" w:eastAsia="es-MX"/>
        </w:rPr>
      </w:pPr>
      <w:r w:rsidRPr="0026101B">
        <w:rPr>
          <w:rFonts w:ascii="Arial" w:hAnsi="Arial" w:cs="Arial"/>
          <w:noProof/>
          <w:sz w:val="24"/>
          <w:szCs w:val="24"/>
          <w:lang w:eastAsia="es-ES"/>
        </w:rPr>
        <w:pict>
          <v:shape id="_x0000_s1749" type="#_x0000_t202" style="position:absolute;left:0;text-align:left;margin-left:297.6pt;margin-top:183.9pt;width:115.35pt;height:28pt;z-index:251743744;mso-width-relative:margin;mso-height-relative:margin" stroked="f">
            <v:textbox style="mso-next-textbox:#_x0000_s1749">
              <w:txbxContent>
                <w:p w:rsidR="00F31187" w:rsidRPr="00924FC6" w:rsidRDefault="00F31187">
                  <w:pPr>
                    <w:rPr>
                      <w:b/>
                      <w:sz w:val="16"/>
                    </w:rPr>
                  </w:pPr>
                  <w:r w:rsidRPr="00924FC6">
                    <w:rPr>
                      <w:b/>
                      <w:sz w:val="16"/>
                    </w:rPr>
                    <w:t>TOTAL $ 773,708.63</w:t>
                  </w:r>
                </w:p>
              </w:txbxContent>
            </v:textbox>
          </v:shape>
        </w:pict>
      </w:r>
      <w:r w:rsidR="004E2B59">
        <w:rPr>
          <w:rFonts w:ascii="Arial" w:hAnsi="Arial" w:cs="Arial"/>
          <w:noProof/>
          <w:sz w:val="24"/>
          <w:szCs w:val="24"/>
          <w:lang w:eastAsia="es-ES"/>
        </w:rPr>
        <w:t xml:space="preserve">      </w:t>
      </w:r>
      <w:r w:rsidR="007F2DC1" w:rsidRPr="007F2DC1">
        <w:rPr>
          <w:rFonts w:ascii="Arial" w:hAnsi="Arial" w:cs="Arial"/>
          <w:noProof/>
          <w:sz w:val="24"/>
          <w:szCs w:val="24"/>
          <w:lang w:val="es-MX" w:eastAsia="es-MX"/>
        </w:rPr>
        <w:drawing>
          <wp:inline distT="0" distB="0" distL="0" distR="0">
            <wp:extent cx="5067300" cy="2895600"/>
            <wp:effectExtent l="19050" t="0" r="1905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D119C" w:rsidRDefault="00DD119C" w:rsidP="00DD119C">
      <w:pPr>
        <w:spacing w:line="360" w:lineRule="auto"/>
        <w:jc w:val="both"/>
        <w:rPr>
          <w:rFonts w:ascii="Arial" w:hAnsi="Arial" w:cs="Arial"/>
          <w:noProof/>
          <w:sz w:val="24"/>
          <w:szCs w:val="24"/>
          <w:lang w:eastAsia="es-ES"/>
        </w:rPr>
      </w:pPr>
    </w:p>
    <w:p w:rsidR="007A2DAE" w:rsidRDefault="007A2DAE" w:rsidP="00DD119C">
      <w:pPr>
        <w:spacing w:line="360" w:lineRule="auto"/>
        <w:jc w:val="both"/>
        <w:rPr>
          <w:rFonts w:ascii="Arial" w:hAnsi="Arial" w:cs="Arial"/>
          <w:color w:val="auto"/>
          <w:sz w:val="24"/>
          <w:szCs w:val="24"/>
        </w:rPr>
      </w:pPr>
      <w:r>
        <w:rPr>
          <w:rFonts w:ascii="Arial" w:hAnsi="Arial" w:cs="Arial"/>
          <w:color w:val="auto"/>
          <w:sz w:val="24"/>
          <w:szCs w:val="24"/>
        </w:rPr>
        <w:t>Figura 17. Aplicaci</w:t>
      </w:r>
      <w:r w:rsidR="005A2817">
        <w:rPr>
          <w:rFonts w:ascii="Arial" w:hAnsi="Arial" w:cs="Arial"/>
          <w:color w:val="auto"/>
          <w:sz w:val="24"/>
          <w:szCs w:val="24"/>
        </w:rPr>
        <w:t>ón de ingresos propios por área</w:t>
      </w:r>
    </w:p>
    <w:p w:rsidR="000856C2" w:rsidRDefault="000856C2" w:rsidP="00660830">
      <w:pPr>
        <w:spacing w:line="360" w:lineRule="auto"/>
        <w:jc w:val="both"/>
        <w:rPr>
          <w:rFonts w:ascii="Arial" w:hAnsi="Arial" w:cs="Arial"/>
          <w:noProof/>
          <w:sz w:val="24"/>
          <w:szCs w:val="24"/>
          <w:lang w:eastAsia="es-ES"/>
        </w:rPr>
      </w:pPr>
      <w:r w:rsidRPr="000856C2">
        <w:rPr>
          <w:rFonts w:ascii="Arial" w:hAnsi="Arial" w:cs="Arial"/>
          <w:noProof/>
          <w:sz w:val="24"/>
          <w:szCs w:val="24"/>
          <w:lang w:val="es-MX" w:eastAsia="es-MX"/>
        </w:rPr>
        <w:drawing>
          <wp:inline distT="0" distB="0" distL="0" distR="0">
            <wp:extent cx="4867275" cy="3114675"/>
            <wp:effectExtent l="19050" t="0" r="9525" b="0"/>
            <wp:docPr id="2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53664" w:rsidRDefault="00853664">
      <w:pPr>
        <w:spacing w:after="0" w:line="240" w:lineRule="auto"/>
        <w:rPr>
          <w:rFonts w:ascii="Arial" w:hAnsi="Arial" w:cs="Arial"/>
          <w:b/>
          <w:color w:val="FF0000"/>
          <w:sz w:val="24"/>
          <w:szCs w:val="24"/>
        </w:rPr>
      </w:pPr>
      <w:r>
        <w:rPr>
          <w:rFonts w:ascii="Arial" w:hAnsi="Arial" w:cs="Arial"/>
          <w:b/>
          <w:color w:val="FF0000"/>
          <w:sz w:val="24"/>
          <w:szCs w:val="24"/>
        </w:rPr>
        <w:br w:type="page"/>
      </w:r>
    </w:p>
    <w:p w:rsidR="005D46BC" w:rsidRPr="00897B45" w:rsidRDefault="0028538B" w:rsidP="005D46BC">
      <w:pPr>
        <w:rPr>
          <w:rFonts w:ascii="Arial" w:hAnsi="Arial" w:cs="Arial"/>
          <w:b/>
          <w:color w:val="000000" w:themeColor="text1"/>
          <w:sz w:val="24"/>
          <w:szCs w:val="24"/>
        </w:rPr>
      </w:pPr>
      <w:r w:rsidRPr="00897B45">
        <w:rPr>
          <w:rFonts w:ascii="Arial" w:hAnsi="Arial" w:cs="Arial"/>
          <w:b/>
          <w:color w:val="FF0000"/>
          <w:sz w:val="24"/>
          <w:szCs w:val="24"/>
        </w:rPr>
        <w:lastRenderedPageBreak/>
        <w:t xml:space="preserve"> </w:t>
      </w:r>
      <w:r w:rsidR="005D46BC" w:rsidRPr="00897B45">
        <w:rPr>
          <w:rFonts w:ascii="Arial" w:hAnsi="Arial" w:cs="Arial"/>
          <w:b/>
          <w:bCs/>
          <w:color w:val="000000" w:themeColor="text1"/>
          <w:sz w:val="24"/>
          <w:szCs w:val="24"/>
        </w:rPr>
        <w:t>E</w:t>
      </w:r>
      <w:r w:rsidR="00897B45" w:rsidRPr="00897B45">
        <w:rPr>
          <w:rFonts w:ascii="Arial" w:hAnsi="Arial" w:cs="Arial"/>
          <w:b/>
          <w:bCs/>
          <w:color w:val="000000" w:themeColor="text1"/>
          <w:sz w:val="24"/>
          <w:szCs w:val="24"/>
        </w:rPr>
        <w:t>structura académico administrativa del Centro</w:t>
      </w:r>
    </w:p>
    <w:p w:rsidR="005D46BC" w:rsidRPr="001D33B5" w:rsidRDefault="005D46BC" w:rsidP="005D46BC">
      <w:pPr>
        <w:spacing w:line="360" w:lineRule="auto"/>
        <w:jc w:val="both"/>
        <w:rPr>
          <w:rFonts w:ascii="Arial" w:hAnsi="Arial" w:cs="Arial"/>
          <w:color w:val="000000" w:themeColor="text1"/>
          <w:sz w:val="24"/>
          <w:szCs w:val="24"/>
          <w:lang w:val="es-MX"/>
        </w:rPr>
      </w:pPr>
      <w:r w:rsidRPr="001D33B5">
        <w:rPr>
          <w:rFonts w:ascii="Arial" w:hAnsi="Arial" w:cs="Arial"/>
          <w:color w:val="000000" w:themeColor="text1"/>
          <w:sz w:val="24"/>
          <w:szCs w:val="24"/>
          <w:lang w:val="es-MX"/>
        </w:rPr>
        <w:t>En 200</w:t>
      </w:r>
      <w:r w:rsidR="00DB15D7" w:rsidRPr="001D33B5">
        <w:rPr>
          <w:rFonts w:ascii="Arial" w:hAnsi="Arial" w:cs="Arial"/>
          <w:color w:val="000000" w:themeColor="text1"/>
          <w:sz w:val="24"/>
          <w:szCs w:val="24"/>
          <w:lang w:val="es-MX"/>
        </w:rPr>
        <w:t>9</w:t>
      </w:r>
      <w:r w:rsidRPr="001D33B5">
        <w:rPr>
          <w:rFonts w:ascii="Arial" w:hAnsi="Arial" w:cs="Arial"/>
          <w:color w:val="000000" w:themeColor="text1"/>
          <w:sz w:val="24"/>
          <w:szCs w:val="24"/>
          <w:lang w:val="es-MX"/>
        </w:rPr>
        <w:t>, el C</w:t>
      </w:r>
      <w:r w:rsidR="00924FC6">
        <w:rPr>
          <w:rFonts w:ascii="Arial" w:hAnsi="Arial" w:cs="Arial"/>
          <w:color w:val="000000" w:themeColor="text1"/>
          <w:sz w:val="24"/>
          <w:szCs w:val="24"/>
          <w:lang w:val="es-MX"/>
        </w:rPr>
        <w:t>entro</w:t>
      </w:r>
      <w:r w:rsidRPr="001D33B5">
        <w:rPr>
          <w:rFonts w:ascii="Arial" w:hAnsi="Arial" w:cs="Arial"/>
          <w:color w:val="000000" w:themeColor="text1"/>
          <w:sz w:val="24"/>
          <w:szCs w:val="24"/>
          <w:lang w:val="es-MX"/>
        </w:rPr>
        <w:t xml:space="preserve"> </w:t>
      </w:r>
      <w:r w:rsidR="00DB15D7" w:rsidRPr="001D33B5">
        <w:rPr>
          <w:rFonts w:ascii="Arial" w:hAnsi="Arial" w:cs="Arial"/>
          <w:color w:val="000000" w:themeColor="text1"/>
          <w:sz w:val="24"/>
          <w:szCs w:val="24"/>
          <w:lang w:val="es-MX"/>
        </w:rPr>
        <w:t>c</w:t>
      </w:r>
      <w:r w:rsidRPr="001D33B5">
        <w:rPr>
          <w:rFonts w:ascii="Arial" w:hAnsi="Arial" w:cs="Arial"/>
          <w:color w:val="000000" w:themeColor="text1"/>
          <w:sz w:val="24"/>
          <w:szCs w:val="24"/>
          <w:lang w:val="es-MX"/>
        </w:rPr>
        <w:t>ontó con una plantilla de personal de 11</w:t>
      </w:r>
      <w:r w:rsidR="007F5C24" w:rsidRPr="001D33B5">
        <w:rPr>
          <w:rFonts w:ascii="Arial" w:hAnsi="Arial" w:cs="Arial"/>
          <w:color w:val="000000" w:themeColor="text1"/>
          <w:sz w:val="24"/>
          <w:szCs w:val="24"/>
          <w:lang w:val="es-MX"/>
        </w:rPr>
        <w:t>0</w:t>
      </w:r>
      <w:r w:rsidRPr="001D33B5">
        <w:rPr>
          <w:rFonts w:ascii="Arial" w:hAnsi="Arial" w:cs="Arial"/>
          <w:color w:val="000000" w:themeColor="text1"/>
          <w:sz w:val="24"/>
          <w:szCs w:val="24"/>
          <w:lang w:val="es-MX"/>
        </w:rPr>
        <w:t xml:space="preserve"> trabajadores, de los cuales </w:t>
      </w:r>
      <w:r w:rsidR="007F5C24" w:rsidRPr="001D33B5">
        <w:rPr>
          <w:rFonts w:ascii="Arial" w:hAnsi="Arial" w:cs="Arial"/>
          <w:color w:val="000000" w:themeColor="text1"/>
          <w:sz w:val="24"/>
          <w:szCs w:val="24"/>
          <w:lang w:val="es-MX"/>
        </w:rPr>
        <w:t>57</w:t>
      </w:r>
      <w:r w:rsidRPr="001D33B5">
        <w:rPr>
          <w:rFonts w:ascii="Arial" w:hAnsi="Arial" w:cs="Arial"/>
          <w:color w:val="000000" w:themeColor="text1"/>
          <w:sz w:val="24"/>
          <w:szCs w:val="24"/>
          <w:lang w:val="es-MX"/>
        </w:rPr>
        <w:t xml:space="preserve"> ostentan plaza docente y 5</w:t>
      </w:r>
      <w:r w:rsidR="007F5C24" w:rsidRPr="001D33B5">
        <w:rPr>
          <w:rFonts w:ascii="Arial" w:hAnsi="Arial" w:cs="Arial"/>
          <w:color w:val="000000" w:themeColor="text1"/>
          <w:sz w:val="24"/>
          <w:szCs w:val="24"/>
          <w:lang w:val="es-MX"/>
        </w:rPr>
        <w:t>3</w:t>
      </w:r>
      <w:r w:rsidRPr="001D33B5">
        <w:rPr>
          <w:rFonts w:ascii="Arial" w:hAnsi="Arial" w:cs="Arial"/>
          <w:color w:val="000000" w:themeColor="text1"/>
          <w:sz w:val="24"/>
          <w:szCs w:val="24"/>
          <w:lang w:val="es-MX"/>
        </w:rPr>
        <w:t xml:space="preserve"> con plaza de apoyo y asistencia a la educación. Sin embargo las funciones </w:t>
      </w:r>
      <w:r w:rsidR="00924FC6">
        <w:rPr>
          <w:rFonts w:ascii="Arial" w:hAnsi="Arial" w:cs="Arial"/>
          <w:color w:val="000000" w:themeColor="text1"/>
          <w:sz w:val="24"/>
          <w:szCs w:val="24"/>
          <w:lang w:val="es-MX"/>
        </w:rPr>
        <w:t>realizadas</w:t>
      </w:r>
      <w:r w:rsidRPr="001D33B5">
        <w:rPr>
          <w:rFonts w:ascii="Arial" w:hAnsi="Arial" w:cs="Arial"/>
          <w:color w:val="000000" w:themeColor="text1"/>
          <w:sz w:val="24"/>
          <w:szCs w:val="24"/>
          <w:lang w:val="es-MX"/>
        </w:rPr>
        <w:t xml:space="preserve"> no son propiamente frente a grupo</w:t>
      </w:r>
      <w:r w:rsidR="00924FC6">
        <w:rPr>
          <w:rFonts w:ascii="Arial" w:hAnsi="Arial" w:cs="Arial"/>
          <w:color w:val="000000" w:themeColor="text1"/>
          <w:sz w:val="24"/>
          <w:szCs w:val="24"/>
          <w:lang w:val="es-MX"/>
        </w:rPr>
        <w:t>,</w:t>
      </w:r>
      <w:r w:rsidRPr="001D33B5">
        <w:rPr>
          <w:rFonts w:ascii="Arial" w:hAnsi="Arial" w:cs="Arial"/>
          <w:color w:val="000000" w:themeColor="text1"/>
          <w:sz w:val="24"/>
          <w:szCs w:val="24"/>
          <w:lang w:val="es-MX"/>
        </w:rPr>
        <w:t xml:space="preserve"> por lo que se desglosa la plantilla de acuerdo con la actividad </w:t>
      </w:r>
      <w:r w:rsidR="00924FC6">
        <w:rPr>
          <w:rFonts w:ascii="Arial" w:hAnsi="Arial" w:cs="Arial"/>
          <w:color w:val="000000" w:themeColor="text1"/>
          <w:sz w:val="24"/>
          <w:szCs w:val="24"/>
          <w:lang w:val="es-MX"/>
        </w:rPr>
        <w:t>realizada</w:t>
      </w:r>
      <w:r w:rsidRPr="001D33B5">
        <w:rPr>
          <w:rFonts w:ascii="Arial" w:hAnsi="Arial" w:cs="Arial"/>
          <w:color w:val="000000" w:themeColor="text1"/>
          <w:sz w:val="24"/>
          <w:szCs w:val="24"/>
          <w:lang w:val="es-MX"/>
        </w:rPr>
        <w:t xml:space="preserve">, de la siguiente manera: Personal con funciones técnico-operativas </w:t>
      </w:r>
      <w:r w:rsidR="007F5C24" w:rsidRPr="001D33B5">
        <w:rPr>
          <w:rFonts w:ascii="Arial" w:hAnsi="Arial" w:cs="Arial"/>
          <w:color w:val="000000" w:themeColor="text1"/>
          <w:sz w:val="24"/>
          <w:szCs w:val="24"/>
          <w:lang w:val="es-MX"/>
        </w:rPr>
        <w:t>59</w:t>
      </w:r>
      <w:r w:rsidRPr="001D33B5">
        <w:rPr>
          <w:rFonts w:ascii="Arial" w:hAnsi="Arial" w:cs="Arial"/>
          <w:color w:val="000000" w:themeColor="text1"/>
          <w:sz w:val="24"/>
          <w:szCs w:val="24"/>
          <w:lang w:val="es-MX"/>
        </w:rPr>
        <w:t>, personal administrativo 2</w:t>
      </w:r>
      <w:r w:rsidR="007F5C24" w:rsidRPr="001D33B5">
        <w:rPr>
          <w:rFonts w:ascii="Arial" w:hAnsi="Arial" w:cs="Arial"/>
          <w:color w:val="000000" w:themeColor="text1"/>
          <w:sz w:val="24"/>
          <w:szCs w:val="24"/>
          <w:lang w:val="es-MX"/>
        </w:rPr>
        <w:t>5</w:t>
      </w:r>
      <w:r w:rsidRPr="001D33B5">
        <w:rPr>
          <w:rFonts w:ascii="Arial" w:hAnsi="Arial" w:cs="Arial"/>
          <w:color w:val="000000" w:themeColor="text1"/>
          <w:sz w:val="24"/>
          <w:szCs w:val="24"/>
          <w:lang w:val="es-MX"/>
        </w:rPr>
        <w:t xml:space="preserve">, personal de servicios 11, personal con funciones directivas 13 y personal </w:t>
      </w:r>
      <w:r w:rsidR="00924FC6">
        <w:rPr>
          <w:rFonts w:ascii="Arial" w:hAnsi="Arial" w:cs="Arial"/>
          <w:color w:val="000000" w:themeColor="text1"/>
          <w:sz w:val="24"/>
          <w:szCs w:val="24"/>
          <w:lang w:val="es-MX"/>
        </w:rPr>
        <w:t xml:space="preserve">con </w:t>
      </w:r>
      <w:r w:rsidRPr="001D33B5">
        <w:rPr>
          <w:rFonts w:ascii="Arial" w:hAnsi="Arial" w:cs="Arial"/>
          <w:color w:val="000000" w:themeColor="text1"/>
          <w:sz w:val="24"/>
          <w:szCs w:val="24"/>
          <w:lang w:val="es-MX"/>
        </w:rPr>
        <w:t xml:space="preserve">licencia 2.  </w:t>
      </w:r>
    </w:p>
    <w:p w:rsidR="007A2DAE" w:rsidRDefault="007A2DAE" w:rsidP="007A2DAE">
      <w:pPr>
        <w:rPr>
          <w:rFonts w:ascii="Arial" w:hAnsi="Arial" w:cs="Arial"/>
          <w:color w:val="auto"/>
          <w:sz w:val="24"/>
          <w:szCs w:val="24"/>
        </w:rPr>
      </w:pPr>
      <w:r>
        <w:rPr>
          <w:rFonts w:ascii="Arial" w:hAnsi="Arial" w:cs="Arial"/>
          <w:color w:val="auto"/>
          <w:sz w:val="24"/>
          <w:szCs w:val="24"/>
        </w:rPr>
        <w:t>Figura 18</w:t>
      </w:r>
      <w:r w:rsidR="00E76FB7">
        <w:rPr>
          <w:rFonts w:ascii="Arial" w:hAnsi="Arial" w:cs="Arial"/>
          <w:color w:val="auto"/>
          <w:sz w:val="24"/>
          <w:szCs w:val="24"/>
        </w:rPr>
        <w:t>.</w:t>
      </w:r>
      <w:r>
        <w:rPr>
          <w:rFonts w:ascii="Arial" w:hAnsi="Arial" w:cs="Arial"/>
          <w:color w:val="auto"/>
          <w:sz w:val="24"/>
          <w:szCs w:val="24"/>
        </w:rPr>
        <w:t xml:space="preserve"> Personal por funciones</w:t>
      </w:r>
    </w:p>
    <w:p w:rsidR="0086149E" w:rsidRDefault="005D46BC" w:rsidP="005D46BC">
      <w:r>
        <w:rPr>
          <w:rFonts w:ascii="Arial" w:hAnsi="Arial" w:cs="Arial"/>
          <w:color w:val="auto"/>
          <w:sz w:val="24"/>
          <w:szCs w:val="24"/>
        </w:rPr>
        <w:t xml:space="preserve">      </w:t>
      </w:r>
      <w:r w:rsidR="000856C2" w:rsidRPr="000856C2">
        <w:rPr>
          <w:rFonts w:ascii="Arial" w:hAnsi="Arial" w:cs="Arial"/>
          <w:noProof/>
          <w:color w:val="auto"/>
          <w:sz w:val="24"/>
          <w:szCs w:val="24"/>
          <w:lang w:val="es-MX" w:eastAsia="es-MX"/>
        </w:rPr>
        <w:drawing>
          <wp:inline distT="0" distB="0" distL="0" distR="0">
            <wp:extent cx="4933950" cy="2743200"/>
            <wp:effectExtent l="19050" t="0" r="19050" b="0"/>
            <wp:docPr id="2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Arial" w:hAnsi="Arial" w:cs="Arial"/>
          <w:color w:val="auto"/>
          <w:sz w:val="24"/>
          <w:szCs w:val="24"/>
        </w:rPr>
        <w:t xml:space="preserve">    </w:t>
      </w:r>
      <w:r w:rsidR="00247D57">
        <w:rPr>
          <w:rFonts w:ascii="Arial" w:hAnsi="Arial" w:cs="Arial"/>
          <w:color w:val="auto"/>
          <w:sz w:val="24"/>
          <w:szCs w:val="24"/>
        </w:rPr>
        <w:t xml:space="preserve">   </w:t>
      </w:r>
    </w:p>
    <w:p w:rsidR="00853664" w:rsidRDefault="00853664">
      <w:pPr>
        <w:spacing w:after="0" w:line="240" w:lineRule="auto"/>
        <w:rPr>
          <w:rFonts w:ascii="Arial" w:hAnsi="Arial" w:cs="Arial"/>
          <w:b/>
          <w:bCs/>
          <w:color w:val="000000" w:themeColor="text1"/>
          <w:sz w:val="24"/>
          <w:szCs w:val="24"/>
        </w:rPr>
      </w:pPr>
      <w:r>
        <w:rPr>
          <w:rFonts w:ascii="Arial" w:hAnsi="Arial" w:cs="Arial"/>
          <w:b/>
          <w:bCs/>
          <w:color w:val="000000" w:themeColor="text1"/>
          <w:sz w:val="24"/>
          <w:szCs w:val="24"/>
        </w:rPr>
        <w:br w:type="page"/>
      </w:r>
    </w:p>
    <w:p w:rsidR="00897B45" w:rsidRPr="00897B45" w:rsidRDefault="00897B45" w:rsidP="00897B45">
      <w:pPr>
        <w:rPr>
          <w:rFonts w:ascii="Arial" w:hAnsi="Arial" w:cs="Arial"/>
          <w:b/>
          <w:color w:val="000000" w:themeColor="text1"/>
          <w:sz w:val="24"/>
          <w:szCs w:val="24"/>
        </w:rPr>
      </w:pPr>
      <w:r>
        <w:rPr>
          <w:rFonts w:ascii="Arial" w:hAnsi="Arial" w:cs="Arial"/>
          <w:b/>
          <w:bCs/>
          <w:color w:val="000000" w:themeColor="text1"/>
          <w:sz w:val="24"/>
          <w:szCs w:val="24"/>
        </w:rPr>
        <w:lastRenderedPageBreak/>
        <w:t xml:space="preserve">Infraestructura del </w:t>
      </w:r>
      <w:r w:rsidRPr="00897B45">
        <w:rPr>
          <w:rFonts w:ascii="Arial" w:hAnsi="Arial" w:cs="Arial"/>
          <w:b/>
          <w:bCs/>
          <w:color w:val="000000" w:themeColor="text1"/>
          <w:sz w:val="24"/>
          <w:szCs w:val="24"/>
        </w:rPr>
        <w:t>Centro</w:t>
      </w:r>
    </w:p>
    <w:p w:rsidR="00FF222B" w:rsidRPr="001D33B5" w:rsidRDefault="00FF222B" w:rsidP="00FF222B">
      <w:pPr>
        <w:pStyle w:val="Ttulo8"/>
        <w:spacing w:line="360" w:lineRule="auto"/>
        <w:jc w:val="both"/>
        <w:rPr>
          <w:rFonts w:ascii="Arial" w:hAnsi="Arial" w:cs="Arial"/>
          <w:color w:val="000000" w:themeColor="text1"/>
          <w:sz w:val="24"/>
          <w:szCs w:val="24"/>
          <w:u w:val="single"/>
        </w:rPr>
      </w:pPr>
      <w:r w:rsidRPr="001D33B5">
        <w:rPr>
          <w:rFonts w:ascii="Arial" w:hAnsi="Arial" w:cs="Arial"/>
          <w:b w:val="0"/>
          <w:color w:val="000000" w:themeColor="text1"/>
          <w:sz w:val="24"/>
          <w:szCs w:val="24"/>
        </w:rPr>
        <w:t>Actualmente</w:t>
      </w:r>
      <w:r w:rsidR="00924FC6">
        <w:rPr>
          <w:rFonts w:ascii="Arial" w:hAnsi="Arial" w:cs="Arial"/>
          <w:b w:val="0"/>
          <w:color w:val="000000" w:themeColor="text1"/>
          <w:sz w:val="24"/>
          <w:szCs w:val="24"/>
        </w:rPr>
        <w:t>,</w:t>
      </w:r>
      <w:r w:rsidRPr="001D33B5">
        <w:rPr>
          <w:rFonts w:ascii="Arial" w:hAnsi="Arial" w:cs="Arial"/>
          <w:b w:val="0"/>
          <w:color w:val="000000" w:themeColor="text1"/>
          <w:sz w:val="24"/>
          <w:szCs w:val="24"/>
        </w:rPr>
        <w:t xml:space="preserve"> las instalaciones del CRODE Celaya </w:t>
      </w:r>
      <w:r w:rsidR="00924FC6">
        <w:rPr>
          <w:rFonts w:ascii="Arial" w:hAnsi="Arial" w:cs="Arial"/>
          <w:b w:val="0"/>
          <w:color w:val="000000" w:themeColor="text1"/>
          <w:sz w:val="24"/>
          <w:szCs w:val="24"/>
        </w:rPr>
        <w:t xml:space="preserve">abarcan </w:t>
      </w:r>
      <w:r w:rsidRPr="001D33B5">
        <w:rPr>
          <w:rFonts w:ascii="Arial" w:hAnsi="Arial" w:cs="Arial"/>
          <w:b w:val="0"/>
          <w:color w:val="000000" w:themeColor="text1"/>
          <w:sz w:val="24"/>
          <w:szCs w:val="24"/>
        </w:rPr>
        <w:t>un área de 10,432 mts.² dentro de la que se albergan 8 edificios en aproximadamente 4,845.75 mts.² que concentran: Oficinas administrativas, 2 almacenes (</w:t>
      </w:r>
      <w:r w:rsidR="00C610BF">
        <w:rPr>
          <w:rFonts w:ascii="Arial" w:hAnsi="Arial" w:cs="Arial"/>
          <w:b w:val="0"/>
          <w:color w:val="000000" w:themeColor="text1"/>
          <w:sz w:val="24"/>
          <w:szCs w:val="24"/>
        </w:rPr>
        <w:t>r</w:t>
      </w:r>
      <w:r w:rsidRPr="001D33B5">
        <w:rPr>
          <w:rFonts w:ascii="Arial" w:hAnsi="Arial" w:cs="Arial"/>
          <w:b w:val="0"/>
          <w:color w:val="000000" w:themeColor="text1"/>
          <w:sz w:val="24"/>
          <w:szCs w:val="24"/>
        </w:rPr>
        <w:t>efacciones y equipo), 2 Aulas de capacitación, 6 talleres (</w:t>
      </w:r>
      <w:r w:rsidR="00C610BF">
        <w:rPr>
          <w:rFonts w:ascii="Arial" w:hAnsi="Arial" w:cs="Arial"/>
          <w:b w:val="0"/>
          <w:color w:val="000000" w:themeColor="text1"/>
          <w:sz w:val="24"/>
          <w:szCs w:val="24"/>
        </w:rPr>
        <w:t>e</w:t>
      </w:r>
      <w:r w:rsidRPr="001D33B5">
        <w:rPr>
          <w:rFonts w:ascii="Arial" w:hAnsi="Arial" w:cs="Arial"/>
          <w:b w:val="0"/>
          <w:color w:val="000000" w:themeColor="text1"/>
          <w:sz w:val="24"/>
          <w:szCs w:val="24"/>
        </w:rPr>
        <w:t xml:space="preserve">lectricidad, electrónica, mecánica, mecánica de precisión, soplado de vidrio, y computo), un área de </w:t>
      </w:r>
      <w:r w:rsidR="00C610BF">
        <w:rPr>
          <w:rFonts w:ascii="Arial" w:hAnsi="Arial" w:cs="Arial"/>
          <w:b w:val="0"/>
          <w:color w:val="000000" w:themeColor="text1"/>
          <w:sz w:val="24"/>
          <w:szCs w:val="24"/>
        </w:rPr>
        <w:t>d</w:t>
      </w:r>
      <w:r w:rsidRPr="001D33B5">
        <w:rPr>
          <w:rFonts w:ascii="Arial" w:hAnsi="Arial" w:cs="Arial"/>
          <w:b w:val="0"/>
          <w:color w:val="000000" w:themeColor="text1"/>
          <w:sz w:val="24"/>
          <w:szCs w:val="24"/>
        </w:rPr>
        <w:t xml:space="preserve">iseño de equipo y otra para el  desarrollo de equipo y la de </w:t>
      </w:r>
      <w:r w:rsidR="00C610BF">
        <w:rPr>
          <w:rFonts w:ascii="Arial" w:hAnsi="Arial" w:cs="Arial"/>
          <w:b w:val="0"/>
          <w:color w:val="000000" w:themeColor="text1"/>
          <w:sz w:val="24"/>
          <w:szCs w:val="24"/>
        </w:rPr>
        <w:t>d</w:t>
      </w:r>
      <w:r w:rsidRPr="001D33B5">
        <w:rPr>
          <w:rFonts w:ascii="Arial" w:hAnsi="Arial" w:cs="Arial"/>
          <w:b w:val="0"/>
          <w:color w:val="000000" w:themeColor="text1"/>
          <w:sz w:val="24"/>
          <w:szCs w:val="24"/>
        </w:rPr>
        <w:t xml:space="preserve">esarrollo de </w:t>
      </w:r>
      <w:r w:rsidR="00C610BF">
        <w:rPr>
          <w:rFonts w:ascii="Arial" w:hAnsi="Arial" w:cs="Arial"/>
          <w:b w:val="0"/>
          <w:color w:val="000000" w:themeColor="text1"/>
          <w:sz w:val="24"/>
          <w:szCs w:val="24"/>
        </w:rPr>
        <w:t>s</w:t>
      </w:r>
      <w:r w:rsidRPr="001D33B5">
        <w:rPr>
          <w:rFonts w:ascii="Arial" w:hAnsi="Arial" w:cs="Arial"/>
          <w:b w:val="0"/>
          <w:color w:val="000000" w:themeColor="text1"/>
          <w:sz w:val="24"/>
          <w:szCs w:val="24"/>
        </w:rPr>
        <w:t>oftware,  además de diferentes áreas de apoyo</w:t>
      </w:r>
      <w:r w:rsidR="008F4717" w:rsidRPr="001D33B5">
        <w:rPr>
          <w:rFonts w:ascii="Arial" w:hAnsi="Arial" w:cs="Arial"/>
          <w:b w:val="0"/>
          <w:color w:val="000000" w:themeColor="text1"/>
          <w:sz w:val="24"/>
          <w:szCs w:val="24"/>
        </w:rPr>
        <w:t xml:space="preserve"> </w:t>
      </w:r>
      <w:r w:rsidRPr="001D33B5">
        <w:rPr>
          <w:rFonts w:ascii="Arial" w:hAnsi="Arial" w:cs="Arial"/>
          <w:b w:val="0"/>
          <w:color w:val="000000" w:themeColor="text1"/>
          <w:sz w:val="24"/>
          <w:szCs w:val="24"/>
        </w:rPr>
        <w:t>(</w:t>
      </w:r>
      <w:r w:rsidR="00C610BF">
        <w:rPr>
          <w:rFonts w:ascii="Arial" w:hAnsi="Arial" w:cs="Arial"/>
          <w:b w:val="0"/>
          <w:color w:val="000000" w:themeColor="text1"/>
          <w:sz w:val="24"/>
          <w:szCs w:val="24"/>
        </w:rPr>
        <w:t>p</w:t>
      </w:r>
      <w:r w:rsidRPr="001D33B5">
        <w:rPr>
          <w:rFonts w:ascii="Arial" w:hAnsi="Arial" w:cs="Arial"/>
          <w:b w:val="0"/>
          <w:color w:val="000000" w:themeColor="text1"/>
          <w:sz w:val="24"/>
          <w:szCs w:val="24"/>
        </w:rPr>
        <w:t xml:space="preserve">intura, soldadura, serigrafía etc.) una sala de </w:t>
      </w:r>
      <w:r w:rsidR="00DD73D2" w:rsidRPr="001D33B5">
        <w:rPr>
          <w:rFonts w:ascii="Arial" w:hAnsi="Arial" w:cs="Arial"/>
          <w:b w:val="0"/>
          <w:color w:val="000000" w:themeColor="text1"/>
          <w:sz w:val="24"/>
          <w:szCs w:val="24"/>
        </w:rPr>
        <w:t xml:space="preserve">usos </w:t>
      </w:r>
      <w:r w:rsidR="00D36703" w:rsidRPr="001D33B5">
        <w:rPr>
          <w:rFonts w:ascii="Arial" w:hAnsi="Arial" w:cs="Arial"/>
          <w:b w:val="0"/>
          <w:color w:val="000000" w:themeColor="text1"/>
          <w:sz w:val="24"/>
          <w:szCs w:val="24"/>
        </w:rPr>
        <w:t>múltiples</w:t>
      </w:r>
      <w:r w:rsidRPr="001D33B5">
        <w:rPr>
          <w:rFonts w:ascii="Arial" w:hAnsi="Arial" w:cs="Arial"/>
          <w:b w:val="0"/>
          <w:color w:val="000000" w:themeColor="text1"/>
          <w:sz w:val="24"/>
          <w:szCs w:val="24"/>
        </w:rPr>
        <w:t>, servicios sanitarios y una cancha mixta de basquetbol y volibol.  En cuanto a equipamiento</w:t>
      </w:r>
      <w:r w:rsidR="00C610BF">
        <w:rPr>
          <w:rFonts w:ascii="Arial" w:hAnsi="Arial" w:cs="Arial"/>
          <w:b w:val="0"/>
          <w:color w:val="000000" w:themeColor="text1"/>
          <w:sz w:val="24"/>
          <w:szCs w:val="24"/>
        </w:rPr>
        <w:t>,</w:t>
      </w:r>
      <w:r w:rsidRPr="001D33B5">
        <w:rPr>
          <w:rFonts w:ascii="Arial" w:hAnsi="Arial" w:cs="Arial"/>
          <w:b w:val="0"/>
          <w:color w:val="000000" w:themeColor="text1"/>
          <w:sz w:val="24"/>
          <w:szCs w:val="24"/>
        </w:rPr>
        <w:t xml:space="preserve"> por su importancia</w:t>
      </w:r>
      <w:r w:rsidR="00C610BF">
        <w:rPr>
          <w:rFonts w:ascii="Arial" w:hAnsi="Arial" w:cs="Arial"/>
          <w:b w:val="0"/>
          <w:color w:val="000000" w:themeColor="text1"/>
          <w:sz w:val="24"/>
          <w:szCs w:val="24"/>
        </w:rPr>
        <w:t>,</w:t>
      </w:r>
      <w:r w:rsidRPr="001D33B5">
        <w:rPr>
          <w:rFonts w:ascii="Arial" w:hAnsi="Arial" w:cs="Arial"/>
          <w:b w:val="0"/>
          <w:color w:val="000000" w:themeColor="text1"/>
          <w:sz w:val="24"/>
          <w:szCs w:val="24"/>
        </w:rPr>
        <w:t xml:space="preserve"> se pueden mencionar los siguientes: 20 máquinas herramientas</w:t>
      </w:r>
      <w:r w:rsidR="00C610BF">
        <w:rPr>
          <w:rFonts w:ascii="Arial" w:hAnsi="Arial" w:cs="Arial"/>
          <w:b w:val="0"/>
          <w:color w:val="000000" w:themeColor="text1"/>
          <w:sz w:val="24"/>
          <w:szCs w:val="24"/>
        </w:rPr>
        <w:t xml:space="preserve"> </w:t>
      </w:r>
      <w:r w:rsidRPr="001D33B5">
        <w:rPr>
          <w:rFonts w:ascii="Arial" w:hAnsi="Arial" w:cs="Arial"/>
          <w:b w:val="0"/>
          <w:color w:val="000000" w:themeColor="text1"/>
          <w:sz w:val="24"/>
          <w:szCs w:val="24"/>
        </w:rPr>
        <w:t>(</w:t>
      </w:r>
      <w:r w:rsidR="00C610BF">
        <w:rPr>
          <w:rFonts w:ascii="Arial" w:hAnsi="Arial" w:cs="Arial"/>
          <w:b w:val="0"/>
          <w:color w:val="000000" w:themeColor="text1"/>
          <w:sz w:val="24"/>
          <w:szCs w:val="24"/>
        </w:rPr>
        <w:t>t</w:t>
      </w:r>
      <w:r w:rsidRPr="001D33B5">
        <w:rPr>
          <w:rFonts w:ascii="Arial" w:hAnsi="Arial" w:cs="Arial"/>
          <w:b w:val="0"/>
          <w:color w:val="000000" w:themeColor="text1"/>
          <w:sz w:val="24"/>
          <w:szCs w:val="24"/>
        </w:rPr>
        <w:t xml:space="preserve">ornos, fresadoras, seguetas mecánicas etc.) entre </w:t>
      </w:r>
      <w:r w:rsidR="00C610BF">
        <w:rPr>
          <w:rFonts w:ascii="Arial" w:hAnsi="Arial" w:cs="Arial"/>
          <w:b w:val="0"/>
          <w:color w:val="000000" w:themeColor="text1"/>
          <w:sz w:val="24"/>
          <w:szCs w:val="24"/>
        </w:rPr>
        <w:t>é</w:t>
      </w:r>
      <w:r w:rsidRPr="001D33B5">
        <w:rPr>
          <w:rFonts w:ascii="Arial" w:hAnsi="Arial" w:cs="Arial"/>
          <w:b w:val="0"/>
          <w:color w:val="000000" w:themeColor="text1"/>
          <w:sz w:val="24"/>
          <w:szCs w:val="24"/>
        </w:rPr>
        <w:t>stas</w:t>
      </w:r>
      <w:r w:rsidR="00C610BF">
        <w:rPr>
          <w:rFonts w:ascii="Arial" w:hAnsi="Arial" w:cs="Arial"/>
          <w:b w:val="0"/>
          <w:color w:val="000000" w:themeColor="text1"/>
          <w:sz w:val="24"/>
          <w:szCs w:val="24"/>
        </w:rPr>
        <w:t>,</w:t>
      </w:r>
      <w:r w:rsidRPr="001D33B5">
        <w:rPr>
          <w:rFonts w:ascii="Arial" w:hAnsi="Arial" w:cs="Arial"/>
          <w:b w:val="0"/>
          <w:color w:val="000000" w:themeColor="text1"/>
          <w:sz w:val="24"/>
          <w:szCs w:val="24"/>
        </w:rPr>
        <w:t xml:space="preserve"> un torno y un centro d</w:t>
      </w:r>
      <w:r w:rsidR="00AB313B" w:rsidRPr="001D33B5">
        <w:rPr>
          <w:rFonts w:ascii="Arial" w:hAnsi="Arial" w:cs="Arial"/>
          <w:b w:val="0"/>
          <w:color w:val="000000" w:themeColor="text1"/>
          <w:sz w:val="24"/>
          <w:szCs w:val="24"/>
        </w:rPr>
        <w:t>e maquinado con CNC integrado, 14</w:t>
      </w:r>
      <w:r w:rsidRPr="001D33B5">
        <w:rPr>
          <w:rFonts w:ascii="Arial" w:hAnsi="Arial" w:cs="Arial"/>
          <w:b w:val="0"/>
          <w:color w:val="000000" w:themeColor="text1"/>
          <w:sz w:val="24"/>
          <w:szCs w:val="24"/>
        </w:rPr>
        <w:t>2 computadoras en su mayoría Pentium III, complementados con 25 equipos periféricos (</w:t>
      </w:r>
      <w:r w:rsidR="00C610BF">
        <w:rPr>
          <w:rFonts w:ascii="Arial" w:hAnsi="Arial" w:cs="Arial"/>
          <w:b w:val="0"/>
          <w:color w:val="000000" w:themeColor="text1"/>
          <w:sz w:val="24"/>
          <w:szCs w:val="24"/>
        </w:rPr>
        <w:t>s</w:t>
      </w:r>
      <w:r w:rsidRPr="001D33B5">
        <w:rPr>
          <w:rFonts w:ascii="Arial" w:hAnsi="Arial" w:cs="Arial"/>
          <w:b w:val="0"/>
          <w:color w:val="000000" w:themeColor="text1"/>
          <w:sz w:val="24"/>
          <w:szCs w:val="24"/>
        </w:rPr>
        <w:t xml:space="preserve">canner, </w:t>
      </w:r>
      <w:r w:rsidR="00C610BF">
        <w:rPr>
          <w:rFonts w:ascii="Arial" w:hAnsi="Arial" w:cs="Arial"/>
          <w:b w:val="0"/>
          <w:color w:val="000000" w:themeColor="text1"/>
          <w:sz w:val="24"/>
          <w:szCs w:val="24"/>
        </w:rPr>
        <w:t>p</w:t>
      </w:r>
      <w:r w:rsidR="00D36703" w:rsidRPr="001D33B5">
        <w:rPr>
          <w:rFonts w:ascii="Arial" w:hAnsi="Arial" w:cs="Arial"/>
          <w:b w:val="0"/>
          <w:color w:val="000000" w:themeColor="text1"/>
          <w:sz w:val="24"/>
          <w:szCs w:val="24"/>
        </w:rPr>
        <w:t>lotters</w:t>
      </w:r>
      <w:r w:rsidRPr="001D33B5">
        <w:rPr>
          <w:rFonts w:ascii="Arial" w:hAnsi="Arial" w:cs="Arial"/>
          <w:b w:val="0"/>
          <w:color w:val="000000" w:themeColor="text1"/>
          <w:sz w:val="24"/>
          <w:szCs w:val="24"/>
        </w:rPr>
        <w:t>, impresoras.) 2 tornos especiales para el trabajo de reparación y fabricación de equipo de vidrio científico, 2 hornos para relevado de tensiones del vidrió y para horneado de la pintura, 30 equipos para medición de magnitudes electrónicas y eléctricas, equipos para conectividad y prueba de redes de c</w:t>
      </w:r>
      <w:r w:rsidR="00C610BF">
        <w:rPr>
          <w:rFonts w:ascii="Arial" w:hAnsi="Arial" w:cs="Arial"/>
          <w:b w:val="0"/>
          <w:color w:val="000000" w:themeColor="text1"/>
          <w:sz w:val="24"/>
          <w:szCs w:val="24"/>
        </w:rPr>
        <w:t>ó</w:t>
      </w:r>
      <w:r w:rsidRPr="001D33B5">
        <w:rPr>
          <w:rFonts w:ascii="Arial" w:hAnsi="Arial" w:cs="Arial"/>
          <w:b w:val="0"/>
          <w:color w:val="000000" w:themeColor="text1"/>
          <w:sz w:val="24"/>
          <w:szCs w:val="24"/>
        </w:rPr>
        <w:t>mputo de fibra óptica</w:t>
      </w:r>
      <w:r w:rsidR="00C610BF">
        <w:rPr>
          <w:rFonts w:ascii="Arial" w:hAnsi="Arial" w:cs="Arial"/>
          <w:b w:val="0"/>
          <w:color w:val="000000" w:themeColor="text1"/>
          <w:sz w:val="24"/>
          <w:szCs w:val="24"/>
        </w:rPr>
        <w:t xml:space="preserve">, </w:t>
      </w:r>
      <w:r w:rsidRPr="001D33B5">
        <w:rPr>
          <w:rFonts w:ascii="Arial" w:hAnsi="Arial" w:cs="Arial"/>
          <w:b w:val="0"/>
          <w:color w:val="000000" w:themeColor="text1"/>
          <w:sz w:val="24"/>
          <w:szCs w:val="24"/>
        </w:rPr>
        <w:t xml:space="preserve">4 unidades para transporte de personal y </w:t>
      </w:r>
      <w:r w:rsidR="001D33B5" w:rsidRPr="0083296B">
        <w:rPr>
          <w:rFonts w:ascii="Arial" w:hAnsi="Arial" w:cs="Arial"/>
          <w:b w:val="0"/>
          <w:color w:val="auto"/>
          <w:sz w:val="24"/>
          <w:szCs w:val="24"/>
        </w:rPr>
        <w:t>3</w:t>
      </w:r>
      <w:r w:rsidR="001D33B5">
        <w:rPr>
          <w:rFonts w:ascii="Arial" w:hAnsi="Arial" w:cs="Arial"/>
          <w:b w:val="0"/>
          <w:color w:val="000000" w:themeColor="text1"/>
          <w:sz w:val="24"/>
          <w:szCs w:val="24"/>
        </w:rPr>
        <w:t xml:space="preserve"> </w:t>
      </w:r>
      <w:r w:rsidRPr="001D33B5">
        <w:rPr>
          <w:rFonts w:ascii="Arial" w:hAnsi="Arial" w:cs="Arial"/>
          <w:b w:val="0"/>
          <w:color w:val="000000" w:themeColor="text1"/>
          <w:sz w:val="24"/>
          <w:szCs w:val="24"/>
        </w:rPr>
        <w:t xml:space="preserve">para el transporte de equipo y materiales. </w:t>
      </w:r>
    </w:p>
    <w:p w:rsidR="00853664" w:rsidRDefault="00853664">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6C29BE" w:rsidRDefault="006C29BE" w:rsidP="00C27368">
      <w:pPr>
        <w:jc w:val="both"/>
        <w:rPr>
          <w:rFonts w:ascii="Arial" w:hAnsi="Arial" w:cs="Arial"/>
          <w:b/>
          <w:color w:val="000000" w:themeColor="text1"/>
          <w:sz w:val="24"/>
          <w:szCs w:val="24"/>
        </w:rPr>
      </w:pPr>
    </w:p>
    <w:p w:rsidR="00C27368" w:rsidRPr="00897B45" w:rsidRDefault="00C27368" w:rsidP="00C27368">
      <w:pPr>
        <w:jc w:val="both"/>
        <w:rPr>
          <w:rFonts w:ascii="Arial" w:hAnsi="Arial" w:cs="Arial"/>
          <w:b/>
          <w:color w:val="000000" w:themeColor="text1"/>
          <w:sz w:val="24"/>
          <w:szCs w:val="24"/>
        </w:rPr>
      </w:pPr>
      <w:r w:rsidRPr="00897B45">
        <w:rPr>
          <w:rFonts w:ascii="Arial" w:hAnsi="Arial" w:cs="Arial"/>
          <w:b/>
          <w:color w:val="000000" w:themeColor="text1"/>
          <w:sz w:val="24"/>
          <w:szCs w:val="24"/>
        </w:rPr>
        <w:t>Retos y Perspectiva a corto y mediano plazo</w:t>
      </w:r>
    </w:p>
    <w:p w:rsidR="00C27368" w:rsidRPr="005575E5" w:rsidRDefault="00C27368" w:rsidP="00DD1853">
      <w:pPr>
        <w:spacing w:line="360" w:lineRule="auto"/>
        <w:jc w:val="both"/>
        <w:rPr>
          <w:rFonts w:ascii="Arial" w:hAnsi="Arial" w:cs="Arial"/>
          <w:color w:val="000000" w:themeColor="text1"/>
          <w:sz w:val="24"/>
          <w:szCs w:val="24"/>
        </w:rPr>
      </w:pPr>
      <w:r w:rsidRPr="005575E5">
        <w:rPr>
          <w:rFonts w:ascii="Arial" w:hAnsi="Arial" w:cs="Arial"/>
          <w:color w:val="000000" w:themeColor="text1"/>
          <w:sz w:val="24"/>
          <w:szCs w:val="24"/>
        </w:rPr>
        <w:t xml:space="preserve">Ante la sensible disminución de recursos por parte del gobierno federal, y a fin de seguir cumpliendo con las funciones para las que fue creado el Centro, se ha definido una estrategia de mediano plazo que pretende proporcionar el mismo nivel de ingresos propios que el que hemos tenido este año sin descuidar las gestiones para lograr un incremento presupuestal por parte de nuestra administración </w:t>
      </w:r>
      <w:r w:rsidR="00C610BF">
        <w:rPr>
          <w:rFonts w:ascii="Arial" w:hAnsi="Arial" w:cs="Arial"/>
          <w:color w:val="000000" w:themeColor="text1"/>
          <w:sz w:val="24"/>
          <w:szCs w:val="24"/>
        </w:rPr>
        <w:t>c</w:t>
      </w:r>
      <w:r w:rsidRPr="005575E5">
        <w:rPr>
          <w:rFonts w:ascii="Arial" w:hAnsi="Arial" w:cs="Arial"/>
          <w:color w:val="000000" w:themeColor="text1"/>
          <w:sz w:val="24"/>
          <w:szCs w:val="24"/>
        </w:rPr>
        <w:t>entral.</w:t>
      </w:r>
    </w:p>
    <w:p w:rsidR="00C27368" w:rsidRPr="005575E5" w:rsidRDefault="00C27368" w:rsidP="00DD1853">
      <w:pPr>
        <w:spacing w:line="360" w:lineRule="auto"/>
        <w:jc w:val="both"/>
        <w:rPr>
          <w:rFonts w:ascii="Arial" w:hAnsi="Arial" w:cs="Arial"/>
          <w:color w:val="000000" w:themeColor="text1"/>
          <w:sz w:val="24"/>
          <w:szCs w:val="24"/>
        </w:rPr>
      </w:pPr>
      <w:r w:rsidRPr="005575E5">
        <w:rPr>
          <w:rFonts w:ascii="Arial" w:hAnsi="Arial" w:cs="Arial"/>
          <w:color w:val="000000" w:themeColor="text1"/>
          <w:sz w:val="24"/>
          <w:szCs w:val="24"/>
        </w:rPr>
        <w:t xml:space="preserve">Las acciones </w:t>
      </w:r>
      <w:r w:rsidR="00C610BF">
        <w:rPr>
          <w:rFonts w:ascii="Arial" w:hAnsi="Arial" w:cs="Arial"/>
          <w:color w:val="000000" w:themeColor="text1"/>
          <w:sz w:val="24"/>
          <w:szCs w:val="24"/>
        </w:rPr>
        <w:t>emprendidas</w:t>
      </w:r>
      <w:r w:rsidRPr="005575E5">
        <w:rPr>
          <w:rFonts w:ascii="Arial" w:hAnsi="Arial" w:cs="Arial"/>
          <w:color w:val="000000" w:themeColor="text1"/>
          <w:sz w:val="24"/>
          <w:szCs w:val="24"/>
        </w:rPr>
        <w:t xml:space="preserve"> para cumplir con lo anterior comprenden:</w:t>
      </w:r>
    </w:p>
    <w:p w:rsidR="00C27368" w:rsidRPr="005575E5" w:rsidRDefault="00C27368" w:rsidP="00DD1853">
      <w:pPr>
        <w:spacing w:line="360" w:lineRule="auto"/>
        <w:jc w:val="both"/>
        <w:rPr>
          <w:rFonts w:ascii="Arial" w:hAnsi="Arial" w:cs="Arial"/>
          <w:color w:val="000000" w:themeColor="text1"/>
          <w:sz w:val="24"/>
          <w:szCs w:val="24"/>
        </w:rPr>
      </w:pPr>
      <w:r w:rsidRPr="005575E5">
        <w:rPr>
          <w:rFonts w:ascii="Arial" w:hAnsi="Arial" w:cs="Arial"/>
          <w:color w:val="000000" w:themeColor="text1"/>
          <w:sz w:val="24"/>
          <w:szCs w:val="24"/>
        </w:rPr>
        <w:t xml:space="preserve">1.- La aplicación de una intensa campaña de promoción de los bienes y servicios que ofrecemos entre la totalidad de los Institutos Tecnológicos </w:t>
      </w:r>
      <w:r w:rsidR="00C610BF">
        <w:rPr>
          <w:rFonts w:ascii="Arial" w:hAnsi="Arial" w:cs="Arial"/>
          <w:color w:val="000000" w:themeColor="text1"/>
          <w:sz w:val="24"/>
          <w:szCs w:val="24"/>
        </w:rPr>
        <w:t>D</w:t>
      </w:r>
      <w:r w:rsidRPr="005575E5">
        <w:rPr>
          <w:rFonts w:ascii="Arial" w:hAnsi="Arial" w:cs="Arial"/>
          <w:color w:val="000000" w:themeColor="text1"/>
          <w:sz w:val="24"/>
          <w:szCs w:val="24"/>
        </w:rPr>
        <w:t xml:space="preserve">escentralizados y entre las </w:t>
      </w:r>
      <w:r w:rsidR="00C610BF">
        <w:rPr>
          <w:rFonts w:ascii="Arial" w:hAnsi="Arial" w:cs="Arial"/>
          <w:color w:val="000000" w:themeColor="text1"/>
          <w:sz w:val="24"/>
          <w:szCs w:val="24"/>
        </w:rPr>
        <w:t>i</w:t>
      </w:r>
      <w:r w:rsidRPr="005575E5">
        <w:rPr>
          <w:rFonts w:ascii="Arial" w:hAnsi="Arial" w:cs="Arial"/>
          <w:color w:val="000000" w:themeColor="text1"/>
          <w:sz w:val="24"/>
          <w:szCs w:val="24"/>
        </w:rPr>
        <w:t>nstituciones de educación públicas y privadas de nuestra región.</w:t>
      </w:r>
    </w:p>
    <w:p w:rsidR="00C27368" w:rsidRPr="005575E5" w:rsidRDefault="00C27368" w:rsidP="00DD1853">
      <w:pPr>
        <w:spacing w:line="360" w:lineRule="auto"/>
        <w:jc w:val="both"/>
        <w:rPr>
          <w:rFonts w:ascii="Arial" w:hAnsi="Arial" w:cs="Arial"/>
          <w:color w:val="000000" w:themeColor="text1"/>
          <w:sz w:val="24"/>
          <w:szCs w:val="24"/>
        </w:rPr>
      </w:pPr>
      <w:r w:rsidRPr="005575E5">
        <w:rPr>
          <w:rFonts w:ascii="Arial" w:hAnsi="Arial" w:cs="Arial"/>
          <w:color w:val="000000" w:themeColor="text1"/>
          <w:sz w:val="24"/>
          <w:szCs w:val="24"/>
        </w:rPr>
        <w:t>2.- La ejecución de un programa de distribución de equipo m</w:t>
      </w:r>
      <w:r w:rsidR="00C610BF">
        <w:rPr>
          <w:rFonts w:ascii="Arial" w:hAnsi="Arial" w:cs="Arial"/>
          <w:color w:val="000000" w:themeColor="text1"/>
          <w:sz w:val="24"/>
          <w:szCs w:val="24"/>
        </w:rPr>
        <w:t>á</w:t>
      </w:r>
      <w:r w:rsidRPr="005575E5">
        <w:rPr>
          <w:rFonts w:ascii="Arial" w:hAnsi="Arial" w:cs="Arial"/>
          <w:color w:val="000000" w:themeColor="text1"/>
          <w:sz w:val="24"/>
          <w:szCs w:val="24"/>
        </w:rPr>
        <w:t xml:space="preserve">s agresivo, del cual se tiene un avance significativo y del que se obtendrán los primeros resultados a principios del </w:t>
      </w:r>
      <w:r w:rsidR="00AD3539">
        <w:rPr>
          <w:rFonts w:ascii="Arial" w:hAnsi="Arial" w:cs="Arial"/>
          <w:color w:val="000000" w:themeColor="text1"/>
          <w:sz w:val="24"/>
          <w:szCs w:val="24"/>
        </w:rPr>
        <w:t>2010</w:t>
      </w:r>
      <w:r w:rsidRPr="005575E5">
        <w:rPr>
          <w:rFonts w:ascii="Arial" w:hAnsi="Arial" w:cs="Arial"/>
          <w:color w:val="000000" w:themeColor="text1"/>
          <w:sz w:val="24"/>
          <w:szCs w:val="24"/>
        </w:rPr>
        <w:t>.</w:t>
      </w:r>
    </w:p>
    <w:p w:rsidR="00C27368" w:rsidRPr="005575E5" w:rsidRDefault="00C27368" w:rsidP="00DD1853">
      <w:pPr>
        <w:spacing w:line="360" w:lineRule="auto"/>
        <w:jc w:val="both"/>
        <w:rPr>
          <w:rFonts w:ascii="Arial" w:hAnsi="Arial" w:cs="Arial"/>
          <w:color w:val="000000" w:themeColor="text1"/>
          <w:sz w:val="24"/>
          <w:szCs w:val="24"/>
        </w:rPr>
      </w:pPr>
      <w:r w:rsidRPr="005575E5">
        <w:rPr>
          <w:rFonts w:ascii="Arial" w:hAnsi="Arial" w:cs="Arial"/>
          <w:color w:val="000000" w:themeColor="text1"/>
          <w:sz w:val="24"/>
          <w:szCs w:val="24"/>
        </w:rPr>
        <w:t xml:space="preserve">3.- Convenir un nuevo acuerdo con el IECA, para </w:t>
      </w:r>
      <w:r w:rsidR="00C610BF">
        <w:rPr>
          <w:rFonts w:ascii="Arial" w:hAnsi="Arial" w:cs="Arial"/>
          <w:color w:val="000000" w:themeColor="text1"/>
          <w:sz w:val="24"/>
          <w:szCs w:val="24"/>
        </w:rPr>
        <w:t>2010;</w:t>
      </w:r>
      <w:r w:rsidRPr="005575E5">
        <w:rPr>
          <w:rFonts w:ascii="Arial" w:hAnsi="Arial" w:cs="Arial"/>
          <w:color w:val="000000" w:themeColor="text1"/>
          <w:sz w:val="24"/>
          <w:szCs w:val="24"/>
        </w:rPr>
        <w:t xml:space="preserve"> </w:t>
      </w:r>
      <w:r w:rsidR="00C610BF">
        <w:rPr>
          <w:rFonts w:ascii="Arial" w:hAnsi="Arial" w:cs="Arial"/>
          <w:color w:val="000000" w:themeColor="text1"/>
          <w:sz w:val="24"/>
          <w:szCs w:val="24"/>
        </w:rPr>
        <w:t>se esta</w:t>
      </w:r>
      <w:r w:rsidRPr="005575E5">
        <w:rPr>
          <w:rFonts w:ascii="Arial" w:hAnsi="Arial" w:cs="Arial"/>
          <w:color w:val="000000" w:themeColor="text1"/>
          <w:sz w:val="24"/>
          <w:szCs w:val="24"/>
        </w:rPr>
        <w:t xml:space="preserve"> definiendo las áreas de interés </w:t>
      </w:r>
      <w:r w:rsidR="00C610BF">
        <w:rPr>
          <w:rFonts w:ascii="Arial" w:hAnsi="Arial" w:cs="Arial"/>
          <w:color w:val="000000" w:themeColor="text1"/>
          <w:sz w:val="24"/>
          <w:szCs w:val="24"/>
        </w:rPr>
        <w:t xml:space="preserve">y alcance </w:t>
      </w:r>
      <w:r w:rsidRPr="005575E5">
        <w:rPr>
          <w:rFonts w:ascii="Arial" w:hAnsi="Arial" w:cs="Arial"/>
          <w:color w:val="000000" w:themeColor="text1"/>
          <w:sz w:val="24"/>
          <w:szCs w:val="24"/>
        </w:rPr>
        <w:t>mutuo</w:t>
      </w:r>
      <w:r w:rsidR="00C610BF">
        <w:rPr>
          <w:rFonts w:ascii="Arial" w:hAnsi="Arial" w:cs="Arial"/>
          <w:color w:val="000000" w:themeColor="text1"/>
          <w:sz w:val="24"/>
          <w:szCs w:val="24"/>
        </w:rPr>
        <w:t>. C</w:t>
      </w:r>
      <w:r w:rsidRPr="005575E5">
        <w:rPr>
          <w:rFonts w:ascii="Arial" w:hAnsi="Arial" w:cs="Arial"/>
          <w:color w:val="000000" w:themeColor="text1"/>
          <w:sz w:val="24"/>
          <w:szCs w:val="24"/>
        </w:rPr>
        <w:t>reemos que existen posibilidades muy altas de concretarlo</w:t>
      </w:r>
      <w:r w:rsidR="00C610BF">
        <w:rPr>
          <w:rFonts w:ascii="Arial" w:hAnsi="Arial" w:cs="Arial"/>
          <w:color w:val="000000" w:themeColor="text1"/>
          <w:sz w:val="24"/>
          <w:szCs w:val="24"/>
        </w:rPr>
        <w:t>.</w:t>
      </w:r>
    </w:p>
    <w:p w:rsidR="00C27368" w:rsidRPr="005575E5" w:rsidRDefault="00C27368" w:rsidP="00DD1853">
      <w:pPr>
        <w:spacing w:line="360" w:lineRule="auto"/>
        <w:jc w:val="both"/>
        <w:rPr>
          <w:rFonts w:ascii="Arial" w:hAnsi="Arial" w:cs="Arial"/>
          <w:color w:val="000000" w:themeColor="text1"/>
          <w:sz w:val="24"/>
          <w:szCs w:val="24"/>
        </w:rPr>
      </w:pPr>
      <w:r w:rsidRPr="005575E5">
        <w:rPr>
          <w:rFonts w:ascii="Arial" w:hAnsi="Arial" w:cs="Arial"/>
          <w:color w:val="000000" w:themeColor="text1"/>
          <w:sz w:val="24"/>
          <w:szCs w:val="24"/>
        </w:rPr>
        <w:t xml:space="preserve">4.- Hacer una propuesta de solicitud de apoyos extraordinarios de manera conjunta con los otros tres </w:t>
      </w:r>
      <w:proofErr w:type="spellStart"/>
      <w:r w:rsidRPr="005575E5">
        <w:rPr>
          <w:rFonts w:ascii="Arial" w:hAnsi="Arial" w:cs="Arial"/>
          <w:color w:val="000000" w:themeColor="text1"/>
          <w:sz w:val="24"/>
          <w:szCs w:val="24"/>
        </w:rPr>
        <w:t>CRODEs</w:t>
      </w:r>
      <w:proofErr w:type="spellEnd"/>
      <w:r w:rsidRPr="005575E5">
        <w:rPr>
          <w:rFonts w:ascii="Arial" w:hAnsi="Arial" w:cs="Arial"/>
          <w:color w:val="000000" w:themeColor="text1"/>
          <w:sz w:val="24"/>
          <w:szCs w:val="24"/>
        </w:rPr>
        <w:t xml:space="preserve"> a fin de que los recursos del subsidio federal sean entregados con mayor oportunidad y en cantidad suficiente para cubrir nuestra función sustantiva.</w:t>
      </w:r>
    </w:p>
    <w:p w:rsidR="0007294A" w:rsidRPr="0027635C" w:rsidRDefault="00C610BF" w:rsidP="0007294A">
      <w:pPr>
        <w:pStyle w:val="Textoindependiente"/>
        <w:spacing w:line="360" w:lineRule="auto"/>
        <w:rPr>
          <w:rFonts w:ascii="Arial" w:hAnsi="Arial" w:cs="Arial"/>
        </w:rPr>
      </w:pPr>
      <w:r>
        <w:rPr>
          <w:rFonts w:ascii="Arial" w:hAnsi="Arial" w:cs="Arial"/>
        </w:rPr>
        <w:t>Con</w:t>
      </w:r>
      <w:r w:rsidR="0007294A" w:rsidRPr="0027635C">
        <w:rPr>
          <w:rFonts w:ascii="Arial" w:hAnsi="Arial" w:cs="Arial"/>
        </w:rPr>
        <w:t xml:space="preserve"> base </w:t>
      </w:r>
      <w:r>
        <w:rPr>
          <w:rFonts w:ascii="Arial" w:hAnsi="Arial" w:cs="Arial"/>
        </w:rPr>
        <w:t xml:space="preserve">en el </w:t>
      </w:r>
      <w:r w:rsidR="0007294A" w:rsidRPr="0027635C">
        <w:rPr>
          <w:rFonts w:ascii="Arial" w:hAnsi="Arial" w:cs="Arial"/>
        </w:rPr>
        <w:t>diagnóstico organizacional realizado en el Centro y acorde al</w:t>
      </w:r>
      <w:r w:rsidR="0007294A" w:rsidRPr="0027635C">
        <w:t xml:space="preserve"> </w:t>
      </w:r>
      <w:r w:rsidR="0007294A" w:rsidRPr="0027635C">
        <w:rPr>
          <w:i/>
        </w:rPr>
        <w:t xml:space="preserve">Programa Institucional de Innovación y Desarrollo 2007-2012, </w:t>
      </w:r>
      <w:r w:rsidR="0007294A" w:rsidRPr="0027635C">
        <w:rPr>
          <w:rFonts w:ascii="Arial" w:hAnsi="Arial" w:cs="Arial"/>
        </w:rPr>
        <w:t xml:space="preserve">se detectaron los siguientes retos: </w:t>
      </w:r>
    </w:p>
    <w:p w:rsidR="0007294A" w:rsidRPr="0027635C" w:rsidRDefault="0007294A" w:rsidP="0007294A">
      <w:pPr>
        <w:pStyle w:val="Textoindependiente"/>
        <w:spacing w:line="360" w:lineRule="auto"/>
      </w:pPr>
    </w:p>
    <w:p w:rsidR="00F304CD" w:rsidRDefault="00F304CD" w:rsidP="0007294A">
      <w:pPr>
        <w:spacing w:line="360" w:lineRule="auto"/>
        <w:rPr>
          <w:rFonts w:ascii="Arial" w:hAnsi="Arial" w:cs="Arial"/>
          <w:b/>
          <w:color w:val="auto"/>
          <w:sz w:val="24"/>
          <w:szCs w:val="24"/>
        </w:rPr>
      </w:pPr>
    </w:p>
    <w:p w:rsidR="0007294A" w:rsidRPr="0027635C" w:rsidRDefault="0007294A" w:rsidP="0007294A">
      <w:pPr>
        <w:spacing w:line="360" w:lineRule="auto"/>
        <w:rPr>
          <w:rFonts w:ascii="Arial" w:hAnsi="Arial" w:cs="Arial"/>
          <w:b/>
          <w:color w:val="auto"/>
          <w:sz w:val="24"/>
          <w:szCs w:val="24"/>
        </w:rPr>
      </w:pPr>
      <w:r w:rsidRPr="0027635C">
        <w:rPr>
          <w:rFonts w:ascii="Arial" w:hAnsi="Arial" w:cs="Arial"/>
          <w:b/>
          <w:color w:val="auto"/>
          <w:sz w:val="24"/>
          <w:szCs w:val="24"/>
        </w:rPr>
        <w:t>Proceso Académico</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t>Realizar</w:t>
      </w:r>
      <w:r w:rsidR="00C610BF">
        <w:rPr>
          <w:rFonts w:ascii="Arial" w:hAnsi="Arial" w:cs="Arial"/>
          <w:color w:val="auto"/>
          <w:sz w:val="24"/>
          <w:szCs w:val="24"/>
        </w:rPr>
        <w:t>,</w:t>
      </w:r>
      <w:r w:rsidRPr="0027635C">
        <w:rPr>
          <w:rFonts w:ascii="Arial" w:hAnsi="Arial" w:cs="Arial"/>
          <w:color w:val="auto"/>
          <w:sz w:val="24"/>
          <w:szCs w:val="24"/>
        </w:rPr>
        <w:t xml:space="preserve"> para</w:t>
      </w:r>
      <w:r w:rsidR="00C610BF">
        <w:rPr>
          <w:rFonts w:ascii="Arial" w:hAnsi="Arial" w:cs="Arial"/>
          <w:color w:val="auto"/>
          <w:sz w:val="24"/>
          <w:szCs w:val="24"/>
        </w:rPr>
        <w:t xml:space="preserve"> el</w:t>
      </w:r>
      <w:r w:rsidRPr="0027635C">
        <w:rPr>
          <w:rFonts w:ascii="Arial" w:hAnsi="Arial" w:cs="Arial"/>
          <w:color w:val="auto"/>
          <w:sz w:val="24"/>
          <w:szCs w:val="24"/>
        </w:rPr>
        <w:t xml:space="preserve"> </w:t>
      </w:r>
      <w:r w:rsidR="00C610BF">
        <w:rPr>
          <w:rFonts w:ascii="Arial" w:hAnsi="Arial" w:cs="Arial"/>
          <w:color w:val="auto"/>
          <w:sz w:val="24"/>
          <w:szCs w:val="24"/>
        </w:rPr>
        <w:t>2</w:t>
      </w:r>
      <w:r w:rsidRPr="0027635C">
        <w:rPr>
          <w:rFonts w:ascii="Arial" w:hAnsi="Arial" w:cs="Arial"/>
          <w:color w:val="auto"/>
          <w:sz w:val="24"/>
          <w:szCs w:val="24"/>
        </w:rPr>
        <w:t>012</w:t>
      </w:r>
      <w:r w:rsidR="00C610BF">
        <w:rPr>
          <w:rFonts w:ascii="Arial" w:hAnsi="Arial" w:cs="Arial"/>
          <w:color w:val="auto"/>
          <w:sz w:val="24"/>
          <w:szCs w:val="24"/>
        </w:rPr>
        <w:t>,</w:t>
      </w:r>
      <w:r w:rsidRPr="0027635C">
        <w:rPr>
          <w:rFonts w:ascii="Arial" w:hAnsi="Arial" w:cs="Arial"/>
          <w:color w:val="auto"/>
          <w:sz w:val="24"/>
          <w:szCs w:val="24"/>
        </w:rPr>
        <w:t xml:space="preserve"> la culminación de prototipos desarrollados con su respectivo </w:t>
      </w:r>
      <w:r w:rsidR="00C610BF">
        <w:rPr>
          <w:rFonts w:ascii="Arial" w:hAnsi="Arial" w:cs="Arial"/>
          <w:color w:val="auto"/>
          <w:sz w:val="24"/>
          <w:szCs w:val="24"/>
        </w:rPr>
        <w:t>p</w:t>
      </w:r>
      <w:r w:rsidRPr="0027635C">
        <w:rPr>
          <w:rFonts w:ascii="Arial" w:hAnsi="Arial" w:cs="Arial"/>
          <w:color w:val="auto"/>
          <w:sz w:val="24"/>
          <w:szCs w:val="24"/>
        </w:rPr>
        <w:t xml:space="preserve">aquete </w:t>
      </w:r>
      <w:r w:rsidR="00C610BF">
        <w:rPr>
          <w:rFonts w:ascii="Arial" w:hAnsi="Arial" w:cs="Arial"/>
          <w:color w:val="auto"/>
          <w:sz w:val="24"/>
          <w:szCs w:val="24"/>
        </w:rPr>
        <w:t>t</w:t>
      </w:r>
      <w:r w:rsidRPr="0027635C">
        <w:rPr>
          <w:rFonts w:ascii="Arial" w:hAnsi="Arial" w:cs="Arial"/>
          <w:color w:val="auto"/>
          <w:sz w:val="24"/>
          <w:szCs w:val="24"/>
        </w:rPr>
        <w:t>ecnológico.</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t>Identificar los equipos y mobiliario necesarios para la operación de los laboratorios de metrología.</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t>Desarrollo de sistema de calidad para la acreditación de los laboratorios de metrología</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t>Alcanzar la acreditación de los laboratorios de metrología.</w:t>
      </w:r>
    </w:p>
    <w:p w:rsidR="0007294A" w:rsidRPr="00C610BF" w:rsidRDefault="0007294A" w:rsidP="0007294A">
      <w:pPr>
        <w:numPr>
          <w:ilvl w:val="0"/>
          <w:numId w:val="10"/>
        </w:numPr>
        <w:spacing w:after="0" w:line="360" w:lineRule="auto"/>
        <w:jc w:val="both"/>
        <w:rPr>
          <w:rFonts w:ascii="Arial" w:hAnsi="Arial" w:cs="Arial"/>
          <w:color w:val="auto"/>
          <w:sz w:val="24"/>
          <w:szCs w:val="24"/>
        </w:rPr>
      </w:pPr>
      <w:r w:rsidRPr="00C610BF">
        <w:rPr>
          <w:rFonts w:ascii="Arial" w:hAnsi="Arial" w:cs="Arial"/>
          <w:color w:val="auto"/>
          <w:sz w:val="24"/>
          <w:szCs w:val="24"/>
        </w:rPr>
        <w:t>Lograr que el Centro cuente con conectividad a internet II y diseñar la forma de aplicarlo co</w:t>
      </w:r>
      <w:r w:rsidR="00C610BF">
        <w:rPr>
          <w:rFonts w:ascii="Arial" w:hAnsi="Arial" w:cs="Arial"/>
          <w:color w:val="auto"/>
          <w:sz w:val="24"/>
          <w:szCs w:val="24"/>
        </w:rPr>
        <w:t>mo herramienta en los servicios.</w:t>
      </w:r>
    </w:p>
    <w:p w:rsidR="0007294A" w:rsidRPr="0027635C" w:rsidRDefault="0007294A" w:rsidP="0007294A">
      <w:pPr>
        <w:numPr>
          <w:ilvl w:val="0"/>
          <w:numId w:val="10"/>
        </w:numPr>
        <w:spacing w:line="360" w:lineRule="auto"/>
        <w:rPr>
          <w:rFonts w:ascii="Arial" w:hAnsi="Arial" w:cs="Arial"/>
          <w:color w:val="auto"/>
          <w:sz w:val="24"/>
          <w:szCs w:val="24"/>
        </w:rPr>
      </w:pPr>
      <w:r w:rsidRPr="00C610BF">
        <w:rPr>
          <w:rFonts w:ascii="Arial" w:hAnsi="Arial" w:cs="Arial"/>
          <w:color w:val="auto"/>
          <w:sz w:val="24"/>
          <w:szCs w:val="24"/>
        </w:rPr>
        <w:t>Estructurar y operar un Programa de Vinculación para el periodo 2009-2012 que le permita interactuar de manera sistemática con los sectores educativo, económico y social de su entorno.</w:t>
      </w:r>
    </w:p>
    <w:p w:rsidR="0007294A" w:rsidRPr="0027635C" w:rsidRDefault="0007294A" w:rsidP="0007294A">
      <w:pPr>
        <w:spacing w:line="360" w:lineRule="auto"/>
        <w:rPr>
          <w:rFonts w:ascii="Arial" w:hAnsi="Arial" w:cs="Arial"/>
          <w:b/>
          <w:color w:val="auto"/>
          <w:sz w:val="24"/>
          <w:szCs w:val="24"/>
        </w:rPr>
      </w:pPr>
      <w:r w:rsidRPr="0027635C">
        <w:rPr>
          <w:rFonts w:ascii="Arial" w:hAnsi="Arial" w:cs="Arial"/>
          <w:b/>
          <w:color w:val="auto"/>
          <w:sz w:val="24"/>
          <w:szCs w:val="24"/>
        </w:rPr>
        <w:t>Proceso de Planeación</w:t>
      </w:r>
    </w:p>
    <w:p w:rsidR="0007294A" w:rsidRPr="0027635C" w:rsidRDefault="0007294A" w:rsidP="0007294A">
      <w:pPr>
        <w:numPr>
          <w:ilvl w:val="0"/>
          <w:numId w:val="10"/>
        </w:numPr>
        <w:spacing w:line="360" w:lineRule="auto"/>
        <w:rPr>
          <w:rFonts w:ascii="Arial" w:hAnsi="Arial" w:cs="Arial"/>
          <w:color w:val="auto"/>
          <w:sz w:val="24"/>
          <w:szCs w:val="24"/>
        </w:rPr>
      </w:pPr>
      <w:r w:rsidRPr="0027635C">
        <w:rPr>
          <w:rFonts w:ascii="Arial" w:hAnsi="Arial" w:cs="Arial"/>
          <w:color w:val="auto"/>
          <w:sz w:val="24"/>
          <w:szCs w:val="24"/>
        </w:rPr>
        <w:t xml:space="preserve">Lograr que la planeación de la solicitud del </w:t>
      </w:r>
      <w:r w:rsidR="00C610BF">
        <w:rPr>
          <w:rFonts w:ascii="Arial" w:hAnsi="Arial" w:cs="Arial"/>
          <w:color w:val="auto"/>
          <w:sz w:val="24"/>
          <w:szCs w:val="24"/>
        </w:rPr>
        <w:t>presupuesto</w:t>
      </w:r>
      <w:r w:rsidRPr="0027635C">
        <w:rPr>
          <w:rFonts w:ascii="Arial" w:hAnsi="Arial" w:cs="Arial"/>
          <w:color w:val="auto"/>
          <w:sz w:val="24"/>
          <w:szCs w:val="24"/>
        </w:rPr>
        <w:t xml:space="preserve"> sea acorde con nuestra realidad de la ejecución del gasto en tiempo y forma.</w:t>
      </w:r>
    </w:p>
    <w:p w:rsidR="0007294A" w:rsidRPr="0027635C" w:rsidRDefault="0007294A" w:rsidP="0007294A">
      <w:pPr>
        <w:numPr>
          <w:ilvl w:val="0"/>
          <w:numId w:val="10"/>
        </w:numPr>
        <w:jc w:val="both"/>
        <w:rPr>
          <w:rFonts w:ascii="Arial" w:hAnsi="Arial" w:cs="Arial"/>
          <w:color w:val="auto"/>
          <w:sz w:val="24"/>
          <w:szCs w:val="24"/>
        </w:rPr>
      </w:pPr>
      <w:r w:rsidRPr="0027635C">
        <w:rPr>
          <w:rFonts w:ascii="Arial" w:hAnsi="Arial" w:cs="Arial"/>
          <w:color w:val="auto"/>
          <w:sz w:val="24"/>
          <w:szCs w:val="24"/>
        </w:rPr>
        <w:t xml:space="preserve">Continuar con la planeación participativa que involucre a las áreas de Centro en proyectos conjuntos, con el propósito de mejorar la toma de decisiones y la gestión. </w:t>
      </w:r>
    </w:p>
    <w:p w:rsidR="0007294A" w:rsidRPr="0027635C" w:rsidRDefault="0007294A" w:rsidP="0007294A">
      <w:pPr>
        <w:spacing w:line="360" w:lineRule="auto"/>
        <w:rPr>
          <w:rFonts w:ascii="Arial" w:hAnsi="Arial" w:cs="Arial"/>
          <w:b/>
          <w:color w:val="auto"/>
          <w:sz w:val="24"/>
          <w:szCs w:val="24"/>
        </w:rPr>
      </w:pPr>
      <w:r w:rsidRPr="0027635C">
        <w:rPr>
          <w:rFonts w:ascii="Arial" w:hAnsi="Arial" w:cs="Arial"/>
          <w:b/>
          <w:color w:val="auto"/>
          <w:sz w:val="24"/>
          <w:szCs w:val="24"/>
        </w:rPr>
        <w:t>Proceso de Calidad</w:t>
      </w:r>
    </w:p>
    <w:p w:rsidR="0007294A"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t xml:space="preserve">Mantener la  certificación del Centro en el Sistema de Gestión de la Calidad del SNEST bajo la norma ISO 9001:2000. </w:t>
      </w:r>
    </w:p>
    <w:p w:rsidR="006C29BE" w:rsidRPr="0027635C" w:rsidRDefault="006C29BE" w:rsidP="006C29BE">
      <w:pPr>
        <w:spacing w:after="0" w:line="360" w:lineRule="auto"/>
        <w:ind w:left="360"/>
        <w:jc w:val="both"/>
        <w:rPr>
          <w:rFonts w:ascii="Arial" w:hAnsi="Arial" w:cs="Arial"/>
          <w:color w:val="auto"/>
          <w:sz w:val="24"/>
          <w:szCs w:val="24"/>
        </w:rPr>
      </w:pPr>
    </w:p>
    <w:p w:rsidR="0007294A" w:rsidRPr="00247D57" w:rsidRDefault="0007294A" w:rsidP="0007294A">
      <w:pPr>
        <w:rPr>
          <w:rFonts w:ascii="Arial" w:hAnsi="Arial" w:cs="Arial"/>
          <w:b/>
          <w:color w:val="auto"/>
          <w:sz w:val="24"/>
          <w:szCs w:val="24"/>
        </w:rPr>
      </w:pPr>
      <w:r w:rsidRPr="00247D57">
        <w:rPr>
          <w:rFonts w:ascii="Arial" w:hAnsi="Arial" w:cs="Arial"/>
          <w:b/>
          <w:color w:val="auto"/>
          <w:sz w:val="24"/>
          <w:szCs w:val="24"/>
        </w:rPr>
        <w:t>Proceso Administración de Recursos</w:t>
      </w:r>
    </w:p>
    <w:p w:rsidR="0007294A" w:rsidRPr="00247D57" w:rsidRDefault="0007294A" w:rsidP="0007294A">
      <w:pPr>
        <w:numPr>
          <w:ilvl w:val="0"/>
          <w:numId w:val="10"/>
        </w:numPr>
        <w:spacing w:line="360" w:lineRule="auto"/>
        <w:rPr>
          <w:rFonts w:ascii="Arial" w:hAnsi="Arial" w:cs="Arial"/>
          <w:color w:val="auto"/>
          <w:sz w:val="24"/>
          <w:szCs w:val="24"/>
        </w:rPr>
      </w:pPr>
      <w:r w:rsidRPr="00247D57">
        <w:rPr>
          <w:rFonts w:ascii="Arial" w:hAnsi="Arial" w:cs="Arial"/>
          <w:color w:val="auto"/>
          <w:sz w:val="24"/>
          <w:szCs w:val="24"/>
        </w:rPr>
        <w:lastRenderedPageBreak/>
        <w:t>Lograr que se autoricen montos y partidas adecuadas para el ejercicio de gasto.</w:t>
      </w:r>
    </w:p>
    <w:p w:rsidR="0007294A" w:rsidRPr="00247D57" w:rsidRDefault="0007294A" w:rsidP="0007294A">
      <w:pPr>
        <w:numPr>
          <w:ilvl w:val="0"/>
          <w:numId w:val="10"/>
        </w:numPr>
        <w:spacing w:line="360" w:lineRule="auto"/>
        <w:rPr>
          <w:rFonts w:ascii="Arial" w:hAnsi="Arial" w:cs="Arial"/>
          <w:color w:val="auto"/>
          <w:sz w:val="24"/>
          <w:szCs w:val="24"/>
        </w:rPr>
      </w:pPr>
      <w:r w:rsidRPr="00247D57">
        <w:rPr>
          <w:rFonts w:ascii="Arial" w:hAnsi="Arial" w:cs="Arial"/>
          <w:color w:val="auto"/>
          <w:sz w:val="24"/>
          <w:szCs w:val="24"/>
        </w:rPr>
        <w:t xml:space="preserve">Desarrollo del personal </w:t>
      </w:r>
    </w:p>
    <w:p w:rsidR="0007294A" w:rsidRPr="00247D57" w:rsidRDefault="0007294A" w:rsidP="0007294A">
      <w:pPr>
        <w:numPr>
          <w:ilvl w:val="0"/>
          <w:numId w:val="10"/>
        </w:numPr>
        <w:spacing w:after="0" w:line="360" w:lineRule="auto"/>
        <w:jc w:val="both"/>
        <w:rPr>
          <w:rFonts w:ascii="Arial" w:hAnsi="Arial" w:cs="Arial"/>
          <w:color w:val="auto"/>
          <w:sz w:val="24"/>
          <w:szCs w:val="24"/>
        </w:rPr>
      </w:pPr>
      <w:r w:rsidRPr="00247D57">
        <w:rPr>
          <w:rFonts w:ascii="Arial" w:hAnsi="Arial" w:cs="Arial"/>
          <w:color w:val="auto"/>
          <w:sz w:val="24"/>
          <w:szCs w:val="24"/>
        </w:rPr>
        <w:t xml:space="preserve">Diseñar un programa acorde </w:t>
      </w:r>
      <w:r w:rsidR="00C610BF">
        <w:rPr>
          <w:rFonts w:ascii="Arial" w:hAnsi="Arial" w:cs="Arial"/>
          <w:color w:val="auto"/>
          <w:sz w:val="24"/>
          <w:szCs w:val="24"/>
        </w:rPr>
        <w:t xml:space="preserve">con </w:t>
      </w:r>
      <w:r w:rsidRPr="00247D57">
        <w:rPr>
          <w:rFonts w:ascii="Arial" w:hAnsi="Arial" w:cs="Arial"/>
          <w:color w:val="auto"/>
          <w:sz w:val="24"/>
          <w:szCs w:val="24"/>
        </w:rPr>
        <w:t>las necesidades del Centro, para la formación de personal directivo.</w:t>
      </w:r>
    </w:p>
    <w:p w:rsidR="0007294A" w:rsidRPr="00247D57" w:rsidRDefault="0007294A" w:rsidP="0007294A">
      <w:pPr>
        <w:numPr>
          <w:ilvl w:val="0"/>
          <w:numId w:val="10"/>
        </w:numPr>
        <w:spacing w:after="0" w:line="360" w:lineRule="auto"/>
        <w:jc w:val="both"/>
        <w:rPr>
          <w:rFonts w:ascii="Arial" w:hAnsi="Arial" w:cs="Arial"/>
          <w:b/>
          <w:color w:val="auto"/>
          <w:sz w:val="24"/>
          <w:szCs w:val="24"/>
        </w:rPr>
      </w:pPr>
      <w:r w:rsidRPr="00247D57">
        <w:rPr>
          <w:rFonts w:ascii="Arial" w:hAnsi="Arial" w:cs="Arial"/>
          <w:color w:val="auto"/>
          <w:sz w:val="24"/>
          <w:szCs w:val="24"/>
        </w:rPr>
        <w:t>Gestionar y buscar los recursos económicos para satisfacer las necesidades de capacitación del personal de apoyo y asistencia a la educación.</w:t>
      </w:r>
    </w:p>
    <w:p w:rsidR="0007294A" w:rsidRPr="00247D57" w:rsidRDefault="0007294A" w:rsidP="0007294A">
      <w:pPr>
        <w:numPr>
          <w:ilvl w:val="0"/>
          <w:numId w:val="10"/>
        </w:numPr>
        <w:spacing w:after="0" w:line="360" w:lineRule="auto"/>
        <w:jc w:val="both"/>
        <w:rPr>
          <w:rFonts w:ascii="Arial" w:hAnsi="Arial" w:cs="Arial"/>
          <w:b/>
          <w:color w:val="auto"/>
          <w:sz w:val="24"/>
          <w:szCs w:val="24"/>
        </w:rPr>
      </w:pPr>
      <w:r w:rsidRPr="00247D57">
        <w:rPr>
          <w:rFonts w:ascii="Arial" w:hAnsi="Arial" w:cs="Arial"/>
          <w:color w:val="auto"/>
          <w:sz w:val="24"/>
          <w:szCs w:val="24"/>
        </w:rPr>
        <w:t>Estructurar un plan de capacitación y desarrollo para cubrir los puestos que quedarán vacantes.</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47D57">
        <w:rPr>
          <w:rFonts w:ascii="Arial" w:hAnsi="Arial" w:cs="Arial"/>
          <w:color w:val="auto"/>
          <w:sz w:val="24"/>
          <w:szCs w:val="24"/>
        </w:rPr>
        <w:t>Contar con una nueva estructura organizacional que responda a las necesidades del Centro.</w:t>
      </w:r>
    </w:p>
    <w:p w:rsidR="00F304CD" w:rsidRDefault="00F304CD" w:rsidP="0007294A">
      <w:pPr>
        <w:tabs>
          <w:tab w:val="left" w:pos="567"/>
          <w:tab w:val="left" w:pos="6589"/>
          <w:tab w:val="left" w:pos="10511"/>
        </w:tabs>
        <w:jc w:val="both"/>
        <w:rPr>
          <w:rFonts w:ascii="Arial" w:hAnsi="Arial" w:cs="Arial"/>
          <w:b/>
          <w:color w:val="auto"/>
          <w:sz w:val="24"/>
          <w:szCs w:val="24"/>
        </w:rPr>
      </w:pPr>
    </w:p>
    <w:p w:rsidR="0007294A" w:rsidRPr="0027635C" w:rsidRDefault="0007294A" w:rsidP="0007294A">
      <w:pPr>
        <w:tabs>
          <w:tab w:val="left" w:pos="567"/>
          <w:tab w:val="left" w:pos="6589"/>
          <w:tab w:val="left" w:pos="10511"/>
        </w:tabs>
        <w:jc w:val="both"/>
        <w:rPr>
          <w:rFonts w:ascii="Arial" w:hAnsi="Arial" w:cs="Arial"/>
          <w:b/>
          <w:color w:val="auto"/>
          <w:sz w:val="24"/>
          <w:szCs w:val="24"/>
        </w:rPr>
      </w:pPr>
      <w:r w:rsidRPr="0027635C">
        <w:rPr>
          <w:rFonts w:ascii="Arial" w:hAnsi="Arial" w:cs="Arial"/>
          <w:b/>
          <w:color w:val="auto"/>
          <w:sz w:val="24"/>
          <w:szCs w:val="24"/>
        </w:rPr>
        <w:t>Desafíos</w:t>
      </w:r>
    </w:p>
    <w:p w:rsidR="0007294A" w:rsidRPr="0027635C" w:rsidRDefault="0007294A" w:rsidP="0007294A">
      <w:pPr>
        <w:tabs>
          <w:tab w:val="left" w:pos="567"/>
          <w:tab w:val="left" w:pos="6589"/>
          <w:tab w:val="left" w:pos="10511"/>
        </w:tabs>
        <w:spacing w:line="360" w:lineRule="auto"/>
        <w:jc w:val="both"/>
        <w:rPr>
          <w:rFonts w:ascii="Arial" w:hAnsi="Arial" w:cs="Arial"/>
          <w:color w:val="auto"/>
          <w:sz w:val="24"/>
          <w:szCs w:val="24"/>
        </w:rPr>
      </w:pPr>
      <w:r w:rsidRPr="0027635C">
        <w:rPr>
          <w:rFonts w:ascii="Arial" w:hAnsi="Arial" w:cs="Arial"/>
          <w:color w:val="auto"/>
          <w:sz w:val="24"/>
          <w:szCs w:val="24"/>
        </w:rPr>
        <w:t>El Centro se propone mejorar la oferta de servicios a las instituciones en apoyo al proceso enseñanza aprendizaje.</w:t>
      </w:r>
    </w:p>
    <w:p w:rsidR="0007294A" w:rsidRPr="00247D57" w:rsidRDefault="0007294A" w:rsidP="0007294A">
      <w:pPr>
        <w:tabs>
          <w:tab w:val="left" w:pos="567"/>
          <w:tab w:val="left" w:pos="4680"/>
          <w:tab w:val="left" w:pos="6589"/>
          <w:tab w:val="left" w:pos="10511"/>
        </w:tabs>
        <w:spacing w:line="360" w:lineRule="auto"/>
        <w:ind w:right="44"/>
        <w:jc w:val="both"/>
        <w:rPr>
          <w:rFonts w:ascii="Arial" w:hAnsi="Arial" w:cs="Arial"/>
          <w:color w:val="auto"/>
          <w:sz w:val="24"/>
          <w:szCs w:val="24"/>
        </w:rPr>
      </w:pPr>
      <w:r w:rsidRPr="00247D57">
        <w:rPr>
          <w:rFonts w:ascii="Arial" w:hAnsi="Arial" w:cs="Arial"/>
          <w:color w:val="auto"/>
          <w:sz w:val="24"/>
          <w:szCs w:val="24"/>
        </w:rPr>
        <w:t>Debe fortalecer sus servicios consolidados e incursionar en otros identificados como áreas de oportunidad, tales como: servicios de calibración y ajuste, reconversión de equipo, asesoría</w:t>
      </w:r>
      <w:r w:rsidR="00C610BF">
        <w:rPr>
          <w:rFonts w:ascii="Arial" w:hAnsi="Arial" w:cs="Arial"/>
          <w:color w:val="auto"/>
          <w:sz w:val="24"/>
          <w:szCs w:val="24"/>
        </w:rPr>
        <w:t>,</w:t>
      </w:r>
      <w:r w:rsidRPr="00247D57">
        <w:rPr>
          <w:rFonts w:ascii="Arial" w:hAnsi="Arial" w:cs="Arial"/>
          <w:color w:val="auto"/>
          <w:sz w:val="24"/>
          <w:szCs w:val="24"/>
        </w:rPr>
        <w:t xml:space="preserve"> desarrollo tecnológico y transferencia de tecnología, diseño de equipo, desarrollo de software para uso didáctico y administrativo y diplomados en las áreas técnicas, entre otros. </w:t>
      </w:r>
      <w:r w:rsidR="00C610BF">
        <w:rPr>
          <w:rFonts w:ascii="Arial" w:hAnsi="Arial" w:cs="Arial"/>
          <w:color w:val="auto"/>
          <w:sz w:val="24"/>
          <w:szCs w:val="24"/>
        </w:rPr>
        <w:t xml:space="preserve"> Además implementar diversas acciones como son:</w:t>
      </w:r>
    </w:p>
    <w:p w:rsidR="0007294A" w:rsidRPr="0057226F" w:rsidRDefault="0007294A" w:rsidP="0007294A">
      <w:pPr>
        <w:numPr>
          <w:ilvl w:val="0"/>
          <w:numId w:val="10"/>
        </w:numPr>
        <w:spacing w:after="0" w:line="360" w:lineRule="auto"/>
        <w:jc w:val="both"/>
        <w:rPr>
          <w:rFonts w:ascii="Arial" w:hAnsi="Arial" w:cs="Arial"/>
          <w:color w:val="000000"/>
          <w:sz w:val="24"/>
          <w:szCs w:val="24"/>
        </w:rPr>
      </w:pPr>
      <w:r w:rsidRPr="0057226F">
        <w:rPr>
          <w:rFonts w:ascii="Arial" w:hAnsi="Arial" w:cs="Arial"/>
          <w:color w:val="000000"/>
          <w:sz w:val="24"/>
          <w:szCs w:val="24"/>
        </w:rPr>
        <w:t>Mejorar la operación de los procesos certificados.</w:t>
      </w:r>
    </w:p>
    <w:p w:rsidR="0007294A" w:rsidRPr="0057226F" w:rsidRDefault="0007294A" w:rsidP="0007294A">
      <w:pPr>
        <w:numPr>
          <w:ilvl w:val="0"/>
          <w:numId w:val="10"/>
        </w:numPr>
        <w:spacing w:after="0" w:line="360" w:lineRule="auto"/>
        <w:jc w:val="both"/>
        <w:rPr>
          <w:rFonts w:ascii="Arial" w:hAnsi="Arial" w:cs="Arial"/>
          <w:color w:val="000000"/>
          <w:sz w:val="24"/>
          <w:szCs w:val="24"/>
        </w:rPr>
      </w:pPr>
      <w:r w:rsidRPr="0057226F">
        <w:rPr>
          <w:rFonts w:ascii="Arial" w:hAnsi="Arial" w:cs="Arial"/>
          <w:color w:val="000000"/>
          <w:sz w:val="24"/>
          <w:szCs w:val="24"/>
        </w:rPr>
        <w:t>Conformar una planta productiva de alta tecnología, gestionando la dotación de equipo y maquinaria.</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57226F">
        <w:rPr>
          <w:rFonts w:ascii="Arial" w:hAnsi="Arial" w:cs="Arial"/>
          <w:color w:val="000000"/>
          <w:sz w:val="24"/>
          <w:szCs w:val="24"/>
        </w:rPr>
        <w:t xml:space="preserve"> </w:t>
      </w:r>
      <w:r w:rsidRPr="0027635C">
        <w:rPr>
          <w:rFonts w:ascii="Arial" w:hAnsi="Arial" w:cs="Arial"/>
          <w:color w:val="auto"/>
          <w:sz w:val="24"/>
          <w:szCs w:val="24"/>
        </w:rPr>
        <w:t>Equipar y acreditar los laboratorios de metrología para proporcionar servicios de calibración a instituciones del Sistema</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t xml:space="preserve">Contar con personal altamente calificado. </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t>Establecer una vinculación efectiva con los diferentes sectores.</w:t>
      </w:r>
    </w:p>
    <w:p w:rsidR="0007294A" w:rsidRPr="0027635C" w:rsidRDefault="0007294A" w:rsidP="0007294A">
      <w:pPr>
        <w:numPr>
          <w:ilvl w:val="0"/>
          <w:numId w:val="10"/>
        </w:numPr>
        <w:spacing w:after="0" w:line="360" w:lineRule="auto"/>
        <w:jc w:val="both"/>
        <w:rPr>
          <w:rFonts w:ascii="Arial" w:hAnsi="Arial" w:cs="Arial"/>
          <w:color w:val="auto"/>
          <w:sz w:val="24"/>
          <w:szCs w:val="24"/>
        </w:rPr>
      </w:pPr>
      <w:r w:rsidRPr="0027635C">
        <w:rPr>
          <w:rFonts w:ascii="Arial" w:hAnsi="Arial" w:cs="Arial"/>
          <w:color w:val="auto"/>
          <w:sz w:val="24"/>
          <w:szCs w:val="24"/>
        </w:rPr>
        <w:lastRenderedPageBreak/>
        <w:t xml:space="preserve">Lograr reconocimiento nacional </w:t>
      </w:r>
      <w:r w:rsidR="0062483B">
        <w:rPr>
          <w:rFonts w:ascii="Arial" w:hAnsi="Arial" w:cs="Arial"/>
          <w:color w:val="auto"/>
          <w:sz w:val="24"/>
          <w:szCs w:val="24"/>
        </w:rPr>
        <w:t>de</w:t>
      </w:r>
      <w:r w:rsidRPr="0027635C">
        <w:rPr>
          <w:rFonts w:ascii="Arial" w:hAnsi="Arial" w:cs="Arial"/>
          <w:color w:val="auto"/>
          <w:sz w:val="24"/>
          <w:szCs w:val="24"/>
        </w:rPr>
        <w:t xml:space="preserve"> excelencia </w:t>
      </w:r>
      <w:r w:rsidR="0062483B">
        <w:rPr>
          <w:rFonts w:ascii="Arial" w:hAnsi="Arial" w:cs="Arial"/>
          <w:color w:val="auto"/>
          <w:sz w:val="24"/>
          <w:szCs w:val="24"/>
        </w:rPr>
        <w:t>en</w:t>
      </w:r>
      <w:r w:rsidRPr="0027635C">
        <w:rPr>
          <w:rFonts w:ascii="Arial" w:hAnsi="Arial" w:cs="Arial"/>
          <w:color w:val="auto"/>
          <w:sz w:val="24"/>
          <w:szCs w:val="24"/>
        </w:rPr>
        <w:t xml:space="preserve"> nuestros servicios. </w:t>
      </w:r>
    </w:p>
    <w:p w:rsidR="0007294A" w:rsidRDefault="0007294A" w:rsidP="0007294A">
      <w:pPr>
        <w:jc w:val="both"/>
        <w:rPr>
          <w:rFonts w:ascii="Arial" w:hAnsi="Arial" w:cs="Arial"/>
          <w:b/>
          <w:bCs/>
          <w:color w:val="auto"/>
          <w:sz w:val="24"/>
          <w:szCs w:val="24"/>
        </w:rPr>
      </w:pPr>
      <w:r>
        <w:rPr>
          <w:rFonts w:ascii="Arial" w:hAnsi="Arial" w:cs="Arial"/>
          <w:b/>
          <w:bCs/>
          <w:color w:val="auto"/>
          <w:sz w:val="24"/>
          <w:szCs w:val="24"/>
        </w:rPr>
        <w:br w:type="page"/>
      </w:r>
      <w:r w:rsidRPr="0027635C">
        <w:rPr>
          <w:rFonts w:ascii="Arial" w:hAnsi="Arial" w:cs="Arial"/>
          <w:b/>
          <w:bCs/>
          <w:color w:val="auto"/>
          <w:sz w:val="24"/>
          <w:szCs w:val="24"/>
        </w:rPr>
        <w:lastRenderedPageBreak/>
        <w:t>CONCLUSIONES</w:t>
      </w:r>
    </w:p>
    <w:p w:rsidR="00370E31" w:rsidRPr="0027635C" w:rsidRDefault="00370E31" w:rsidP="0007294A">
      <w:pPr>
        <w:jc w:val="both"/>
        <w:rPr>
          <w:rFonts w:ascii="Arial" w:hAnsi="Arial" w:cs="Arial"/>
          <w:color w:val="auto"/>
          <w:sz w:val="24"/>
          <w:szCs w:val="24"/>
        </w:rPr>
      </w:pPr>
    </w:p>
    <w:p w:rsidR="0007294A" w:rsidRDefault="0007294A" w:rsidP="0007294A">
      <w:pPr>
        <w:tabs>
          <w:tab w:val="left" w:pos="6846"/>
          <w:tab w:val="left" w:pos="10511"/>
        </w:tabs>
        <w:overflowPunct w:val="0"/>
        <w:adjustRightInd w:val="0"/>
        <w:spacing w:line="360" w:lineRule="auto"/>
        <w:jc w:val="both"/>
        <w:rPr>
          <w:rFonts w:ascii="Arial" w:hAnsi="Arial" w:cs="Arial"/>
          <w:bCs/>
          <w:color w:val="auto"/>
          <w:sz w:val="24"/>
          <w:szCs w:val="24"/>
        </w:rPr>
      </w:pPr>
      <w:r w:rsidRPr="0027635C">
        <w:rPr>
          <w:rFonts w:ascii="Arial" w:hAnsi="Arial" w:cs="Arial"/>
          <w:bCs/>
          <w:color w:val="auto"/>
          <w:sz w:val="24"/>
          <w:szCs w:val="24"/>
        </w:rPr>
        <w:t>El presente documento representó un ejercicio participativo para ofrecer a la sociedad los logros alcanzados en el año</w:t>
      </w:r>
      <w:r w:rsidRPr="00247D57">
        <w:rPr>
          <w:rFonts w:ascii="Arial" w:hAnsi="Arial" w:cs="Arial"/>
          <w:bCs/>
          <w:color w:val="auto"/>
          <w:sz w:val="24"/>
          <w:szCs w:val="24"/>
        </w:rPr>
        <w:t xml:space="preserve"> que se informa. Con ello, se pretende entrar a la dinámica de cultura de rendición de cuentas y se cumple con la obligación de informar a la sociedad del ejercicio de las funciones y el derecho que tiene la misma de ser informada. </w:t>
      </w:r>
    </w:p>
    <w:p w:rsidR="000C64E2" w:rsidRDefault="000C64E2" w:rsidP="0007294A">
      <w:pPr>
        <w:tabs>
          <w:tab w:val="left" w:pos="6846"/>
          <w:tab w:val="left" w:pos="10511"/>
        </w:tabs>
        <w:overflowPunct w:val="0"/>
        <w:adjustRightInd w:val="0"/>
        <w:spacing w:line="360" w:lineRule="auto"/>
        <w:jc w:val="both"/>
        <w:rPr>
          <w:rFonts w:ascii="Arial" w:hAnsi="Arial" w:cs="Arial"/>
          <w:bCs/>
          <w:color w:val="auto"/>
          <w:sz w:val="24"/>
          <w:szCs w:val="24"/>
        </w:rPr>
      </w:pPr>
      <w:r>
        <w:rPr>
          <w:rFonts w:ascii="Arial" w:hAnsi="Arial" w:cs="Arial"/>
          <w:bCs/>
          <w:color w:val="auto"/>
          <w:sz w:val="24"/>
          <w:szCs w:val="24"/>
        </w:rPr>
        <w:t>En este Centro hay un sentido de aportación y colaboración al logro de los objetivos y metas del SNEST, que van encaminadas a la formación de profesionistas.</w:t>
      </w:r>
    </w:p>
    <w:p w:rsidR="000C64E2" w:rsidRDefault="000C64E2" w:rsidP="0007294A">
      <w:pPr>
        <w:tabs>
          <w:tab w:val="left" w:pos="6846"/>
          <w:tab w:val="left" w:pos="10511"/>
        </w:tabs>
        <w:overflowPunct w:val="0"/>
        <w:adjustRightInd w:val="0"/>
        <w:spacing w:line="360" w:lineRule="auto"/>
        <w:jc w:val="both"/>
        <w:rPr>
          <w:rFonts w:ascii="Arial" w:hAnsi="Arial" w:cs="Arial"/>
          <w:bCs/>
          <w:color w:val="auto"/>
          <w:sz w:val="24"/>
          <w:szCs w:val="24"/>
        </w:rPr>
      </w:pPr>
      <w:r>
        <w:rPr>
          <w:rFonts w:ascii="Arial" w:hAnsi="Arial" w:cs="Arial"/>
          <w:bCs/>
          <w:color w:val="auto"/>
          <w:sz w:val="24"/>
          <w:szCs w:val="24"/>
        </w:rPr>
        <w:t xml:space="preserve">Se realizaron grandes esfuerzos para </w:t>
      </w:r>
      <w:proofErr w:type="spellStart"/>
      <w:r>
        <w:rPr>
          <w:rFonts w:ascii="Arial" w:hAnsi="Arial" w:cs="Arial"/>
          <w:bCs/>
          <w:color w:val="auto"/>
          <w:sz w:val="24"/>
          <w:szCs w:val="24"/>
        </w:rPr>
        <w:t>eficientar</w:t>
      </w:r>
      <w:proofErr w:type="spellEnd"/>
      <w:r>
        <w:rPr>
          <w:rFonts w:ascii="Arial" w:hAnsi="Arial" w:cs="Arial"/>
          <w:bCs/>
          <w:color w:val="auto"/>
          <w:sz w:val="24"/>
          <w:szCs w:val="24"/>
        </w:rPr>
        <w:t xml:space="preserve"> los recursos disponibles y que no afectara de manera significativa en el logro de las metas.</w:t>
      </w:r>
    </w:p>
    <w:p w:rsidR="000C64E2" w:rsidRDefault="008953D3" w:rsidP="0007294A">
      <w:pPr>
        <w:tabs>
          <w:tab w:val="left" w:pos="6846"/>
          <w:tab w:val="left" w:pos="10511"/>
        </w:tabs>
        <w:overflowPunct w:val="0"/>
        <w:adjustRightInd w:val="0"/>
        <w:spacing w:line="360" w:lineRule="auto"/>
        <w:jc w:val="both"/>
        <w:rPr>
          <w:rFonts w:ascii="Arial" w:hAnsi="Arial" w:cs="Arial"/>
          <w:bCs/>
          <w:color w:val="auto"/>
          <w:sz w:val="24"/>
          <w:szCs w:val="24"/>
        </w:rPr>
      </w:pPr>
      <w:r>
        <w:rPr>
          <w:rFonts w:ascii="Arial" w:hAnsi="Arial" w:cs="Arial"/>
          <w:bCs/>
          <w:color w:val="auto"/>
          <w:sz w:val="24"/>
          <w:szCs w:val="24"/>
        </w:rPr>
        <w:t xml:space="preserve">Se ha logrado contar con la </w:t>
      </w:r>
      <w:proofErr w:type="spellStart"/>
      <w:r>
        <w:rPr>
          <w:rFonts w:ascii="Arial" w:hAnsi="Arial" w:cs="Arial"/>
          <w:bCs/>
          <w:color w:val="auto"/>
          <w:sz w:val="24"/>
          <w:szCs w:val="24"/>
        </w:rPr>
        <w:t>recertificación</w:t>
      </w:r>
      <w:proofErr w:type="spellEnd"/>
      <w:r>
        <w:rPr>
          <w:rFonts w:ascii="Arial" w:hAnsi="Arial" w:cs="Arial"/>
          <w:bCs/>
          <w:color w:val="auto"/>
          <w:sz w:val="24"/>
          <w:szCs w:val="24"/>
        </w:rPr>
        <w:t xml:space="preserve"> bajo  la norma ISO 9001:2000 y se tiene contemplado lograr la certificación con ISO 9001:2008.</w:t>
      </w:r>
    </w:p>
    <w:p w:rsidR="008953D3" w:rsidRDefault="008953D3" w:rsidP="0007294A">
      <w:pPr>
        <w:tabs>
          <w:tab w:val="left" w:pos="6846"/>
          <w:tab w:val="left" w:pos="10511"/>
        </w:tabs>
        <w:overflowPunct w:val="0"/>
        <w:adjustRightInd w:val="0"/>
        <w:spacing w:line="360" w:lineRule="auto"/>
        <w:jc w:val="both"/>
        <w:rPr>
          <w:rFonts w:ascii="Arial" w:hAnsi="Arial" w:cs="Arial"/>
          <w:bCs/>
          <w:color w:val="auto"/>
          <w:sz w:val="24"/>
          <w:szCs w:val="24"/>
        </w:rPr>
      </w:pPr>
      <w:r>
        <w:rPr>
          <w:rFonts w:ascii="Arial" w:hAnsi="Arial" w:cs="Arial"/>
          <w:bCs/>
          <w:color w:val="auto"/>
          <w:sz w:val="24"/>
          <w:szCs w:val="24"/>
        </w:rPr>
        <w:t xml:space="preserve">Los servicios de reproducción se equipo se cubrieron de acuerdo </w:t>
      </w:r>
      <w:r w:rsidR="0062483B">
        <w:rPr>
          <w:rFonts w:ascii="Arial" w:hAnsi="Arial" w:cs="Arial"/>
          <w:bCs/>
          <w:color w:val="auto"/>
          <w:sz w:val="24"/>
          <w:szCs w:val="24"/>
        </w:rPr>
        <w:t xml:space="preserve">con </w:t>
      </w:r>
      <w:r>
        <w:rPr>
          <w:rFonts w:ascii="Arial" w:hAnsi="Arial" w:cs="Arial"/>
          <w:bCs/>
          <w:color w:val="auto"/>
          <w:sz w:val="24"/>
          <w:szCs w:val="24"/>
        </w:rPr>
        <w:t xml:space="preserve">lo programado, sin que impactara </w:t>
      </w:r>
      <w:r w:rsidR="0062483B">
        <w:rPr>
          <w:rFonts w:ascii="Arial" w:hAnsi="Arial" w:cs="Arial"/>
          <w:bCs/>
          <w:color w:val="auto"/>
          <w:sz w:val="24"/>
          <w:szCs w:val="24"/>
        </w:rPr>
        <w:t>negativamente</w:t>
      </w:r>
      <w:r>
        <w:rPr>
          <w:rFonts w:ascii="Arial" w:hAnsi="Arial" w:cs="Arial"/>
          <w:bCs/>
          <w:color w:val="auto"/>
          <w:sz w:val="24"/>
          <w:szCs w:val="24"/>
        </w:rPr>
        <w:t xml:space="preserve"> las limitaciones presupuestales.</w:t>
      </w:r>
    </w:p>
    <w:p w:rsidR="008953D3" w:rsidRDefault="0062483B" w:rsidP="0007294A">
      <w:pPr>
        <w:tabs>
          <w:tab w:val="left" w:pos="6846"/>
          <w:tab w:val="left" w:pos="10511"/>
        </w:tabs>
        <w:overflowPunct w:val="0"/>
        <w:adjustRightInd w:val="0"/>
        <w:spacing w:line="360" w:lineRule="auto"/>
        <w:jc w:val="both"/>
        <w:rPr>
          <w:rFonts w:ascii="Arial" w:hAnsi="Arial" w:cs="Arial"/>
          <w:bCs/>
          <w:color w:val="auto"/>
          <w:sz w:val="24"/>
          <w:szCs w:val="24"/>
        </w:rPr>
      </w:pPr>
      <w:r>
        <w:rPr>
          <w:rFonts w:ascii="Arial" w:hAnsi="Arial" w:cs="Arial"/>
          <w:bCs/>
          <w:color w:val="auto"/>
          <w:sz w:val="24"/>
          <w:szCs w:val="24"/>
        </w:rPr>
        <w:t>Contamos</w:t>
      </w:r>
      <w:r w:rsidR="008953D3">
        <w:rPr>
          <w:rFonts w:ascii="Arial" w:hAnsi="Arial" w:cs="Arial"/>
          <w:bCs/>
          <w:color w:val="auto"/>
          <w:sz w:val="24"/>
          <w:szCs w:val="24"/>
        </w:rPr>
        <w:t xml:space="preserve"> dentro del Sistema de Gestión de la Calidad </w:t>
      </w:r>
      <w:r>
        <w:rPr>
          <w:rFonts w:ascii="Arial" w:hAnsi="Arial" w:cs="Arial"/>
          <w:bCs/>
          <w:color w:val="auto"/>
          <w:sz w:val="24"/>
          <w:szCs w:val="24"/>
        </w:rPr>
        <w:t xml:space="preserve">con </w:t>
      </w:r>
      <w:r w:rsidR="008953D3">
        <w:rPr>
          <w:rFonts w:ascii="Arial" w:hAnsi="Arial" w:cs="Arial"/>
          <w:bCs/>
          <w:color w:val="auto"/>
          <w:sz w:val="24"/>
          <w:szCs w:val="24"/>
        </w:rPr>
        <w:t xml:space="preserve">los mecanismos para asegurar la calidad de los equipos y diseños realizados. </w:t>
      </w:r>
      <w:r w:rsidR="002C24E6">
        <w:rPr>
          <w:rFonts w:ascii="Arial" w:hAnsi="Arial" w:cs="Arial"/>
          <w:bCs/>
          <w:color w:val="auto"/>
          <w:sz w:val="24"/>
          <w:szCs w:val="24"/>
        </w:rPr>
        <w:t xml:space="preserve"> Los servicios de asistencia técnica se cubren de acuerdo </w:t>
      </w:r>
      <w:r>
        <w:rPr>
          <w:rFonts w:ascii="Arial" w:hAnsi="Arial" w:cs="Arial"/>
          <w:bCs/>
          <w:color w:val="auto"/>
          <w:sz w:val="24"/>
          <w:szCs w:val="24"/>
        </w:rPr>
        <w:t xml:space="preserve">con </w:t>
      </w:r>
      <w:r w:rsidR="002C24E6">
        <w:rPr>
          <w:rFonts w:ascii="Arial" w:hAnsi="Arial" w:cs="Arial"/>
          <w:bCs/>
          <w:color w:val="auto"/>
          <w:sz w:val="24"/>
          <w:szCs w:val="24"/>
        </w:rPr>
        <w:t>solicitudes de las instituciones</w:t>
      </w:r>
      <w:r>
        <w:rPr>
          <w:rFonts w:ascii="Arial" w:hAnsi="Arial" w:cs="Arial"/>
          <w:bCs/>
          <w:color w:val="auto"/>
          <w:sz w:val="24"/>
          <w:szCs w:val="24"/>
        </w:rPr>
        <w:t xml:space="preserve"> y estamos en </w:t>
      </w:r>
      <w:r w:rsidR="002C24E6">
        <w:rPr>
          <w:rFonts w:ascii="Arial" w:hAnsi="Arial" w:cs="Arial"/>
          <w:bCs/>
          <w:color w:val="auto"/>
          <w:sz w:val="24"/>
          <w:szCs w:val="24"/>
        </w:rPr>
        <w:t xml:space="preserve">posibilidad de cubrir la demanda </w:t>
      </w:r>
      <w:r>
        <w:rPr>
          <w:rFonts w:ascii="Arial" w:hAnsi="Arial" w:cs="Arial"/>
          <w:bCs/>
          <w:color w:val="auto"/>
          <w:sz w:val="24"/>
          <w:szCs w:val="24"/>
        </w:rPr>
        <w:t>requerida</w:t>
      </w:r>
      <w:r w:rsidR="002C24E6">
        <w:rPr>
          <w:rFonts w:ascii="Arial" w:hAnsi="Arial" w:cs="Arial"/>
          <w:bCs/>
          <w:color w:val="auto"/>
          <w:sz w:val="24"/>
          <w:szCs w:val="24"/>
        </w:rPr>
        <w:t>.</w:t>
      </w:r>
    </w:p>
    <w:p w:rsidR="002C24E6" w:rsidRDefault="002C24E6" w:rsidP="0007294A">
      <w:pPr>
        <w:tabs>
          <w:tab w:val="left" w:pos="6846"/>
          <w:tab w:val="left" w:pos="10511"/>
        </w:tabs>
        <w:overflowPunct w:val="0"/>
        <w:adjustRightInd w:val="0"/>
        <w:spacing w:line="360" w:lineRule="auto"/>
        <w:jc w:val="both"/>
        <w:rPr>
          <w:rFonts w:ascii="Arial" w:hAnsi="Arial" w:cs="Arial"/>
          <w:bCs/>
          <w:color w:val="auto"/>
          <w:sz w:val="24"/>
          <w:szCs w:val="24"/>
        </w:rPr>
      </w:pPr>
      <w:r>
        <w:rPr>
          <w:rFonts w:ascii="Arial" w:hAnsi="Arial" w:cs="Arial"/>
          <w:bCs/>
          <w:color w:val="auto"/>
          <w:sz w:val="24"/>
          <w:szCs w:val="24"/>
        </w:rPr>
        <w:t xml:space="preserve">Para los servicios de capacitación técnica especializada fue un año especialmente fructífero, </w:t>
      </w:r>
      <w:r w:rsidR="0062483B">
        <w:rPr>
          <w:rFonts w:ascii="Arial" w:hAnsi="Arial" w:cs="Arial"/>
          <w:bCs/>
          <w:color w:val="auto"/>
          <w:sz w:val="24"/>
          <w:szCs w:val="24"/>
        </w:rPr>
        <w:t>con el</w:t>
      </w:r>
      <w:r>
        <w:rPr>
          <w:rFonts w:ascii="Arial" w:hAnsi="Arial" w:cs="Arial"/>
          <w:bCs/>
          <w:color w:val="auto"/>
          <w:sz w:val="24"/>
          <w:szCs w:val="24"/>
        </w:rPr>
        <w:t xml:space="preserve"> incremento </w:t>
      </w:r>
      <w:r w:rsidR="0062483B">
        <w:rPr>
          <w:rFonts w:ascii="Arial" w:hAnsi="Arial" w:cs="Arial"/>
          <w:bCs/>
          <w:color w:val="auto"/>
          <w:sz w:val="24"/>
          <w:szCs w:val="24"/>
        </w:rPr>
        <w:t xml:space="preserve">de </w:t>
      </w:r>
      <w:r>
        <w:rPr>
          <w:rFonts w:ascii="Arial" w:hAnsi="Arial" w:cs="Arial"/>
          <w:bCs/>
          <w:color w:val="auto"/>
          <w:sz w:val="24"/>
          <w:szCs w:val="24"/>
        </w:rPr>
        <w:t>los resultados en eventos realizados y personal atendido, debido a un acuerdo de colaboración con IECA.</w:t>
      </w:r>
    </w:p>
    <w:p w:rsidR="002C24E6" w:rsidRDefault="002C24E6" w:rsidP="0007294A">
      <w:pPr>
        <w:tabs>
          <w:tab w:val="left" w:pos="6846"/>
          <w:tab w:val="left" w:pos="10511"/>
        </w:tabs>
        <w:overflowPunct w:val="0"/>
        <w:adjustRightInd w:val="0"/>
        <w:spacing w:line="360" w:lineRule="auto"/>
        <w:jc w:val="both"/>
        <w:rPr>
          <w:rFonts w:ascii="Arial" w:hAnsi="Arial" w:cs="Arial"/>
          <w:bCs/>
          <w:color w:val="auto"/>
          <w:sz w:val="24"/>
          <w:szCs w:val="24"/>
        </w:rPr>
      </w:pPr>
      <w:r>
        <w:rPr>
          <w:rFonts w:ascii="Arial" w:hAnsi="Arial" w:cs="Arial"/>
          <w:bCs/>
          <w:color w:val="auto"/>
          <w:sz w:val="24"/>
          <w:szCs w:val="24"/>
        </w:rPr>
        <w:t xml:space="preserve">Deseamos </w:t>
      </w:r>
      <w:r w:rsidR="00D44058">
        <w:rPr>
          <w:rFonts w:ascii="Arial" w:hAnsi="Arial" w:cs="Arial"/>
          <w:bCs/>
          <w:color w:val="auto"/>
          <w:sz w:val="24"/>
          <w:szCs w:val="24"/>
        </w:rPr>
        <w:t xml:space="preserve">en </w:t>
      </w:r>
      <w:r>
        <w:rPr>
          <w:rFonts w:ascii="Arial" w:hAnsi="Arial" w:cs="Arial"/>
          <w:bCs/>
          <w:color w:val="auto"/>
          <w:sz w:val="24"/>
          <w:szCs w:val="24"/>
        </w:rPr>
        <w:t>un futuro inmediato</w:t>
      </w:r>
      <w:r w:rsidR="0062483B">
        <w:rPr>
          <w:rFonts w:ascii="Arial" w:hAnsi="Arial" w:cs="Arial"/>
          <w:bCs/>
          <w:color w:val="auto"/>
          <w:sz w:val="24"/>
          <w:szCs w:val="24"/>
        </w:rPr>
        <w:t>,</w:t>
      </w:r>
      <w:r>
        <w:rPr>
          <w:rFonts w:ascii="Arial" w:hAnsi="Arial" w:cs="Arial"/>
          <w:bCs/>
          <w:color w:val="auto"/>
          <w:sz w:val="24"/>
          <w:szCs w:val="24"/>
        </w:rPr>
        <w:t xml:space="preserve"> </w:t>
      </w:r>
      <w:r w:rsidR="00D44058">
        <w:rPr>
          <w:rFonts w:ascii="Arial" w:hAnsi="Arial" w:cs="Arial"/>
          <w:bCs/>
          <w:color w:val="auto"/>
          <w:sz w:val="24"/>
          <w:szCs w:val="24"/>
        </w:rPr>
        <w:t>contar con recursos sufic</w:t>
      </w:r>
      <w:r w:rsidR="000E494C">
        <w:rPr>
          <w:rFonts w:ascii="Arial" w:hAnsi="Arial" w:cs="Arial"/>
          <w:bCs/>
          <w:color w:val="auto"/>
          <w:sz w:val="24"/>
          <w:szCs w:val="24"/>
        </w:rPr>
        <w:t>ientes para realizar las actividades encomendadas y prestar los servicios a las instituciones.</w:t>
      </w:r>
      <w:r>
        <w:rPr>
          <w:rFonts w:ascii="Arial" w:hAnsi="Arial" w:cs="Arial"/>
          <w:bCs/>
          <w:color w:val="auto"/>
          <w:sz w:val="24"/>
          <w:szCs w:val="24"/>
        </w:rPr>
        <w:t xml:space="preserve"> </w:t>
      </w:r>
    </w:p>
    <w:p w:rsidR="008953D3" w:rsidRDefault="008953D3" w:rsidP="0007294A">
      <w:pPr>
        <w:tabs>
          <w:tab w:val="left" w:pos="6846"/>
          <w:tab w:val="left" w:pos="10511"/>
        </w:tabs>
        <w:overflowPunct w:val="0"/>
        <w:adjustRightInd w:val="0"/>
        <w:spacing w:line="360" w:lineRule="auto"/>
        <w:jc w:val="both"/>
        <w:rPr>
          <w:rFonts w:ascii="Arial" w:hAnsi="Arial" w:cs="Arial"/>
          <w:bCs/>
          <w:color w:val="auto"/>
          <w:sz w:val="24"/>
          <w:szCs w:val="24"/>
        </w:rPr>
      </w:pPr>
    </w:p>
    <w:p w:rsidR="00281520" w:rsidRDefault="00281520" w:rsidP="00E10581">
      <w:pPr>
        <w:spacing w:line="360" w:lineRule="auto"/>
        <w:rPr>
          <w:rFonts w:ascii="Arial" w:hAnsi="Arial" w:cs="Arial"/>
          <w:b/>
          <w:color w:val="auto"/>
          <w:sz w:val="24"/>
          <w:szCs w:val="24"/>
        </w:rPr>
      </w:pPr>
      <w:r w:rsidRPr="00DF5583">
        <w:rPr>
          <w:rFonts w:ascii="Arial" w:hAnsi="Arial" w:cs="Arial"/>
          <w:b/>
          <w:color w:val="auto"/>
          <w:sz w:val="24"/>
          <w:szCs w:val="24"/>
        </w:rPr>
        <w:lastRenderedPageBreak/>
        <w:t>A</w:t>
      </w:r>
      <w:r w:rsidR="00247D57">
        <w:rPr>
          <w:rFonts w:ascii="Arial" w:hAnsi="Arial" w:cs="Arial"/>
          <w:b/>
          <w:color w:val="auto"/>
          <w:sz w:val="24"/>
          <w:szCs w:val="24"/>
        </w:rPr>
        <w:t xml:space="preserve"> </w:t>
      </w:r>
      <w:r w:rsidRPr="00DF5583">
        <w:rPr>
          <w:rFonts w:ascii="Arial" w:hAnsi="Arial" w:cs="Arial"/>
          <w:b/>
          <w:color w:val="auto"/>
          <w:sz w:val="24"/>
          <w:szCs w:val="24"/>
        </w:rPr>
        <w:t>N</w:t>
      </w:r>
      <w:r w:rsidR="00247D57">
        <w:rPr>
          <w:rFonts w:ascii="Arial" w:hAnsi="Arial" w:cs="Arial"/>
          <w:b/>
          <w:color w:val="auto"/>
          <w:sz w:val="24"/>
          <w:szCs w:val="24"/>
        </w:rPr>
        <w:t xml:space="preserve"> </w:t>
      </w:r>
      <w:r w:rsidRPr="00DF5583">
        <w:rPr>
          <w:rFonts w:ascii="Arial" w:hAnsi="Arial" w:cs="Arial"/>
          <w:b/>
          <w:color w:val="auto"/>
          <w:sz w:val="24"/>
          <w:szCs w:val="24"/>
        </w:rPr>
        <w:t>E</w:t>
      </w:r>
      <w:r w:rsidR="00247D57">
        <w:rPr>
          <w:rFonts w:ascii="Arial" w:hAnsi="Arial" w:cs="Arial"/>
          <w:b/>
          <w:color w:val="auto"/>
          <w:sz w:val="24"/>
          <w:szCs w:val="24"/>
        </w:rPr>
        <w:t xml:space="preserve"> </w:t>
      </w:r>
      <w:r w:rsidRPr="00DF5583">
        <w:rPr>
          <w:rFonts w:ascii="Arial" w:hAnsi="Arial" w:cs="Arial"/>
          <w:b/>
          <w:color w:val="auto"/>
          <w:sz w:val="24"/>
          <w:szCs w:val="24"/>
        </w:rPr>
        <w:t>X</w:t>
      </w:r>
      <w:r w:rsidR="00247D57">
        <w:rPr>
          <w:rFonts w:ascii="Arial" w:hAnsi="Arial" w:cs="Arial"/>
          <w:b/>
          <w:color w:val="auto"/>
          <w:sz w:val="24"/>
          <w:szCs w:val="24"/>
        </w:rPr>
        <w:t xml:space="preserve"> </w:t>
      </w:r>
      <w:r w:rsidRPr="00DF5583">
        <w:rPr>
          <w:rFonts w:ascii="Arial" w:hAnsi="Arial" w:cs="Arial"/>
          <w:b/>
          <w:color w:val="auto"/>
          <w:sz w:val="24"/>
          <w:szCs w:val="24"/>
        </w:rPr>
        <w:t>O</w:t>
      </w:r>
      <w:r w:rsidR="00247D57">
        <w:rPr>
          <w:rFonts w:ascii="Arial" w:hAnsi="Arial" w:cs="Arial"/>
          <w:b/>
          <w:color w:val="auto"/>
          <w:sz w:val="24"/>
          <w:szCs w:val="24"/>
        </w:rPr>
        <w:t xml:space="preserve"> </w:t>
      </w:r>
      <w:r w:rsidRPr="00767FE0">
        <w:rPr>
          <w:rFonts w:ascii="Arial" w:hAnsi="Arial" w:cs="Arial"/>
          <w:b/>
          <w:color w:val="auto"/>
          <w:sz w:val="24"/>
          <w:szCs w:val="24"/>
        </w:rPr>
        <w:t>S</w:t>
      </w:r>
      <w:r w:rsidR="00C04B11" w:rsidRPr="00767FE0">
        <w:rPr>
          <w:rFonts w:ascii="Arial" w:hAnsi="Arial" w:cs="Arial"/>
          <w:b/>
          <w:color w:val="auto"/>
          <w:sz w:val="24"/>
          <w:szCs w:val="24"/>
        </w:rPr>
        <w:t xml:space="preserve"> </w:t>
      </w:r>
      <w:r w:rsidR="00C04B11" w:rsidRPr="008728DC">
        <w:rPr>
          <w:rFonts w:ascii="Arial" w:hAnsi="Arial" w:cs="Arial"/>
          <w:b/>
          <w:color w:val="FF0000"/>
          <w:sz w:val="24"/>
          <w:szCs w:val="24"/>
        </w:rPr>
        <w:t xml:space="preserve">    </w:t>
      </w:r>
    </w:p>
    <w:p w:rsidR="00A82A20" w:rsidRDefault="005D19BA" w:rsidP="005575E5">
      <w:pPr>
        <w:spacing w:line="360" w:lineRule="auto"/>
        <w:jc w:val="both"/>
        <w:rPr>
          <w:rFonts w:ascii="Arial" w:hAnsi="Arial" w:cs="Arial"/>
          <w:b/>
          <w:color w:val="000000"/>
          <w:sz w:val="24"/>
          <w:szCs w:val="24"/>
        </w:rPr>
      </w:pPr>
      <w:r>
        <w:rPr>
          <w:rFonts w:ascii="Arial" w:hAnsi="Arial" w:cs="Arial"/>
          <w:b/>
          <w:noProof/>
          <w:color w:val="000000"/>
          <w:sz w:val="24"/>
          <w:szCs w:val="24"/>
          <w:lang w:val="es-MX" w:eastAsia="es-MX"/>
        </w:rPr>
        <w:drawing>
          <wp:anchor distT="0" distB="0" distL="114300" distR="114300" simplePos="0" relativeHeight="251782656" behindDoc="0" locked="0" layoutInCell="1" allowOverlap="1">
            <wp:simplePos x="0" y="0"/>
            <wp:positionH relativeFrom="column">
              <wp:posOffset>-194310</wp:posOffset>
            </wp:positionH>
            <wp:positionV relativeFrom="paragraph">
              <wp:posOffset>244475</wp:posOffset>
            </wp:positionV>
            <wp:extent cx="5410200" cy="7384336"/>
            <wp:effectExtent l="1905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srcRect/>
                    <a:stretch>
                      <a:fillRect/>
                    </a:stretch>
                  </pic:blipFill>
                  <pic:spPr bwMode="auto">
                    <a:xfrm>
                      <a:off x="0" y="0"/>
                      <a:ext cx="5410200" cy="7384336"/>
                    </a:xfrm>
                    <a:prstGeom prst="rect">
                      <a:avLst/>
                    </a:prstGeom>
                    <a:noFill/>
                    <a:ln w="9525">
                      <a:noFill/>
                      <a:miter lim="800000"/>
                      <a:headEnd/>
                      <a:tailEnd/>
                    </a:ln>
                  </pic:spPr>
                </pic:pic>
              </a:graphicData>
            </a:graphic>
          </wp:anchor>
        </w:drawing>
      </w:r>
      <w:r w:rsidR="00A82A20">
        <w:rPr>
          <w:rFonts w:ascii="Arial" w:hAnsi="Arial" w:cs="Arial"/>
          <w:b/>
          <w:color w:val="000000"/>
          <w:sz w:val="24"/>
          <w:szCs w:val="24"/>
        </w:rPr>
        <w:t>Anexo 1</w:t>
      </w: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r>
        <w:rPr>
          <w:rFonts w:ascii="Arial" w:hAnsi="Arial" w:cs="Arial"/>
          <w:b/>
          <w:noProof/>
          <w:color w:val="000000"/>
          <w:sz w:val="24"/>
          <w:szCs w:val="24"/>
          <w:lang w:val="es-MX" w:eastAsia="es-MX"/>
        </w:rPr>
        <w:lastRenderedPageBreak/>
        <w:drawing>
          <wp:anchor distT="0" distB="0" distL="114300" distR="114300" simplePos="0" relativeHeight="251784704" behindDoc="0" locked="0" layoutInCell="1" allowOverlap="1">
            <wp:simplePos x="0" y="0"/>
            <wp:positionH relativeFrom="column">
              <wp:posOffset>205740</wp:posOffset>
            </wp:positionH>
            <wp:positionV relativeFrom="paragraph">
              <wp:posOffset>15240</wp:posOffset>
            </wp:positionV>
            <wp:extent cx="5285900" cy="6858000"/>
            <wp:effectExtent l="19050" t="0" r="0"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srcRect/>
                    <a:stretch>
                      <a:fillRect/>
                    </a:stretch>
                  </pic:blipFill>
                  <pic:spPr bwMode="auto">
                    <a:xfrm>
                      <a:off x="0" y="0"/>
                      <a:ext cx="5289578" cy="6862772"/>
                    </a:xfrm>
                    <a:prstGeom prst="rect">
                      <a:avLst/>
                    </a:prstGeom>
                    <a:noFill/>
                    <a:ln w="9525">
                      <a:noFill/>
                      <a:miter lim="800000"/>
                      <a:headEnd/>
                      <a:tailEnd/>
                    </a:ln>
                  </pic:spPr>
                </pic:pic>
              </a:graphicData>
            </a:graphic>
          </wp:anchor>
        </w:drawing>
      </w: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Default="005D19BA" w:rsidP="005575E5">
      <w:pPr>
        <w:spacing w:line="360" w:lineRule="auto"/>
        <w:jc w:val="both"/>
        <w:rPr>
          <w:rFonts w:ascii="Arial" w:hAnsi="Arial" w:cs="Arial"/>
          <w:b/>
          <w:color w:val="000000"/>
          <w:sz w:val="24"/>
          <w:szCs w:val="24"/>
        </w:rPr>
      </w:pPr>
    </w:p>
    <w:p w:rsidR="005D19BA" w:rsidRPr="00D84E9C" w:rsidRDefault="005D19BA" w:rsidP="005D19BA">
      <w:pPr>
        <w:spacing w:line="360" w:lineRule="auto"/>
        <w:rPr>
          <w:rFonts w:ascii="Arial" w:hAnsi="Arial" w:cs="Arial"/>
          <w:b/>
          <w:color w:val="auto"/>
          <w:sz w:val="24"/>
          <w:szCs w:val="24"/>
          <w:lang w:val="es-MX"/>
        </w:rPr>
      </w:pPr>
      <w:r w:rsidRPr="00D84E9C">
        <w:rPr>
          <w:rFonts w:ascii="Arial" w:hAnsi="Arial" w:cs="Arial"/>
          <w:b/>
          <w:color w:val="auto"/>
          <w:sz w:val="24"/>
          <w:szCs w:val="24"/>
          <w:lang w:val="es-MX"/>
        </w:rPr>
        <w:lastRenderedPageBreak/>
        <w:t>Anexo 2</w:t>
      </w:r>
    </w:p>
    <w:p w:rsidR="005575E5" w:rsidRDefault="005575E5" w:rsidP="005575E5">
      <w:pPr>
        <w:spacing w:line="360" w:lineRule="auto"/>
        <w:jc w:val="both"/>
        <w:rPr>
          <w:rFonts w:ascii="Arial" w:hAnsi="Arial" w:cs="Arial"/>
          <w:b/>
          <w:color w:val="000000"/>
          <w:sz w:val="24"/>
          <w:szCs w:val="24"/>
        </w:rPr>
      </w:pPr>
      <w:r w:rsidRPr="0044610D">
        <w:rPr>
          <w:rFonts w:ascii="Arial" w:hAnsi="Arial" w:cs="Arial"/>
          <w:b/>
          <w:color w:val="000000"/>
          <w:sz w:val="24"/>
          <w:szCs w:val="24"/>
        </w:rPr>
        <w:t>Documentos del sistema de gestión de la calidad</w:t>
      </w:r>
      <w:r>
        <w:rPr>
          <w:rFonts w:ascii="Arial" w:hAnsi="Arial" w:cs="Arial"/>
          <w:b/>
          <w:color w:val="000000"/>
          <w:sz w:val="24"/>
          <w:szCs w:val="24"/>
        </w:rPr>
        <w:t xml:space="preserve"> metrología  </w:t>
      </w:r>
    </w:p>
    <w:tbl>
      <w:tblPr>
        <w:tblStyle w:val="Tablaconcuadrcula"/>
        <w:tblW w:w="0" w:type="auto"/>
        <w:tblLook w:val="04A0"/>
      </w:tblPr>
      <w:tblGrid>
        <w:gridCol w:w="3038"/>
        <w:gridCol w:w="3008"/>
        <w:gridCol w:w="3008"/>
      </w:tblGrid>
      <w:tr w:rsidR="00767FE0" w:rsidRPr="00F304CD" w:rsidTr="00767FE0">
        <w:trPr>
          <w:trHeight w:val="325"/>
        </w:trPr>
        <w:tc>
          <w:tcPr>
            <w:tcW w:w="30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SNEST/CR-UM-CA-MC-01</w:t>
            </w:r>
          </w:p>
        </w:tc>
        <w:tc>
          <w:tcPr>
            <w:tcW w:w="300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SNEST/CR-UM-CA-PA-04</w:t>
            </w:r>
          </w:p>
        </w:tc>
        <w:tc>
          <w:tcPr>
            <w:tcW w:w="300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SNEST/CR-UM-CA-PA-07</w:t>
            </w:r>
          </w:p>
        </w:tc>
      </w:tr>
      <w:tr w:rsidR="00767FE0" w:rsidRPr="00F304CD" w:rsidTr="00767FE0">
        <w:tc>
          <w:tcPr>
            <w:tcW w:w="30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SNEST/CR-UM-CA-PA-01</w:t>
            </w:r>
          </w:p>
        </w:tc>
        <w:tc>
          <w:tcPr>
            <w:tcW w:w="300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SNEST/CR-UM-CA-PA-05</w:t>
            </w:r>
          </w:p>
        </w:tc>
        <w:tc>
          <w:tcPr>
            <w:tcW w:w="300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SNEST/CR-UM-CA-PA-08</w:t>
            </w:r>
          </w:p>
        </w:tc>
      </w:tr>
      <w:tr w:rsidR="00767FE0" w:rsidRPr="00F304CD" w:rsidTr="00767FE0">
        <w:tc>
          <w:tcPr>
            <w:tcW w:w="30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SNEST/CR-UM-CA-PA-02</w:t>
            </w:r>
          </w:p>
        </w:tc>
        <w:tc>
          <w:tcPr>
            <w:tcW w:w="3008" w:type="dxa"/>
            <w:tcBorders>
              <w:bottom w:val="single" w:sz="4" w:space="0" w:color="000000"/>
            </w:tcBorders>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SNEST/CR-UM-CA-PA-06</w:t>
            </w:r>
          </w:p>
        </w:tc>
        <w:tc>
          <w:tcPr>
            <w:tcW w:w="3008" w:type="dxa"/>
            <w:tcBorders>
              <w:bottom w:val="single" w:sz="4" w:space="0" w:color="000000"/>
            </w:tcBorders>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SNEST/CR-UM-CA-PA-09</w:t>
            </w:r>
          </w:p>
        </w:tc>
      </w:tr>
      <w:tr w:rsidR="00767FE0" w:rsidRPr="00F304CD" w:rsidTr="00767FE0">
        <w:tc>
          <w:tcPr>
            <w:tcW w:w="30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SNEST/CR-UM-CA-PA-03</w:t>
            </w:r>
          </w:p>
        </w:tc>
        <w:tc>
          <w:tcPr>
            <w:tcW w:w="3008" w:type="dxa"/>
            <w:tcBorders>
              <w:bottom w:val="nil"/>
              <w:right w:val="nil"/>
            </w:tcBorders>
            <w:vAlign w:val="center"/>
          </w:tcPr>
          <w:p w:rsidR="00767FE0" w:rsidRPr="00767FE0" w:rsidRDefault="00767FE0" w:rsidP="00767FE0">
            <w:pPr>
              <w:spacing w:line="360" w:lineRule="auto"/>
              <w:jc w:val="center"/>
              <w:rPr>
                <w:rFonts w:ascii="Arial" w:hAnsi="Arial" w:cs="Arial"/>
                <w:color w:val="000000"/>
                <w:sz w:val="18"/>
                <w:szCs w:val="18"/>
                <w:lang w:val="en-US"/>
              </w:rPr>
            </w:pPr>
          </w:p>
        </w:tc>
        <w:tc>
          <w:tcPr>
            <w:tcW w:w="3008" w:type="dxa"/>
            <w:tcBorders>
              <w:left w:val="nil"/>
              <w:bottom w:val="nil"/>
              <w:right w:val="nil"/>
            </w:tcBorders>
            <w:vAlign w:val="center"/>
          </w:tcPr>
          <w:p w:rsidR="00767FE0" w:rsidRPr="00767FE0" w:rsidRDefault="00767FE0" w:rsidP="00767FE0">
            <w:pPr>
              <w:spacing w:line="360" w:lineRule="auto"/>
              <w:jc w:val="center"/>
              <w:rPr>
                <w:rFonts w:ascii="Arial" w:hAnsi="Arial" w:cs="Arial"/>
                <w:color w:val="000000"/>
                <w:sz w:val="18"/>
                <w:szCs w:val="18"/>
                <w:lang w:val="en-US"/>
              </w:rPr>
            </w:pPr>
          </w:p>
        </w:tc>
      </w:tr>
    </w:tbl>
    <w:p w:rsidR="005575E5" w:rsidRDefault="005575E5" w:rsidP="005575E5">
      <w:pPr>
        <w:spacing w:line="360" w:lineRule="auto"/>
        <w:jc w:val="both"/>
        <w:rPr>
          <w:rFonts w:ascii="Arial" w:hAnsi="Arial" w:cs="Arial"/>
          <w:color w:val="000000"/>
          <w:lang w:val="en-US"/>
        </w:rPr>
      </w:pPr>
    </w:p>
    <w:p w:rsidR="005575E5" w:rsidRPr="0044610D" w:rsidRDefault="005575E5" w:rsidP="005575E5">
      <w:pPr>
        <w:spacing w:line="360" w:lineRule="auto"/>
        <w:jc w:val="both"/>
        <w:rPr>
          <w:rFonts w:ascii="Arial" w:hAnsi="Arial" w:cs="Arial"/>
          <w:b/>
          <w:color w:val="000000"/>
          <w:sz w:val="24"/>
          <w:szCs w:val="24"/>
        </w:rPr>
      </w:pPr>
      <w:r w:rsidRPr="0044610D">
        <w:rPr>
          <w:rFonts w:ascii="Arial" w:hAnsi="Arial" w:cs="Arial"/>
          <w:b/>
          <w:color w:val="000000"/>
          <w:sz w:val="24"/>
          <w:szCs w:val="24"/>
        </w:rPr>
        <w:t>Documentos técnicos del sistema de gestión de la calidad metrología</w:t>
      </w:r>
    </w:p>
    <w:tbl>
      <w:tblPr>
        <w:tblStyle w:val="Tablaconcuadrcula"/>
        <w:tblW w:w="0" w:type="auto"/>
        <w:tblLook w:val="04A0"/>
      </w:tblPr>
      <w:tblGrid>
        <w:gridCol w:w="3138"/>
        <w:gridCol w:w="2958"/>
        <w:gridCol w:w="2958"/>
      </w:tblGrid>
      <w:tr w:rsidR="00767FE0" w:rsidRPr="00F304CD" w:rsidTr="00767FE0">
        <w:tc>
          <w:tcPr>
            <w:tcW w:w="31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SNEST/CR-UM-PC-PT-DIM-01</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SNEST/CR-UM-PC-PT-TEM-01</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SNEST/CR-UM-PC-PI-VOL-01</w:t>
            </w:r>
          </w:p>
        </w:tc>
      </w:tr>
      <w:tr w:rsidR="00767FE0" w:rsidRPr="00F304CD" w:rsidTr="00767FE0">
        <w:tc>
          <w:tcPr>
            <w:tcW w:w="31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SNEST/CR-UM-PC-PT-DIM-02</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SNEST/CR-UM-PC-PT-MAS-01</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SNEST/CR-UM-PC-PI-VOL-02</w:t>
            </w:r>
          </w:p>
        </w:tc>
      </w:tr>
      <w:tr w:rsidR="00767FE0" w:rsidRPr="00F304CD" w:rsidTr="00767FE0">
        <w:tc>
          <w:tcPr>
            <w:tcW w:w="31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SNEST/CR-UM-PC-PT-DIM-03</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SNEST/CR-UM-PC-PI-DIM-01</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SNEST/CR-UM-PC-PI-TEM-01</w:t>
            </w:r>
          </w:p>
        </w:tc>
      </w:tr>
      <w:tr w:rsidR="00767FE0" w:rsidRPr="00F304CD" w:rsidTr="00767FE0">
        <w:tc>
          <w:tcPr>
            <w:tcW w:w="31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SNEST/CR-UM-PC-PT-VOL-01</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SNEST/CR-UM-PC-PI-DIM-02</w:t>
            </w:r>
          </w:p>
        </w:tc>
        <w:tc>
          <w:tcPr>
            <w:tcW w:w="2958" w:type="dxa"/>
            <w:tcBorders>
              <w:bottom w:val="single" w:sz="4" w:space="0" w:color="000000"/>
            </w:tcBorders>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SNEST/CR-UM-PC-PI-MAS-01</w:t>
            </w:r>
          </w:p>
        </w:tc>
      </w:tr>
      <w:tr w:rsidR="00767FE0" w:rsidRPr="00F304CD" w:rsidTr="00767FE0">
        <w:tc>
          <w:tcPr>
            <w:tcW w:w="313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SNEST/CR-UM-PC-PT-VOL-02</w:t>
            </w:r>
          </w:p>
        </w:tc>
        <w:tc>
          <w:tcPr>
            <w:tcW w:w="2958" w:type="dxa"/>
            <w:vAlign w:val="center"/>
          </w:tcPr>
          <w:p w:rsidR="00767FE0" w:rsidRPr="00767FE0" w:rsidRDefault="00767FE0"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SNEST/CR-UM-PC-PI-DIM-03</w:t>
            </w:r>
          </w:p>
        </w:tc>
        <w:tc>
          <w:tcPr>
            <w:tcW w:w="2958" w:type="dxa"/>
            <w:tcBorders>
              <w:bottom w:val="nil"/>
              <w:right w:val="nil"/>
            </w:tcBorders>
            <w:vAlign w:val="center"/>
          </w:tcPr>
          <w:p w:rsidR="00767FE0" w:rsidRPr="00767FE0" w:rsidRDefault="00767FE0" w:rsidP="00767FE0">
            <w:pPr>
              <w:spacing w:line="360" w:lineRule="auto"/>
              <w:jc w:val="center"/>
              <w:rPr>
                <w:rFonts w:ascii="Arial" w:hAnsi="Arial" w:cs="Arial"/>
                <w:color w:val="000000"/>
                <w:sz w:val="18"/>
                <w:szCs w:val="18"/>
                <w:lang w:val="en-US"/>
              </w:rPr>
            </w:pPr>
          </w:p>
        </w:tc>
      </w:tr>
    </w:tbl>
    <w:p w:rsidR="00767FE0" w:rsidRPr="005D19BA" w:rsidRDefault="00767FE0" w:rsidP="005575E5">
      <w:pPr>
        <w:spacing w:line="360" w:lineRule="auto"/>
        <w:jc w:val="both"/>
        <w:rPr>
          <w:rFonts w:ascii="Arial" w:hAnsi="Arial" w:cs="Arial"/>
          <w:b/>
          <w:color w:val="000000"/>
          <w:lang w:val="en-US"/>
        </w:rPr>
      </w:pPr>
    </w:p>
    <w:p w:rsidR="005575E5" w:rsidRPr="007D7315" w:rsidRDefault="005575E5" w:rsidP="005575E5">
      <w:pPr>
        <w:spacing w:line="360" w:lineRule="auto"/>
        <w:jc w:val="both"/>
        <w:rPr>
          <w:rFonts w:ascii="Arial" w:hAnsi="Arial" w:cs="Arial"/>
          <w:b/>
          <w:color w:val="000000"/>
        </w:rPr>
      </w:pPr>
      <w:r w:rsidRPr="007D7315">
        <w:rPr>
          <w:rFonts w:ascii="Arial" w:hAnsi="Arial" w:cs="Arial"/>
          <w:b/>
          <w:color w:val="000000"/>
        </w:rPr>
        <w:t>Documentos gobernadores técnicos del sistema de gestión de la calida</w:t>
      </w:r>
      <w:r>
        <w:rPr>
          <w:rFonts w:ascii="Arial" w:hAnsi="Arial" w:cs="Arial"/>
          <w:b/>
          <w:color w:val="000000"/>
        </w:rPr>
        <w:t>d metrología</w:t>
      </w:r>
    </w:p>
    <w:tbl>
      <w:tblPr>
        <w:tblStyle w:val="Tablaconcuadrcula"/>
        <w:tblW w:w="0" w:type="auto"/>
        <w:tblLook w:val="04A0"/>
      </w:tblPr>
      <w:tblGrid>
        <w:gridCol w:w="3510"/>
      </w:tblGrid>
      <w:tr w:rsidR="00792125" w:rsidRPr="00F304CD" w:rsidTr="00767FE0">
        <w:tc>
          <w:tcPr>
            <w:tcW w:w="3510" w:type="dxa"/>
            <w:vAlign w:val="center"/>
          </w:tcPr>
          <w:p w:rsidR="00792125" w:rsidRPr="00767FE0" w:rsidRDefault="00792125"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SNEST/CR-UM-CA-PG-01</w:t>
            </w:r>
          </w:p>
        </w:tc>
      </w:tr>
      <w:tr w:rsidR="00792125" w:rsidRPr="00F304CD" w:rsidTr="00767FE0">
        <w:tc>
          <w:tcPr>
            <w:tcW w:w="3510" w:type="dxa"/>
            <w:vAlign w:val="center"/>
          </w:tcPr>
          <w:p w:rsidR="00792125" w:rsidRPr="00767FE0" w:rsidRDefault="00792125"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SNEST/CR-UM-CA-PG-02</w:t>
            </w:r>
          </w:p>
        </w:tc>
      </w:tr>
      <w:tr w:rsidR="00792125" w:rsidRPr="00F304CD" w:rsidTr="00767FE0">
        <w:tc>
          <w:tcPr>
            <w:tcW w:w="3510" w:type="dxa"/>
            <w:vAlign w:val="center"/>
          </w:tcPr>
          <w:p w:rsidR="00792125" w:rsidRPr="00767FE0" w:rsidRDefault="00792125" w:rsidP="00767FE0">
            <w:pPr>
              <w:spacing w:line="360" w:lineRule="auto"/>
              <w:jc w:val="center"/>
              <w:rPr>
                <w:rFonts w:ascii="Arial" w:hAnsi="Arial" w:cs="Arial"/>
                <w:color w:val="000000"/>
                <w:sz w:val="18"/>
                <w:szCs w:val="18"/>
                <w:lang w:val="en-US"/>
              </w:rPr>
            </w:pPr>
            <w:r w:rsidRPr="00767FE0">
              <w:rPr>
                <w:rFonts w:ascii="Arial" w:hAnsi="Arial" w:cs="Arial"/>
                <w:color w:val="000000"/>
                <w:sz w:val="18"/>
                <w:szCs w:val="18"/>
                <w:lang w:val="en-US"/>
              </w:rPr>
              <w:t>SNEST/CR-UM-CA-PG-03</w:t>
            </w:r>
          </w:p>
        </w:tc>
      </w:tr>
    </w:tbl>
    <w:p w:rsidR="005575E5" w:rsidRDefault="005575E5" w:rsidP="005575E5">
      <w:pPr>
        <w:spacing w:line="360" w:lineRule="auto"/>
        <w:jc w:val="both"/>
        <w:rPr>
          <w:rFonts w:ascii="Arial" w:hAnsi="Arial" w:cs="Arial"/>
          <w:color w:val="000000"/>
          <w:lang w:val="en-US"/>
        </w:rPr>
      </w:pPr>
    </w:p>
    <w:p w:rsidR="005575E5" w:rsidRPr="005575E5" w:rsidRDefault="005575E5" w:rsidP="00E10581">
      <w:pPr>
        <w:spacing w:line="360" w:lineRule="auto"/>
        <w:rPr>
          <w:rFonts w:ascii="Arial" w:hAnsi="Arial" w:cs="Arial"/>
          <w:b/>
          <w:color w:val="auto"/>
          <w:sz w:val="24"/>
          <w:szCs w:val="24"/>
          <w:lang w:val="en-US"/>
        </w:rPr>
      </w:pPr>
    </w:p>
    <w:p w:rsidR="00AF018E" w:rsidRPr="005575E5" w:rsidRDefault="00AF018E" w:rsidP="00E10581">
      <w:pPr>
        <w:spacing w:line="360" w:lineRule="auto"/>
        <w:rPr>
          <w:rFonts w:ascii="Arial" w:hAnsi="Arial" w:cs="Arial"/>
          <w:b/>
          <w:color w:val="auto"/>
          <w:sz w:val="24"/>
          <w:szCs w:val="24"/>
          <w:lang w:val="en-US"/>
        </w:rPr>
      </w:pPr>
    </w:p>
    <w:p w:rsidR="00AF018E" w:rsidRPr="005575E5" w:rsidRDefault="00AF018E" w:rsidP="00E10581">
      <w:pPr>
        <w:spacing w:line="360" w:lineRule="auto"/>
        <w:rPr>
          <w:rFonts w:ascii="Arial" w:hAnsi="Arial" w:cs="Arial"/>
          <w:b/>
          <w:color w:val="auto"/>
          <w:sz w:val="24"/>
          <w:szCs w:val="24"/>
          <w:lang w:val="en-US"/>
        </w:rPr>
      </w:pPr>
    </w:p>
    <w:p w:rsidR="00767FE0" w:rsidRDefault="00767FE0" w:rsidP="00E10581">
      <w:pPr>
        <w:spacing w:line="360" w:lineRule="auto"/>
        <w:rPr>
          <w:rFonts w:ascii="Arial" w:hAnsi="Arial" w:cs="Arial"/>
          <w:b/>
          <w:color w:val="auto"/>
          <w:sz w:val="24"/>
          <w:szCs w:val="24"/>
          <w:lang w:val="en-US"/>
        </w:rPr>
      </w:pPr>
    </w:p>
    <w:sectPr w:rsidR="00767FE0" w:rsidSect="001129AA">
      <w:footerReference w:type="default" r:id="rId46"/>
      <w:pgSz w:w="12240" w:h="15840" w:code="1"/>
      <w:pgMar w:top="1701" w:right="1701" w:bottom="1418" w:left="1701" w:header="709" w:footer="709"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305" w:rsidRDefault="00786305">
      <w:pPr>
        <w:spacing w:after="0" w:line="240" w:lineRule="auto"/>
      </w:pPr>
      <w:r>
        <w:separator/>
      </w:r>
    </w:p>
  </w:endnote>
  <w:endnote w:type="continuationSeparator" w:id="0">
    <w:p w:rsidR="00786305" w:rsidRDefault="007863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Serifa Lt BT">
    <w:altName w:val="Bookman Old Style"/>
    <w:charset w:val="00"/>
    <w:family w:val="roman"/>
    <w:pitch w:val="variable"/>
    <w:sig w:usb0="00000007" w:usb1="00000000" w:usb2="00000000" w:usb3="00000000" w:csb0="0000001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25676829"/>
      <w:docPartObj>
        <w:docPartGallery w:val="Page Numbers (Bottom of Page)"/>
        <w:docPartUnique/>
      </w:docPartObj>
    </w:sdtPr>
    <w:sdtContent>
      <w:p w:rsidR="00F31187" w:rsidRDefault="0026101B" w:rsidP="00F31187">
        <w:pPr>
          <w:pStyle w:val="Piedepgina"/>
          <w:jc w:val="center"/>
        </w:pPr>
        <w:r w:rsidRPr="00F31187">
          <w:rPr>
            <w:color w:val="auto"/>
          </w:rPr>
          <w:fldChar w:fldCharType="begin"/>
        </w:r>
        <w:r w:rsidR="00F31187" w:rsidRPr="00F31187">
          <w:rPr>
            <w:color w:val="auto"/>
          </w:rPr>
          <w:instrText xml:space="preserve"> PAGE   \* MERGEFORMAT </w:instrText>
        </w:r>
        <w:r w:rsidRPr="00F31187">
          <w:rPr>
            <w:color w:val="auto"/>
          </w:rPr>
          <w:fldChar w:fldCharType="separate"/>
        </w:r>
        <w:r w:rsidR="00F304CD">
          <w:rPr>
            <w:noProof/>
            <w:color w:val="auto"/>
          </w:rPr>
          <w:t>36</w:t>
        </w:r>
        <w:r w:rsidRPr="00F31187">
          <w:rPr>
            <w:color w:val="auto"/>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3595912"/>
      <w:docPartObj>
        <w:docPartGallery w:val="Page Numbers (Bottom of Page)"/>
        <w:docPartUnique/>
      </w:docPartObj>
    </w:sdtPr>
    <w:sdtContent>
      <w:p w:rsidR="00F31187" w:rsidRDefault="0026101B">
        <w:pPr>
          <w:pStyle w:val="Piedepgina"/>
          <w:jc w:val="center"/>
        </w:pPr>
        <w:fldSimple w:instr=" PAGE   \* MERGEFORMAT ">
          <w:r w:rsidR="00F304CD">
            <w:rPr>
              <w:noProof/>
            </w:rPr>
            <w:t>v</w:t>
          </w:r>
        </w:fldSimple>
      </w:p>
    </w:sdtContent>
  </w:sdt>
  <w:p w:rsidR="00F31187" w:rsidRDefault="00F31187" w:rsidP="00F31187">
    <w:pPr>
      <w:pStyle w:val="Piedep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25676822"/>
      <w:docPartObj>
        <w:docPartGallery w:val="Page Numbers (Bottom of Page)"/>
        <w:docPartUnique/>
      </w:docPartObj>
    </w:sdtPr>
    <w:sdtContent>
      <w:p w:rsidR="00F31187" w:rsidRDefault="0026101B" w:rsidP="00F31187">
        <w:pPr>
          <w:pStyle w:val="Piedepgina"/>
          <w:jc w:val="center"/>
        </w:pPr>
        <w:r w:rsidRPr="00F31187">
          <w:rPr>
            <w:color w:val="auto"/>
          </w:rPr>
          <w:fldChar w:fldCharType="begin"/>
        </w:r>
        <w:r w:rsidR="00F31187" w:rsidRPr="00F31187">
          <w:rPr>
            <w:color w:val="auto"/>
          </w:rPr>
          <w:instrText xml:space="preserve"> PAGE   \* MERGEFORMAT </w:instrText>
        </w:r>
        <w:r w:rsidRPr="00F31187">
          <w:rPr>
            <w:color w:val="auto"/>
          </w:rPr>
          <w:fldChar w:fldCharType="separate"/>
        </w:r>
        <w:r w:rsidR="00F304CD">
          <w:rPr>
            <w:noProof/>
            <w:color w:val="auto"/>
          </w:rPr>
          <w:t>1</w:t>
        </w:r>
        <w:r w:rsidRPr="00F31187">
          <w:rPr>
            <w:color w:val="auto"/>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3595915"/>
      <w:docPartObj>
        <w:docPartGallery w:val="Page Numbers (Bottom of Page)"/>
        <w:docPartUnique/>
      </w:docPartObj>
    </w:sdtPr>
    <w:sdtContent>
      <w:p w:rsidR="0001441F" w:rsidRDefault="0026101B">
        <w:pPr>
          <w:pStyle w:val="Piedepgina"/>
          <w:jc w:val="center"/>
        </w:pPr>
        <w:fldSimple w:instr=" PAGE   \* MERGEFORMAT ">
          <w:r w:rsidR="00F304CD">
            <w:rPr>
              <w:noProof/>
            </w:rPr>
            <w:t>35</w:t>
          </w:r>
        </w:fldSimple>
      </w:p>
    </w:sdtContent>
  </w:sdt>
  <w:p w:rsidR="00F31187" w:rsidRDefault="00F31187" w:rsidP="0001441F">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305" w:rsidRDefault="00786305">
      <w:pPr>
        <w:spacing w:after="0" w:line="240" w:lineRule="auto"/>
      </w:pPr>
      <w:r>
        <w:separator/>
      </w:r>
    </w:p>
  </w:footnote>
  <w:footnote w:type="continuationSeparator" w:id="0">
    <w:p w:rsidR="00786305" w:rsidRDefault="007863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187" w:rsidRPr="00F31220" w:rsidRDefault="0026101B" w:rsidP="00800FDD">
    <w:pPr>
      <w:pStyle w:val="Encabezado"/>
      <w:jc w:val="right"/>
      <w:rPr>
        <w:rFonts w:ascii="Arial" w:hAnsi="Arial" w:cs="Arial"/>
      </w:rPr>
    </w:pPr>
    <w:r w:rsidRPr="0026101B">
      <w:rPr>
        <w:rFonts w:ascii="Arial" w:hAnsi="Arial" w:cs="Arial"/>
        <w:noProof/>
        <w:lang w:bidi="he-IL"/>
      </w:rPr>
      <w:pict>
        <v:shapetype id="_x0000_t32" coordsize="21600,21600" o:spt="32" o:oned="t" path="m,l21600,21600e" filled="f">
          <v:path arrowok="t" fillok="f" o:connecttype="none"/>
          <o:lock v:ext="edit" shapetype="t"/>
        </v:shapetype>
        <v:shape id="_x0000_s2056" type="#_x0000_t32" style="position:absolute;left:0;text-align:left;margin-left:594.15pt;margin-top:-7.1pt;width:0;height:806.15pt;z-index:251657216;mso-height-percent:1020;mso-position-horizontal-relative:page;mso-position-vertical-relative:page;mso-height-percent:1020;mso-width-relative:right-margin-area" o:connectortype="straight" strokecolor="#fe8637" strokeweight="1pt">
          <w10:wrap anchorx="page" anchory="page"/>
        </v:shape>
      </w:pict>
    </w:r>
    <w:r w:rsidR="00F31187" w:rsidRPr="00F31220">
      <w:rPr>
        <w:rFonts w:ascii="Arial" w:hAnsi="Arial" w:cs="Arial"/>
      </w:rPr>
      <w:t>Rendición de cuentas 200</w:t>
    </w:r>
    <w:r w:rsidR="00F31187">
      <w:rPr>
        <w:rFonts w:ascii="Arial" w:hAnsi="Arial" w:cs="Arial"/>
      </w:rPr>
      <w:t>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187" w:rsidRPr="00F31220" w:rsidRDefault="0026101B" w:rsidP="001129AA">
    <w:pPr>
      <w:pStyle w:val="Encabezado"/>
      <w:jc w:val="right"/>
      <w:rPr>
        <w:rFonts w:ascii="Arial" w:hAnsi="Arial" w:cs="Arial"/>
      </w:rPr>
    </w:pPr>
    <w:r w:rsidRPr="0026101B">
      <w:rPr>
        <w:rFonts w:ascii="Arial" w:hAnsi="Arial" w:cs="Arial"/>
        <w:noProof/>
        <w:lang w:bidi="he-IL"/>
      </w:rPr>
      <w:pict>
        <v:shapetype id="_x0000_t32" coordsize="21600,21600" o:spt="32" o:oned="t" path="m,l21600,21600e" filled="f">
          <v:path arrowok="t" fillok="f" o:connecttype="none"/>
          <o:lock v:ext="edit" shapetype="t"/>
        </v:shapetype>
        <v:shape id="_x0000_s2063" type="#_x0000_t32" style="position:absolute;left:0;text-align:left;margin-left:594.15pt;margin-top:-7.1pt;width:0;height:806.15pt;z-index:251660288;mso-height-percent:1020;mso-position-horizontal-relative:page;mso-position-vertical-relative:page;mso-height-percent:1020;mso-width-relative:right-margin-area" o:connectortype="straight" strokecolor="#fe8637" strokeweight="1pt">
          <w10:wrap anchorx="page" anchory="page"/>
        </v:shape>
      </w:pict>
    </w:r>
    <w:r w:rsidR="00F31187" w:rsidRPr="00F31220">
      <w:rPr>
        <w:rFonts w:ascii="Arial" w:hAnsi="Arial" w:cs="Arial"/>
      </w:rPr>
      <w:t>Rendición de cuentas 200</w:t>
    </w:r>
    <w:r w:rsidR="00F31187">
      <w:rPr>
        <w:rFonts w:ascii="Arial" w:hAnsi="Arial" w:cs="Arial"/>
      </w:rPr>
      <w:t>9</w:t>
    </w:r>
  </w:p>
  <w:p w:rsidR="00F31187" w:rsidRDefault="00F311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F1A"/>
    <w:multiLevelType w:val="hybridMultilevel"/>
    <w:tmpl w:val="3FF892D4"/>
    <w:lvl w:ilvl="0" w:tplc="A5BA5188">
      <w:start w:val="1"/>
      <w:numFmt w:val="decimal"/>
      <w:lvlText w:val="%1."/>
      <w:lvlJc w:val="left"/>
      <w:pPr>
        <w:ind w:left="1058" w:hanging="360"/>
      </w:pPr>
      <w:rPr>
        <w:rFonts w:hint="default"/>
      </w:rPr>
    </w:lvl>
    <w:lvl w:ilvl="1" w:tplc="0C0A0019" w:tentative="1">
      <w:start w:val="1"/>
      <w:numFmt w:val="lowerLetter"/>
      <w:lvlText w:val="%2."/>
      <w:lvlJc w:val="left"/>
      <w:pPr>
        <w:ind w:left="1778" w:hanging="360"/>
      </w:pPr>
    </w:lvl>
    <w:lvl w:ilvl="2" w:tplc="0C0A001B" w:tentative="1">
      <w:start w:val="1"/>
      <w:numFmt w:val="lowerRoman"/>
      <w:lvlText w:val="%3."/>
      <w:lvlJc w:val="right"/>
      <w:pPr>
        <w:ind w:left="2498" w:hanging="180"/>
      </w:pPr>
    </w:lvl>
    <w:lvl w:ilvl="3" w:tplc="0C0A000F" w:tentative="1">
      <w:start w:val="1"/>
      <w:numFmt w:val="decimal"/>
      <w:lvlText w:val="%4."/>
      <w:lvlJc w:val="left"/>
      <w:pPr>
        <w:ind w:left="3218" w:hanging="360"/>
      </w:pPr>
    </w:lvl>
    <w:lvl w:ilvl="4" w:tplc="0C0A0019" w:tentative="1">
      <w:start w:val="1"/>
      <w:numFmt w:val="lowerLetter"/>
      <w:lvlText w:val="%5."/>
      <w:lvlJc w:val="left"/>
      <w:pPr>
        <w:ind w:left="3938" w:hanging="360"/>
      </w:pPr>
    </w:lvl>
    <w:lvl w:ilvl="5" w:tplc="0C0A001B" w:tentative="1">
      <w:start w:val="1"/>
      <w:numFmt w:val="lowerRoman"/>
      <w:lvlText w:val="%6."/>
      <w:lvlJc w:val="right"/>
      <w:pPr>
        <w:ind w:left="4658" w:hanging="180"/>
      </w:pPr>
    </w:lvl>
    <w:lvl w:ilvl="6" w:tplc="0C0A000F" w:tentative="1">
      <w:start w:val="1"/>
      <w:numFmt w:val="decimal"/>
      <w:lvlText w:val="%7."/>
      <w:lvlJc w:val="left"/>
      <w:pPr>
        <w:ind w:left="5378" w:hanging="360"/>
      </w:pPr>
    </w:lvl>
    <w:lvl w:ilvl="7" w:tplc="0C0A0019" w:tentative="1">
      <w:start w:val="1"/>
      <w:numFmt w:val="lowerLetter"/>
      <w:lvlText w:val="%8."/>
      <w:lvlJc w:val="left"/>
      <w:pPr>
        <w:ind w:left="6098" w:hanging="360"/>
      </w:pPr>
    </w:lvl>
    <w:lvl w:ilvl="8" w:tplc="0C0A001B" w:tentative="1">
      <w:start w:val="1"/>
      <w:numFmt w:val="lowerRoman"/>
      <w:lvlText w:val="%9."/>
      <w:lvlJc w:val="right"/>
      <w:pPr>
        <w:ind w:left="6818" w:hanging="180"/>
      </w:pPr>
    </w:lvl>
  </w:abstractNum>
  <w:abstractNum w:abstractNumId="1">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cs="Times New Roman" w:hint="default"/>
        <w:color w:val="FE8637"/>
        <w:sz w:val="16"/>
        <w:szCs w:val="16"/>
      </w:rPr>
    </w:lvl>
    <w:lvl w:ilvl="1">
      <w:start w:val="1"/>
      <w:numFmt w:val="bullet"/>
      <w:lvlText w:val=""/>
      <w:lvlJc w:val="left"/>
      <w:pPr>
        <w:ind w:left="490" w:hanging="245"/>
      </w:pPr>
      <w:rPr>
        <w:rFonts w:ascii="Symbol" w:hAnsi="Symbol" w:hint="default"/>
        <w:color w:val="FE8637"/>
        <w:sz w:val="18"/>
      </w:rPr>
    </w:lvl>
    <w:lvl w:ilvl="2">
      <w:start w:val="1"/>
      <w:numFmt w:val="bullet"/>
      <w:lvlText w:val=""/>
      <w:lvlJc w:val="left"/>
      <w:pPr>
        <w:ind w:left="735" w:hanging="245"/>
      </w:pPr>
      <w:rPr>
        <w:rFonts w:ascii="Symbol" w:hAnsi="Symbol" w:hint="default"/>
        <w:color w:val="FE8637"/>
        <w:sz w:val="18"/>
      </w:rPr>
    </w:lvl>
    <w:lvl w:ilvl="3">
      <w:start w:val="1"/>
      <w:numFmt w:val="bullet"/>
      <w:lvlText w:val=""/>
      <w:lvlJc w:val="left"/>
      <w:pPr>
        <w:ind w:left="980" w:hanging="245"/>
      </w:pPr>
      <w:rPr>
        <w:rFonts w:ascii="Symbol" w:hAnsi="Symbol" w:hint="default"/>
        <w:color w:val="E65B01"/>
        <w:sz w:val="12"/>
      </w:rPr>
    </w:lvl>
    <w:lvl w:ilvl="4">
      <w:start w:val="1"/>
      <w:numFmt w:val="bullet"/>
      <w:lvlText w:val=""/>
      <w:lvlJc w:val="left"/>
      <w:pPr>
        <w:ind w:left="1225" w:hanging="245"/>
      </w:pPr>
      <w:rPr>
        <w:rFonts w:ascii="Symbol" w:hAnsi="Symbol" w:hint="default"/>
        <w:color w:val="E65B01"/>
        <w:sz w:val="12"/>
      </w:rPr>
    </w:lvl>
    <w:lvl w:ilvl="5">
      <w:start w:val="1"/>
      <w:numFmt w:val="bullet"/>
      <w:lvlText w:val=""/>
      <w:lvlJc w:val="left"/>
      <w:pPr>
        <w:ind w:left="1470" w:hanging="245"/>
      </w:pPr>
      <w:rPr>
        <w:rFonts w:ascii="Symbol" w:hAnsi="Symbol" w:hint="default"/>
        <w:color w:val="777C84"/>
        <w:sz w:val="12"/>
      </w:rPr>
    </w:lvl>
    <w:lvl w:ilvl="6">
      <w:start w:val="1"/>
      <w:numFmt w:val="bullet"/>
      <w:lvlText w:val=""/>
      <w:lvlJc w:val="left"/>
      <w:pPr>
        <w:ind w:left="1715" w:hanging="245"/>
      </w:pPr>
      <w:rPr>
        <w:rFonts w:ascii="Symbol" w:hAnsi="Symbol" w:hint="default"/>
        <w:color w:val="777C84"/>
        <w:sz w:val="12"/>
      </w:rPr>
    </w:lvl>
    <w:lvl w:ilvl="7">
      <w:start w:val="1"/>
      <w:numFmt w:val="bullet"/>
      <w:lvlText w:val=""/>
      <w:lvlJc w:val="left"/>
      <w:pPr>
        <w:ind w:left="1960" w:hanging="245"/>
      </w:pPr>
      <w:rPr>
        <w:rFonts w:ascii="Symbol" w:hAnsi="Symbol" w:hint="default"/>
        <w:color w:val="777C84"/>
        <w:sz w:val="12"/>
      </w:rPr>
    </w:lvl>
    <w:lvl w:ilvl="8">
      <w:start w:val="1"/>
      <w:numFmt w:val="bullet"/>
      <w:lvlText w:val=""/>
      <w:lvlJc w:val="left"/>
      <w:pPr>
        <w:ind w:left="2205" w:hanging="245"/>
      </w:pPr>
      <w:rPr>
        <w:rFonts w:ascii="Symbol" w:hAnsi="Symbol" w:hint="default"/>
        <w:color w:val="777C84"/>
        <w:sz w:val="12"/>
      </w:rPr>
    </w:lvl>
  </w:abstractNum>
  <w:abstractNum w:abstractNumId="2">
    <w:nsid w:val="0F36493E"/>
    <w:multiLevelType w:val="hybridMultilevel"/>
    <w:tmpl w:val="3496DA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2748C4"/>
    <w:multiLevelType w:val="hybridMultilevel"/>
    <w:tmpl w:val="92880B3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46769A1"/>
    <w:multiLevelType w:val="hybridMultilevel"/>
    <w:tmpl w:val="272C3060"/>
    <w:lvl w:ilvl="0" w:tplc="E76A689A">
      <w:start w:val="1"/>
      <w:numFmt w:val="bullet"/>
      <w:lvlText w:val=""/>
      <w:lvlJc w:val="left"/>
      <w:pPr>
        <w:tabs>
          <w:tab w:val="num" w:pos="170"/>
        </w:tabs>
        <w:ind w:left="170" w:hanging="17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8646C17"/>
    <w:multiLevelType w:val="hybridMultilevel"/>
    <w:tmpl w:val="0F6C1B0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Cs w:val="20"/>
      </w:rPr>
    </w:lvl>
    <w:lvl w:ilvl="1">
      <w:start w:val="1"/>
      <w:numFmt w:val="lowerLetter"/>
      <w:lvlText w:val="%2)"/>
      <w:lvlJc w:val="left"/>
      <w:pPr>
        <w:ind w:left="576" w:hanging="288"/>
      </w:pPr>
      <w:rPr>
        <w:rFonts w:hint="default"/>
        <w:color w:val="575F6D"/>
      </w:rPr>
    </w:lvl>
    <w:lvl w:ilvl="2">
      <w:start w:val="1"/>
      <w:numFmt w:val="lowerRoman"/>
      <w:lvlText w:val="%3)"/>
      <w:lvlJc w:val="left"/>
      <w:pPr>
        <w:ind w:left="864" w:hanging="288"/>
      </w:pPr>
      <w:rPr>
        <w:rFonts w:hint="default"/>
        <w:color w:val="575F6D"/>
      </w:rPr>
    </w:lvl>
    <w:lvl w:ilvl="3">
      <w:start w:val="1"/>
      <w:numFmt w:val="decimal"/>
      <w:lvlText w:val="(%4)"/>
      <w:lvlJc w:val="left"/>
      <w:pPr>
        <w:ind w:left="1152" w:hanging="288"/>
      </w:pPr>
      <w:rPr>
        <w:rFonts w:hint="default"/>
        <w:color w:val="575F6D"/>
      </w:rPr>
    </w:lvl>
    <w:lvl w:ilvl="4">
      <w:start w:val="1"/>
      <w:numFmt w:val="lowerLetter"/>
      <w:lvlText w:val="(%5)"/>
      <w:lvlJc w:val="left"/>
      <w:pPr>
        <w:ind w:left="1440" w:hanging="288"/>
      </w:pPr>
      <w:rPr>
        <w:rFonts w:hint="default"/>
        <w:color w:val="575F6D"/>
      </w:rPr>
    </w:lvl>
    <w:lvl w:ilvl="5">
      <w:start w:val="1"/>
      <w:numFmt w:val="lowerRoman"/>
      <w:lvlText w:val="(%6)"/>
      <w:lvlJc w:val="left"/>
      <w:pPr>
        <w:ind w:left="1728" w:hanging="288"/>
      </w:pPr>
      <w:rPr>
        <w:rFonts w:hint="default"/>
        <w:color w:val="575F6D"/>
      </w:rPr>
    </w:lvl>
    <w:lvl w:ilvl="6">
      <w:start w:val="1"/>
      <w:numFmt w:val="decimal"/>
      <w:lvlText w:val="%7."/>
      <w:lvlJc w:val="left"/>
      <w:pPr>
        <w:ind w:left="2016" w:hanging="288"/>
      </w:pPr>
      <w:rPr>
        <w:rFonts w:hint="default"/>
        <w:color w:val="575F6D"/>
      </w:rPr>
    </w:lvl>
    <w:lvl w:ilvl="7">
      <w:start w:val="1"/>
      <w:numFmt w:val="lowerLetter"/>
      <w:lvlText w:val="%8."/>
      <w:lvlJc w:val="left"/>
      <w:pPr>
        <w:ind w:left="2304" w:hanging="288"/>
      </w:pPr>
      <w:rPr>
        <w:rFonts w:hint="default"/>
        <w:color w:val="575F6D"/>
      </w:rPr>
    </w:lvl>
    <w:lvl w:ilvl="8">
      <w:start w:val="1"/>
      <w:numFmt w:val="lowerRoman"/>
      <w:lvlText w:val="%9."/>
      <w:lvlJc w:val="left"/>
      <w:pPr>
        <w:ind w:left="2592" w:hanging="288"/>
      </w:pPr>
      <w:rPr>
        <w:rFonts w:hint="default"/>
        <w:color w:val="575F6D"/>
      </w:rPr>
    </w:lvl>
  </w:abstractNum>
  <w:abstractNum w:abstractNumId="7">
    <w:nsid w:val="1F75028B"/>
    <w:multiLevelType w:val="hybridMultilevel"/>
    <w:tmpl w:val="7432FD9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6CB0017"/>
    <w:multiLevelType w:val="hybridMultilevel"/>
    <w:tmpl w:val="EA04348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A745AF3"/>
    <w:multiLevelType w:val="hybridMultilevel"/>
    <w:tmpl w:val="EA04348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0A2450F"/>
    <w:multiLevelType w:val="hybridMultilevel"/>
    <w:tmpl w:val="2326C5C2"/>
    <w:lvl w:ilvl="0" w:tplc="DB48F248">
      <w:start w:val="1"/>
      <w:numFmt w:val="upperRoman"/>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428B7E66"/>
    <w:multiLevelType w:val="hybridMultilevel"/>
    <w:tmpl w:val="408825C4"/>
    <w:lvl w:ilvl="0" w:tplc="080A0005">
      <w:start w:val="1"/>
      <w:numFmt w:val="bullet"/>
      <w:lvlText w:val=""/>
      <w:lvlJc w:val="left"/>
      <w:pPr>
        <w:ind w:left="360" w:hanging="360"/>
      </w:pPr>
      <w:rPr>
        <w:rFonts w:ascii="Wingdings" w:hAnsi="Wingdings" w:hint="default"/>
      </w:rPr>
    </w:lvl>
    <w:lvl w:ilvl="1" w:tplc="0C0A0001">
      <w:start w:val="1"/>
      <w:numFmt w:val="bullet"/>
      <w:lvlText w:val=""/>
      <w:lvlJc w:val="left"/>
      <w:pPr>
        <w:tabs>
          <w:tab w:val="num" w:pos="1080"/>
        </w:tabs>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45592470"/>
    <w:multiLevelType w:val="hybridMultilevel"/>
    <w:tmpl w:val="0610DD4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46F31232"/>
    <w:multiLevelType w:val="hybridMultilevel"/>
    <w:tmpl w:val="90466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AE164E2"/>
    <w:multiLevelType w:val="hybridMultilevel"/>
    <w:tmpl w:val="2A9E5040"/>
    <w:lvl w:ilvl="0" w:tplc="B82AA7FE">
      <w:numFmt w:val="bullet"/>
      <w:lvlText w:val=""/>
      <w:lvlJc w:val="left"/>
      <w:pPr>
        <w:ind w:left="720" w:hanging="360"/>
      </w:pPr>
      <w:rPr>
        <w:rFonts w:ascii="Symbol" w:eastAsia="Times New Roman" w:hAnsi="Symbol" w:cs="Arial" w:hint="default"/>
        <w:color w:val="FF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830A8F"/>
    <w:multiLevelType w:val="hybridMultilevel"/>
    <w:tmpl w:val="84D094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06A44B3"/>
    <w:multiLevelType w:val="hybridMultilevel"/>
    <w:tmpl w:val="81FAD29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1991587"/>
    <w:multiLevelType w:val="hybridMultilevel"/>
    <w:tmpl w:val="251CFFAC"/>
    <w:lvl w:ilvl="0" w:tplc="E76A689A">
      <w:start w:val="1"/>
      <w:numFmt w:val="bullet"/>
      <w:lvlText w:val=""/>
      <w:lvlJc w:val="left"/>
      <w:pPr>
        <w:tabs>
          <w:tab w:val="num" w:pos="170"/>
        </w:tabs>
        <w:ind w:left="170" w:hanging="170"/>
      </w:pPr>
      <w:rPr>
        <w:rFonts w:ascii="Symbol" w:hAnsi="Symbol" w:hint="default"/>
      </w:rPr>
    </w:lvl>
    <w:lvl w:ilvl="1" w:tplc="DB48F248">
      <w:start w:val="1"/>
      <w:numFmt w:val="upperRoman"/>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40D3287"/>
    <w:multiLevelType w:val="hybridMultilevel"/>
    <w:tmpl w:val="F692E84E"/>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68337DF"/>
    <w:multiLevelType w:val="hybridMultilevel"/>
    <w:tmpl w:val="6E52B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F50DBC"/>
    <w:multiLevelType w:val="hybridMultilevel"/>
    <w:tmpl w:val="41F02AAE"/>
    <w:lvl w:ilvl="0" w:tplc="9F08774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150E42"/>
    <w:multiLevelType w:val="hybridMultilevel"/>
    <w:tmpl w:val="5A62EC26"/>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7AA72217"/>
    <w:multiLevelType w:val="hybridMultilevel"/>
    <w:tmpl w:val="D9AC580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18"/>
  </w:num>
  <w:num w:numId="4">
    <w:abstractNumId w:val="13"/>
  </w:num>
  <w:num w:numId="5">
    <w:abstractNumId w:val="7"/>
  </w:num>
  <w:num w:numId="6">
    <w:abstractNumId w:val="12"/>
  </w:num>
  <w:num w:numId="7">
    <w:abstractNumId w:val="5"/>
  </w:num>
  <w:num w:numId="8">
    <w:abstractNumId w:val="0"/>
  </w:num>
  <w:num w:numId="9">
    <w:abstractNumId w:val="22"/>
  </w:num>
  <w:num w:numId="10">
    <w:abstractNumId w:val="11"/>
  </w:num>
  <w:num w:numId="11">
    <w:abstractNumId w:val="16"/>
  </w:num>
  <w:num w:numId="12">
    <w:abstractNumId w:val="9"/>
  </w:num>
  <w:num w:numId="13">
    <w:abstractNumId w:val="3"/>
  </w:num>
  <w:num w:numId="14">
    <w:abstractNumId w:val="19"/>
  </w:num>
  <w:num w:numId="15">
    <w:abstractNumId w:val="15"/>
  </w:num>
  <w:num w:numId="16">
    <w:abstractNumId w:val="8"/>
  </w:num>
  <w:num w:numId="17">
    <w:abstractNumId w:val="2"/>
  </w:num>
  <w:num w:numId="18">
    <w:abstractNumId w:val="4"/>
  </w:num>
  <w:num w:numId="19">
    <w:abstractNumId w:val="10"/>
  </w:num>
  <w:num w:numId="20">
    <w:abstractNumId w:val="17"/>
  </w:num>
  <w:num w:numId="21">
    <w:abstractNumId w:val="21"/>
  </w:num>
  <w:num w:numId="22">
    <w:abstractNumId w:val="14"/>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9"/>
  <w:hyphenationZone w:val="420"/>
  <w:evenAndOddHeaders/>
  <w:drawingGridHorizontalSpacing w:val="100"/>
  <w:displayHorizontalDrawingGridEvery w:val="2"/>
  <w:characterSpacingControl w:val="doNotCompress"/>
  <w:hdrShapeDefaults>
    <o:shapedefaults v:ext="edit" spidmax="2064" style="mso-position-horizontal:center;mso-width-percent:400;mso-height-percent:200;mso-width-relative:margin;mso-height-relative:margin" fillcolor="white">
      <v:fill color="white"/>
      <v:textbox style="mso-fit-shape-to-text:t"/>
      <o:colormenu v:ext="edit" strokecolor="none [3204]"/>
    </o:shapedefaults>
    <o:shapelayout v:ext="edit">
      <o:idmap v:ext="edit" data="2"/>
      <o:rules v:ext="edit">
        <o:r id="V:Rule3" type="connector" idref="#_x0000_s2063"/>
        <o:r id="V:Rule4" type="connector" idref="#_x0000_s2056"/>
      </o:rules>
    </o:shapelayout>
  </w:hdrShapeDefaults>
  <w:footnotePr>
    <w:footnote w:id="-1"/>
    <w:footnote w:id="0"/>
  </w:footnotePr>
  <w:endnotePr>
    <w:endnote w:id="-1"/>
    <w:endnote w:id="0"/>
  </w:endnotePr>
  <w:compat/>
  <w:rsids>
    <w:rsidRoot w:val="00F31220"/>
    <w:rsid w:val="00004F30"/>
    <w:rsid w:val="0000500D"/>
    <w:rsid w:val="00006A3B"/>
    <w:rsid w:val="0000752A"/>
    <w:rsid w:val="00010003"/>
    <w:rsid w:val="00010B02"/>
    <w:rsid w:val="0001441F"/>
    <w:rsid w:val="0001581B"/>
    <w:rsid w:val="00021EF4"/>
    <w:rsid w:val="00022768"/>
    <w:rsid w:val="00034105"/>
    <w:rsid w:val="00035D88"/>
    <w:rsid w:val="00041891"/>
    <w:rsid w:val="00044386"/>
    <w:rsid w:val="00046C7B"/>
    <w:rsid w:val="00056A2F"/>
    <w:rsid w:val="000603FA"/>
    <w:rsid w:val="00061E50"/>
    <w:rsid w:val="00062530"/>
    <w:rsid w:val="00066789"/>
    <w:rsid w:val="00070228"/>
    <w:rsid w:val="000713CF"/>
    <w:rsid w:val="0007294A"/>
    <w:rsid w:val="000753FD"/>
    <w:rsid w:val="00077FD9"/>
    <w:rsid w:val="000856C2"/>
    <w:rsid w:val="000872ED"/>
    <w:rsid w:val="000916A2"/>
    <w:rsid w:val="0009601B"/>
    <w:rsid w:val="00096376"/>
    <w:rsid w:val="000A16EB"/>
    <w:rsid w:val="000A363D"/>
    <w:rsid w:val="000B181F"/>
    <w:rsid w:val="000B1B4A"/>
    <w:rsid w:val="000B37C6"/>
    <w:rsid w:val="000B61AC"/>
    <w:rsid w:val="000C3370"/>
    <w:rsid w:val="000C4529"/>
    <w:rsid w:val="000C64E2"/>
    <w:rsid w:val="000D2146"/>
    <w:rsid w:val="000D5BDE"/>
    <w:rsid w:val="000E033E"/>
    <w:rsid w:val="000E1D97"/>
    <w:rsid w:val="000E494C"/>
    <w:rsid w:val="000E566B"/>
    <w:rsid w:val="000F02AB"/>
    <w:rsid w:val="000F771B"/>
    <w:rsid w:val="001017EE"/>
    <w:rsid w:val="00104A94"/>
    <w:rsid w:val="0010660C"/>
    <w:rsid w:val="00111993"/>
    <w:rsid w:val="001129AA"/>
    <w:rsid w:val="00115754"/>
    <w:rsid w:val="00120102"/>
    <w:rsid w:val="00120162"/>
    <w:rsid w:val="00122559"/>
    <w:rsid w:val="00125B7C"/>
    <w:rsid w:val="00130066"/>
    <w:rsid w:val="001319D4"/>
    <w:rsid w:val="0013466C"/>
    <w:rsid w:val="00137542"/>
    <w:rsid w:val="0014157F"/>
    <w:rsid w:val="00141D7B"/>
    <w:rsid w:val="00142B57"/>
    <w:rsid w:val="001445FF"/>
    <w:rsid w:val="00145FD4"/>
    <w:rsid w:val="00146E96"/>
    <w:rsid w:val="001532AE"/>
    <w:rsid w:val="00154FE0"/>
    <w:rsid w:val="00155C52"/>
    <w:rsid w:val="00155E2D"/>
    <w:rsid w:val="00157432"/>
    <w:rsid w:val="00160029"/>
    <w:rsid w:val="00160765"/>
    <w:rsid w:val="00161152"/>
    <w:rsid w:val="0016161C"/>
    <w:rsid w:val="0016399C"/>
    <w:rsid w:val="00164C9B"/>
    <w:rsid w:val="001650A1"/>
    <w:rsid w:val="001671C8"/>
    <w:rsid w:val="0017086C"/>
    <w:rsid w:val="00173BE5"/>
    <w:rsid w:val="001750AA"/>
    <w:rsid w:val="00175210"/>
    <w:rsid w:val="00175E25"/>
    <w:rsid w:val="00184E92"/>
    <w:rsid w:val="001860DA"/>
    <w:rsid w:val="0019239E"/>
    <w:rsid w:val="00192B8E"/>
    <w:rsid w:val="001A33EC"/>
    <w:rsid w:val="001A347D"/>
    <w:rsid w:val="001A3FCF"/>
    <w:rsid w:val="001B2DC0"/>
    <w:rsid w:val="001B2FB8"/>
    <w:rsid w:val="001B6C2C"/>
    <w:rsid w:val="001D33B5"/>
    <w:rsid w:val="001E0BA1"/>
    <w:rsid w:val="001E1A5D"/>
    <w:rsid w:val="001E487A"/>
    <w:rsid w:val="001E7932"/>
    <w:rsid w:val="001F19E3"/>
    <w:rsid w:val="001F1F6C"/>
    <w:rsid w:val="001F39BE"/>
    <w:rsid w:val="00204E6C"/>
    <w:rsid w:val="002116CA"/>
    <w:rsid w:val="00215636"/>
    <w:rsid w:val="00224E7A"/>
    <w:rsid w:val="00231524"/>
    <w:rsid w:val="00234743"/>
    <w:rsid w:val="00241BAE"/>
    <w:rsid w:val="00241D34"/>
    <w:rsid w:val="002426E1"/>
    <w:rsid w:val="0024619B"/>
    <w:rsid w:val="002470AB"/>
    <w:rsid w:val="002472D2"/>
    <w:rsid w:val="00247705"/>
    <w:rsid w:val="00247D57"/>
    <w:rsid w:val="00250663"/>
    <w:rsid w:val="00251CA9"/>
    <w:rsid w:val="002546B2"/>
    <w:rsid w:val="002556AC"/>
    <w:rsid w:val="0026101B"/>
    <w:rsid w:val="00262567"/>
    <w:rsid w:val="00262FAD"/>
    <w:rsid w:val="00263BBD"/>
    <w:rsid w:val="0027042C"/>
    <w:rsid w:val="002743D1"/>
    <w:rsid w:val="0027635C"/>
    <w:rsid w:val="00276EC7"/>
    <w:rsid w:val="00277A0B"/>
    <w:rsid w:val="00277C76"/>
    <w:rsid w:val="00277F42"/>
    <w:rsid w:val="00281520"/>
    <w:rsid w:val="0028538B"/>
    <w:rsid w:val="00294778"/>
    <w:rsid w:val="00296878"/>
    <w:rsid w:val="002A4B50"/>
    <w:rsid w:val="002A5491"/>
    <w:rsid w:val="002B3B72"/>
    <w:rsid w:val="002B5F95"/>
    <w:rsid w:val="002B68B7"/>
    <w:rsid w:val="002C0324"/>
    <w:rsid w:val="002C24E6"/>
    <w:rsid w:val="002C299C"/>
    <w:rsid w:val="002C2E0D"/>
    <w:rsid w:val="002C3306"/>
    <w:rsid w:val="002D0CD0"/>
    <w:rsid w:val="002D6DE9"/>
    <w:rsid w:val="002E19BC"/>
    <w:rsid w:val="002E27BC"/>
    <w:rsid w:val="002E422E"/>
    <w:rsid w:val="002E4B36"/>
    <w:rsid w:val="002E6070"/>
    <w:rsid w:val="002F0733"/>
    <w:rsid w:val="002F5B93"/>
    <w:rsid w:val="002F6D8C"/>
    <w:rsid w:val="00300DA7"/>
    <w:rsid w:val="003011BC"/>
    <w:rsid w:val="00302223"/>
    <w:rsid w:val="003038BA"/>
    <w:rsid w:val="00306823"/>
    <w:rsid w:val="00317C36"/>
    <w:rsid w:val="003215C8"/>
    <w:rsid w:val="00322209"/>
    <w:rsid w:val="00324689"/>
    <w:rsid w:val="00325A28"/>
    <w:rsid w:val="00330865"/>
    <w:rsid w:val="00331A23"/>
    <w:rsid w:val="00333F1D"/>
    <w:rsid w:val="0033680E"/>
    <w:rsid w:val="003405F8"/>
    <w:rsid w:val="00341357"/>
    <w:rsid w:val="003416DC"/>
    <w:rsid w:val="00341A6C"/>
    <w:rsid w:val="00350E7B"/>
    <w:rsid w:val="00360CDA"/>
    <w:rsid w:val="003619A2"/>
    <w:rsid w:val="00364EFC"/>
    <w:rsid w:val="00364FC2"/>
    <w:rsid w:val="003670B6"/>
    <w:rsid w:val="003706D8"/>
    <w:rsid w:val="00370E31"/>
    <w:rsid w:val="00372A82"/>
    <w:rsid w:val="00373844"/>
    <w:rsid w:val="003739E6"/>
    <w:rsid w:val="00377FBD"/>
    <w:rsid w:val="0038381C"/>
    <w:rsid w:val="00386779"/>
    <w:rsid w:val="00393EB3"/>
    <w:rsid w:val="00396546"/>
    <w:rsid w:val="003A0F6A"/>
    <w:rsid w:val="003A62A0"/>
    <w:rsid w:val="003A7EAA"/>
    <w:rsid w:val="003B0953"/>
    <w:rsid w:val="003B646E"/>
    <w:rsid w:val="003B7744"/>
    <w:rsid w:val="003C4084"/>
    <w:rsid w:val="003C5860"/>
    <w:rsid w:val="003D5135"/>
    <w:rsid w:val="003D6969"/>
    <w:rsid w:val="003E2E91"/>
    <w:rsid w:val="003E5603"/>
    <w:rsid w:val="003E60D4"/>
    <w:rsid w:val="003E7097"/>
    <w:rsid w:val="003F0EAC"/>
    <w:rsid w:val="003F199B"/>
    <w:rsid w:val="003F1F56"/>
    <w:rsid w:val="003F307A"/>
    <w:rsid w:val="004013BE"/>
    <w:rsid w:val="00427BBF"/>
    <w:rsid w:val="00432B69"/>
    <w:rsid w:val="00433B87"/>
    <w:rsid w:val="0043459C"/>
    <w:rsid w:val="00434666"/>
    <w:rsid w:val="00443B43"/>
    <w:rsid w:val="0044610D"/>
    <w:rsid w:val="00446CE0"/>
    <w:rsid w:val="0044787F"/>
    <w:rsid w:val="004547B1"/>
    <w:rsid w:val="004614AC"/>
    <w:rsid w:val="0046254C"/>
    <w:rsid w:val="00465497"/>
    <w:rsid w:val="00475E3A"/>
    <w:rsid w:val="0048207C"/>
    <w:rsid w:val="004910ED"/>
    <w:rsid w:val="004A6BC4"/>
    <w:rsid w:val="004A73DE"/>
    <w:rsid w:val="004B1852"/>
    <w:rsid w:val="004B2441"/>
    <w:rsid w:val="004B2611"/>
    <w:rsid w:val="004C7F85"/>
    <w:rsid w:val="004D24C2"/>
    <w:rsid w:val="004D61B8"/>
    <w:rsid w:val="004E1F57"/>
    <w:rsid w:val="004E2B59"/>
    <w:rsid w:val="004E350B"/>
    <w:rsid w:val="004E4426"/>
    <w:rsid w:val="004E7784"/>
    <w:rsid w:val="004F720D"/>
    <w:rsid w:val="0050619D"/>
    <w:rsid w:val="0050729F"/>
    <w:rsid w:val="00510832"/>
    <w:rsid w:val="0051231F"/>
    <w:rsid w:val="00515B3B"/>
    <w:rsid w:val="00525528"/>
    <w:rsid w:val="00533446"/>
    <w:rsid w:val="00533936"/>
    <w:rsid w:val="00536409"/>
    <w:rsid w:val="00536ADD"/>
    <w:rsid w:val="00537922"/>
    <w:rsid w:val="00541437"/>
    <w:rsid w:val="00542A22"/>
    <w:rsid w:val="00543DA2"/>
    <w:rsid w:val="00545CEB"/>
    <w:rsid w:val="0055202F"/>
    <w:rsid w:val="00556336"/>
    <w:rsid w:val="005575E5"/>
    <w:rsid w:val="005619C7"/>
    <w:rsid w:val="00561AC4"/>
    <w:rsid w:val="00563387"/>
    <w:rsid w:val="00565831"/>
    <w:rsid w:val="00567EFA"/>
    <w:rsid w:val="0057075B"/>
    <w:rsid w:val="0057226F"/>
    <w:rsid w:val="00573521"/>
    <w:rsid w:val="00577127"/>
    <w:rsid w:val="00583881"/>
    <w:rsid w:val="0059564C"/>
    <w:rsid w:val="005A2817"/>
    <w:rsid w:val="005A363A"/>
    <w:rsid w:val="005A4D47"/>
    <w:rsid w:val="005A5D37"/>
    <w:rsid w:val="005A5FC9"/>
    <w:rsid w:val="005A7B6B"/>
    <w:rsid w:val="005B1BBA"/>
    <w:rsid w:val="005B5B6E"/>
    <w:rsid w:val="005C04C3"/>
    <w:rsid w:val="005C6338"/>
    <w:rsid w:val="005C7CB6"/>
    <w:rsid w:val="005D142B"/>
    <w:rsid w:val="005D19BA"/>
    <w:rsid w:val="005D309F"/>
    <w:rsid w:val="005D43DE"/>
    <w:rsid w:val="005D45EE"/>
    <w:rsid w:val="005D46BC"/>
    <w:rsid w:val="005D5A06"/>
    <w:rsid w:val="005E3B2E"/>
    <w:rsid w:val="006048CB"/>
    <w:rsid w:val="0062483B"/>
    <w:rsid w:val="00626D8D"/>
    <w:rsid w:val="006466B9"/>
    <w:rsid w:val="00652531"/>
    <w:rsid w:val="006560FE"/>
    <w:rsid w:val="00656732"/>
    <w:rsid w:val="00660830"/>
    <w:rsid w:val="006612D3"/>
    <w:rsid w:val="00667501"/>
    <w:rsid w:val="00676E6C"/>
    <w:rsid w:val="0067783E"/>
    <w:rsid w:val="006816DD"/>
    <w:rsid w:val="00684068"/>
    <w:rsid w:val="006875FE"/>
    <w:rsid w:val="0069792E"/>
    <w:rsid w:val="006B0BBF"/>
    <w:rsid w:val="006B2652"/>
    <w:rsid w:val="006B79C8"/>
    <w:rsid w:val="006C0FE4"/>
    <w:rsid w:val="006C159E"/>
    <w:rsid w:val="006C1A9A"/>
    <w:rsid w:val="006C29BE"/>
    <w:rsid w:val="006C2FB8"/>
    <w:rsid w:val="006C49B5"/>
    <w:rsid w:val="006C5AD6"/>
    <w:rsid w:val="006C5F1E"/>
    <w:rsid w:val="006D0039"/>
    <w:rsid w:val="006D4834"/>
    <w:rsid w:val="006D65AF"/>
    <w:rsid w:val="006E1447"/>
    <w:rsid w:val="006E2462"/>
    <w:rsid w:val="006E3739"/>
    <w:rsid w:val="006E43B4"/>
    <w:rsid w:val="006E5CAD"/>
    <w:rsid w:val="006E6A3D"/>
    <w:rsid w:val="006E71E2"/>
    <w:rsid w:val="006F0725"/>
    <w:rsid w:val="006F1265"/>
    <w:rsid w:val="006F178B"/>
    <w:rsid w:val="006F2C02"/>
    <w:rsid w:val="006F507D"/>
    <w:rsid w:val="006F6BEE"/>
    <w:rsid w:val="00704299"/>
    <w:rsid w:val="00711B88"/>
    <w:rsid w:val="0071413C"/>
    <w:rsid w:val="00714936"/>
    <w:rsid w:val="00717365"/>
    <w:rsid w:val="00720A75"/>
    <w:rsid w:val="007236EF"/>
    <w:rsid w:val="00727FD0"/>
    <w:rsid w:val="00735E1E"/>
    <w:rsid w:val="00735F0C"/>
    <w:rsid w:val="00753309"/>
    <w:rsid w:val="00756A16"/>
    <w:rsid w:val="00757A82"/>
    <w:rsid w:val="00762681"/>
    <w:rsid w:val="00763D8C"/>
    <w:rsid w:val="00767FE0"/>
    <w:rsid w:val="00770DE1"/>
    <w:rsid w:val="00771783"/>
    <w:rsid w:val="00772F50"/>
    <w:rsid w:val="00776FE3"/>
    <w:rsid w:val="00780A2A"/>
    <w:rsid w:val="00785283"/>
    <w:rsid w:val="0078576D"/>
    <w:rsid w:val="0078602E"/>
    <w:rsid w:val="00786305"/>
    <w:rsid w:val="00787202"/>
    <w:rsid w:val="00792125"/>
    <w:rsid w:val="00795A11"/>
    <w:rsid w:val="007A27A9"/>
    <w:rsid w:val="007A2DAE"/>
    <w:rsid w:val="007A4258"/>
    <w:rsid w:val="007A5BFB"/>
    <w:rsid w:val="007A7F68"/>
    <w:rsid w:val="007B6D8D"/>
    <w:rsid w:val="007B7DEE"/>
    <w:rsid w:val="007C6570"/>
    <w:rsid w:val="007C6AED"/>
    <w:rsid w:val="007D5482"/>
    <w:rsid w:val="007D5BB4"/>
    <w:rsid w:val="007D7B0E"/>
    <w:rsid w:val="007E3A6F"/>
    <w:rsid w:val="007E60DC"/>
    <w:rsid w:val="007F2DC1"/>
    <w:rsid w:val="007F4E23"/>
    <w:rsid w:val="007F5C24"/>
    <w:rsid w:val="008001EF"/>
    <w:rsid w:val="00800FDD"/>
    <w:rsid w:val="00801A15"/>
    <w:rsid w:val="0080293F"/>
    <w:rsid w:val="0080414E"/>
    <w:rsid w:val="0080542F"/>
    <w:rsid w:val="00805778"/>
    <w:rsid w:val="00821945"/>
    <w:rsid w:val="008222A8"/>
    <w:rsid w:val="00823BAF"/>
    <w:rsid w:val="00824896"/>
    <w:rsid w:val="00824D2D"/>
    <w:rsid w:val="00827258"/>
    <w:rsid w:val="008301C7"/>
    <w:rsid w:val="0083296B"/>
    <w:rsid w:val="00832ED7"/>
    <w:rsid w:val="008425E2"/>
    <w:rsid w:val="008463CB"/>
    <w:rsid w:val="00851660"/>
    <w:rsid w:val="00853664"/>
    <w:rsid w:val="008540A3"/>
    <w:rsid w:val="00854B39"/>
    <w:rsid w:val="00854F43"/>
    <w:rsid w:val="00861055"/>
    <w:rsid w:val="0086149E"/>
    <w:rsid w:val="008659C6"/>
    <w:rsid w:val="00865F01"/>
    <w:rsid w:val="00866EAE"/>
    <w:rsid w:val="00867A44"/>
    <w:rsid w:val="00871397"/>
    <w:rsid w:val="008728DC"/>
    <w:rsid w:val="008761D1"/>
    <w:rsid w:val="008800B5"/>
    <w:rsid w:val="008828EC"/>
    <w:rsid w:val="008844AA"/>
    <w:rsid w:val="00890E36"/>
    <w:rsid w:val="008953D3"/>
    <w:rsid w:val="00897B45"/>
    <w:rsid w:val="008A3CD0"/>
    <w:rsid w:val="008B3055"/>
    <w:rsid w:val="008C10A2"/>
    <w:rsid w:val="008C5134"/>
    <w:rsid w:val="008C52DC"/>
    <w:rsid w:val="008D1DD1"/>
    <w:rsid w:val="008D2711"/>
    <w:rsid w:val="008E0D83"/>
    <w:rsid w:val="008E15FB"/>
    <w:rsid w:val="008E2BF9"/>
    <w:rsid w:val="008E685D"/>
    <w:rsid w:val="008E6C16"/>
    <w:rsid w:val="008E6D90"/>
    <w:rsid w:val="008F172C"/>
    <w:rsid w:val="008F4717"/>
    <w:rsid w:val="008F4D94"/>
    <w:rsid w:val="00902DF1"/>
    <w:rsid w:val="009044F2"/>
    <w:rsid w:val="00904FDA"/>
    <w:rsid w:val="00907E0F"/>
    <w:rsid w:val="00910B95"/>
    <w:rsid w:val="00910E94"/>
    <w:rsid w:val="00913AEC"/>
    <w:rsid w:val="00915281"/>
    <w:rsid w:val="00920596"/>
    <w:rsid w:val="00920F8C"/>
    <w:rsid w:val="009230E8"/>
    <w:rsid w:val="009231FD"/>
    <w:rsid w:val="00924688"/>
    <w:rsid w:val="00924FC6"/>
    <w:rsid w:val="009309CE"/>
    <w:rsid w:val="009328C4"/>
    <w:rsid w:val="00932C90"/>
    <w:rsid w:val="00933675"/>
    <w:rsid w:val="00947C3F"/>
    <w:rsid w:val="00950B95"/>
    <w:rsid w:val="009537CA"/>
    <w:rsid w:val="00953878"/>
    <w:rsid w:val="00953E20"/>
    <w:rsid w:val="00955121"/>
    <w:rsid w:val="0096022D"/>
    <w:rsid w:val="00960509"/>
    <w:rsid w:val="009614F4"/>
    <w:rsid w:val="00961746"/>
    <w:rsid w:val="00962283"/>
    <w:rsid w:val="009849A5"/>
    <w:rsid w:val="0098595D"/>
    <w:rsid w:val="0099565A"/>
    <w:rsid w:val="009A0191"/>
    <w:rsid w:val="009A13EF"/>
    <w:rsid w:val="009A3CCA"/>
    <w:rsid w:val="009B15F4"/>
    <w:rsid w:val="009B698B"/>
    <w:rsid w:val="009C210A"/>
    <w:rsid w:val="009C2FFD"/>
    <w:rsid w:val="009C452B"/>
    <w:rsid w:val="009C4D50"/>
    <w:rsid w:val="009D0742"/>
    <w:rsid w:val="009D2C30"/>
    <w:rsid w:val="009E29F1"/>
    <w:rsid w:val="009E2C42"/>
    <w:rsid w:val="009E7DC5"/>
    <w:rsid w:val="009F0B62"/>
    <w:rsid w:val="009F3B32"/>
    <w:rsid w:val="009F3BCA"/>
    <w:rsid w:val="009F3CF0"/>
    <w:rsid w:val="009F3DB2"/>
    <w:rsid w:val="009F4AE0"/>
    <w:rsid w:val="009F4DD7"/>
    <w:rsid w:val="009F67FE"/>
    <w:rsid w:val="00A013B9"/>
    <w:rsid w:val="00A116B3"/>
    <w:rsid w:val="00A11B18"/>
    <w:rsid w:val="00A13542"/>
    <w:rsid w:val="00A15430"/>
    <w:rsid w:val="00A15F26"/>
    <w:rsid w:val="00A17BF3"/>
    <w:rsid w:val="00A2136D"/>
    <w:rsid w:val="00A22592"/>
    <w:rsid w:val="00A237B7"/>
    <w:rsid w:val="00A349A3"/>
    <w:rsid w:val="00A375C3"/>
    <w:rsid w:val="00A43215"/>
    <w:rsid w:val="00A538C9"/>
    <w:rsid w:val="00A55468"/>
    <w:rsid w:val="00A56832"/>
    <w:rsid w:val="00A64EEF"/>
    <w:rsid w:val="00A708EE"/>
    <w:rsid w:val="00A71F01"/>
    <w:rsid w:val="00A73B4A"/>
    <w:rsid w:val="00A760C0"/>
    <w:rsid w:val="00A76200"/>
    <w:rsid w:val="00A82333"/>
    <w:rsid w:val="00A82A20"/>
    <w:rsid w:val="00A85213"/>
    <w:rsid w:val="00A900F2"/>
    <w:rsid w:val="00A9269A"/>
    <w:rsid w:val="00AA0211"/>
    <w:rsid w:val="00AA3D0D"/>
    <w:rsid w:val="00AB1B6D"/>
    <w:rsid w:val="00AB2B68"/>
    <w:rsid w:val="00AB313B"/>
    <w:rsid w:val="00AB5546"/>
    <w:rsid w:val="00AB6EF2"/>
    <w:rsid w:val="00AC1FEC"/>
    <w:rsid w:val="00AC2AA0"/>
    <w:rsid w:val="00AC39D5"/>
    <w:rsid w:val="00AD3539"/>
    <w:rsid w:val="00AD5051"/>
    <w:rsid w:val="00AD6895"/>
    <w:rsid w:val="00AD69E4"/>
    <w:rsid w:val="00AE00F7"/>
    <w:rsid w:val="00AE1815"/>
    <w:rsid w:val="00AE1C7D"/>
    <w:rsid w:val="00AE3FCB"/>
    <w:rsid w:val="00AE4017"/>
    <w:rsid w:val="00AE4D26"/>
    <w:rsid w:val="00AE7AA4"/>
    <w:rsid w:val="00AF018E"/>
    <w:rsid w:val="00B01B6A"/>
    <w:rsid w:val="00B044FE"/>
    <w:rsid w:val="00B14F14"/>
    <w:rsid w:val="00B1656C"/>
    <w:rsid w:val="00B20D89"/>
    <w:rsid w:val="00B22BE0"/>
    <w:rsid w:val="00B26417"/>
    <w:rsid w:val="00B36C9B"/>
    <w:rsid w:val="00B40373"/>
    <w:rsid w:val="00B40427"/>
    <w:rsid w:val="00B429BF"/>
    <w:rsid w:val="00B52520"/>
    <w:rsid w:val="00B5667F"/>
    <w:rsid w:val="00B60D53"/>
    <w:rsid w:val="00B61C77"/>
    <w:rsid w:val="00B620E8"/>
    <w:rsid w:val="00B63F90"/>
    <w:rsid w:val="00B6754A"/>
    <w:rsid w:val="00B76825"/>
    <w:rsid w:val="00B81AB2"/>
    <w:rsid w:val="00B837E2"/>
    <w:rsid w:val="00B8776C"/>
    <w:rsid w:val="00B93104"/>
    <w:rsid w:val="00B93DB9"/>
    <w:rsid w:val="00B95686"/>
    <w:rsid w:val="00B95C7A"/>
    <w:rsid w:val="00B96557"/>
    <w:rsid w:val="00B97F29"/>
    <w:rsid w:val="00BA51D2"/>
    <w:rsid w:val="00BA5C72"/>
    <w:rsid w:val="00BB08F9"/>
    <w:rsid w:val="00BB3001"/>
    <w:rsid w:val="00BB5E71"/>
    <w:rsid w:val="00BB764B"/>
    <w:rsid w:val="00BC14D8"/>
    <w:rsid w:val="00BC7AC6"/>
    <w:rsid w:val="00BD4418"/>
    <w:rsid w:val="00BD449B"/>
    <w:rsid w:val="00BD4672"/>
    <w:rsid w:val="00BD5E68"/>
    <w:rsid w:val="00BD6D36"/>
    <w:rsid w:val="00BE1AE7"/>
    <w:rsid w:val="00BE5D82"/>
    <w:rsid w:val="00BE6655"/>
    <w:rsid w:val="00BF40C6"/>
    <w:rsid w:val="00BF5333"/>
    <w:rsid w:val="00C01401"/>
    <w:rsid w:val="00C04B11"/>
    <w:rsid w:val="00C074B9"/>
    <w:rsid w:val="00C11310"/>
    <w:rsid w:val="00C13EA7"/>
    <w:rsid w:val="00C17FE4"/>
    <w:rsid w:val="00C21050"/>
    <w:rsid w:val="00C27368"/>
    <w:rsid w:val="00C30F8E"/>
    <w:rsid w:val="00C405A4"/>
    <w:rsid w:val="00C432DD"/>
    <w:rsid w:val="00C47291"/>
    <w:rsid w:val="00C52053"/>
    <w:rsid w:val="00C54C44"/>
    <w:rsid w:val="00C60B6A"/>
    <w:rsid w:val="00C610BF"/>
    <w:rsid w:val="00C63830"/>
    <w:rsid w:val="00C65784"/>
    <w:rsid w:val="00C670FC"/>
    <w:rsid w:val="00C714FD"/>
    <w:rsid w:val="00C75218"/>
    <w:rsid w:val="00C75A84"/>
    <w:rsid w:val="00C848B0"/>
    <w:rsid w:val="00C923D7"/>
    <w:rsid w:val="00C9323E"/>
    <w:rsid w:val="00CA3815"/>
    <w:rsid w:val="00CA6298"/>
    <w:rsid w:val="00CB0885"/>
    <w:rsid w:val="00CB455E"/>
    <w:rsid w:val="00CB5FAC"/>
    <w:rsid w:val="00CC2AD3"/>
    <w:rsid w:val="00CC3B24"/>
    <w:rsid w:val="00CD101C"/>
    <w:rsid w:val="00CD2540"/>
    <w:rsid w:val="00CD619B"/>
    <w:rsid w:val="00CD6C71"/>
    <w:rsid w:val="00CD7D23"/>
    <w:rsid w:val="00CE0339"/>
    <w:rsid w:val="00CE176E"/>
    <w:rsid w:val="00CE1CA7"/>
    <w:rsid w:val="00CE5E9D"/>
    <w:rsid w:val="00CE6463"/>
    <w:rsid w:val="00CF378F"/>
    <w:rsid w:val="00CF7348"/>
    <w:rsid w:val="00D0031A"/>
    <w:rsid w:val="00D04DD0"/>
    <w:rsid w:val="00D109B3"/>
    <w:rsid w:val="00D20609"/>
    <w:rsid w:val="00D27C77"/>
    <w:rsid w:val="00D36703"/>
    <w:rsid w:val="00D40011"/>
    <w:rsid w:val="00D40F8B"/>
    <w:rsid w:val="00D44058"/>
    <w:rsid w:val="00D45631"/>
    <w:rsid w:val="00D4706E"/>
    <w:rsid w:val="00D64546"/>
    <w:rsid w:val="00D72F6A"/>
    <w:rsid w:val="00D77E8C"/>
    <w:rsid w:val="00D801A6"/>
    <w:rsid w:val="00D806F5"/>
    <w:rsid w:val="00D81766"/>
    <w:rsid w:val="00D83272"/>
    <w:rsid w:val="00D83658"/>
    <w:rsid w:val="00D84E9C"/>
    <w:rsid w:val="00D925D3"/>
    <w:rsid w:val="00D925EA"/>
    <w:rsid w:val="00D92B62"/>
    <w:rsid w:val="00D93230"/>
    <w:rsid w:val="00D93ACB"/>
    <w:rsid w:val="00D93DFE"/>
    <w:rsid w:val="00DA0714"/>
    <w:rsid w:val="00DA79D2"/>
    <w:rsid w:val="00DB15D7"/>
    <w:rsid w:val="00DB3B92"/>
    <w:rsid w:val="00DB3D44"/>
    <w:rsid w:val="00DC036D"/>
    <w:rsid w:val="00DC37A1"/>
    <w:rsid w:val="00DC40D1"/>
    <w:rsid w:val="00DC557B"/>
    <w:rsid w:val="00DD05DF"/>
    <w:rsid w:val="00DD119C"/>
    <w:rsid w:val="00DD1853"/>
    <w:rsid w:val="00DD3121"/>
    <w:rsid w:val="00DD4ED5"/>
    <w:rsid w:val="00DD73D2"/>
    <w:rsid w:val="00DE4E80"/>
    <w:rsid w:val="00DE5A44"/>
    <w:rsid w:val="00DE7452"/>
    <w:rsid w:val="00DF1B7E"/>
    <w:rsid w:val="00DF450F"/>
    <w:rsid w:val="00DF5583"/>
    <w:rsid w:val="00DF657C"/>
    <w:rsid w:val="00E01F28"/>
    <w:rsid w:val="00E07AD1"/>
    <w:rsid w:val="00E10204"/>
    <w:rsid w:val="00E10581"/>
    <w:rsid w:val="00E117FE"/>
    <w:rsid w:val="00E16CF8"/>
    <w:rsid w:val="00E17663"/>
    <w:rsid w:val="00E21990"/>
    <w:rsid w:val="00E2307C"/>
    <w:rsid w:val="00E23470"/>
    <w:rsid w:val="00E26F84"/>
    <w:rsid w:val="00E339C1"/>
    <w:rsid w:val="00E422B1"/>
    <w:rsid w:val="00E5149E"/>
    <w:rsid w:val="00E55E1F"/>
    <w:rsid w:val="00E567F3"/>
    <w:rsid w:val="00E65BF1"/>
    <w:rsid w:val="00E76FB7"/>
    <w:rsid w:val="00E80EED"/>
    <w:rsid w:val="00E84EC2"/>
    <w:rsid w:val="00E874B4"/>
    <w:rsid w:val="00E93326"/>
    <w:rsid w:val="00E97D61"/>
    <w:rsid w:val="00EA0C00"/>
    <w:rsid w:val="00EB18AD"/>
    <w:rsid w:val="00ED0B0C"/>
    <w:rsid w:val="00ED2A7A"/>
    <w:rsid w:val="00ED3FC6"/>
    <w:rsid w:val="00EE0568"/>
    <w:rsid w:val="00EF0F22"/>
    <w:rsid w:val="00EF15A8"/>
    <w:rsid w:val="00F10C24"/>
    <w:rsid w:val="00F21AE5"/>
    <w:rsid w:val="00F3036F"/>
    <w:rsid w:val="00F304CD"/>
    <w:rsid w:val="00F31187"/>
    <w:rsid w:val="00F31220"/>
    <w:rsid w:val="00F35089"/>
    <w:rsid w:val="00F35257"/>
    <w:rsid w:val="00F354D7"/>
    <w:rsid w:val="00F4272E"/>
    <w:rsid w:val="00F45713"/>
    <w:rsid w:val="00F50E0F"/>
    <w:rsid w:val="00F51CA7"/>
    <w:rsid w:val="00F63259"/>
    <w:rsid w:val="00F66FF4"/>
    <w:rsid w:val="00F67245"/>
    <w:rsid w:val="00F67280"/>
    <w:rsid w:val="00F70DD5"/>
    <w:rsid w:val="00F72A11"/>
    <w:rsid w:val="00F73B6A"/>
    <w:rsid w:val="00F76404"/>
    <w:rsid w:val="00F776DE"/>
    <w:rsid w:val="00F8613C"/>
    <w:rsid w:val="00F8665B"/>
    <w:rsid w:val="00F94ACA"/>
    <w:rsid w:val="00F95617"/>
    <w:rsid w:val="00FA0087"/>
    <w:rsid w:val="00FA3D14"/>
    <w:rsid w:val="00FA6E68"/>
    <w:rsid w:val="00FB0ADA"/>
    <w:rsid w:val="00FB1672"/>
    <w:rsid w:val="00FB23A7"/>
    <w:rsid w:val="00FB3E57"/>
    <w:rsid w:val="00FB63A0"/>
    <w:rsid w:val="00FB74D0"/>
    <w:rsid w:val="00FB7810"/>
    <w:rsid w:val="00FC12E1"/>
    <w:rsid w:val="00FC4015"/>
    <w:rsid w:val="00FD0F38"/>
    <w:rsid w:val="00FD4FD5"/>
    <w:rsid w:val="00FE3B38"/>
    <w:rsid w:val="00FE4FE5"/>
    <w:rsid w:val="00FE543E"/>
    <w:rsid w:val="00FE7004"/>
    <w:rsid w:val="00FF0FD6"/>
    <w:rsid w:val="00FF18CF"/>
    <w:rsid w:val="00FF222B"/>
    <w:rsid w:val="00FF398F"/>
    <w:rsid w:val="00FF40E3"/>
    <w:rsid w:val="00FF55F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4" style="mso-position-horizontal:center;mso-width-percent:400;mso-height-percent:200;mso-width-relative:margin;mso-height-relative:margin" fillcolor="white">
      <v:fill color="white"/>
      <v:textbox style="mso-fit-shape-to-text:t"/>
      <o:colormenu v:ext="edit" strokecolor="none [3204]"/>
    </o:shapedefaults>
    <o:shapelayout v:ext="edit">
      <o:idmap v:ext="edit" data="1"/>
      <o:rules v:ext="edit">
        <o:r id="V:Rule13" type="connector" idref="#_x0000_s1101"/>
        <o:r id="V:Rule14" type="connector" idref="#_x0000_s1685"/>
        <o:r id="V:Rule15" type="connector" idref="#_x0000_s1673"/>
        <o:r id="V:Rule16" type="connector" idref="#_x0000_s1674"/>
        <o:r id="V:Rule17" type="connector" idref="#_x0000_s1102"/>
        <o:r id="V:Rule18" type="connector" idref="#_x0000_s1684"/>
        <o:r id="V:Rule19" type="connector" idref="#_x0000_s1687"/>
        <o:r id="V:Rule20" type="connector" idref="#_x0000_s1676"/>
        <o:r id="V:Rule21" type="connector" idref="#_x0000_s1103"/>
        <o:r id="V:Rule22" type="connector" idref="#_x0000_s1675"/>
        <o:r id="V:Rule23" type="connector" idref="#_x0000_s1104"/>
        <o:r id="V:Rule24" type="connector" idref="#_x0000_s168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Schoolbook" w:eastAsia="Century Schoolbook" w:hAnsi="Century Schoolbook" w:cs="Times New Roman"/>
        <w:lang w:val="es-MX" w:eastAsia="es-MX" w:bidi="ar-SA"/>
      </w:rPr>
    </w:rPrDefault>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2"/>
    <w:lsdException w:name="heading 3" w:semiHidden="0" w:uiPriority="2"/>
    <w:lsdException w:name="heading 4" w:semiHidden="0" w:uiPriority="2"/>
    <w:lsdException w:name="heading 5" w:semiHidden="0" w:uiPriority="2"/>
    <w:lsdException w:name="heading 6" w:semiHidden="0" w:uiPriority="2"/>
    <w:lsdException w:name="heading 7" w:semiHidden="0" w:uiPriority="2"/>
    <w:lsdException w:name="heading 8" w:semiHidden="0" w:uiPriority="0"/>
    <w:lsdException w:name="heading 9" w:semiHidden="0"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10"/>
    <w:lsdException w:name="Default Paragraph Font" w:uiPriority="1"/>
    <w:lsdException w:name="Body Text" w:uiPriority="0"/>
    <w:lsdException w:name="Subtitle" w:semiHidden="0" w:uiPriority="5"/>
    <w:lsdException w:name="Strong" w:semiHidden="0" w:uiPriority="8"/>
    <w:lsdException w:name="Emphasis" w:semiHidden="0" w:uiPriority="6"/>
    <w:lsdException w:name="Table Grid" w:semiHidden="0" w:uiPriority="1"/>
    <w:lsdException w:name="Placeholder Text" w:qFormat="0"/>
    <w:lsdException w:name="No Spacing" w:semiHidden="0" w:uiPriority="1"/>
    <w:lsdException w:name="Light Shading" w:semiHidden="0" w:uiPriority="60" w:qFormat="0"/>
    <w:lsdException w:name="Light List" w:semiHidden="0" w:uiPriority="61" w:qFormat="0"/>
    <w:lsdException w:name="Light Grid" w:semiHidden="0" w:uiPriority="62" w:qFormat="0"/>
    <w:lsdException w:name="Medium Shading 1" w:semiHidden="0" w:uiPriority="63" w:qFormat="0"/>
    <w:lsdException w:name="Medium Shading 2" w:semiHidden="0" w:uiPriority="64" w:qFormat="0"/>
    <w:lsdException w:name="Medium List 1" w:semiHidden="0" w:uiPriority="65" w:qFormat="0"/>
    <w:lsdException w:name="Medium List 2" w:semiHidden="0" w:uiPriority="66" w:qFormat="0"/>
    <w:lsdException w:name="Medium Grid 1" w:semiHidden="0" w:uiPriority="67" w:qFormat="0"/>
    <w:lsdException w:name="Medium Grid 2" w:semiHidden="0" w:uiPriority="68" w:qFormat="0"/>
    <w:lsdException w:name="Medium Grid 3" w:semiHidden="0" w:uiPriority="69" w:qFormat="0"/>
    <w:lsdException w:name="Dark List" w:semiHidden="0" w:uiPriority="70" w:qFormat="0"/>
    <w:lsdException w:name="Colorful Shading" w:semiHidden="0" w:uiPriority="71" w:qFormat="0"/>
    <w:lsdException w:name="Colorful List" w:semiHidden="0" w:uiPriority="72" w:qFormat="0"/>
    <w:lsdException w:name="Colorful Grid" w:semiHidden="0" w:uiPriority="73" w:qFormat="0"/>
    <w:lsdException w:name="Light Shading Accent 1" w:semiHidden="0" w:uiPriority="60" w:qFormat="0"/>
    <w:lsdException w:name="Light List Accent 1" w:semiHidden="0" w:uiPriority="61" w:qFormat="0"/>
    <w:lsdException w:name="Light Grid Accent 1" w:semiHidden="0" w:uiPriority="62" w:qFormat="0"/>
    <w:lsdException w:name="Medium Shading 1 Accent 1" w:semiHidden="0" w:uiPriority="63" w:qFormat="0"/>
    <w:lsdException w:name="Medium Shading 2 Accent 1" w:semiHidden="0" w:uiPriority="64" w:qFormat="0"/>
    <w:lsdException w:name="Medium List 1 Accent 1" w:semiHidden="0" w:uiPriority="65" w:qFormat="0"/>
    <w:lsdException w:name="Revision" w:qFormat="0"/>
    <w:lsdException w:name="List Paragraph" w:semiHidden="0" w:uiPriority="34"/>
    <w:lsdException w:name="Quote" w:semiHidden="0" w:uiPriority="29"/>
    <w:lsdException w:name="Intense Quote" w:semiHidden="0" w:uiPriority="30"/>
    <w:lsdException w:name="Medium List 2 Accent 1" w:semiHidden="0" w:uiPriority="66" w:qFormat="0"/>
    <w:lsdException w:name="Medium Grid 1 Accent 1" w:semiHidden="0" w:uiPriority="67" w:qFormat="0"/>
    <w:lsdException w:name="Medium Grid 2 Accent 1" w:semiHidden="0" w:uiPriority="68" w:qFormat="0"/>
    <w:lsdException w:name="Medium Grid 3 Accent 1" w:semiHidden="0" w:uiPriority="69" w:qFormat="0"/>
    <w:lsdException w:name="Dark List Accent 1" w:semiHidden="0" w:uiPriority="70" w:qFormat="0"/>
    <w:lsdException w:name="Colorful Shading Accent 1" w:semiHidden="0" w:uiPriority="71" w:qFormat="0"/>
    <w:lsdException w:name="Colorful List Accent 1" w:semiHidden="0" w:uiPriority="72" w:qFormat="0"/>
    <w:lsdException w:name="Colorful Grid Accent 1" w:semiHidden="0" w:uiPriority="73" w:qFormat="0"/>
    <w:lsdException w:name="Light Shading Accent 2" w:semiHidden="0" w:uiPriority="60" w:qFormat="0"/>
    <w:lsdException w:name="Light List Accent 2" w:semiHidden="0" w:uiPriority="61" w:qFormat="0"/>
    <w:lsdException w:name="Light Grid Accent 2" w:semiHidden="0" w:uiPriority="62" w:qFormat="0"/>
    <w:lsdException w:name="Medium Shading 1 Accent 2" w:semiHidden="0" w:uiPriority="63" w:qFormat="0"/>
    <w:lsdException w:name="Medium Shading 2 Accent 2" w:semiHidden="0" w:uiPriority="64" w:qFormat="0"/>
    <w:lsdException w:name="Medium List 1 Accent 2" w:semiHidden="0" w:uiPriority="65" w:qFormat="0"/>
    <w:lsdException w:name="Medium List 2 Accent 2" w:semiHidden="0" w:uiPriority="66" w:qFormat="0"/>
    <w:lsdException w:name="Medium Grid 1 Accent 2" w:semiHidden="0" w:uiPriority="67" w:qFormat="0"/>
    <w:lsdException w:name="Medium Grid 2 Accent 2" w:semiHidden="0" w:uiPriority="68" w:qFormat="0"/>
    <w:lsdException w:name="Medium Grid 3 Accent 2" w:semiHidden="0" w:uiPriority="69" w:qFormat="0"/>
    <w:lsdException w:name="Dark List Accent 2" w:semiHidden="0" w:uiPriority="70" w:qFormat="0"/>
    <w:lsdException w:name="Colorful Shading Accent 2" w:semiHidden="0" w:uiPriority="71" w:qFormat="0"/>
    <w:lsdException w:name="Colorful List Accent 2" w:semiHidden="0" w:uiPriority="72" w:qFormat="0"/>
    <w:lsdException w:name="Colorful Grid Accent 2" w:semiHidden="0" w:uiPriority="73" w:qFormat="0"/>
    <w:lsdException w:name="Light Shading Accent 3" w:semiHidden="0" w:uiPriority="60" w:qFormat="0"/>
    <w:lsdException w:name="Light List Accent 3" w:semiHidden="0" w:uiPriority="61" w:qFormat="0"/>
    <w:lsdException w:name="Light Grid Accent 3" w:semiHidden="0" w:uiPriority="62" w:qFormat="0"/>
    <w:lsdException w:name="Medium Shading 1 Accent 3" w:semiHidden="0" w:uiPriority="63" w:qFormat="0"/>
    <w:lsdException w:name="Medium Shading 2 Accent 3" w:semiHidden="0" w:uiPriority="64" w:qFormat="0"/>
    <w:lsdException w:name="Medium List 1 Accent 3" w:semiHidden="0" w:uiPriority="65" w:qFormat="0"/>
    <w:lsdException w:name="Medium List 2 Accent 3" w:semiHidden="0" w:uiPriority="66" w:qFormat="0"/>
    <w:lsdException w:name="Medium Grid 1 Accent 3" w:semiHidden="0" w:uiPriority="67" w:qFormat="0"/>
    <w:lsdException w:name="Medium Grid 2 Accent 3" w:semiHidden="0" w:uiPriority="68" w:qFormat="0"/>
    <w:lsdException w:name="Medium Grid 3 Accent 3" w:semiHidden="0" w:uiPriority="69" w:qFormat="0"/>
    <w:lsdException w:name="Dark List Accent 3" w:semiHidden="0" w:uiPriority="70" w:qFormat="0"/>
    <w:lsdException w:name="Colorful Shading Accent 3" w:semiHidden="0" w:uiPriority="71" w:qFormat="0"/>
    <w:lsdException w:name="Colorful List Accent 3" w:semiHidden="0" w:uiPriority="72" w:qFormat="0"/>
    <w:lsdException w:name="Colorful Grid Accent 3" w:semiHidden="0" w:uiPriority="73" w:qFormat="0"/>
    <w:lsdException w:name="Light Shading Accent 4" w:semiHidden="0" w:uiPriority="60" w:qFormat="0"/>
    <w:lsdException w:name="Light List Accent 4" w:semiHidden="0" w:uiPriority="61" w:qFormat="0"/>
    <w:lsdException w:name="Light Grid Accent 4" w:semiHidden="0" w:uiPriority="62" w:qFormat="0"/>
    <w:lsdException w:name="Medium Shading 1 Accent 4" w:semiHidden="0" w:uiPriority="63" w:qFormat="0"/>
    <w:lsdException w:name="Medium Shading 2 Accent 4" w:semiHidden="0" w:uiPriority="64" w:qFormat="0"/>
    <w:lsdException w:name="Medium List 1 Accent 4" w:semiHidden="0" w:uiPriority="65" w:qFormat="0"/>
    <w:lsdException w:name="Medium List 2 Accent 4" w:semiHidden="0" w:uiPriority="66" w:qFormat="0"/>
    <w:lsdException w:name="Medium Grid 1 Accent 4" w:semiHidden="0" w:uiPriority="67" w:qFormat="0"/>
    <w:lsdException w:name="Medium Grid 2 Accent 4" w:semiHidden="0" w:uiPriority="68" w:qFormat="0"/>
    <w:lsdException w:name="Medium Grid 3 Accent 4" w:semiHidden="0" w:uiPriority="69" w:qFormat="0"/>
    <w:lsdException w:name="Dark List Accent 4" w:semiHidden="0" w:uiPriority="70" w:qFormat="0"/>
    <w:lsdException w:name="Colorful Shading Accent 4" w:semiHidden="0" w:uiPriority="71" w:qFormat="0"/>
    <w:lsdException w:name="Colorful List Accent 4" w:semiHidden="0" w:uiPriority="72" w:qFormat="0"/>
    <w:lsdException w:name="Colorful Grid Accent 4" w:semiHidden="0" w:uiPriority="73" w:qFormat="0"/>
    <w:lsdException w:name="Light Shading Accent 5" w:semiHidden="0" w:uiPriority="60" w:qFormat="0"/>
    <w:lsdException w:name="Light List Accent 5" w:semiHidden="0" w:uiPriority="61" w:qFormat="0"/>
    <w:lsdException w:name="Light Grid Accent 5" w:semiHidden="0" w:uiPriority="62" w:qFormat="0"/>
    <w:lsdException w:name="Medium Shading 1 Accent 5" w:semiHidden="0" w:uiPriority="63" w:qFormat="0"/>
    <w:lsdException w:name="Medium Shading 2 Accent 5" w:semiHidden="0" w:uiPriority="64" w:qFormat="0"/>
    <w:lsdException w:name="Medium List 1 Accent 5" w:semiHidden="0" w:uiPriority="65" w:qFormat="0"/>
    <w:lsdException w:name="Medium List 2 Accent 5" w:semiHidden="0" w:uiPriority="66" w:qFormat="0"/>
    <w:lsdException w:name="Medium Grid 1 Accent 5" w:semiHidden="0" w:uiPriority="67" w:qFormat="0"/>
    <w:lsdException w:name="Medium Grid 2 Accent 5" w:semiHidden="0" w:uiPriority="68" w:qFormat="0"/>
    <w:lsdException w:name="Medium Grid 3 Accent 5" w:semiHidden="0" w:uiPriority="69" w:qFormat="0"/>
    <w:lsdException w:name="Dark List Accent 5" w:semiHidden="0" w:uiPriority="70" w:qFormat="0"/>
    <w:lsdException w:name="Colorful Shading Accent 5" w:semiHidden="0" w:uiPriority="71" w:qFormat="0"/>
    <w:lsdException w:name="Colorful List Accent 5" w:semiHidden="0" w:uiPriority="72" w:qFormat="0"/>
    <w:lsdException w:name="Colorful Grid Accent 5" w:semiHidden="0" w:uiPriority="73" w:qFormat="0"/>
    <w:lsdException w:name="Light Shading Accent 6" w:semiHidden="0" w:uiPriority="60" w:qFormat="0"/>
    <w:lsdException w:name="Light List Accent 6" w:semiHidden="0" w:uiPriority="61" w:qFormat="0"/>
    <w:lsdException w:name="Light Grid Accent 6" w:semiHidden="0" w:uiPriority="62" w:qFormat="0"/>
    <w:lsdException w:name="Medium Shading 1 Accent 6" w:semiHidden="0" w:uiPriority="63" w:qFormat="0"/>
    <w:lsdException w:name="Medium Shading 2 Accent 6" w:semiHidden="0" w:uiPriority="64" w:qFormat="0"/>
    <w:lsdException w:name="Medium List 1 Accent 6" w:semiHidden="0" w:uiPriority="65" w:qFormat="0"/>
    <w:lsdException w:name="Medium List 2 Accent 6" w:semiHidden="0" w:uiPriority="66" w:qFormat="0"/>
    <w:lsdException w:name="Medium Grid 1 Accent 6" w:semiHidden="0" w:uiPriority="67" w:qFormat="0"/>
    <w:lsdException w:name="Medium Grid 2 Accent 6" w:semiHidden="0" w:uiPriority="68" w:qFormat="0"/>
    <w:lsdException w:name="Medium Grid 3 Accent 6" w:semiHidden="0" w:uiPriority="69" w:qFormat="0"/>
    <w:lsdException w:name="Dark List Accent 6" w:semiHidden="0" w:uiPriority="70" w:qFormat="0"/>
    <w:lsdException w:name="Colorful Shading Accent 6" w:semiHidden="0" w:uiPriority="71" w:qFormat="0"/>
    <w:lsdException w:name="Colorful List Accent 6" w:semiHidden="0" w:uiPriority="72" w:qFormat="0"/>
    <w:lsdException w:name="Colorful Grid Accent 6" w:semiHidden="0" w:uiPriority="73" w:qFormat="0"/>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qFormat="0"/>
    <w:lsdException w:name="TOC Heading" w:uiPriority="39" w:unhideWhenUsed="1"/>
  </w:latentStyles>
  <w:style w:type="paragraph" w:default="1" w:styleId="Normal">
    <w:name w:val="Normal"/>
    <w:qFormat/>
    <w:rsid w:val="00953E20"/>
    <w:pPr>
      <w:spacing w:after="200" w:line="276" w:lineRule="auto"/>
    </w:pPr>
    <w:rPr>
      <w:rFonts w:eastAsia="Times New Roman"/>
      <w:color w:val="414751"/>
      <w:lang w:val="es-ES" w:eastAsia="en-US"/>
    </w:rPr>
  </w:style>
  <w:style w:type="paragraph" w:styleId="Ttulo1">
    <w:name w:val="heading 1"/>
    <w:basedOn w:val="Normal"/>
    <w:next w:val="Normal"/>
    <w:link w:val="Ttulo1Car"/>
    <w:uiPriority w:val="9"/>
    <w:qFormat/>
    <w:rsid w:val="00953E20"/>
    <w:pPr>
      <w:spacing w:before="360" w:after="40"/>
      <w:outlineLvl w:val="0"/>
    </w:pPr>
    <w:rPr>
      <w:smallCaps/>
      <w:spacing w:val="5"/>
      <w:sz w:val="32"/>
      <w:szCs w:val="32"/>
    </w:rPr>
  </w:style>
  <w:style w:type="paragraph" w:styleId="Ttulo2">
    <w:name w:val="heading 2"/>
    <w:basedOn w:val="Normal"/>
    <w:next w:val="Normal"/>
    <w:link w:val="Ttulo2Car"/>
    <w:uiPriority w:val="9"/>
    <w:qFormat/>
    <w:rsid w:val="00953E20"/>
    <w:pPr>
      <w:spacing w:after="0"/>
      <w:outlineLvl w:val="1"/>
    </w:pPr>
    <w:rPr>
      <w:sz w:val="28"/>
      <w:szCs w:val="28"/>
    </w:rPr>
  </w:style>
  <w:style w:type="paragraph" w:styleId="Ttulo3">
    <w:name w:val="heading 3"/>
    <w:basedOn w:val="Normal"/>
    <w:next w:val="Normal"/>
    <w:link w:val="Ttulo3Car"/>
    <w:uiPriority w:val="9"/>
    <w:qFormat/>
    <w:rsid w:val="00953E20"/>
    <w:pPr>
      <w:spacing w:after="0"/>
      <w:outlineLvl w:val="2"/>
    </w:pPr>
    <w:rPr>
      <w:spacing w:val="5"/>
      <w:sz w:val="24"/>
      <w:szCs w:val="24"/>
    </w:rPr>
  </w:style>
  <w:style w:type="paragraph" w:styleId="Ttulo4">
    <w:name w:val="heading 4"/>
    <w:basedOn w:val="Normal"/>
    <w:next w:val="Normal"/>
    <w:link w:val="Ttulo4Car"/>
    <w:uiPriority w:val="9"/>
    <w:qFormat/>
    <w:rsid w:val="00953E20"/>
    <w:pPr>
      <w:spacing w:after="0"/>
      <w:outlineLvl w:val="3"/>
    </w:pPr>
    <w:rPr>
      <w:color w:val="E65B01"/>
      <w:sz w:val="22"/>
      <w:szCs w:val="22"/>
    </w:rPr>
  </w:style>
  <w:style w:type="paragraph" w:styleId="Ttulo5">
    <w:name w:val="heading 5"/>
    <w:basedOn w:val="Normal"/>
    <w:next w:val="Normal"/>
    <w:link w:val="Ttulo5Car"/>
    <w:uiPriority w:val="9"/>
    <w:qFormat/>
    <w:rsid w:val="00953E20"/>
    <w:pPr>
      <w:spacing w:after="0"/>
      <w:outlineLvl w:val="4"/>
    </w:pPr>
    <w:rPr>
      <w:i/>
      <w:iCs/>
      <w:color w:val="E65B01"/>
      <w:sz w:val="22"/>
      <w:szCs w:val="22"/>
    </w:rPr>
  </w:style>
  <w:style w:type="paragraph" w:styleId="Ttulo6">
    <w:name w:val="heading 6"/>
    <w:basedOn w:val="Normal"/>
    <w:next w:val="Normal"/>
    <w:link w:val="Ttulo6Car"/>
    <w:uiPriority w:val="9"/>
    <w:qFormat/>
    <w:rsid w:val="00953E20"/>
    <w:pPr>
      <w:spacing w:after="0"/>
      <w:outlineLvl w:val="5"/>
    </w:pPr>
    <w:rPr>
      <w:b/>
      <w:bCs/>
      <w:color w:val="E65B01"/>
    </w:rPr>
  </w:style>
  <w:style w:type="paragraph" w:styleId="Ttulo7">
    <w:name w:val="heading 7"/>
    <w:basedOn w:val="Normal"/>
    <w:next w:val="Normal"/>
    <w:link w:val="Ttulo7Car"/>
    <w:uiPriority w:val="9"/>
    <w:qFormat/>
    <w:rsid w:val="00953E20"/>
    <w:pPr>
      <w:spacing w:after="0"/>
      <w:outlineLvl w:val="6"/>
    </w:pPr>
    <w:rPr>
      <w:b/>
      <w:bCs/>
      <w:i/>
      <w:iCs/>
      <w:color w:val="E65B01"/>
    </w:rPr>
  </w:style>
  <w:style w:type="paragraph" w:styleId="Ttulo8">
    <w:name w:val="heading 8"/>
    <w:basedOn w:val="Normal"/>
    <w:next w:val="Normal"/>
    <w:link w:val="Ttulo8Car"/>
    <w:qFormat/>
    <w:rsid w:val="00953E20"/>
    <w:pPr>
      <w:spacing w:after="0"/>
      <w:outlineLvl w:val="7"/>
    </w:pPr>
    <w:rPr>
      <w:b/>
      <w:bCs/>
      <w:color w:val="3667C3"/>
    </w:rPr>
  </w:style>
  <w:style w:type="paragraph" w:styleId="Ttulo9">
    <w:name w:val="heading 9"/>
    <w:basedOn w:val="Normal"/>
    <w:next w:val="Normal"/>
    <w:link w:val="Ttulo9Car"/>
    <w:uiPriority w:val="9"/>
    <w:qFormat/>
    <w:rsid w:val="00953E20"/>
    <w:pPr>
      <w:spacing w:after="0"/>
      <w:outlineLvl w:val="8"/>
    </w:pPr>
    <w:rPr>
      <w:b/>
      <w:bCs/>
      <w:i/>
      <w:iCs/>
      <w:color w:val="3667C3"/>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3E20"/>
    <w:rPr>
      <w:rFonts w:ascii="Century Schoolbook" w:eastAsia="Times New Roman" w:hAnsi="Century Schoolbook" w:cs="Times New Roman"/>
      <w:smallCaps/>
      <w:color w:val="414751"/>
      <w:spacing w:val="5"/>
      <w:sz w:val="32"/>
      <w:szCs w:val="32"/>
    </w:rPr>
  </w:style>
  <w:style w:type="character" w:customStyle="1" w:styleId="Ttulo2Car">
    <w:name w:val="Título 2 Car"/>
    <w:basedOn w:val="Fuentedeprrafopredeter"/>
    <w:link w:val="Ttulo2"/>
    <w:uiPriority w:val="9"/>
    <w:rsid w:val="00953E20"/>
    <w:rPr>
      <w:rFonts w:ascii="Century Schoolbook" w:eastAsia="Times New Roman" w:hAnsi="Century Schoolbook" w:cs="Times New Roman"/>
      <w:color w:val="414751"/>
      <w:sz w:val="28"/>
      <w:szCs w:val="28"/>
    </w:rPr>
  </w:style>
  <w:style w:type="paragraph" w:styleId="Ttulo">
    <w:name w:val="Title"/>
    <w:basedOn w:val="Normal"/>
    <w:link w:val="TtuloCar"/>
    <w:uiPriority w:val="10"/>
    <w:qFormat/>
    <w:rsid w:val="00953E20"/>
    <w:rPr>
      <w:smallCaps/>
      <w:color w:val="FE8637"/>
      <w:spacing w:val="10"/>
      <w:sz w:val="48"/>
      <w:szCs w:val="48"/>
    </w:rPr>
  </w:style>
  <w:style w:type="character" w:customStyle="1" w:styleId="TtuloCar">
    <w:name w:val="Título Car"/>
    <w:basedOn w:val="Fuentedeprrafopredeter"/>
    <w:link w:val="Ttulo"/>
    <w:uiPriority w:val="10"/>
    <w:rsid w:val="00953E20"/>
    <w:rPr>
      <w:rFonts w:ascii="Century Schoolbook" w:eastAsia="Times New Roman" w:hAnsi="Century Schoolbook" w:cs="Times New Roman"/>
      <w:smallCaps/>
      <w:color w:val="FE8637"/>
      <w:spacing w:val="10"/>
      <w:sz w:val="48"/>
      <w:szCs w:val="48"/>
    </w:rPr>
  </w:style>
  <w:style w:type="paragraph" w:styleId="Subttulo">
    <w:name w:val="Subtitle"/>
    <w:basedOn w:val="Normal"/>
    <w:link w:val="SubttuloCar"/>
    <w:uiPriority w:val="11"/>
    <w:qFormat/>
    <w:rsid w:val="00953E20"/>
    <w:rPr>
      <w:i/>
      <w:iCs/>
      <w:color w:val="575F6D"/>
      <w:spacing w:val="5"/>
      <w:sz w:val="24"/>
      <w:szCs w:val="24"/>
    </w:rPr>
  </w:style>
  <w:style w:type="character" w:customStyle="1" w:styleId="SubttuloCar">
    <w:name w:val="Subtítulo Car"/>
    <w:basedOn w:val="Fuentedeprrafopredeter"/>
    <w:link w:val="Subttulo"/>
    <w:uiPriority w:val="11"/>
    <w:rsid w:val="00953E20"/>
    <w:rPr>
      <w:i/>
      <w:iCs/>
      <w:color w:val="575F6D"/>
      <w:spacing w:val="5"/>
      <w:sz w:val="24"/>
      <w:szCs w:val="24"/>
    </w:rPr>
  </w:style>
  <w:style w:type="paragraph" w:styleId="Textodeglobo">
    <w:name w:val="Balloon Text"/>
    <w:basedOn w:val="Normal"/>
    <w:link w:val="TextodegloboCar"/>
    <w:uiPriority w:val="99"/>
    <w:semiHidden/>
    <w:unhideWhenUsed/>
    <w:rsid w:val="00953E20"/>
    <w:pPr>
      <w:spacing w:after="0" w:line="240" w:lineRule="auto"/>
    </w:pPr>
    <w:rPr>
      <w:rFonts w:hAnsi="Tahoma"/>
      <w:sz w:val="16"/>
      <w:szCs w:val="16"/>
    </w:rPr>
  </w:style>
  <w:style w:type="character" w:customStyle="1" w:styleId="TextodegloboCar">
    <w:name w:val="Texto de globo Car"/>
    <w:basedOn w:val="Fuentedeprrafopredeter"/>
    <w:link w:val="Textodeglobo"/>
    <w:uiPriority w:val="99"/>
    <w:semiHidden/>
    <w:rsid w:val="00953E20"/>
    <w:rPr>
      <w:rFonts w:eastAsia="Times New Roman" w:hAnsi="Tahoma"/>
      <w:color w:val="414751"/>
      <w:sz w:val="16"/>
      <w:szCs w:val="16"/>
      <w:lang w:val="es-ES"/>
    </w:rPr>
  </w:style>
  <w:style w:type="character" w:styleId="Ttulodellibro">
    <w:name w:val="Book Title"/>
    <w:basedOn w:val="Fuentedeprrafopredeter"/>
    <w:uiPriority w:val="33"/>
    <w:qFormat/>
    <w:rsid w:val="00953E20"/>
    <w:rPr>
      <w:rFonts w:eastAsia="Times New Roman" w:cs="Times New Roman"/>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styleId="Epgrafe">
    <w:name w:val="caption"/>
    <w:basedOn w:val="Normal"/>
    <w:next w:val="Normal"/>
    <w:uiPriority w:val="99"/>
    <w:qFormat/>
    <w:rsid w:val="00953E20"/>
    <w:pPr>
      <w:spacing w:line="240" w:lineRule="auto"/>
      <w:jc w:val="right"/>
    </w:pPr>
    <w:rPr>
      <w:b/>
      <w:bCs/>
      <w:color w:val="E65B01"/>
      <w:sz w:val="16"/>
      <w:szCs w:val="16"/>
    </w:rPr>
  </w:style>
  <w:style w:type="character" w:styleId="nfasis">
    <w:name w:val="Emphasis"/>
    <w:uiPriority w:val="20"/>
    <w:qFormat/>
    <w:rsid w:val="00953E20"/>
    <w:rPr>
      <w:rFonts w:eastAsia="Times New Roman" w:cs="Times New Roman"/>
      <w:b/>
      <w:bCs/>
      <w:i/>
      <w:iCs/>
      <w:color w:val="2B2F36"/>
      <w:spacing w:val="10"/>
      <w:sz w:val="18"/>
      <w:szCs w:val="18"/>
      <w:lang w:val="es-ES"/>
    </w:rPr>
  </w:style>
  <w:style w:type="paragraph" w:styleId="Piedepgina">
    <w:name w:val="footer"/>
    <w:basedOn w:val="Normal"/>
    <w:link w:val="PiedepginaCar"/>
    <w:uiPriority w:val="99"/>
    <w:unhideWhenUsed/>
    <w:rsid w:val="00953E2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53E20"/>
    <w:rPr>
      <w:color w:val="414751"/>
      <w:sz w:val="20"/>
    </w:rPr>
  </w:style>
  <w:style w:type="paragraph" w:styleId="Encabezado">
    <w:name w:val="header"/>
    <w:basedOn w:val="Normal"/>
    <w:link w:val="EncabezadoCar"/>
    <w:uiPriority w:val="99"/>
    <w:unhideWhenUsed/>
    <w:rsid w:val="00953E2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53E20"/>
    <w:rPr>
      <w:color w:val="414751"/>
      <w:sz w:val="20"/>
    </w:rPr>
  </w:style>
  <w:style w:type="character" w:customStyle="1" w:styleId="Ttulo3Car">
    <w:name w:val="Título 3 Car"/>
    <w:basedOn w:val="Fuentedeprrafopredeter"/>
    <w:link w:val="Ttulo3"/>
    <w:uiPriority w:val="9"/>
    <w:semiHidden/>
    <w:rsid w:val="00953E20"/>
    <w:rPr>
      <w:rFonts w:ascii="Century Schoolbook" w:eastAsia="Times New Roman" w:hAnsi="Century Schoolbook" w:cs="Times New Roman"/>
      <w:color w:val="414751"/>
      <w:spacing w:val="5"/>
      <w:sz w:val="24"/>
      <w:szCs w:val="24"/>
    </w:rPr>
  </w:style>
  <w:style w:type="character" w:customStyle="1" w:styleId="Ttulo4Car">
    <w:name w:val="Título 4 Car"/>
    <w:basedOn w:val="Fuentedeprrafopredeter"/>
    <w:link w:val="Ttulo4"/>
    <w:uiPriority w:val="9"/>
    <w:semiHidden/>
    <w:rsid w:val="00953E20"/>
    <w:rPr>
      <w:rFonts w:ascii="Century Schoolbook" w:eastAsia="Times New Roman" w:hAnsi="Century Schoolbook" w:cs="Times New Roman"/>
      <w:color w:val="E65B01"/>
    </w:rPr>
  </w:style>
  <w:style w:type="character" w:customStyle="1" w:styleId="Ttulo5Car">
    <w:name w:val="Título 5 Car"/>
    <w:basedOn w:val="Fuentedeprrafopredeter"/>
    <w:link w:val="Ttulo5"/>
    <w:uiPriority w:val="9"/>
    <w:semiHidden/>
    <w:rsid w:val="00953E20"/>
    <w:rPr>
      <w:i/>
      <w:iCs/>
      <w:color w:val="E65B01"/>
    </w:rPr>
  </w:style>
  <w:style w:type="character" w:customStyle="1" w:styleId="Ttulo6Car">
    <w:name w:val="Título 6 Car"/>
    <w:basedOn w:val="Fuentedeprrafopredeter"/>
    <w:link w:val="Ttulo6"/>
    <w:uiPriority w:val="9"/>
    <w:semiHidden/>
    <w:rsid w:val="00953E20"/>
    <w:rPr>
      <w:b/>
      <w:bCs/>
      <w:color w:val="E65B01"/>
      <w:sz w:val="20"/>
    </w:rPr>
  </w:style>
  <w:style w:type="character" w:customStyle="1" w:styleId="Ttulo7Car">
    <w:name w:val="Título 7 Car"/>
    <w:basedOn w:val="Fuentedeprrafopredeter"/>
    <w:link w:val="Ttulo7"/>
    <w:uiPriority w:val="9"/>
    <w:semiHidden/>
    <w:rsid w:val="00953E20"/>
    <w:rPr>
      <w:b/>
      <w:bCs/>
      <w:i/>
      <w:iCs/>
      <w:color w:val="E65B01"/>
      <w:sz w:val="20"/>
    </w:rPr>
  </w:style>
  <w:style w:type="character" w:customStyle="1" w:styleId="Ttulo8Car">
    <w:name w:val="Título 8 Car"/>
    <w:basedOn w:val="Fuentedeprrafopredeter"/>
    <w:link w:val="Ttulo8"/>
    <w:rsid w:val="00953E20"/>
    <w:rPr>
      <w:b/>
      <w:bCs/>
      <w:color w:val="3667C3"/>
      <w:sz w:val="20"/>
    </w:rPr>
  </w:style>
  <w:style w:type="character" w:customStyle="1" w:styleId="Ttulo9Car">
    <w:name w:val="Título 9 Car"/>
    <w:basedOn w:val="Fuentedeprrafopredeter"/>
    <w:link w:val="Ttulo9"/>
    <w:uiPriority w:val="9"/>
    <w:semiHidden/>
    <w:rsid w:val="00953E20"/>
    <w:rPr>
      <w:b/>
      <w:bCs/>
      <w:i/>
      <w:iCs/>
      <w:color w:val="3667C3"/>
      <w:sz w:val="18"/>
      <w:szCs w:val="18"/>
    </w:rPr>
  </w:style>
  <w:style w:type="character" w:styleId="nfasisintenso">
    <w:name w:val="Intense Emphasis"/>
    <w:basedOn w:val="Fuentedeprrafopredeter"/>
    <w:uiPriority w:val="21"/>
    <w:qFormat/>
    <w:rsid w:val="00953E20"/>
    <w:rPr>
      <w:i/>
      <w:iCs/>
      <w:caps/>
      <w:color w:val="E65B01"/>
      <w:spacing w:val="10"/>
      <w:sz w:val="18"/>
      <w:szCs w:val="18"/>
    </w:rPr>
  </w:style>
  <w:style w:type="paragraph" w:styleId="Cita">
    <w:name w:val="Quote"/>
    <w:basedOn w:val="Normal"/>
    <w:link w:val="CitaCar"/>
    <w:uiPriority w:val="29"/>
    <w:qFormat/>
    <w:rsid w:val="00953E20"/>
    <w:rPr>
      <w:i/>
      <w:iCs/>
    </w:rPr>
  </w:style>
  <w:style w:type="character" w:customStyle="1" w:styleId="CitaCar">
    <w:name w:val="Cita Car"/>
    <w:basedOn w:val="Fuentedeprrafopredeter"/>
    <w:link w:val="Cita"/>
    <w:uiPriority w:val="29"/>
    <w:rsid w:val="00953E20"/>
    <w:rPr>
      <w:i/>
      <w:iCs/>
      <w:color w:val="414751"/>
      <w:sz w:val="20"/>
    </w:rPr>
  </w:style>
  <w:style w:type="paragraph" w:styleId="Citadestacada">
    <w:name w:val="Intense Quote"/>
    <w:basedOn w:val="Cita"/>
    <w:link w:val="CitadestacadaCar"/>
    <w:uiPriority w:val="30"/>
    <w:qFormat/>
    <w:rsid w:val="00953E20"/>
    <w:pPr>
      <w:pBdr>
        <w:bottom w:val="double" w:sz="4" w:space="4" w:color="FE8637"/>
      </w:pBdr>
      <w:spacing w:line="300" w:lineRule="auto"/>
      <w:ind w:left="936" w:right="936"/>
    </w:pPr>
    <w:rPr>
      <w:i w:val="0"/>
      <w:color w:val="E65B01"/>
    </w:rPr>
  </w:style>
  <w:style w:type="character" w:customStyle="1" w:styleId="CitadestacadaCar">
    <w:name w:val="Cita destacada Car"/>
    <w:basedOn w:val="Fuentedeprrafopredeter"/>
    <w:link w:val="Citadestacada"/>
    <w:uiPriority w:val="30"/>
    <w:rsid w:val="00953E20"/>
    <w:rPr>
      <w:color w:val="E65B01"/>
      <w:sz w:val="20"/>
    </w:rPr>
  </w:style>
  <w:style w:type="character" w:styleId="Referenciaintensa">
    <w:name w:val="Intense Reference"/>
    <w:basedOn w:val="Fuentedeprrafopredeter"/>
    <w:uiPriority w:val="32"/>
    <w:qFormat/>
    <w:rsid w:val="00953E20"/>
    <w:rPr>
      <w:b/>
      <w:bCs/>
      <w:caps/>
      <w:color w:val="3667C3"/>
      <w:spacing w:val="5"/>
      <w:sz w:val="18"/>
      <w:szCs w:val="18"/>
    </w:rPr>
  </w:style>
  <w:style w:type="paragraph" w:styleId="Prrafodelista">
    <w:name w:val="List Paragraph"/>
    <w:basedOn w:val="Normal"/>
    <w:qFormat/>
    <w:rsid w:val="00953E20"/>
    <w:pPr>
      <w:ind w:left="720"/>
      <w:contextualSpacing/>
    </w:pPr>
  </w:style>
  <w:style w:type="paragraph" w:styleId="Sangranormal">
    <w:name w:val="Normal Indent"/>
    <w:basedOn w:val="Normal"/>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Textoennegrita">
    <w:name w:val="Strong"/>
    <w:basedOn w:val="Fuentedeprrafopredeter"/>
    <w:uiPriority w:val="22"/>
    <w:qFormat/>
    <w:rsid w:val="00953E20"/>
    <w:rPr>
      <w:b/>
      <w:bCs/>
    </w:rPr>
  </w:style>
  <w:style w:type="character" w:styleId="nfasissutil">
    <w:name w:val="Subtle Emphasis"/>
    <w:basedOn w:val="Fuentedeprrafopredeter"/>
    <w:uiPriority w:val="19"/>
    <w:qFormat/>
    <w:rsid w:val="00953E20"/>
    <w:rPr>
      <w:i/>
      <w:iCs/>
      <w:color w:val="E65B01"/>
    </w:rPr>
  </w:style>
  <w:style w:type="character" w:styleId="Referenciasutil">
    <w:name w:val="Subtle Reference"/>
    <w:basedOn w:val="Fuentedeprrafopredeter"/>
    <w:uiPriority w:val="31"/>
    <w:qFormat/>
    <w:rsid w:val="00953E20"/>
    <w:rPr>
      <w:b/>
      <w:bCs/>
      <w:i/>
      <w:iCs/>
      <w:color w:val="3667C3"/>
    </w:rPr>
  </w:style>
  <w:style w:type="table" w:styleId="Tablaconcuadrcula">
    <w:name w:val="Table Grid"/>
    <w:basedOn w:val="Tablanormal"/>
    <w:uiPriority w:val="1"/>
    <w:rsid w:val="00953E20"/>
    <w:rPr>
      <w:rFonts w:eastAsia="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qFormat/>
    <w:rsid w:val="00953E20"/>
    <w:rPr>
      <w:color w:val="808080"/>
    </w:rPr>
  </w:style>
  <w:style w:type="paragraph" w:styleId="Textoindependiente">
    <w:name w:val="Body Text"/>
    <w:basedOn w:val="Normal"/>
    <w:link w:val="TextoindependienteCar"/>
    <w:rsid w:val="00F31220"/>
    <w:pPr>
      <w:tabs>
        <w:tab w:val="left" w:pos="567"/>
        <w:tab w:val="left" w:pos="6589"/>
        <w:tab w:val="left" w:pos="10511"/>
      </w:tabs>
      <w:spacing w:after="0" w:line="240" w:lineRule="auto"/>
      <w:jc w:val="both"/>
    </w:pPr>
    <w:rPr>
      <w:rFonts w:ascii="Serifa Lt BT" w:hAnsi="Serifa Lt BT"/>
      <w:color w:val="auto"/>
      <w:sz w:val="24"/>
      <w:szCs w:val="24"/>
      <w:lang w:eastAsia="es-ES"/>
    </w:rPr>
  </w:style>
  <w:style w:type="character" w:customStyle="1" w:styleId="TextoindependienteCar">
    <w:name w:val="Texto independiente Car"/>
    <w:basedOn w:val="Fuentedeprrafopredeter"/>
    <w:link w:val="Textoindependiente"/>
    <w:rsid w:val="00F31220"/>
    <w:rPr>
      <w:rFonts w:ascii="Serifa Lt BT" w:eastAsia="Times New Roman" w:hAnsi="Serifa Lt BT" w:cs="Times New Roman"/>
      <w:sz w:val="24"/>
      <w:szCs w:val="24"/>
      <w:lang w:val="es-ES" w:eastAsia="es-ES"/>
    </w:rPr>
  </w:style>
  <w:style w:type="paragraph" w:styleId="Sinespaciado">
    <w:name w:val="No Spacing"/>
    <w:uiPriority w:val="1"/>
    <w:qFormat/>
    <w:rsid w:val="00F31220"/>
    <w:rPr>
      <w:rFonts w:eastAsia="Times New Roman"/>
      <w:color w:val="414751"/>
      <w:lang w:val="es-ES" w:eastAsia="en-US"/>
    </w:rPr>
  </w:style>
  <w:style w:type="table" w:styleId="Listaoscura-nfasis6">
    <w:name w:val="Dark List Accent 6"/>
    <w:basedOn w:val="Tablanormal"/>
    <w:uiPriority w:val="70"/>
    <w:rsid w:val="002F6D8C"/>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Refdecomentario">
    <w:name w:val="annotation reference"/>
    <w:basedOn w:val="Fuentedeprrafopredeter"/>
    <w:uiPriority w:val="99"/>
    <w:semiHidden/>
    <w:qFormat/>
    <w:rsid w:val="007A4258"/>
    <w:rPr>
      <w:sz w:val="16"/>
      <w:szCs w:val="16"/>
    </w:rPr>
  </w:style>
  <w:style w:type="paragraph" w:styleId="Textocomentario">
    <w:name w:val="annotation text"/>
    <w:basedOn w:val="Normal"/>
    <w:link w:val="TextocomentarioCar"/>
    <w:uiPriority w:val="99"/>
    <w:semiHidden/>
    <w:qFormat/>
    <w:rsid w:val="007A4258"/>
  </w:style>
  <w:style w:type="character" w:customStyle="1" w:styleId="TextocomentarioCar">
    <w:name w:val="Texto comentario Car"/>
    <w:basedOn w:val="Fuentedeprrafopredeter"/>
    <w:link w:val="Textocomentario"/>
    <w:uiPriority w:val="99"/>
    <w:semiHidden/>
    <w:rsid w:val="007A4258"/>
    <w:rPr>
      <w:rFonts w:eastAsia="Times New Roman"/>
      <w:color w:val="414751"/>
      <w:lang w:eastAsia="en-US"/>
    </w:rPr>
  </w:style>
  <w:style w:type="paragraph" w:styleId="Asuntodelcomentario">
    <w:name w:val="annotation subject"/>
    <w:basedOn w:val="Textocomentario"/>
    <w:next w:val="Textocomentario"/>
    <w:link w:val="AsuntodelcomentarioCar"/>
    <w:uiPriority w:val="99"/>
    <w:semiHidden/>
    <w:qFormat/>
    <w:rsid w:val="007A4258"/>
    <w:rPr>
      <w:b/>
      <w:bCs/>
    </w:rPr>
  </w:style>
  <w:style w:type="character" w:customStyle="1" w:styleId="AsuntodelcomentarioCar">
    <w:name w:val="Asunto del comentario Car"/>
    <w:basedOn w:val="TextocomentarioCar"/>
    <w:link w:val="Asuntodelcomentario"/>
    <w:uiPriority w:val="99"/>
    <w:semiHidden/>
    <w:rsid w:val="007A4258"/>
    <w:rPr>
      <w:b/>
      <w:bCs/>
    </w:rPr>
  </w:style>
  <w:style w:type="paragraph" w:styleId="Textonotaalfinal">
    <w:name w:val="endnote text"/>
    <w:basedOn w:val="Normal"/>
    <w:link w:val="TextonotaalfinalCar"/>
    <w:uiPriority w:val="99"/>
    <w:semiHidden/>
    <w:qFormat/>
    <w:rsid w:val="00FA3D14"/>
    <w:pPr>
      <w:spacing w:after="0" w:line="240" w:lineRule="auto"/>
    </w:pPr>
  </w:style>
  <w:style w:type="character" w:customStyle="1" w:styleId="TextonotaalfinalCar">
    <w:name w:val="Texto nota al final Car"/>
    <w:basedOn w:val="Fuentedeprrafopredeter"/>
    <w:link w:val="Textonotaalfinal"/>
    <w:uiPriority w:val="99"/>
    <w:semiHidden/>
    <w:rsid w:val="00FA3D14"/>
    <w:rPr>
      <w:rFonts w:eastAsia="Times New Roman"/>
      <w:color w:val="414751"/>
      <w:lang w:val="es-ES" w:eastAsia="en-US"/>
    </w:rPr>
  </w:style>
  <w:style w:type="character" w:styleId="Refdenotaalfinal">
    <w:name w:val="endnote reference"/>
    <w:basedOn w:val="Fuentedeprrafopredeter"/>
    <w:uiPriority w:val="99"/>
    <w:semiHidden/>
    <w:qFormat/>
    <w:rsid w:val="00FA3D14"/>
    <w:rPr>
      <w:vertAlign w:val="superscript"/>
    </w:rPr>
  </w:style>
  <w:style w:type="paragraph" w:styleId="Textonotapie">
    <w:name w:val="footnote text"/>
    <w:basedOn w:val="Normal"/>
    <w:link w:val="TextonotapieCar"/>
    <w:uiPriority w:val="99"/>
    <w:semiHidden/>
    <w:qFormat/>
    <w:rsid w:val="00FA3D14"/>
    <w:pPr>
      <w:spacing w:after="0" w:line="240" w:lineRule="auto"/>
    </w:pPr>
  </w:style>
  <w:style w:type="character" w:customStyle="1" w:styleId="TextonotapieCar">
    <w:name w:val="Texto nota pie Car"/>
    <w:basedOn w:val="Fuentedeprrafopredeter"/>
    <w:link w:val="Textonotapie"/>
    <w:uiPriority w:val="99"/>
    <w:semiHidden/>
    <w:rsid w:val="00FA3D14"/>
    <w:rPr>
      <w:rFonts w:eastAsia="Times New Roman"/>
      <w:color w:val="414751"/>
      <w:lang w:val="es-ES" w:eastAsia="en-US"/>
    </w:rPr>
  </w:style>
  <w:style w:type="character" w:styleId="Refdenotaalpie">
    <w:name w:val="footnote reference"/>
    <w:basedOn w:val="Fuentedeprrafopredeter"/>
    <w:uiPriority w:val="99"/>
    <w:semiHidden/>
    <w:qFormat/>
    <w:rsid w:val="00FA3D14"/>
    <w:rPr>
      <w:vertAlign w:val="superscript"/>
    </w:rPr>
  </w:style>
  <w:style w:type="table" w:styleId="Listamedia2-nfasis1">
    <w:name w:val="Medium List 2 Accent 1"/>
    <w:basedOn w:val="Tablanormal"/>
    <w:uiPriority w:val="66"/>
    <w:rsid w:val="00854B39"/>
    <w:rPr>
      <w:rFonts w:asciiTheme="majorHAnsi" w:eastAsiaTheme="majorEastAsia" w:hAnsiTheme="majorHAnsi" w:cstheme="majorBidi"/>
      <w:color w:val="000000" w:themeColor="text1"/>
      <w:sz w:val="22"/>
      <w:szCs w:val="22"/>
      <w:lang w:val="es-E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2">
    <w:name w:val="Calendar 2"/>
    <w:basedOn w:val="Tablanormal"/>
    <w:uiPriority w:val="99"/>
    <w:qFormat/>
    <w:rsid w:val="00792125"/>
    <w:pPr>
      <w:jc w:val="center"/>
    </w:pPr>
    <w:rPr>
      <w:rFonts w:asciiTheme="minorHAnsi" w:eastAsiaTheme="minorEastAsia" w:hAnsiTheme="minorHAnsi" w:cstheme="minorBidi"/>
      <w:sz w:val="28"/>
      <w:szCs w:val="28"/>
      <w:lang w:val="es-ES" w:eastAsia="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r="http://schemas.openxmlformats.org/officeDocument/2006/relationships" xmlns:w="http://schemas.openxmlformats.org/wordprocessingml/2006/main">
  <w:divs>
    <w:div w:id="99642722">
      <w:bodyDiv w:val="1"/>
      <w:marLeft w:val="0"/>
      <w:marRight w:val="0"/>
      <w:marTop w:val="0"/>
      <w:marBottom w:val="0"/>
      <w:divBdr>
        <w:top w:val="none" w:sz="0" w:space="0" w:color="auto"/>
        <w:left w:val="none" w:sz="0" w:space="0" w:color="auto"/>
        <w:bottom w:val="none" w:sz="0" w:space="0" w:color="auto"/>
        <w:right w:val="none" w:sz="0" w:space="0" w:color="auto"/>
      </w:divBdr>
    </w:div>
    <w:div w:id="136529073">
      <w:bodyDiv w:val="1"/>
      <w:marLeft w:val="0"/>
      <w:marRight w:val="0"/>
      <w:marTop w:val="0"/>
      <w:marBottom w:val="0"/>
      <w:divBdr>
        <w:top w:val="none" w:sz="0" w:space="0" w:color="auto"/>
        <w:left w:val="none" w:sz="0" w:space="0" w:color="auto"/>
        <w:bottom w:val="none" w:sz="0" w:space="0" w:color="auto"/>
        <w:right w:val="none" w:sz="0" w:space="0" w:color="auto"/>
      </w:divBdr>
    </w:div>
    <w:div w:id="431359429">
      <w:bodyDiv w:val="1"/>
      <w:marLeft w:val="0"/>
      <w:marRight w:val="0"/>
      <w:marTop w:val="0"/>
      <w:marBottom w:val="0"/>
      <w:divBdr>
        <w:top w:val="none" w:sz="0" w:space="0" w:color="auto"/>
        <w:left w:val="none" w:sz="0" w:space="0" w:color="auto"/>
        <w:bottom w:val="none" w:sz="0" w:space="0" w:color="auto"/>
        <w:right w:val="none" w:sz="0" w:space="0" w:color="auto"/>
      </w:divBdr>
    </w:div>
    <w:div w:id="457602789">
      <w:bodyDiv w:val="1"/>
      <w:marLeft w:val="0"/>
      <w:marRight w:val="0"/>
      <w:marTop w:val="0"/>
      <w:marBottom w:val="0"/>
      <w:divBdr>
        <w:top w:val="none" w:sz="0" w:space="0" w:color="auto"/>
        <w:left w:val="none" w:sz="0" w:space="0" w:color="auto"/>
        <w:bottom w:val="none" w:sz="0" w:space="0" w:color="auto"/>
        <w:right w:val="none" w:sz="0" w:space="0" w:color="auto"/>
      </w:divBdr>
    </w:div>
    <w:div w:id="571083630">
      <w:bodyDiv w:val="1"/>
      <w:marLeft w:val="0"/>
      <w:marRight w:val="0"/>
      <w:marTop w:val="0"/>
      <w:marBottom w:val="0"/>
      <w:divBdr>
        <w:top w:val="none" w:sz="0" w:space="0" w:color="auto"/>
        <w:left w:val="none" w:sz="0" w:space="0" w:color="auto"/>
        <w:bottom w:val="none" w:sz="0" w:space="0" w:color="auto"/>
        <w:right w:val="none" w:sz="0" w:space="0" w:color="auto"/>
      </w:divBdr>
    </w:div>
    <w:div w:id="597757842">
      <w:bodyDiv w:val="1"/>
      <w:marLeft w:val="0"/>
      <w:marRight w:val="0"/>
      <w:marTop w:val="0"/>
      <w:marBottom w:val="0"/>
      <w:divBdr>
        <w:top w:val="none" w:sz="0" w:space="0" w:color="auto"/>
        <w:left w:val="none" w:sz="0" w:space="0" w:color="auto"/>
        <w:bottom w:val="none" w:sz="0" w:space="0" w:color="auto"/>
        <w:right w:val="none" w:sz="0" w:space="0" w:color="auto"/>
      </w:divBdr>
    </w:div>
    <w:div w:id="678695895">
      <w:bodyDiv w:val="1"/>
      <w:marLeft w:val="0"/>
      <w:marRight w:val="0"/>
      <w:marTop w:val="0"/>
      <w:marBottom w:val="0"/>
      <w:divBdr>
        <w:top w:val="none" w:sz="0" w:space="0" w:color="auto"/>
        <w:left w:val="none" w:sz="0" w:space="0" w:color="auto"/>
        <w:bottom w:val="none" w:sz="0" w:space="0" w:color="auto"/>
        <w:right w:val="none" w:sz="0" w:space="0" w:color="auto"/>
      </w:divBdr>
    </w:div>
    <w:div w:id="916091175">
      <w:bodyDiv w:val="1"/>
      <w:marLeft w:val="0"/>
      <w:marRight w:val="0"/>
      <w:marTop w:val="0"/>
      <w:marBottom w:val="0"/>
      <w:divBdr>
        <w:top w:val="none" w:sz="0" w:space="0" w:color="auto"/>
        <w:left w:val="none" w:sz="0" w:space="0" w:color="auto"/>
        <w:bottom w:val="none" w:sz="0" w:space="0" w:color="auto"/>
        <w:right w:val="none" w:sz="0" w:space="0" w:color="auto"/>
      </w:divBdr>
    </w:div>
    <w:div w:id="934285437">
      <w:bodyDiv w:val="1"/>
      <w:marLeft w:val="0"/>
      <w:marRight w:val="0"/>
      <w:marTop w:val="0"/>
      <w:marBottom w:val="0"/>
      <w:divBdr>
        <w:top w:val="none" w:sz="0" w:space="0" w:color="auto"/>
        <w:left w:val="none" w:sz="0" w:space="0" w:color="auto"/>
        <w:bottom w:val="none" w:sz="0" w:space="0" w:color="auto"/>
        <w:right w:val="none" w:sz="0" w:space="0" w:color="auto"/>
      </w:divBdr>
    </w:div>
    <w:div w:id="946078923">
      <w:bodyDiv w:val="1"/>
      <w:marLeft w:val="0"/>
      <w:marRight w:val="0"/>
      <w:marTop w:val="0"/>
      <w:marBottom w:val="0"/>
      <w:divBdr>
        <w:top w:val="none" w:sz="0" w:space="0" w:color="auto"/>
        <w:left w:val="none" w:sz="0" w:space="0" w:color="auto"/>
        <w:bottom w:val="none" w:sz="0" w:space="0" w:color="auto"/>
        <w:right w:val="none" w:sz="0" w:space="0" w:color="auto"/>
      </w:divBdr>
    </w:div>
    <w:div w:id="972439771">
      <w:bodyDiv w:val="1"/>
      <w:marLeft w:val="0"/>
      <w:marRight w:val="0"/>
      <w:marTop w:val="0"/>
      <w:marBottom w:val="0"/>
      <w:divBdr>
        <w:top w:val="none" w:sz="0" w:space="0" w:color="auto"/>
        <w:left w:val="none" w:sz="0" w:space="0" w:color="auto"/>
        <w:bottom w:val="none" w:sz="0" w:space="0" w:color="auto"/>
        <w:right w:val="none" w:sz="0" w:space="0" w:color="auto"/>
      </w:divBdr>
    </w:div>
    <w:div w:id="1020082643">
      <w:bodyDiv w:val="1"/>
      <w:marLeft w:val="0"/>
      <w:marRight w:val="0"/>
      <w:marTop w:val="0"/>
      <w:marBottom w:val="0"/>
      <w:divBdr>
        <w:top w:val="none" w:sz="0" w:space="0" w:color="auto"/>
        <w:left w:val="none" w:sz="0" w:space="0" w:color="auto"/>
        <w:bottom w:val="none" w:sz="0" w:space="0" w:color="auto"/>
        <w:right w:val="none" w:sz="0" w:space="0" w:color="auto"/>
      </w:divBdr>
    </w:div>
    <w:div w:id="1086459047">
      <w:bodyDiv w:val="1"/>
      <w:marLeft w:val="0"/>
      <w:marRight w:val="0"/>
      <w:marTop w:val="0"/>
      <w:marBottom w:val="0"/>
      <w:divBdr>
        <w:top w:val="none" w:sz="0" w:space="0" w:color="auto"/>
        <w:left w:val="none" w:sz="0" w:space="0" w:color="auto"/>
        <w:bottom w:val="none" w:sz="0" w:space="0" w:color="auto"/>
        <w:right w:val="none" w:sz="0" w:space="0" w:color="auto"/>
      </w:divBdr>
    </w:div>
    <w:div w:id="1243879228">
      <w:bodyDiv w:val="1"/>
      <w:marLeft w:val="0"/>
      <w:marRight w:val="0"/>
      <w:marTop w:val="0"/>
      <w:marBottom w:val="0"/>
      <w:divBdr>
        <w:top w:val="none" w:sz="0" w:space="0" w:color="auto"/>
        <w:left w:val="none" w:sz="0" w:space="0" w:color="auto"/>
        <w:bottom w:val="none" w:sz="0" w:space="0" w:color="auto"/>
        <w:right w:val="none" w:sz="0" w:space="0" w:color="auto"/>
      </w:divBdr>
    </w:div>
    <w:div w:id="1262450862">
      <w:bodyDiv w:val="1"/>
      <w:marLeft w:val="0"/>
      <w:marRight w:val="0"/>
      <w:marTop w:val="0"/>
      <w:marBottom w:val="0"/>
      <w:divBdr>
        <w:top w:val="none" w:sz="0" w:space="0" w:color="auto"/>
        <w:left w:val="none" w:sz="0" w:space="0" w:color="auto"/>
        <w:bottom w:val="none" w:sz="0" w:space="0" w:color="auto"/>
        <w:right w:val="none" w:sz="0" w:space="0" w:color="auto"/>
      </w:divBdr>
    </w:div>
    <w:div w:id="1330448826">
      <w:bodyDiv w:val="1"/>
      <w:marLeft w:val="0"/>
      <w:marRight w:val="0"/>
      <w:marTop w:val="0"/>
      <w:marBottom w:val="0"/>
      <w:divBdr>
        <w:top w:val="none" w:sz="0" w:space="0" w:color="auto"/>
        <w:left w:val="none" w:sz="0" w:space="0" w:color="auto"/>
        <w:bottom w:val="none" w:sz="0" w:space="0" w:color="auto"/>
        <w:right w:val="none" w:sz="0" w:space="0" w:color="auto"/>
      </w:divBdr>
    </w:div>
    <w:div w:id="1331177826">
      <w:bodyDiv w:val="1"/>
      <w:marLeft w:val="0"/>
      <w:marRight w:val="0"/>
      <w:marTop w:val="0"/>
      <w:marBottom w:val="0"/>
      <w:divBdr>
        <w:top w:val="none" w:sz="0" w:space="0" w:color="auto"/>
        <w:left w:val="none" w:sz="0" w:space="0" w:color="auto"/>
        <w:bottom w:val="none" w:sz="0" w:space="0" w:color="auto"/>
        <w:right w:val="none" w:sz="0" w:space="0" w:color="auto"/>
      </w:divBdr>
    </w:div>
    <w:div w:id="1404987097">
      <w:bodyDiv w:val="1"/>
      <w:marLeft w:val="0"/>
      <w:marRight w:val="0"/>
      <w:marTop w:val="0"/>
      <w:marBottom w:val="0"/>
      <w:divBdr>
        <w:top w:val="none" w:sz="0" w:space="0" w:color="auto"/>
        <w:left w:val="none" w:sz="0" w:space="0" w:color="auto"/>
        <w:bottom w:val="none" w:sz="0" w:space="0" w:color="auto"/>
        <w:right w:val="none" w:sz="0" w:space="0" w:color="auto"/>
      </w:divBdr>
    </w:div>
    <w:div w:id="1427463390">
      <w:bodyDiv w:val="1"/>
      <w:marLeft w:val="0"/>
      <w:marRight w:val="0"/>
      <w:marTop w:val="0"/>
      <w:marBottom w:val="0"/>
      <w:divBdr>
        <w:top w:val="none" w:sz="0" w:space="0" w:color="auto"/>
        <w:left w:val="none" w:sz="0" w:space="0" w:color="auto"/>
        <w:bottom w:val="none" w:sz="0" w:space="0" w:color="auto"/>
        <w:right w:val="none" w:sz="0" w:space="0" w:color="auto"/>
      </w:divBdr>
    </w:div>
    <w:div w:id="1429618637">
      <w:bodyDiv w:val="1"/>
      <w:marLeft w:val="0"/>
      <w:marRight w:val="0"/>
      <w:marTop w:val="0"/>
      <w:marBottom w:val="0"/>
      <w:divBdr>
        <w:top w:val="none" w:sz="0" w:space="0" w:color="auto"/>
        <w:left w:val="none" w:sz="0" w:space="0" w:color="auto"/>
        <w:bottom w:val="none" w:sz="0" w:space="0" w:color="auto"/>
        <w:right w:val="none" w:sz="0" w:space="0" w:color="auto"/>
      </w:divBdr>
    </w:div>
    <w:div w:id="1527214088">
      <w:bodyDiv w:val="1"/>
      <w:marLeft w:val="0"/>
      <w:marRight w:val="0"/>
      <w:marTop w:val="0"/>
      <w:marBottom w:val="0"/>
      <w:divBdr>
        <w:top w:val="none" w:sz="0" w:space="0" w:color="auto"/>
        <w:left w:val="none" w:sz="0" w:space="0" w:color="auto"/>
        <w:bottom w:val="none" w:sz="0" w:space="0" w:color="auto"/>
        <w:right w:val="none" w:sz="0" w:space="0" w:color="auto"/>
      </w:divBdr>
      <w:divsChild>
        <w:div w:id="58671514">
          <w:marLeft w:val="0"/>
          <w:marRight w:val="0"/>
          <w:marTop w:val="0"/>
          <w:marBottom w:val="0"/>
          <w:divBdr>
            <w:top w:val="none" w:sz="0" w:space="0" w:color="auto"/>
            <w:left w:val="none" w:sz="0" w:space="0" w:color="auto"/>
            <w:bottom w:val="none" w:sz="0" w:space="0" w:color="auto"/>
            <w:right w:val="none" w:sz="0" w:space="0" w:color="auto"/>
          </w:divBdr>
          <w:divsChild>
            <w:div w:id="352903">
              <w:marLeft w:val="0"/>
              <w:marRight w:val="0"/>
              <w:marTop w:val="0"/>
              <w:marBottom w:val="0"/>
              <w:divBdr>
                <w:top w:val="none" w:sz="0" w:space="0" w:color="auto"/>
                <w:left w:val="none" w:sz="0" w:space="0" w:color="auto"/>
                <w:bottom w:val="none" w:sz="0" w:space="0" w:color="auto"/>
                <w:right w:val="none" w:sz="0" w:space="0" w:color="auto"/>
              </w:divBdr>
            </w:div>
            <w:div w:id="743629">
              <w:marLeft w:val="0"/>
              <w:marRight w:val="0"/>
              <w:marTop w:val="0"/>
              <w:marBottom w:val="0"/>
              <w:divBdr>
                <w:top w:val="none" w:sz="0" w:space="0" w:color="auto"/>
                <w:left w:val="none" w:sz="0" w:space="0" w:color="auto"/>
                <w:bottom w:val="none" w:sz="0" w:space="0" w:color="auto"/>
                <w:right w:val="none" w:sz="0" w:space="0" w:color="auto"/>
              </w:divBdr>
            </w:div>
            <w:div w:id="1056458">
              <w:marLeft w:val="0"/>
              <w:marRight w:val="0"/>
              <w:marTop w:val="0"/>
              <w:marBottom w:val="0"/>
              <w:divBdr>
                <w:top w:val="none" w:sz="0" w:space="0" w:color="auto"/>
                <w:left w:val="none" w:sz="0" w:space="0" w:color="auto"/>
                <w:bottom w:val="none" w:sz="0" w:space="0" w:color="auto"/>
                <w:right w:val="none" w:sz="0" w:space="0" w:color="auto"/>
              </w:divBdr>
            </w:div>
            <w:div w:id="2316872">
              <w:marLeft w:val="0"/>
              <w:marRight w:val="0"/>
              <w:marTop w:val="0"/>
              <w:marBottom w:val="0"/>
              <w:divBdr>
                <w:top w:val="none" w:sz="0" w:space="0" w:color="auto"/>
                <w:left w:val="none" w:sz="0" w:space="0" w:color="auto"/>
                <w:bottom w:val="none" w:sz="0" w:space="0" w:color="auto"/>
                <w:right w:val="none" w:sz="0" w:space="0" w:color="auto"/>
              </w:divBdr>
            </w:div>
            <w:div w:id="2438956">
              <w:marLeft w:val="0"/>
              <w:marRight w:val="0"/>
              <w:marTop w:val="0"/>
              <w:marBottom w:val="0"/>
              <w:divBdr>
                <w:top w:val="none" w:sz="0" w:space="0" w:color="auto"/>
                <w:left w:val="none" w:sz="0" w:space="0" w:color="auto"/>
                <w:bottom w:val="none" w:sz="0" w:space="0" w:color="auto"/>
                <w:right w:val="none" w:sz="0" w:space="0" w:color="auto"/>
              </w:divBdr>
            </w:div>
            <w:div w:id="2512506">
              <w:marLeft w:val="0"/>
              <w:marRight w:val="0"/>
              <w:marTop w:val="0"/>
              <w:marBottom w:val="0"/>
              <w:divBdr>
                <w:top w:val="none" w:sz="0" w:space="0" w:color="auto"/>
                <w:left w:val="none" w:sz="0" w:space="0" w:color="auto"/>
                <w:bottom w:val="none" w:sz="0" w:space="0" w:color="auto"/>
                <w:right w:val="none" w:sz="0" w:space="0" w:color="auto"/>
              </w:divBdr>
            </w:div>
            <w:div w:id="2822531">
              <w:marLeft w:val="0"/>
              <w:marRight w:val="0"/>
              <w:marTop w:val="0"/>
              <w:marBottom w:val="0"/>
              <w:divBdr>
                <w:top w:val="none" w:sz="0" w:space="0" w:color="auto"/>
                <w:left w:val="none" w:sz="0" w:space="0" w:color="auto"/>
                <w:bottom w:val="none" w:sz="0" w:space="0" w:color="auto"/>
                <w:right w:val="none" w:sz="0" w:space="0" w:color="auto"/>
              </w:divBdr>
            </w:div>
            <w:div w:id="5716966">
              <w:marLeft w:val="0"/>
              <w:marRight w:val="0"/>
              <w:marTop w:val="0"/>
              <w:marBottom w:val="0"/>
              <w:divBdr>
                <w:top w:val="none" w:sz="0" w:space="0" w:color="auto"/>
                <w:left w:val="none" w:sz="0" w:space="0" w:color="auto"/>
                <w:bottom w:val="none" w:sz="0" w:space="0" w:color="auto"/>
                <w:right w:val="none" w:sz="0" w:space="0" w:color="auto"/>
              </w:divBdr>
            </w:div>
            <w:div w:id="7417894">
              <w:marLeft w:val="0"/>
              <w:marRight w:val="0"/>
              <w:marTop w:val="0"/>
              <w:marBottom w:val="0"/>
              <w:divBdr>
                <w:top w:val="none" w:sz="0" w:space="0" w:color="auto"/>
                <w:left w:val="none" w:sz="0" w:space="0" w:color="auto"/>
                <w:bottom w:val="none" w:sz="0" w:space="0" w:color="auto"/>
                <w:right w:val="none" w:sz="0" w:space="0" w:color="auto"/>
              </w:divBdr>
            </w:div>
            <w:div w:id="9647669">
              <w:marLeft w:val="0"/>
              <w:marRight w:val="0"/>
              <w:marTop w:val="0"/>
              <w:marBottom w:val="0"/>
              <w:divBdr>
                <w:top w:val="none" w:sz="0" w:space="0" w:color="auto"/>
                <w:left w:val="none" w:sz="0" w:space="0" w:color="auto"/>
                <w:bottom w:val="none" w:sz="0" w:space="0" w:color="auto"/>
                <w:right w:val="none" w:sz="0" w:space="0" w:color="auto"/>
              </w:divBdr>
            </w:div>
            <w:div w:id="10186314">
              <w:marLeft w:val="0"/>
              <w:marRight w:val="0"/>
              <w:marTop w:val="0"/>
              <w:marBottom w:val="0"/>
              <w:divBdr>
                <w:top w:val="none" w:sz="0" w:space="0" w:color="auto"/>
                <w:left w:val="none" w:sz="0" w:space="0" w:color="auto"/>
                <w:bottom w:val="none" w:sz="0" w:space="0" w:color="auto"/>
                <w:right w:val="none" w:sz="0" w:space="0" w:color="auto"/>
              </w:divBdr>
            </w:div>
            <w:div w:id="10953618">
              <w:marLeft w:val="0"/>
              <w:marRight w:val="0"/>
              <w:marTop w:val="0"/>
              <w:marBottom w:val="0"/>
              <w:divBdr>
                <w:top w:val="none" w:sz="0" w:space="0" w:color="auto"/>
                <w:left w:val="none" w:sz="0" w:space="0" w:color="auto"/>
                <w:bottom w:val="none" w:sz="0" w:space="0" w:color="auto"/>
                <w:right w:val="none" w:sz="0" w:space="0" w:color="auto"/>
              </w:divBdr>
            </w:div>
            <w:div w:id="12004401">
              <w:marLeft w:val="0"/>
              <w:marRight w:val="0"/>
              <w:marTop w:val="0"/>
              <w:marBottom w:val="0"/>
              <w:divBdr>
                <w:top w:val="none" w:sz="0" w:space="0" w:color="auto"/>
                <w:left w:val="none" w:sz="0" w:space="0" w:color="auto"/>
                <w:bottom w:val="none" w:sz="0" w:space="0" w:color="auto"/>
                <w:right w:val="none" w:sz="0" w:space="0" w:color="auto"/>
              </w:divBdr>
            </w:div>
            <w:div w:id="12538340">
              <w:marLeft w:val="0"/>
              <w:marRight w:val="0"/>
              <w:marTop w:val="0"/>
              <w:marBottom w:val="0"/>
              <w:divBdr>
                <w:top w:val="none" w:sz="0" w:space="0" w:color="auto"/>
                <w:left w:val="none" w:sz="0" w:space="0" w:color="auto"/>
                <w:bottom w:val="none" w:sz="0" w:space="0" w:color="auto"/>
                <w:right w:val="none" w:sz="0" w:space="0" w:color="auto"/>
              </w:divBdr>
            </w:div>
            <w:div w:id="13967297">
              <w:marLeft w:val="0"/>
              <w:marRight w:val="0"/>
              <w:marTop w:val="0"/>
              <w:marBottom w:val="0"/>
              <w:divBdr>
                <w:top w:val="none" w:sz="0" w:space="0" w:color="auto"/>
                <w:left w:val="none" w:sz="0" w:space="0" w:color="auto"/>
                <w:bottom w:val="none" w:sz="0" w:space="0" w:color="auto"/>
                <w:right w:val="none" w:sz="0" w:space="0" w:color="auto"/>
              </w:divBdr>
            </w:div>
            <w:div w:id="15498862">
              <w:marLeft w:val="0"/>
              <w:marRight w:val="0"/>
              <w:marTop w:val="0"/>
              <w:marBottom w:val="0"/>
              <w:divBdr>
                <w:top w:val="none" w:sz="0" w:space="0" w:color="auto"/>
                <w:left w:val="none" w:sz="0" w:space="0" w:color="auto"/>
                <w:bottom w:val="none" w:sz="0" w:space="0" w:color="auto"/>
                <w:right w:val="none" w:sz="0" w:space="0" w:color="auto"/>
              </w:divBdr>
            </w:div>
            <w:div w:id="16349660">
              <w:marLeft w:val="0"/>
              <w:marRight w:val="0"/>
              <w:marTop w:val="0"/>
              <w:marBottom w:val="0"/>
              <w:divBdr>
                <w:top w:val="none" w:sz="0" w:space="0" w:color="auto"/>
                <w:left w:val="none" w:sz="0" w:space="0" w:color="auto"/>
                <w:bottom w:val="none" w:sz="0" w:space="0" w:color="auto"/>
                <w:right w:val="none" w:sz="0" w:space="0" w:color="auto"/>
              </w:divBdr>
            </w:div>
            <w:div w:id="17048030">
              <w:marLeft w:val="0"/>
              <w:marRight w:val="0"/>
              <w:marTop w:val="0"/>
              <w:marBottom w:val="0"/>
              <w:divBdr>
                <w:top w:val="none" w:sz="0" w:space="0" w:color="auto"/>
                <w:left w:val="none" w:sz="0" w:space="0" w:color="auto"/>
                <w:bottom w:val="none" w:sz="0" w:space="0" w:color="auto"/>
                <w:right w:val="none" w:sz="0" w:space="0" w:color="auto"/>
              </w:divBdr>
            </w:div>
            <w:div w:id="18968325">
              <w:marLeft w:val="0"/>
              <w:marRight w:val="0"/>
              <w:marTop w:val="0"/>
              <w:marBottom w:val="0"/>
              <w:divBdr>
                <w:top w:val="none" w:sz="0" w:space="0" w:color="auto"/>
                <w:left w:val="none" w:sz="0" w:space="0" w:color="auto"/>
                <w:bottom w:val="none" w:sz="0" w:space="0" w:color="auto"/>
                <w:right w:val="none" w:sz="0" w:space="0" w:color="auto"/>
              </w:divBdr>
            </w:div>
            <w:div w:id="19666013">
              <w:marLeft w:val="0"/>
              <w:marRight w:val="0"/>
              <w:marTop w:val="0"/>
              <w:marBottom w:val="0"/>
              <w:divBdr>
                <w:top w:val="none" w:sz="0" w:space="0" w:color="auto"/>
                <w:left w:val="none" w:sz="0" w:space="0" w:color="auto"/>
                <w:bottom w:val="none" w:sz="0" w:space="0" w:color="auto"/>
                <w:right w:val="none" w:sz="0" w:space="0" w:color="auto"/>
              </w:divBdr>
            </w:div>
            <w:div w:id="20714331">
              <w:marLeft w:val="0"/>
              <w:marRight w:val="0"/>
              <w:marTop w:val="0"/>
              <w:marBottom w:val="0"/>
              <w:divBdr>
                <w:top w:val="none" w:sz="0" w:space="0" w:color="auto"/>
                <w:left w:val="none" w:sz="0" w:space="0" w:color="auto"/>
                <w:bottom w:val="none" w:sz="0" w:space="0" w:color="auto"/>
                <w:right w:val="none" w:sz="0" w:space="0" w:color="auto"/>
              </w:divBdr>
            </w:div>
            <w:div w:id="21052420">
              <w:marLeft w:val="0"/>
              <w:marRight w:val="0"/>
              <w:marTop w:val="0"/>
              <w:marBottom w:val="0"/>
              <w:divBdr>
                <w:top w:val="none" w:sz="0" w:space="0" w:color="auto"/>
                <w:left w:val="none" w:sz="0" w:space="0" w:color="auto"/>
                <w:bottom w:val="none" w:sz="0" w:space="0" w:color="auto"/>
                <w:right w:val="none" w:sz="0" w:space="0" w:color="auto"/>
              </w:divBdr>
            </w:div>
            <w:div w:id="21251623">
              <w:marLeft w:val="0"/>
              <w:marRight w:val="0"/>
              <w:marTop w:val="0"/>
              <w:marBottom w:val="0"/>
              <w:divBdr>
                <w:top w:val="none" w:sz="0" w:space="0" w:color="auto"/>
                <w:left w:val="none" w:sz="0" w:space="0" w:color="auto"/>
                <w:bottom w:val="none" w:sz="0" w:space="0" w:color="auto"/>
                <w:right w:val="none" w:sz="0" w:space="0" w:color="auto"/>
              </w:divBdr>
            </w:div>
            <w:div w:id="23017277">
              <w:marLeft w:val="0"/>
              <w:marRight w:val="0"/>
              <w:marTop w:val="0"/>
              <w:marBottom w:val="0"/>
              <w:divBdr>
                <w:top w:val="none" w:sz="0" w:space="0" w:color="auto"/>
                <w:left w:val="none" w:sz="0" w:space="0" w:color="auto"/>
                <w:bottom w:val="none" w:sz="0" w:space="0" w:color="auto"/>
                <w:right w:val="none" w:sz="0" w:space="0" w:color="auto"/>
              </w:divBdr>
            </w:div>
            <w:div w:id="23293145">
              <w:marLeft w:val="0"/>
              <w:marRight w:val="0"/>
              <w:marTop w:val="0"/>
              <w:marBottom w:val="0"/>
              <w:divBdr>
                <w:top w:val="none" w:sz="0" w:space="0" w:color="auto"/>
                <w:left w:val="none" w:sz="0" w:space="0" w:color="auto"/>
                <w:bottom w:val="none" w:sz="0" w:space="0" w:color="auto"/>
                <w:right w:val="none" w:sz="0" w:space="0" w:color="auto"/>
              </w:divBdr>
            </w:div>
            <w:div w:id="23673145">
              <w:marLeft w:val="0"/>
              <w:marRight w:val="0"/>
              <w:marTop w:val="0"/>
              <w:marBottom w:val="0"/>
              <w:divBdr>
                <w:top w:val="none" w:sz="0" w:space="0" w:color="auto"/>
                <w:left w:val="none" w:sz="0" w:space="0" w:color="auto"/>
                <w:bottom w:val="none" w:sz="0" w:space="0" w:color="auto"/>
                <w:right w:val="none" w:sz="0" w:space="0" w:color="auto"/>
              </w:divBdr>
            </w:div>
            <w:div w:id="25837570">
              <w:marLeft w:val="0"/>
              <w:marRight w:val="0"/>
              <w:marTop w:val="0"/>
              <w:marBottom w:val="0"/>
              <w:divBdr>
                <w:top w:val="none" w:sz="0" w:space="0" w:color="auto"/>
                <w:left w:val="none" w:sz="0" w:space="0" w:color="auto"/>
                <w:bottom w:val="none" w:sz="0" w:space="0" w:color="auto"/>
                <w:right w:val="none" w:sz="0" w:space="0" w:color="auto"/>
              </w:divBdr>
            </w:div>
            <w:div w:id="26176215">
              <w:marLeft w:val="0"/>
              <w:marRight w:val="0"/>
              <w:marTop w:val="0"/>
              <w:marBottom w:val="0"/>
              <w:divBdr>
                <w:top w:val="none" w:sz="0" w:space="0" w:color="auto"/>
                <w:left w:val="none" w:sz="0" w:space="0" w:color="auto"/>
                <w:bottom w:val="none" w:sz="0" w:space="0" w:color="auto"/>
                <w:right w:val="none" w:sz="0" w:space="0" w:color="auto"/>
              </w:divBdr>
            </w:div>
            <w:div w:id="26178781">
              <w:marLeft w:val="0"/>
              <w:marRight w:val="0"/>
              <w:marTop w:val="0"/>
              <w:marBottom w:val="0"/>
              <w:divBdr>
                <w:top w:val="none" w:sz="0" w:space="0" w:color="auto"/>
                <w:left w:val="none" w:sz="0" w:space="0" w:color="auto"/>
                <w:bottom w:val="none" w:sz="0" w:space="0" w:color="auto"/>
                <w:right w:val="none" w:sz="0" w:space="0" w:color="auto"/>
              </w:divBdr>
            </w:div>
            <w:div w:id="26179170">
              <w:marLeft w:val="0"/>
              <w:marRight w:val="0"/>
              <w:marTop w:val="0"/>
              <w:marBottom w:val="0"/>
              <w:divBdr>
                <w:top w:val="none" w:sz="0" w:space="0" w:color="auto"/>
                <w:left w:val="none" w:sz="0" w:space="0" w:color="auto"/>
                <w:bottom w:val="none" w:sz="0" w:space="0" w:color="auto"/>
                <w:right w:val="none" w:sz="0" w:space="0" w:color="auto"/>
              </w:divBdr>
            </w:div>
            <w:div w:id="26414394">
              <w:marLeft w:val="0"/>
              <w:marRight w:val="0"/>
              <w:marTop w:val="0"/>
              <w:marBottom w:val="0"/>
              <w:divBdr>
                <w:top w:val="none" w:sz="0" w:space="0" w:color="auto"/>
                <w:left w:val="none" w:sz="0" w:space="0" w:color="auto"/>
                <w:bottom w:val="none" w:sz="0" w:space="0" w:color="auto"/>
                <w:right w:val="none" w:sz="0" w:space="0" w:color="auto"/>
              </w:divBdr>
            </w:div>
            <w:div w:id="30617047">
              <w:marLeft w:val="0"/>
              <w:marRight w:val="0"/>
              <w:marTop w:val="0"/>
              <w:marBottom w:val="0"/>
              <w:divBdr>
                <w:top w:val="none" w:sz="0" w:space="0" w:color="auto"/>
                <w:left w:val="none" w:sz="0" w:space="0" w:color="auto"/>
                <w:bottom w:val="none" w:sz="0" w:space="0" w:color="auto"/>
                <w:right w:val="none" w:sz="0" w:space="0" w:color="auto"/>
              </w:divBdr>
            </w:div>
            <w:div w:id="31662177">
              <w:marLeft w:val="0"/>
              <w:marRight w:val="0"/>
              <w:marTop w:val="0"/>
              <w:marBottom w:val="0"/>
              <w:divBdr>
                <w:top w:val="none" w:sz="0" w:space="0" w:color="auto"/>
                <w:left w:val="none" w:sz="0" w:space="0" w:color="auto"/>
                <w:bottom w:val="none" w:sz="0" w:space="0" w:color="auto"/>
                <w:right w:val="none" w:sz="0" w:space="0" w:color="auto"/>
              </w:divBdr>
            </w:div>
            <w:div w:id="33042601">
              <w:marLeft w:val="0"/>
              <w:marRight w:val="0"/>
              <w:marTop w:val="0"/>
              <w:marBottom w:val="0"/>
              <w:divBdr>
                <w:top w:val="none" w:sz="0" w:space="0" w:color="auto"/>
                <w:left w:val="none" w:sz="0" w:space="0" w:color="auto"/>
                <w:bottom w:val="none" w:sz="0" w:space="0" w:color="auto"/>
                <w:right w:val="none" w:sz="0" w:space="0" w:color="auto"/>
              </w:divBdr>
            </w:div>
            <w:div w:id="33116496">
              <w:marLeft w:val="0"/>
              <w:marRight w:val="0"/>
              <w:marTop w:val="0"/>
              <w:marBottom w:val="0"/>
              <w:divBdr>
                <w:top w:val="none" w:sz="0" w:space="0" w:color="auto"/>
                <w:left w:val="none" w:sz="0" w:space="0" w:color="auto"/>
                <w:bottom w:val="none" w:sz="0" w:space="0" w:color="auto"/>
                <w:right w:val="none" w:sz="0" w:space="0" w:color="auto"/>
              </w:divBdr>
            </w:div>
            <w:div w:id="33309157">
              <w:marLeft w:val="0"/>
              <w:marRight w:val="0"/>
              <w:marTop w:val="0"/>
              <w:marBottom w:val="0"/>
              <w:divBdr>
                <w:top w:val="none" w:sz="0" w:space="0" w:color="auto"/>
                <w:left w:val="none" w:sz="0" w:space="0" w:color="auto"/>
                <w:bottom w:val="none" w:sz="0" w:space="0" w:color="auto"/>
                <w:right w:val="none" w:sz="0" w:space="0" w:color="auto"/>
              </w:divBdr>
            </w:div>
            <w:div w:id="34039949">
              <w:marLeft w:val="0"/>
              <w:marRight w:val="0"/>
              <w:marTop w:val="0"/>
              <w:marBottom w:val="0"/>
              <w:divBdr>
                <w:top w:val="none" w:sz="0" w:space="0" w:color="auto"/>
                <w:left w:val="none" w:sz="0" w:space="0" w:color="auto"/>
                <w:bottom w:val="none" w:sz="0" w:space="0" w:color="auto"/>
                <w:right w:val="none" w:sz="0" w:space="0" w:color="auto"/>
              </w:divBdr>
            </w:div>
            <w:div w:id="35669291">
              <w:marLeft w:val="0"/>
              <w:marRight w:val="0"/>
              <w:marTop w:val="0"/>
              <w:marBottom w:val="0"/>
              <w:divBdr>
                <w:top w:val="none" w:sz="0" w:space="0" w:color="auto"/>
                <w:left w:val="none" w:sz="0" w:space="0" w:color="auto"/>
                <w:bottom w:val="none" w:sz="0" w:space="0" w:color="auto"/>
                <w:right w:val="none" w:sz="0" w:space="0" w:color="auto"/>
              </w:divBdr>
            </w:div>
            <w:div w:id="35744356">
              <w:marLeft w:val="0"/>
              <w:marRight w:val="0"/>
              <w:marTop w:val="0"/>
              <w:marBottom w:val="0"/>
              <w:divBdr>
                <w:top w:val="none" w:sz="0" w:space="0" w:color="auto"/>
                <w:left w:val="none" w:sz="0" w:space="0" w:color="auto"/>
                <w:bottom w:val="none" w:sz="0" w:space="0" w:color="auto"/>
                <w:right w:val="none" w:sz="0" w:space="0" w:color="auto"/>
              </w:divBdr>
            </w:div>
            <w:div w:id="41249155">
              <w:marLeft w:val="0"/>
              <w:marRight w:val="0"/>
              <w:marTop w:val="0"/>
              <w:marBottom w:val="0"/>
              <w:divBdr>
                <w:top w:val="none" w:sz="0" w:space="0" w:color="auto"/>
                <w:left w:val="none" w:sz="0" w:space="0" w:color="auto"/>
                <w:bottom w:val="none" w:sz="0" w:space="0" w:color="auto"/>
                <w:right w:val="none" w:sz="0" w:space="0" w:color="auto"/>
              </w:divBdr>
            </w:div>
            <w:div w:id="41296190">
              <w:marLeft w:val="0"/>
              <w:marRight w:val="0"/>
              <w:marTop w:val="0"/>
              <w:marBottom w:val="0"/>
              <w:divBdr>
                <w:top w:val="none" w:sz="0" w:space="0" w:color="auto"/>
                <w:left w:val="none" w:sz="0" w:space="0" w:color="auto"/>
                <w:bottom w:val="none" w:sz="0" w:space="0" w:color="auto"/>
                <w:right w:val="none" w:sz="0" w:space="0" w:color="auto"/>
              </w:divBdr>
            </w:div>
            <w:div w:id="42796537">
              <w:marLeft w:val="0"/>
              <w:marRight w:val="0"/>
              <w:marTop w:val="0"/>
              <w:marBottom w:val="0"/>
              <w:divBdr>
                <w:top w:val="none" w:sz="0" w:space="0" w:color="auto"/>
                <w:left w:val="none" w:sz="0" w:space="0" w:color="auto"/>
                <w:bottom w:val="none" w:sz="0" w:space="0" w:color="auto"/>
                <w:right w:val="none" w:sz="0" w:space="0" w:color="auto"/>
              </w:divBdr>
            </w:div>
            <w:div w:id="43792543">
              <w:marLeft w:val="0"/>
              <w:marRight w:val="0"/>
              <w:marTop w:val="0"/>
              <w:marBottom w:val="0"/>
              <w:divBdr>
                <w:top w:val="none" w:sz="0" w:space="0" w:color="auto"/>
                <w:left w:val="none" w:sz="0" w:space="0" w:color="auto"/>
                <w:bottom w:val="none" w:sz="0" w:space="0" w:color="auto"/>
                <w:right w:val="none" w:sz="0" w:space="0" w:color="auto"/>
              </w:divBdr>
            </w:div>
            <w:div w:id="44136496">
              <w:marLeft w:val="0"/>
              <w:marRight w:val="0"/>
              <w:marTop w:val="0"/>
              <w:marBottom w:val="0"/>
              <w:divBdr>
                <w:top w:val="none" w:sz="0" w:space="0" w:color="auto"/>
                <w:left w:val="none" w:sz="0" w:space="0" w:color="auto"/>
                <w:bottom w:val="none" w:sz="0" w:space="0" w:color="auto"/>
                <w:right w:val="none" w:sz="0" w:space="0" w:color="auto"/>
              </w:divBdr>
            </w:div>
            <w:div w:id="47850388">
              <w:marLeft w:val="0"/>
              <w:marRight w:val="0"/>
              <w:marTop w:val="0"/>
              <w:marBottom w:val="0"/>
              <w:divBdr>
                <w:top w:val="none" w:sz="0" w:space="0" w:color="auto"/>
                <w:left w:val="none" w:sz="0" w:space="0" w:color="auto"/>
                <w:bottom w:val="none" w:sz="0" w:space="0" w:color="auto"/>
                <w:right w:val="none" w:sz="0" w:space="0" w:color="auto"/>
              </w:divBdr>
            </w:div>
            <w:div w:id="50424768">
              <w:marLeft w:val="0"/>
              <w:marRight w:val="0"/>
              <w:marTop w:val="0"/>
              <w:marBottom w:val="0"/>
              <w:divBdr>
                <w:top w:val="none" w:sz="0" w:space="0" w:color="auto"/>
                <w:left w:val="none" w:sz="0" w:space="0" w:color="auto"/>
                <w:bottom w:val="none" w:sz="0" w:space="0" w:color="auto"/>
                <w:right w:val="none" w:sz="0" w:space="0" w:color="auto"/>
              </w:divBdr>
            </w:div>
            <w:div w:id="51467468">
              <w:marLeft w:val="0"/>
              <w:marRight w:val="0"/>
              <w:marTop w:val="0"/>
              <w:marBottom w:val="0"/>
              <w:divBdr>
                <w:top w:val="none" w:sz="0" w:space="0" w:color="auto"/>
                <w:left w:val="none" w:sz="0" w:space="0" w:color="auto"/>
                <w:bottom w:val="none" w:sz="0" w:space="0" w:color="auto"/>
                <w:right w:val="none" w:sz="0" w:space="0" w:color="auto"/>
              </w:divBdr>
            </w:div>
            <w:div w:id="51782360">
              <w:marLeft w:val="0"/>
              <w:marRight w:val="0"/>
              <w:marTop w:val="0"/>
              <w:marBottom w:val="0"/>
              <w:divBdr>
                <w:top w:val="none" w:sz="0" w:space="0" w:color="auto"/>
                <w:left w:val="none" w:sz="0" w:space="0" w:color="auto"/>
                <w:bottom w:val="none" w:sz="0" w:space="0" w:color="auto"/>
                <w:right w:val="none" w:sz="0" w:space="0" w:color="auto"/>
              </w:divBdr>
            </w:div>
            <w:div w:id="54621081">
              <w:marLeft w:val="0"/>
              <w:marRight w:val="0"/>
              <w:marTop w:val="0"/>
              <w:marBottom w:val="0"/>
              <w:divBdr>
                <w:top w:val="none" w:sz="0" w:space="0" w:color="auto"/>
                <w:left w:val="none" w:sz="0" w:space="0" w:color="auto"/>
                <w:bottom w:val="none" w:sz="0" w:space="0" w:color="auto"/>
                <w:right w:val="none" w:sz="0" w:space="0" w:color="auto"/>
              </w:divBdr>
            </w:div>
            <w:div w:id="54621281">
              <w:marLeft w:val="0"/>
              <w:marRight w:val="0"/>
              <w:marTop w:val="0"/>
              <w:marBottom w:val="0"/>
              <w:divBdr>
                <w:top w:val="none" w:sz="0" w:space="0" w:color="auto"/>
                <w:left w:val="none" w:sz="0" w:space="0" w:color="auto"/>
                <w:bottom w:val="none" w:sz="0" w:space="0" w:color="auto"/>
                <w:right w:val="none" w:sz="0" w:space="0" w:color="auto"/>
              </w:divBdr>
            </w:div>
            <w:div w:id="54814997">
              <w:marLeft w:val="0"/>
              <w:marRight w:val="0"/>
              <w:marTop w:val="0"/>
              <w:marBottom w:val="0"/>
              <w:divBdr>
                <w:top w:val="none" w:sz="0" w:space="0" w:color="auto"/>
                <w:left w:val="none" w:sz="0" w:space="0" w:color="auto"/>
                <w:bottom w:val="none" w:sz="0" w:space="0" w:color="auto"/>
                <w:right w:val="none" w:sz="0" w:space="0" w:color="auto"/>
              </w:divBdr>
            </w:div>
            <w:div w:id="55591991">
              <w:marLeft w:val="0"/>
              <w:marRight w:val="0"/>
              <w:marTop w:val="0"/>
              <w:marBottom w:val="0"/>
              <w:divBdr>
                <w:top w:val="none" w:sz="0" w:space="0" w:color="auto"/>
                <w:left w:val="none" w:sz="0" w:space="0" w:color="auto"/>
                <w:bottom w:val="none" w:sz="0" w:space="0" w:color="auto"/>
                <w:right w:val="none" w:sz="0" w:space="0" w:color="auto"/>
              </w:divBdr>
            </w:div>
            <w:div w:id="56364479">
              <w:marLeft w:val="0"/>
              <w:marRight w:val="0"/>
              <w:marTop w:val="0"/>
              <w:marBottom w:val="0"/>
              <w:divBdr>
                <w:top w:val="none" w:sz="0" w:space="0" w:color="auto"/>
                <w:left w:val="none" w:sz="0" w:space="0" w:color="auto"/>
                <w:bottom w:val="none" w:sz="0" w:space="0" w:color="auto"/>
                <w:right w:val="none" w:sz="0" w:space="0" w:color="auto"/>
              </w:divBdr>
            </w:div>
            <w:div w:id="57560557">
              <w:marLeft w:val="0"/>
              <w:marRight w:val="0"/>
              <w:marTop w:val="0"/>
              <w:marBottom w:val="0"/>
              <w:divBdr>
                <w:top w:val="none" w:sz="0" w:space="0" w:color="auto"/>
                <w:left w:val="none" w:sz="0" w:space="0" w:color="auto"/>
                <w:bottom w:val="none" w:sz="0" w:space="0" w:color="auto"/>
                <w:right w:val="none" w:sz="0" w:space="0" w:color="auto"/>
              </w:divBdr>
            </w:div>
            <w:div w:id="58288677">
              <w:marLeft w:val="0"/>
              <w:marRight w:val="0"/>
              <w:marTop w:val="0"/>
              <w:marBottom w:val="0"/>
              <w:divBdr>
                <w:top w:val="none" w:sz="0" w:space="0" w:color="auto"/>
                <w:left w:val="none" w:sz="0" w:space="0" w:color="auto"/>
                <w:bottom w:val="none" w:sz="0" w:space="0" w:color="auto"/>
                <w:right w:val="none" w:sz="0" w:space="0" w:color="auto"/>
              </w:divBdr>
            </w:div>
            <w:div w:id="58596306">
              <w:marLeft w:val="0"/>
              <w:marRight w:val="0"/>
              <w:marTop w:val="0"/>
              <w:marBottom w:val="0"/>
              <w:divBdr>
                <w:top w:val="none" w:sz="0" w:space="0" w:color="auto"/>
                <w:left w:val="none" w:sz="0" w:space="0" w:color="auto"/>
                <w:bottom w:val="none" w:sz="0" w:space="0" w:color="auto"/>
                <w:right w:val="none" w:sz="0" w:space="0" w:color="auto"/>
              </w:divBdr>
            </w:div>
            <w:div w:id="59521796">
              <w:marLeft w:val="0"/>
              <w:marRight w:val="0"/>
              <w:marTop w:val="0"/>
              <w:marBottom w:val="0"/>
              <w:divBdr>
                <w:top w:val="none" w:sz="0" w:space="0" w:color="auto"/>
                <w:left w:val="none" w:sz="0" w:space="0" w:color="auto"/>
                <w:bottom w:val="none" w:sz="0" w:space="0" w:color="auto"/>
                <w:right w:val="none" w:sz="0" w:space="0" w:color="auto"/>
              </w:divBdr>
            </w:div>
            <w:div w:id="61947462">
              <w:marLeft w:val="0"/>
              <w:marRight w:val="0"/>
              <w:marTop w:val="0"/>
              <w:marBottom w:val="0"/>
              <w:divBdr>
                <w:top w:val="none" w:sz="0" w:space="0" w:color="auto"/>
                <w:left w:val="none" w:sz="0" w:space="0" w:color="auto"/>
                <w:bottom w:val="none" w:sz="0" w:space="0" w:color="auto"/>
                <w:right w:val="none" w:sz="0" w:space="0" w:color="auto"/>
              </w:divBdr>
            </w:div>
            <w:div w:id="62412573">
              <w:marLeft w:val="0"/>
              <w:marRight w:val="0"/>
              <w:marTop w:val="0"/>
              <w:marBottom w:val="0"/>
              <w:divBdr>
                <w:top w:val="none" w:sz="0" w:space="0" w:color="auto"/>
                <w:left w:val="none" w:sz="0" w:space="0" w:color="auto"/>
                <w:bottom w:val="none" w:sz="0" w:space="0" w:color="auto"/>
                <w:right w:val="none" w:sz="0" w:space="0" w:color="auto"/>
              </w:divBdr>
            </w:div>
            <w:div w:id="62722274">
              <w:marLeft w:val="0"/>
              <w:marRight w:val="0"/>
              <w:marTop w:val="0"/>
              <w:marBottom w:val="0"/>
              <w:divBdr>
                <w:top w:val="none" w:sz="0" w:space="0" w:color="auto"/>
                <w:left w:val="none" w:sz="0" w:space="0" w:color="auto"/>
                <w:bottom w:val="none" w:sz="0" w:space="0" w:color="auto"/>
                <w:right w:val="none" w:sz="0" w:space="0" w:color="auto"/>
              </w:divBdr>
            </w:div>
            <w:div w:id="62916519">
              <w:marLeft w:val="0"/>
              <w:marRight w:val="0"/>
              <w:marTop w:val="0"/>
              <w:marBottom w:val="0"/>
              <w:divBdr>
                <w:top w:val="none" w:sz="0" w:space="0" w:color="auto"/>
                <w:left w:val="none" w:sz="0" w:space="0" w:color="auto"/>
                <w:bottom w:val="none" w:sz="0" w:space="0" w:color="auto"/>
                <w:right w:val="none" w:sz="0" w:space="0" w:color="auto"/>
              </w:divBdr>
            </w:div>
            <w:div w:id="63183142">
              <w:marLeft w:val="0"/>
              <w:marRight w:val="0"/>
              <w:marTop w:val="0"/>
              <w:marBottom w:val="0"/>
              <w:divBdr>
                <w:top w:val="none" w:sz="0" w:space="0" w:color="auto"/>
                <w:left w:val="none" w:sz="0" w:space="0" w:color="auto"/>
                <w:bottom w:val="none" w:sz="0" w:space="0" w:color="auto"/>
                <w:right w:val="none" w:sz="0" w:space="0" w:color="auto"/>
              </w:divBdr>
            </w:div>
            <w:div w:id="63643439">
              <w:marLeft w:val="0"/>
              <w:marRight w:val="0"/>
              <w:marTop w:val="0"/>
              <w:marBottom w:val="0"/>
              <w:divBdr>
                <w:top w:val="none" w:sz="0" w:space="0" w:color="auto"/>
                <w:left w:val="none" w:sz="0" w:space="0" w:color="auto"/>
                <w:bottom w:val="none" w:sz="0" w:space="0" w:color="auto"/>
                <w:right w:val="none" w:sz="0" w:space="0" w:color="auto"/>
              </w:divBdr>
            </w:div>
            <w:div w:id="64762732">
              <w:marLeft w:val="0"/>
              <w:marRight w:val="0"/>
              <w:marTop w:val="0"/>
              <w:marBottom w:val="0"/>
              <w:divBdr>
                <w:top w:val="none" w:sz="0" w:space="0" w:color="auto"/>
                <w:left w:val="none" w:sz="0" w:space="0" w:color="auto"/>
                <w:bottom w:val="none" w:sz="0" w:space="0" w:color="auto"/>
                <w:right w:val="none" w:sz="0" w:space="0" w:color="auto"/>
              </w:divBdr>
            </w:div>
            <w:div w:id="66271687">
              <w:marLeft w:val="0"/>
              <w:marRight w:val="0"/>
              <w:marTop w:val="0"/>
              <w:marBottom w:val="0"/>
              <w:divBdr>
                <w:top w:val="none" w:sz="0" w:space="0" w:color="auto"/>
                <w:left w:val="none" w:sz="0" w:space="0" w:color="auto"/>
                <w:bottom w:val="none" w:sz="0" w:space="0" w:color="auto"/>
                <w:right w:val="none" w:sz="0" w:space="0" w:color="auto"/>
              </w:divBdr>
            </w:div>
            <w:div w:id="68576551">
              <w:marLeft w:val="0"/>
              <w:marRight w:val="0"/>
              <w:marTop w:val="0"/>
              <w:marBottom w:val="0"/>
              <w:divBdr>
                <w:top w:val="none" w:sz="0" w:space="0" w:color="auto"/>
                <w:left w:val="none" w:sz="0" w:space="0" w:color="auto"/>
                <w:bottom w:val="none" w:sz="0" w:space="0" w:color="auto"/>
                <w:right w:val="none" w:sz="0" w:space="0" w:color="auto"/>
              </w:divBdr>
            </w:div>
            <w:div w:id="69039754">
              <w:marLeft w:val="0"/>
              <w:marRight w:val="0"/>
              <w:marTop w:val="0"/>
              <w:marBottom w:val="0"/>
              <w:divBdr>
                <w:top w:val="none" w:sz="0" w:space="0" w:color="auto"/>
                <w:left w:val="none" w:sz="0" w:space="0" w:color="auto"/>
                <w:bottom w:val="none" w:sz="0" w:space="0" w:color="auto"/>
                <w:right w:val="none" w:sz="0" w:space="0" w:color="auto"/>
              </w:divBdr>
            </w:div>
            <w:div w:id="72356362">
              <w:marLeft w:val="0"/>
              <w:marRight w:val="0"/>
              <w:marTop w:val="0"/>
              <w:marBottom w:val="0"/>
              <w:divBdr>
                <w:top w:val="none" w:sz="0" w:space="0" w:color="auto"/>
                <w:left w:val="none" w:sz="0" w:space="0" w:color="auto"/>
                <w:bottom w:val="none" w:sz="0" w:space="0" w:color="auto"/>
                <w:right w:val="none" w:sz="0" w:space="0" w:color="auto"/>
              </w:divBdr>
            </w:div>
            <w:div w:id="72507607">
              <w:marLeft w:val="0"/>
              <w:marRight w:val="0"/>
              <w:marTop w:val="0"/>
              <w:marBottom w:val="0"/>
              <w:divBdr>
                <w:top w:val="none" w:sz="0" w:space="0" w:color="auto"/>
                <w:left w:val="none" w:sz="0" w:space="0" w:color="auto"/>
                <w:bottom w:val="none" w:sz="0" w:space="0" w:color="auto"/>
                <w:right w:val="none" w:sz="0" w:space="0" w:color="auto"/>
              </w:divBdr>
            </w:div>
            <w:div w:id="72699477">
              <w:marLeft w:val="0"/>
              <w:marRight w:val="0"/>
              <w:marTop w:val="0"/>
              <w:marBottom w:val="0"/>
              <w:divBdr>
                <w:top w:val="none" w:sz="0" w:space="0" w:color="auto"/>
                <w:left w:val="none" w:sz="0" w:space="0" w:color="auto"/>
                <w:bottom w:val="none" w:sz="0" w:space="0" w:color="auto"/>
                <w:right w:val="none" w:sz="0" w:space="0" w:color="auto"/>
              </w:divBdr>
            </w:div>
            <w:div w:id="72706015">
              <w:marLeft w:val="0"/>
              <w:marRight w:val="0"/>
              <w:marTop w:val="0"/>
              <w:marBottom w:val="0"/>
              <w:divBdr>
                <w:top w:val="none" w:sz="0" w:space="0" w:color="auto"/>
                <w:left w:val="none" w:sz="0" w:space="0" w:color="auto"/>
                <w:bottom w:val="none" w:sz="0" w:space="0" w:color="auto"/>
                <w:right w:val="none" w:sz="0" w:space="0" w:color="auto"/>
              </w:divBdr>
            </w:div>
            <w:div w:id="73012754">
              <w:marLeft w:val="0"/>
              <w:marRight w:val="0"/>
              <w:marTop w:val="0"/>
              <w:marBottom w:val="0"/>
              <w:divBdr>
                <w:top w:val="none" w:sz="0" w:space="0" w:color="auto"/>
                <w:left w:val="none" w:sz="0" w:space="0" w:color="auto"/>
                <w:bottom w:val="none" w:sz="0" w:space="0" w:color="auto"/>
                <w:right w:val="none" w:sz="0" w:space="0" w:color="auto"/>
              </w:divBdr>
            </w:div>
            <w:div w:id="73406473">
              <w:marLeft w:val="0"/>
              <w:marRight w:val="0"/>
              <w:marTop w:val="0"/>
              <w:marBottom w:val="0"/>
              <w:divBdr>
                <w:top w:val="none" w:sz="0" w:space="0" w:color="auto"/>
                <w:left w:val="none" w:sz="0" w:space="0" w:color="auto"/>
                <w:bottom w:val="none" w:sz="0" w:space="0" w:color="auto"/>
                <w:right w:val="none" w:sz="0" w:space="0" w:color="auto"/>
              </w:divBdr>
            </w:div>
            <w:div w:id="73550693">
              <w:marLeft w:val="0"/>
              <w:marRight w:val="0"/>
              <w:marTop w:val="0"/>
              <w:marBottom w:val="0"/>
              <w:divBdr>
                <w:top w:val="none" w:sz="0" w:space="0" w:color="auto"/>
                <w:left w:val="none" w:sz="0" w:space="0" w:color="auto"/>
                <w:bottom w:val="none" w:sz="0" w:space="0" w:color="auto"/>
                <w:right w:val="none" w:sz="0" w:space="0" w:color="auto"/>
              </w:divBdr>
            </w:div>
            <w:div w:id="74130043">
              <w:marLeft w:val="0"/>
              <w:marRight w:val="0"/>
              <w:marTop w:val="0"/>
              <w:marBottom w:val="0"/>
              <w:divBdr>
                <w:top w:val="none" w:sz="0" w:space="0" w:color="auto"/>
                <w:left w:val="none" w:sz="0" w:space="0" w:color="auto"/>
                <w:bottom w:val="none" w:sz="0" w:space="0" w:color="auto"/>
                <w:right w:val="none" w:sz="0" w:space="0" w:color="auto"/>
              </w:divBdr>
            </w:div>
            <w:div w:id="74403179">
              <w:marLeft w:val="0"/>
              <w:marRight w:val="0"/>
              <w:marTop w:val="0"/>
              <w:marBottom w:val="0"/>
              <w:divBdr>
                <w:top w:val="none" w:sz="0" w:space="0" w:color="auto"/>
                <w:left w:val="none" w:sz="0" w:space="0" w:color="auto"/>
                <w:bottom w:val="none" w:sz="0" w:space="0" w:color="auto"/>
                <w:right w:val="none" w:sz="0" w:space="0" w:color="auto"/>
              </w:divBdr>
            </w:div>
            <w:div w:id="76169557">
              <w:marLeft w:val="0"/>
              <w:marRight w:val="0"/>
              <w:marTop w:val="0"/>
              <w:marBottom w:val="0"/>
              <w:divBdr>
                <w:top w:val="none" w:sz="0" w:space="0" w:color="auto"/>
                <w:left w:val="none" w:sz="0" w:space="0" w:color="auto"/>
                <w:bottom w:val="none" w:sz="0" w:space="0" w:color="auto"/>
                <w:right w:val="none" w:sz="0" w:space="0" w:color="auto"/>
              </w:divBdr>
            </w:div>
            <w:div w:id="77943484">
              <w:marLeft w:val="0"/>
              <w:marRight w:val="0"/>
              <w:marTop w:val="0"/>
              <w:marBottom w:val="0"/>
              <w:divBdr>
                <w:top w:val="none" w:sz="0" w:space="0" w:color="auto"/>
                <w:left w:val="none" w:sz="0" w:space="0" w:color="auto"/>
                <w:bottom w:val="none" w:sz="0" w:space="0" w:color="auto"/>
                <w:right w:val="none" w:sz="0" w:space="0" w:color="auto"/>
              </w:divBdr>
            </w:div>
            <w:div w:id="78717069">
              <w:marLeft w:val="0"/>
              <w:marRight w:val="0"/>
              <w:marTop w:val="0"/>
              <w:marBottom w:val="0"/>
              <w:divBdr>
                <w:top w:val="none" w:sz="0" w:space="0" w:color="auto"/>
                <w:left w:val="none" w:sz="0" w:space="0" w:color="auto"/>
                <w:bottom w:val="none" w:sz="0" w:space="0" w:color="auto"/>
                <w:right w:val="none" w:sz="0" w:space="0" w:color="auto"/>
              </w:divBdr>
            </w:div>
            <w:div w:id="78911722">
              <w:marLeft w:val="0"/>
              <w:marRight w:val="0"/>
              <w:marTop w:val="0"/>
              <w:marBottom w:val="0"/>
              <w:divBdr>
                <w:top w:val="none" w:sz="0" w:space="0" w:color="auto"/>
                <w:left w:val="none" w:sz="0" w:space="0" w:color="auto"/>
                <w:bottom w:val="none" w:sz="0" w:space="0" w:color="auto"/>
                <w:right w:val="none" w:sz="0" w:space="0" w:color="auto"/>
              </w:divBdr>
            </w:div>
            <w:div w:id="81295726">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89549468">
              <w:marLeft w:val="0"/>
              <w:marRight w:val="0"/>
              <w:marTop w:val="0"/>
              <w:marBottom w:val="0"/>
              <w:divBdr>
                <w:top w:val="none" w:sz="0" w:space="0" w:color="auto"/>
                <w:left w:val="none" w:sz="0" w:space="0" w:color="auto"/>
                <w:bottom w:val="none" w:sz="0" w:space="0" w:color="auto"/>
                <w:right w:val="none" w:sz="0" w:space="0" w:color="auto"/>
              </w:divBdr>
            </w:div>
            <w:div w:id="95559604">
              <w:marLeft w:val="0"/>
              <w:marRight w:val="0"/>
              <w:marTop w:val="0"/>
              <w:marBottom w:val="0"/>
              <w:divBdr>
                <w:top w:val="none" w:sz="0" w:space="0" w:color="auto"/>
                <w:left w:val="none" w:sz="0" w:space="0" w:color="auto"/>
                <w:bottom w:val="none" w:sz="0" w:space="0" w:color="auto"/>
                <w:right w:val="none" w:sz="0" w:space="0" w:color="auto"/>
              </w:divBdr>
            </w:div>
            <w:div w:id="96295804">
              <w:marLeft w:val="0"/>
              <w:marRight w:val="0"/>
              <w:marTop w:val="0"/>
              <w:marBottom w:val="0"/>
              <w:divBdr>
                <w:top w:val="none" w:sz="0" w:space="0" w:color="auto"/>
                <w:left w:val="none" w:sz="0" w:space="0" w:color="auto"/>
                <w:bottom w:val="none" w:sz="0" w:space="0" w:color="auto"/>
                <w:right w:val="none" w:sz="0" w:space="0" w:color="auto"/>
              </w:divBdr>
            </w:div>
            <w:div w:id="97065815">
              <w:marLeft w:val="0"/>
              <w:marRight w:val="0"/>
              <w:marTop w:val="0"/>
              <w:marBottom w:val="0"/>
              <w:divBdr>
                <w:top w:val="none" w:sz="0" w:space="0" w:color="auto"/>
                <w:left w:val="none" w:sz="0" w:space="0" w:color="auto"/>
                <w:bottom w:val="none" w:sz="0" w:space="0" w:color="auto"/>
                <w:right w:val="none" w:sz="0" w:space="0" w:color="auto"/>
              </w:divBdr>
            </w:div>
            <w:div w:id="99760212">
              <w:marLeft w:val="0"/>
              <w:marRight w:val="0"/>
              <w:marTop w:val="0"/>
              <w:marBottom w:val="0"/>
              <w:divBdr>
                <w:top w:val="none" w:sz="0" w:space="0" w:color="auto"/>
                <w:left w:val="none" w:sz="0" w:space="0" w:color="auto"/>
                <w:bottom w:val="none" w:sz="0" w:space="0" w:color="auto"/>
                <w:right w:val="none" w:sz="0" w:space="0" w:color="auto"/>
              </w:divBdr>
            </w:div>
            <w:div w:id="99763574">
              <w:marLeft w:val="0"/>
              <w:marRight w:val="0"/>
              <w:marTop w:val="0"/>
              <w:marBottom w:val="0"/>
              <w:divBdr>
                <w:top w:val="none" w:sz="0" w:space="0" w:color="auto"/>
                <w:left w:val="none" w:sz="0" w:space="0" w:color="auto"/>
                <w:bottom w:val="none" w:sz="0" w:space="0" w:color="auto"/>
                <w:right w:val="none" w:sz="0" w:space="0" w:color="auto"/>
              </w:divBdr>
            </w:div>
            <w:div w:id="103547745">
              <w:marLeft w:val="0"/>
              <w:marRight w:val="0"/>
              <w:marTop w:val="0"/>
              <w:marBottom w:val="0"/>
              <w:divBdr>
                <w:top w:val="none" w:sz="0" w:space="0" w:color="auto"/>
                <w:left w:val="none" w:sz="0" w:space="0" w:color="auto"/>
                <w:bottom w:val="none" w:sz="0" w:space="0" w:color="auto"/>
                <w:right w:val="none" w:sz="0" w:space="0" w:color="auto"/>
              </w:divBdr>
            </w:div>
            <w:div w:id="103618231">
              <w:marLeft w:val="0"/>
              <w:marRight w:val="0"/>
              <w:marTop w:val="0"/>
              <w:marBottom w:val="0"/>
              <w:divBdr>
                <w:top w:val="none" w:sz="0" w:space="0" w:color="auto"/>
                <w:left w:val="none" w:sz="0" w:space="0" w:color="auto"/>
                <w:bottom w:val="none" w:sz="0" w:space="0" w:color="auto"/>
                <w:right w:val="none" w:sz="0" w:space="0" w:color="auto"/>
              </w:divBdr>
            </w:div>
            <w:div w:id="103889612">
              <w:marLeft w:val="0"/>
              <w:marRight w:val="0"/>
              <w:marTop w:val="0"/>
              <w:marBottom w:val="0"/>
              <w:divBdr>
                <w:top w:val="none" w:sz="0" w:space="0" w:color="auto"/>
                <w:left w:val="none" w:sz="0" w:space="0" w:color="auto"/>
                <w:bottom w:val="none" w:sz="0" w:space="0" w:color="auto"/>
                <w:right w:val="none" w:sz="0" w:space="0" w:color="auto"/>
              </w:divBdr>
            </w:div>
            <w:div w:id="104425611">
              <w:marLeft w:val="0"/>
              <w:marRight w:val="0"/>
              <w:marTop w:val="0"/>
              <w:marBottom w:val="0"/>
              <w:divBdr>
                <w:top w:val="none" w:sz="0" w:space="0" w:color="auto"/>
                <w:left w:val="none" w:sz="0" w:space="0" w:color="auto"/>
                <w:bottom w:val="none" w:sz="0" w:space="0" w:color="auto"/>
                <w:right w:val="none" w:sz="0" w:space="0" w:color="auto"/>
              </w:divBdr>
            </w:div>
            <w:div w:id="104542015">
              <w:marLeft w:val="0"/>
              <w:marRight w:val="0"/>
              <w:marTop w:val="0"/>
              <w:marBottom w:val="0"/>
              <w:divBdr>
                <w:top w:val="none" w:sz="0" w:space="0" w:color="auto"/>
                <w:left w:val="none" w:sz="0" w:space="0" w:color="auto"/>
                <w:bottom w:val="none" w:sz="0" w:space="0" w:color="auto"/>
                <w:right w:val="none" w:sz="0" w:space="0" w:color="auto"/>
              </w:divBdr>
            </w:div>
            <w:div w:id="105588860">
              <w:marLeft w:val="0"/>
              <w:marRight w:val="0"/>
              <w:marTop w:val="0"/>
              <w:marBottom w:val="0"/>
              <w:divBdr>
                <w:top w:val="none" w:sz="0" w:space="0" w:color="auto"/>
                <w:left w:val="none" w:sz="0" w:space="0" w:color="auto"/>
                <w:bottom w:val="none" w:sz="0" w:space="0" w:color="auto"/>
                <w:right w:val="none" w:sz="0" w:space="0" w:color="auto"/>
              </w:divBdr>
            </w:div>
            <w:div w:id="106311458">
              <w:marLeft w:val="0"/>
              <w:marRight w:val="0"/>
              <w:marTop w:val="0"/>
              <w:marBottom w:val="0"/>
              <w:divBdr>
                <w:top w:val="none" w:sz="0" w:space="0" w:color="auto"/>
                <w:left w:val="none" w:sz="0" w:space="0" w:color="auto"/>
                <w:bottom w:val="none" w:sz="0" w:space="0" w:color="auto"/>
                <w:right w:val="none" w:sz="0" w:space="0" w:color="auto"/>
              </w:divBdr>
            </w:div>
            <w:div w:id="107745985">
              <w:marLeft w:val="0"/>
              <w:marRight w:val="0"/>
              <w:marTop w:val="0"/>
              <w:marBottom w:val="0"/>
              <w:divBdr>
                <w:top w:val="none" w:sz="0" w:space="0" w:color="auto"/>
                <w:left w:val="none" w:sz="0" w:space="0" w:color="auto"/>
                <w:bottom w:val="none" w:sz="0" w:space="0" w:color="auto"/>
                <w:right w:val="none" w:sz="0" w:space="0" w:color="auto"/>
              </w:divBdr>
            </w:div>
            <w:div w:id="109707939">
              <w:marLeft w:val="0"/>
              <w:marRight w:val="0"/>
              <w:marTop w:val="0"/>
              <w:marBottom w:val="0"/>
              <w:divBdr>
                <w:top w:val="none" w:sz="0" w:space="0" w:color="auto"/>
                <w:left w:val="none" w:sz="0" w:space="0" w:color="auto"/>
                <w:bottom w:val="none" w:sz="0" w:space="0" w:color="auto"/>
                <w:right w:val="none" w:sz="0" w:space="0" w:color="auto"/>
              </w:divBdr>
            </w:div>
            <w:div w:id="109860074">
              <w:marLeft w:val="0"/>
              <w:marRight w:val="0"/>
              <w:marTop w:val="0"/>
              <w:marBottom w:val="0"/>
              <w:divBdr>
                <w:top w:val="none" w:sz="0" w:space="0" w:color="auto"/>
                <w:left w:val="none" w:sz="0" w:space="0" w:color="auto"/>
                <w:bottom w:val="none" w:sz="0" w:space="0" w:color="auto"/>
                <w:right w:val="none" w:sz="0" w:space="0" w:color="auto"/>
              </w:divBdr>
            </w:div>
            <w:div w:id="111829256">
              <w:marLeft w:val="0"/>
              <w:marRight w:val="0"/>
              <w:marTop w:val="0"/>
              <w:marBottom w:val="0"/>
              <w:divBdr>
                <w:top w:val="none" w:sz="0" w:space="0" w:color="auto"/>
                <w:left w:val="none" w:sz="0" w:space="0" w:color="auto"/>
                <w:bottom w:val="none" w:sz="0" w:space="0" w:color="auto"/>
                <w:right w:val="none" w:sz="0" w:space="0" w:color="auto"/>
              </w:divBdr>
            </w:div>
            <w:div w:id="111948416">
              <w:marLeft w:val="0"/>
              <w:marRight w:val="0"/>
              <w:marTop w:val="0"/>
              <w:marBottom w:val="0"/>
              <w:divBdr>
                <w:top w:val="none" w:sz="0" w:space="0" w:color="auto"/>
                <w:left w:val="none" w:sz="0" w:space="0" w:color="auto"/>
                <w:bottom w:val="none" w:sz="0" w:space="0" w:color="auto"/>
                <w:right w:val="none" w:sz="0" w:space="0" w:color="auto"/>
              </w:divBdr>
            </w:div>
            <w:div w:id="112477726">
              <w:marLeft w:val="0"/>
              <w:marRight w:val="0"/>
              <w:marTop w:val="0"/>
              <w:marBottom w:val="0"/>
              <w:divBdr>
                <w:top w:val="none" w:sz="0" w:space="0" w:color="auto"/>
                <w:left w:val="none" w:sz="0" w:space="0" w:color="auto"/>
                <w:bottom w:val="none" w:sz="0" w:space="0" w:color="auto"/>
                <w:right w:val="none" w:sz="0" w:space="0" w:color="auto"/>
              </w:divBdr>
            </w:div>
            <w:div w:id="112947514">
              <w:marLeft w:val="0"/>
              <w:marRight w:val="0"/>
              <w:marTop w:val="0"/>
              <w:marBottom w:val="0"/>
              <w:divBdr>
                <w:top w:val="none" w:sz="0" w:space="0" w:color="auto"/>
                <w:left w:val="none" w:sz="0" w:space="0" w:color="auto"/>
                <w:bottom w:val="none" w:sz="0" w:space="0" w:color="auto"/>
                <w:right w:val="none" w:sz="0" w:space="0" w:color="auto"/>
              </w:divBdr>
            </w:div>
            <w:div w:id="113407437">
              <w:marLeft w:val="0"/>
              <w:marRight w:val="0"/>
              <w:marTop w:val="0"/>
              <w:marBottom w:val="0"/>
              <w:divBdr>
                <w:top w:val="none" w:sz="0" w:space="0" w:color="auto"/>
                <w:left w:val="none" w:sz="0" w:space="0" w:color="auto"/>
                <w:bottom w:val="none" w:sz="0" w:space="0" w:color="auto"/>
                <w:right w:val="none" w:sz="0" w:space="0" w:color="auto"/>
              </w:divBdr>
            </w:div>
            <w:div w:id="116412387">
              <w:marLeft w:val="0"/>
              <w:marRight w:val="0"/>
              <w:marTop w:val="0"/>
              <w:marBottom w:val="0"/>
              <w:divBdr>
                <w:top w:val="none" w:sz="0" w:space="0" w:color="auto"/>
                <w:left w:val="none" w:sz="0" w:space="0" w:color="auto"/>
                <w:bottom w:val="none" w:sz="0" w:space="0" w:color="auto"/>
                <w:right w:val="none" w:sz="0" w:space="0" w:color="auto"/>
              </w:divBdr>
            </w:div>
            <w:div w:id="117072618">
              <w:marLeft w:val="0"/>
              <w:marRight w:val="0"/>
              <w:marTop w:val="0"/>
              <w:marBottom w:val="0"/>
              <w:divBdr>
                <w:top w:val="none" w:sz="0" w:space="0" w:color="auto"/>
                <w:left w:val="none" w:sz="0" w:space="0" w:color="auto"/>
                <w:bottom w:val="none" w:sz="0" w:space="0" w:color="auto"/>
                <w:right w:val="none" w:sz="0" w:space="0" w:color="auto"/>
              </w:divBdr>
            </w:div>
            <w:div w:id="119109191">
              <w:marLeft w:val="0"/>
              <w:marRight w:val="0"/>
              <w:marTop w:val="0"/>
              <w:marBottom w:val="0"/>
              <w:divBdr>
                <w:top w:val="none" w:sz="0" w:space="0" w:color="auto"/>
                <w:left w:val="none" w:sz="0" w:space="0" w:color="auto"/>
                <w:bottom w:val="none" w:sz="0" w:space="0" w:color="auto"/>
                <w:right w:val="none" w:sz="0" w:space="0" w:color="auto"/>
              </w:divBdr>
            </w:div>
            <w:div w:id="119735998">
              <w:marLeft w:val="0"/>
              <w:marRight w:val="0"/>
              <w:marTop w:val="0"/>
              <w:marBottom w:val="0"/>
              <w:divBdr>
                <w:top w:val="none" w:sz="0" w:space="0" w:color="auto"/>
                <w:left w:val="none" w:sz="0" w:space="0" w:color="auto"/>
                <w:bottom w:val="none" w:sz="0" w:space="0" w:color="auto"/>
                <w:right w:val="none" w:sz="0" w:space="0" w:color="auto"/>
              </w:divBdr>
            </w:div>
            <w:div w:id="121927350">
              <w:marLeft w:val="0"/>
              <w:marRight w:val="0"/>
              <w:marTop w:val="0"/>
              <w:marBottom w:val="0"/>
              <w:divBdr>
                <w:top w:val="none" w:sz="0" w:space="0" w:color="auto"/>
                <w:left w:val="none" w:sz="0" w:space="0" w:color="auto"/>
                <w:bottom w:val="none" w:sz="0" w:space="0" w:color="auto"/>
                <w:right w:val="none" w:sz="0" w:space="0" w:color="auto"/>
              </w:divBdr>
            </w:div>
            <w:div w:id="121963134">
              <w:marLeft w:val="0"/>
              <w:marRight w:val="0"/>
              <w:marTop w:val="0"/>
              <w:marBottom w:val="0"/>
              <w:divBdr>
                <w:top w:val="none" w:sz="0" w:space="0" w:color="auto"/>
                <w:left w:val="none" w:sz="0" w:space="0" w:color="auto"/>
                <w:bottom w:val="none" w:sz="0" w:space="0" w:color="auto"/>
                <w:right w:val="none" w:sz="0" w:space="0" w:color="auto"/>
              </w:divBdr>
            </w:div>
            <w:div w:id="124352626">
              <w:marLeft w:val="0"/>
              <w:marRight w:val="0"/>
              <w:marTop w:val="0"/>
              <w:marBottom w:val="0"/>
              <w:divBdr>
                <w:top w:val="none" w:sz="0" w:space="0" w:color="auto"/>
                <w:left w:val="none" w:sz="0" w:space="0" w:color="auto"/>
                <w:bottom w:val="none" w:sz="0" w:space="0" w:color="auto"/>
                <w:right w:val="none" w:sz="0" w:space="0" w:color="auto"/>
              </w:divBdr>
            </w:div>
            <w:div w:id="124663757">
              <w:marLeft w:val="0"/>
              <w:marRight w:val="0"/>
              <w:marTop w:val="0"/>
              <w:marBottom w:val="0"/>
              <w:divBdr>
                <w:top w:val="none" w:sz="0" w:space="0" w:color="auto"/>
                <w:left w:val="none" w:sz="0" w:space="0" w:color="auto"/>
                <w:bottom w:val="none" w:sz="0" w:space="0" w:color="auto"/>
                <w:right w:val="none" w:sz="0" w:space="0" w:color="auto"/>
              </w:divBdr>
            </w:div>
            <w:div w:id="124782560">
              <w:marLeft w:val="0"/>
              <w:marRight w:val="0"/>
              <w:marTop w:val="0"/>
              <w:marBottom w:val="0"/>
              <w:divBdr>
                <w:top w:val="none" w:sz="0" w:space="0" w:color="auto"/>
                <w:left w:val="none" w:sz="0" w:space="0" w:color="auto"/>
                <w:bottom w:val="none" w:sz="0" w:space="0" w:color="auto"/>
                <w:right w:val="none" w:sz="0" w:space="0" w:color="auto"/>
              </w:divBdr>
            </w:div>
            <w:div w:id="126289645">
              <w:marLeft w:val="0"/>
              <w:marRight w:val="0"/>
              <w:marTop w:val="0"/>
              <w:marBottom w:val="0"/>
              <w:divBdr>
                <w:top w:val="none" w:sz="0" w:space="0" w:color="auto"/>
                <w:left w:val="none" w:sz="0" w:space="0" w:color="auto"/>
                <w:bottom w:val="none" w:sz="0" w:space="0" w:color="auto"/>
                <w:right w:val="none" w:sz="0" w:space="0" w:color="auto"/>
              </w:divBdr>
            </w:div>
            <w:div w:id="128403642">
              <w:marLeft w:val="0"/>
              <w:marRight w:val="0"/>
              <w:marTop w:val="0"/>
              <w:marBottom w:val="0"/>
              <w:divBdr>
                <w:top w:val="none" w:sz="0" w:space="0" w:color="auto"/>
                <w:left w:val="none" w:sz="0" w:space="0" w:color="auto"/>
                <w:bottom w:val="none" w:sz="0" w:space="0" w:color="auto"/>
                <w:right w:val="none" w:sz="0" w:space="0" w:color="auto"/>
              </w:divBdr>
            </w:div>
            <w:div w:id="128479337">
              <w:marLeft w:val="0"/>
              <w:marRight w:val="0"/>
              <w:marTop w:val="0"/>
              <w:marBottom w:val="0"/>
              <w:divBdr>
                <w:top w:val="none" w:sz="0" w:space="0" w:color="auto"/>
                <w:left w:val="none" w:sz="0" w:space="0" w:color="auto"/>
                <w:bottom w:val="none" w:sz="0" w:space="0" w:color="auto"/>
                <w:right w:val="none" w:sz="0" w:space="0" w:color="auto"/>
              </w:divBdr>
            </w:div>
            <w:div w:id="130052757">
              <w:marLeft w:val="0"/>
              <w:marRight w:val="0"/>
              <w:marTop w:val="0"/>
              <w:marBottom w:val="0"/>
              <w:divBdr>
                <w:top w:val="none" w:sz="0" w:space="0" w:color="auto"/>
                <w:left w:val="none" w:sz="0" w:space="0" w:color="auto"/>
                <w:bottom w:val="none" w:sz="0" w:space="0" w:color="auto"/>
                <w:right w:val="none" w:sz="0" w:space="0" w:color="auto"/>
              </w:divBdr>
            </w:div>
            <w:div w:id="132605595">
              <w:marLeft w:val="0"/>
              <w:marRight w:val="0"/>
              <w:marTop w:val="0"/>
              <w:marBottom w:val="0"/>
              <w:divBdr>
                <w:top w:val="none" w:sz="0" w:space="0" w:color="auto"/>
                <w:left w:val="none" w:sz="0" w:space="0" w:color="auto"/>
                <w:bottom w:val="none" w:sz="0" w:space="0" w:color="auto"/>
                <w:right w:val="none" w:sz="0" w:space="0" w:color="auto"/>
              </w:divBdr>
            </w:div>
            <w:div w:id="133109480">
              <w:marLeft w:val="0"/>
              <w:marRight w:val="0"/>
              <w:marTop w:val="0"/>
              <w:marBottom w:val="0"/>
              <w:divBdr>
                <w:top w:val="none" w:sz="0" w:space="0" w:color="auto"/>
                <w:left w:val="none" w:sz="0" w:space="0" w:color="auto"/>
                <w:bottom w:val="none" w:sz="0" w:space="0" w:color="auto"/>
                <w:right w:val="none" w:sz="0" w:space="0" w:color="auto"/>
              </w:divBdr>
            </w:div>
            <w:div w:id="134567439">
              <w:marLeft w:val="0"/>
              <w:marRight w:val="0"/>
              <w:marTop w:val="0"/>
              <w:marBottom w:val="0"/>
              <w:divBdr>
                <w:top w:val="none" w:sz="0" w:space="0" w:color="auto"/>
                <w:left w:val="none" w:sz="0" w:space="0" w:color="auto"/>
                <w:bottom w:val="none" w:sz="0" w:space="0" w:color="auto"/>
                <w:right w:val="none" w:sz="0" w:space="0" w:color="auto"/>
              </w:divBdr>
            </w:div>
            <w:div w:id="136649023">
              <w:marLeft w:val="0"/>
              <w:marRight w:val="0"/>
              <w:marTop w:val="0"/>
              <w:marBottom w:val="0"/>
              <w:divBdr>
                <w:top w:val="none" w:sz="0" w:space="0" w:color="auto"/>
                <w:left w:val="none" w:sz="0" w:space="0" w:color="auto"/>
                <w:bottom w:val="none" w:sz="0" w:space="0" w:color="auto"/>
                <w:right w:val="none" w:sz="0" w:space="0" w:color="auto"/>
              </w:divBdr>
            </w:div>
            <w:div w:id="137573189">
              <w:marLeft w:val="0"/>
              <w:marRight w:val="0"/>
              <w:marTop w:val="0"/>
              <w:marBottom w:val="0"/>
              <w:divBdr>
                <w:top w:val="none" w:sz="0" w:space="0" w:color="auto"/>
                <w:left w:val="none" w:sz="0" w:space="0" w:color="auto"/>
                <w:bottom w:val="none" w:sz="0" w:space="0" w:color="auto"/>
                <w:right w:val="none" w:sz="0" w:space="0" w:color="auto"/>
              </w:divBdr>
            </w:div>
            <w:div w:id="138114366">
              <w:marLeft w:val="0"/>
              <w:marRight w:val="0"/>
              <w:marTop w:val="0"/>
              <w:marBottom w:val="0"/>
              <w:divBdr>
                <w:top w:val="none" w:sz="0" w:space="0" w:color="auto"/>
                <w:left w:val="none" w:sz="0" w:space="0" w:color="auto"/>
                <w:bottom w:val="none" w:sz="0" w:space="0" w:color="auto"/>
                <w:right w:val="none" w:sz="0" w:space="0" w:color="auto"/>
              </w:divBdr>
            </w:div>
            <w:div w:id="138883467">
              <w:marLeft w:val="0"/>
              <w:marRight w:val="0"/>
              <w:marTop w:val="0"/>
              <w:marBottom w:val="0"/>
              <w:divBdr>
                <w:top w:val="none" w:sz="0" w:space="0" w:color="auto"/>
                <w:left w:val="none" w:sz="0" w:space="0" w:color="auto"/>
                <w:bottom w:val="none" w:sz="0" w:space="0" w:color="auto"/>
                <w:right w:val="none" w:sz="0" w:space="0" w:color="auto"/>
              </w:divBdr>
            </w:div>
            <w:div w:id="140780966">
              <w:marLeft w:val="0"/>
              <w:marRight w:val="0"/>
              <w:marTop w:val="0"/>
              <w:marBottom w:val="0"/>
              <w:divBdr>
                <w:top w:val="none" w:sz="0" w:space="0" w:color="auto"/>
                <w:left w:val="none" w:sz="0" w:space="0" w:color="auto"/>
                <w:bottom w:val="none" w:sz="0" w:space="0" w:color="auto"/>
                <w:right w:val="none" w:sz="0" w:space="0" w:color="auto"/>
              </w:divBdr>
            </w:div>
            <w:div w:id="141165255">
              <w:marLeft w:val="0"/>
              <w:marRight w:val="0"/>
              <w:marTop w:val="0"/>
              <w:marBottom w:val="0"/>
              <w:divBdr>
                <w:top w:val="none" w:sz="0" w:space="0" w:color="auto"/>
                <w:left w:val="none" w:sz="0" w:space="0" w:color="auto"/>
                <w:bottom w:val="none" w:sz="0" w:space="0" w:color="auto"/>
                <w:right w:val="none" w:sz="0" w:space="0" w:color="auto"/>
              </w:divBdr>
            </w:div>
            <w:div w:id="142897093">
              <w:marLeft w:val="0"/>
              <w:marRight w:val="0"/>
              <w:marTop w:val="0"/>
              <w:marBottom w:val="0"/>
              <w:divBdr>
                <w:top w:val="none" w:sz="0" w:space="0" w:color="auto"/>
                <w:left w:val="none" w:sz="0" w:space="0" w:color="auto"/>
                <w:bottom w:val="none" w:sz="0" w:space="0" w:color="auto"/>
                <w:right w:val="none" w:sz="0" w:space="0" w:color="auto"/>
              </w:divBdr>
            </w:div>
            <w:div w:id="144005747">
              <w:marLeft w:val="0"/>
              <w:marRight w:val="0"/>
              <w:marTop w:val="0"/>
              <w:marBottom w:val="0"/>
              <w:divBdr>
                <w:top w:val="none" w:sz="0" w:space="0" w:color="auto"/>
                <w:left w:val="none" w:sz="0" w:space="0" w:color="auto"/>
                <w:bottom w:val="none" w:sz="0" w:space="0" w:color="auto"/>
                <w:right w:val="none" w:sz="0" w:space="0" w:color="auto"/>
              </w:divBdr>
            </w:div>
            <w:div w:id="144394360">
              <w:marLeft w:val="0"/>
              <w:marRight w:val="0"/>
              <w:marTop w:val="0"/>
              <w:marBottom w:val="0"/>
              <w:divBdr>
                <w:top w:val="none" w:sz="0" w:space="0" w:color="auto"/>
                <w:left w:val="none" w:sz="0" w:space="0" w:color="auto"/>
                <w:bottom w:val="none" w:sz="0" w:space="0" w:color="auto"/>
                <w:right w:val="none" w:sz="0" w:space="0" w:color="auto"/>
              </w:divBdr>
            </w:div>
            <w:div w:id="146018323">
              <w:marLeft w:val="0"/>
              <w:marRight w:val="0"/>
              <w:marTop w:val="0"/>
              <w:marBottom w:val="0"/>
              <w:divBdr>
                <w:top w:val="none" w:sz="0" w:space="0" w:color="auto"/>
                <w:left w:val="none" w:sz="0" w:space="0" w:color="auto"/>
                <w:bottom w:val="none" w:sz="0" w:space="0" w:color="auto"/>
                <w:right w:val="none" w:sz="0" w:space="0" w:color="auto"/>
              </w:divBdr>
            </w:div>
            <w:div w:id="146211453">
              <w:marLeft w:val="0"/>
              <w:marRight w:val="0"/>
              <w:marTop w:val="0"/>
              <w:marBottom w:val="0"/>
              <w:divBdr>
                <w:top w:val="none" w:sz="0" w:space="0" w:color="auto"/>
                <w:left w:val="none" w:sz="0" w:space="0" w:color="auto"/>
                <w:bottom w:val="none" w:sz="0" w:space="0" w:color="auto"/>
                <w:right w:val="none" w:sz="0" w:space="0" w:color="auto"/>
              </w:divBdr>
            </w:div>
            <w:div w:id="146555167">
              <w:marLeft w:val="0"/>
              <w:marRight w:val="0"/>
              <w:marTop w:val="0"/>
              <w:marBottom w:val="0"/>
              <w:divBdr>
                <w:top w:val="none" w:sz="0" w:space="0" w:color="auto"/>
                <w:left w:val="none" w:sz="0" w:space="0" w:color="auto"/>
                <w:bottom w:val="none" w:sz="0" w:space="0" w:color="auto"/>
                <w:right w:val="none" w:sz="0" w:space="0" w:color="auto"/>
              </w:divBdr>
            </w:div>
            <w:div w:id="146670701">
              <w:marLeft w:val="0"/>
              <w:marRight w:val="0"/>
              <w:marTop w:val="0"/>
              <w:marBottom w:val="0"/>
              <w:divBdr>
                <w:top w:val="none" w:sz="0" w:space="0" w:color="auto"/>
                <w:left w:val="none" w:sz="0" w:space="0" w:color="auto"/>
                <w:bottom w:val="none" w:sz="0" w:space="0" w:color="auto"/>
                <w:right w:val="none" w:sz="0" w:space="0" w:color="auto"/>
              </w:divBdr>
            </w:div>
            <w:div w:id="147090444">
              <w:marLeft w:val="0"/>
              <w:marRight w:val="0"/>
              <w:marTop w:val="0"/>
              <w:marBottom w:val="0"/>
              <w:divBdr>
                <w:top w:val="none" w:sz="0" w:space="0" w:color="auto"/>
                <w:left w:val="none" w:sz="0" w:space="0" w:color="auto"/>
                <w:bottom w:val="none" w:sz="0" w:space="0" w:color="auto"/>
                <w:right w:val="none" w:sz="0" w:space="0" w:color="auto"/>
              </w:divBdr>
            </w:div>
            <w:div w:id="147946970">
              <w:marLeft w:val="0"/>
              <w:marRight w:val="0"/>
              <w:marTop w:val="0"/>
              <w:marBottom w:val="0"/>
              <w:divBdr>
                <w:top w:val="none" w:sz="0" w:space="0" w:color="auto"/>
                <w:left w:val="none" w:sz="0" w:space="0" w:color="auto"/>
                <w:bottom w:val="none" w:sz="0" w:space="0" w:color="auto"/>
                <w:right w:val="none" w:sz="0" w:space="0" w:color="auto"/>
              </w:divBdr>
            </w:div>
            <w:div w:id="148326007">
              <w:marLeft w:val="0"/>
              <w:marRight w:val="0"/>
              <w:marTop w:val="0"/>
              <w:marBottom w:val="0"/>
              <w:divBdr>
                <w:top w:val="none" w:sz="0" w:space="0" w:color="auto"/>
                <w:left w:val="none" w:sz="0" w:space="0" w:color="auto"/>
                <w:bottom w:val="none" w:sz="0" w:space="0" w:color="auto"/>
                <w:right w:val="none" w:sz="0" w:space="0" w:color="auto"/>
              </w:divBdr>
            </w:div>
            <w:div w:id="149563318">
              <w:marLeft w:val="0"/>
              <w:marRight w:val="0"/>
              <w:marTop w:val="0"/>
              <w:marBottom w:val="0"/>
              <w:divBdr>
                <w:top w:val="none" w:sz="0" w:space="0" w:color="auto"/>
                <w:left w:val="none" w:sz="0" w:space="0" w:color="auto"/>
                <w:bottom w:val="none" w:sz="0" w:space="0" w:color="auto"/>
                <w:right w:val="none" w:sz="0" w:space="0" w:color="auto"/>
              </w:divBdr>
            </w:div>
            <w:div w:id="149711583">
              <w:marLeft w:val="0"/>
              <w:marRight w:val="0"/>
              <w:marTop w:val="0"/>
              <w:marBottom w:val="0"/>
              <w:divBdr>
                <w:top w:val="none" w:sz="0" w:space="0" w:color="auto"/>
                <w:left w:val="none" w:sz="0" w:space="0" w:color="auto"/>
                <w:bottom w:val="none" w:sz="0" w:space="0" w:color="auto"/>
                <w:right w:val="none" w:sz="0" w:space="0" w:color="auto"/>
              </w:divBdr>
            </w:div>
            <w:div w:id="151142483">
              <w:marLeft w:val="0"/>
              <w:marRight w:val="0"/>
              <w:marTop w:val="0"/>
              <w:marBottom w:val="0"/>
              <w:divBdr>
                <w:top w:val="none" w:sz="0" w:space="0" w:color="auto"/>
                <w:left w:val="none" w:sz="0" w:space="0" w:color="auto"/>
                <w:bottom w:val="none" w:sz="0" w:space="0" w:color="auto"/>
                <w:right w:val="none" w:sz="0" w:space="0" w:color="auto"/>
              </w:divBdr>
            </w:div>
            <w:div w:id="151991661">
              <w:marLeft w:val="0"/>
              <w:marRight w:val="0"/>
              <w:marTop w:val="0"/>
              <w:marBottom w:val="0"/>
              <w:divBdr>
                <w:top w:val="none" w:sz="0" w:space="0" w:color="auto"/>
                <w:left w:val="none" w:sz="0" w:space="0" w:color="auto"/>
                <w:bottom w:val="none" w:sz="0" w:space="0" w:color="auto"/>
                <w:right w:val="none" w:sz="0" w:space="0" w:color="auto"/>
              </w:divBdr>
            </w:div>
            <w:div w:id="154033755">
              <w:marLeft w:val="0"/>
              <w:marRight w:val="0"/>
              <w:marTop w:val="0"/>
              <w:marBottom w:val="0"/>
              <w:divBdr>
                <w:top w:val="none" w:sz="0" w:space="0" w:color="auto"/>
                <w:left w:val="none" w:sz="0" w:space="0" w:color="auto"/>
                <w:bottom w:val="none" w:sz="0" w:space="0" w:color="auto"/>
                <w:right w:val="none" w:sz="0" w:space="0" w:color="auto"/>
              </w:divBdr>
            </w:div>
            <w:div w:id="154885113">
              <w:marLeft w:val="0"/>
              <w:marRight w:val="0"/>
              <w:marTop w:val="0"/>
              <w:marBottom w:val="0"/>
              <w:divBdr>
                <w:top w:val="none" w:sz="0" w:space="0" w:color="auto"/>
                <w:left w:val="none" w:sz="0" w:space="0" w:color="auto"/>
                <w:bottom w:val="none" w:sz="0" w:space="0" w:color="auto"/>
                <w:right w:val="none" w:sz="0" w:space="0" w:color="auto"/>
              </w:divBdr>
            </w:div>
            <w:div w:id="155070697">
              <w:marLeft w:val="0"/>
              <w:marRight w:val="0"/>
              <w:marTop w:val="0"/>
              <w:marBottom w:val="0"/>
              <w:divBdr>
                <w:top w:val="none" w:sz="0" w:space="0" w:color="auto"/>
                <w:left w:val="none" w:sz="0" w:space="0" w:color="auto"/>
                <w:bottom w:val="none" w:sz="0" w:space="0" w:color="auto"/>
                <w:right w:val="none" w:sz="0" w:space="0" w:color="auto"/>
              </w:divBdr>
            </w:div>
            <w:div w:id="157619339">
              <w:marLeft w:val="0"/>
              <w:marRight w:val="0"/>
              <w:marTop w:val="0"/>
              <w:marBottom w:val="0"/>
              <w:divBdr>
                <w:top w:val="none" w:sz="0" w:space="0" w:color="auto"/>
                <w:left w:val="none" w:sz="0" w:space="0" w:color="auto"/>
                <w:bottom w:val="none" w:sz="0" w:space="0" w:color="auto"/>
                <w:right w:val="none" w:sz="0" w:space="0" w:color="auto"/>
              </w:divBdr>
            </w:div>
            <w:div w:id="157960120">
              <w:marLeft w:val="0"/>
              <w:marRight w:val="0"/>
              <w:marTop w:val="0"/>
              <w:marBottom w:val="0"/>
              <w:divBdr>
                <w:top w:val="none" w:sz="0" w:space="0" w:color="auto"/>
                <w:left w:val="none" w:sz="0" w:space="0" w:color="auto"/>
                <w:bottom w:val="none" w:sz="0" w:space="0" w:color="auto"/>
                <w:right w:val="none" w:sz="0" w:space="0" w:color="auto"/>
              </w:divBdr>
            </w:div>
            <w:div w:id="158038016">
              <w:marLeft w:val="0"/>
              <w:marRight w:val="0"/>
              <w:marTop w:val="0"/>
              <w:marBottom w:val="0"/>
              <w:divBdr>
                <w:top w:val="none" w:sz="0" w:space="0" w:color="auto"/>
                <w:left w:val="none" w:sz="0" w:space="0" w:color="auto"/>
                <w:bottom w:val="none" w:sz="0" w:space="0" w:color="auto"/>
                <w:right w:val="none" w:sz="0" w:space="0" w:color="auto"/>
              </w:divBdr>
            </w:div>
            <w:div w:id="158544527">
              <w:marLeft w:val="0"/>
              <w:marRight w:val="0"/>
              <w:marTop w:val="0"/>
              <w:marBottom w:val="0"/>
              <w:divBdr>
                <w:top w:val="none" w:sz="0" w:space="0" w:color="auto"/>
                <w:left w:val="none" w:sz="0" w:space="0" w:color="auto"/>
                <w:bottom w:val="none" w:sz="0" w:space="0" w:color="auto"/>
                <w:right w:val="none" w:sz="0" w:space="0" w:color="auto"/>
              </w:divBdr>
            </w:div>
            <w:div w:id="159586670">
              <w:marLeft w:val="0"/>
              <w:marRight w:val="0"/>
              <w:marTop w:val="0"/>
              <w:marBottom w:val="0"/>
              <w:divBdr>
                <w:top w:val="none" w:sz="0" w:space="0" w:color="auto"/>
                <w:left w:val="none" w:sz="0" w:space="0" w:color="auto"/>
                <w:bottom w:val="none" w:sz="0" w:space="0" w:color="auto"/>
                <w:right w:val="none" w:sz="0" w:space="0" w:color="auto"/>
              </w:divBdr>
            </w:div>
            <w:div w:id="159589795">
              <w:marLeft w:val="0"/>
              <w:marRight w:val="0"/>
              <w:marTop w:val="0"/>
              <w:marBottom w:val="0"/>
              <w:divBdr>
                <w:top w:val="none" w:sz="0" w:space="0" w:color="auto"/>
                <w:left w:val="none" w:sz="0" w:space="0" w:color="auto"/>
                <w:bottom w:val="none" w:sz="0" w:space="0" w:color="auto"/>
                <w:right w:val="none" w:sz="0" w:space="0" w:color="auto"/>
              </w:divBdr>
            </w:div>
            <w:div w:id="160704890">
              <w:marLeft w:val="0"/>
              <w:marRight w:val="0"/>
              <w:marTop w:val="0"/>
              <w:marBottom w:val="0"/>
              <w:divBdr>
                <w:top w:val="none" w:sz="0" w:space="0" w:color="auto"/>
                <w:left w:val="none" w:sz="0" w:space="0" w:color="auto"/>
                <w:bottom w:val="none" w:sz="0" w:space="0" w:color="auto"/>
                <w:right w:val="none" w:sz="0" w:space="0" w:color="auto"/>
              </w:divBdr>
            </w:div>
            <w:div w:id="161509237">
              <w:marLeft w:val="0"/>
              <w:marRight w:val="0"/>
              <w:marTop w:val="0"/>
              <w:marBottom w:val="0"/>
              <w:divBdr>
                <w:top w:val="none" w:sz="0" w:space="0" w:color="auto"/>
                <w:left w:val="none" w:sz="0" w:space="0" w:color="auto"/>
                <w:bottom w:val="none" w:sz="0" w:space="0" w:color="auto"/>
                <w:right w:val="none" w:sz="0" w:space="0" w:color="auto"/>
              </w:divBdr>
            </w:div>
            <w:div w:id="162859389">
              <w:marLeft w:val="0"/>
              <w:marRight w:val="0"/>
              <w:marTop w:val="0"/>
              <w:marBottom w:val="0"/>
              <w:divBdr>
                <w:top w:val="none" w:sz="0" w:space="0" w:color="auto"/>
                <w:left w:val="none" w:sz="0" w:space="0" w:color="auto"/>
                <w:bottom w:val="none" w:sz="0" w:space="0" w:color="auto"/>
                <w:right w:val="none" w:sz="0" w:space="0" w:color="auto"/>
              </w:divBdr>
            </w:div>
            <w:div w:id="163591753">
              <w:marLeft w:val="0"/>
              <w:marRight w:val="0"/>
              <w:marTop w:val="0"/>
              <w:marBottom w:val="0"/>
              <w:divBdr>
                <w:top w:val="none" w:sz="0" w:space="0" w:color="auto"/>
                <w:left w:val="none" w:sz="0" w:space="0" w:color="auto"/>
                <w:bottom w:val="none" w:sz="0" w:space="0" w:color="auto"/>
                <w:right w:val="none" w:sz="0" w:space="0" w:color="auto"/>
              </w:divBdr>
            </w:div>
            <w:div w:id="164326447">
              <w:marLeft w:val="0"/>
              <w:marRight w:val="0"/>
              <w:marTop w:val="0"/>
              <w:marBottom w:val="0"/>
              <w:divBdr>
                <w:top w:val="none" w:sz="0" w:space="0" w:color="auto"/>
                <w:left w:val="none" w:sz="0" w:space="0" w:color="auto"/>
                <w:bottom w:val="none" w:sz="0" w:space="0" w:color="auto"/>
                <w:right w:val="none" w:sz="0" w:space="0" w:color="auto"/>
              </w:divBdr>
            </w:div>
            <w:div w:id="165676752">
              <w:marLeft w:val="0"/>
              <w:marRight w:val="0"/>
              <w:marTop w:val="0"/>
              <w:marBottom w:val="0"/>
              <w:divBdr>
                <w:top w:val="none" w:sz="0" w:space="0" w:color="auto"/>
                <w:left w:val="none" w:sz="0" w:space="0" w:color="auto"/>
                <w:bottom w:val="none" w:sz="0" w:space="0" w:color="auto"/>
                <w:right w:val="none" w:sz="0" w:space="0" w:color="auto"/>
              </w:divBdr>
            </w:div>
            <w:div w:id="166286295">
              <w:marLeft w:val="0"/>
              <w:marRight w:val="0"/>
              <w:marTop w:val="0"/>
              <w:marBottom w:val="0"/>
              <w:divBdr>
                <w:top w:val="none" w:sz="0" w:space="0" w:color="auto"/>
                <w:left w:val="none" w:sz="0" w:space="0" w:color="auto"/>
                <w:bottom w:val="none" w:sz="0" w:space="0" w:color="auto"/>
                <w:right w:val="none" w:sz="0" w:space="0" w:color="auto"/>
              </w:divBdr>
            </w:div>
            <w:div w:id="166406127">
              <w:marLeft w:val="0"/>
              <w:marRight w:val="0"/>
              <w:marTop w:val="0"/>
              <w:marBottom w:val="0"/>
              <w:divBdr>
                <w:top w:val="none" w:sz="0" w:space="0" w:color="auto"/>
                <w:left w:val="none" w:sz="0" w:space="0" w:color="auto"/>
                <w:bottom w:val="none" w:sz="0" w:space="0" w:color="auto"/>
                <w:right w:val="none" w:sz="0" w:space="0" w:color="auto"/>
              </w:divBdr>
            </w:div>
            <w:div w:id="168830585">
              <w:marLeft w:val="0"/>
              <w:marRight w:val="0"/>
              <w:marTop w:val="0"/>
              <w:marBottom w:val="0"/>
              <w:divBdr>
                <w:top w:val="none" w:sz="0" w:space="0" w:color="auto"/>
                <w:left w:val="none" w:sz="0" w:space="0" w:color="auto"/>
                <w:bottom w:val="none" w:sz="0" w:space="0" w:color="auto"/>
                <w:right w:val="none" w:sz="0" w:space="0" w:color="auto"/>
              </w:divBdr>
            </w:div>
            <w:div w:id="169217099">
              <w:marLeft w:val="0"/>
              <w:marRight w:val="0"/>
              <w:marTop w:val="0"/>
              <w:marBottom w:val="0"/>
              <w:divBdr>
                <w:top w:val="none" w:sz="0" w:space="0" w:color="auto"/>
                <w:left w:val="none" w:sz="0" w:space="0" w:color="auto"/>
                <w:bottom w:val="none" w:sz="0" w:space="0" w:color="auto"/>
                <w:right w:val="none" w:sz="0" w:space="0" w:color="auto"/>
              </w:divBdr>
            </w:div>
            <w:div w:id="169493657">
              <w:marLeft w:val="0"/>
              <w:marRight w:val="0"/>
              <w:marTop w:val="0"/>
              <w:marBottom w:val="0"/>
              <w:divBdr>
                <w:top w:val="none" w:sz="0" w:space="0" w:color="auto"/>
                <w:left w:val="none" w:sz="0" w:space="0" w:color="auto"/>
                <w:bottom w:val="none" w:sz="0" w:space="0" w:color="auto"/>
                <w:right w:val="none" w:sz="0" w:space="0" w:color="auto"/>
              </w:divBdr>
            </w:div>
            <w:div w:id="170031359">
              <w:marLeft w:val="0"/>
              <w:marRight w:val="0"/>
              <w:marTop w:val="0"/>
              <w:marBottom w:val="0"/>
              <w:divBdr>
                <w:top w:val="none" w:sz="0" w:space="0" w:color="auto"/>
                <w:left w:val="none" w:sz="0" w:space="0" w:color="auto"/>
                <w:bottom w:val="none" w:sz="0" w:space="0" w:color="auto"/>
                <w:right w:val="none" w:sz="0" w:space="0" w:color="auto"/>
              </w:divBdr>
            </w:div>
            <w:div w:id="173351093">
              <w:marLeft w:val="0"/>
              <w:marRight w:val="0"/>
              <w:marTop w:val="0"/>
              <w:marBottom w:val="0"/>
              <w:divBdr>
                <w:top w:val="none" w:sz="0" w:space="0" w:color="auto"/>
                <w:left w:val="none" w:sz="0" w:space="0" w:color="auto"/>
                <w:bottom w:val="none" w:sz="0" w:space="0" w:color="auto"/>
                <w:right w:val="none" w:sz="0" w:space="0" w:color="auto"/>
              </w:divBdr>
            </w:div>
            <w:div w:id="173616882">
              <w:marLeft w:val="0"/>
              <w:marRight w:val="0"/>
              <w:marTop w:val="0"/>
              <w:marBottom w:val="0"/>
              <w:divBdr>
                <w:top w:val="none" w:sz="0" w:space="0" w:color="auto"/>
                <w:left w:val="none" w:sz="0" w:space="0" w:color="auto"/>
                <w:bottom w:val="none" w:sz="0" w:space="0" w:color="auto"/>
                <w:right w:val="none" w:sz="0" w:space="0" w:color="auto"/>
              </w:divBdr>
            </w:div>
            <w:div w:id="174002402">
              <w:marLeft w:val="0"/>
              <w:marRight w:val="0"/>
              <w:marTop w:val="0"/>
              <w:marBottom w:val="0"/>
              <w:divBdr>
                <w:top w:val="none" w:sz="0" w:space="0" w:color="auto"/>
                <w:left w:val="none" w:sz="0" w:space="0" w:color="auto"/>
                <w:bottom w:val="none" w:sz="0" w:space="0" w:color="auto"/>
                <w:right w:val="none" w:sz="0" w:space="0" w:color="auto"/>
              </w:divBdr>
            </w:div>
            <w:div w:id="174273500">
              <w:marLeft w:val="0"/>
              <w:marRight w:val="0"/>
              <w:marTop w:val="0"/>
              <w:marBottom w:val="0"/>
              <w:divBdr>
                <w:top w:val="none" w:sz="0" w:space="0" w:color="auto"/>
                <w:left w:val="none" w:sz="0" w:space="0" w:color="auto"/>
                <w:bottom w:val="none" w:sz="0" w:space="0" w:color="auto"/>
                <w:right w:val="none" w:sz="0" w:space="0" w:color="auto"/>
              </w:divBdr>
            </w:div>
            <w:div w:id="174423051">
              <w:marLeft w:val="0"/>
              <w:marRight w:val="0"/>
              <w:marTop w:val="0"/>
              <w:marBottom w:val="0"/>
              <w:divBdr>
                <w:top w:val="none" w:sz="0" w:space="0" w:color="auto"/>
                <w:left w:val="none" w:sz="0" w:space="0" w:color="auto"/>
                <w:bottom w:val="none" w:sz="0" w:space="0" w:color="auto"/>
                <w:right w:val="none" w:sz="0" w:space="0" w:color="auto"/>
              </w:divBdr>
            </w:div>
            <w:div w:id="176625541">
              <w:marLeft w:val="0"/>
              <w:marRight w:val="0"/>
              <w:marTop w:val="0"/>
              <w:marBottom w:val="0"/>
              <w:divBdr>
                <w:top w:val="none" w:sz="0" w:space="0" w:color="auto"/>
                <w:left w:val="none" w:sz="0" w:space="0" w:color="auto"/>
                <w:bottom w:val="none" w:sz="0" w:space="0" w:color="auto"/>
                <w:right w:val="none" w:sz="0" w:space="0" w:color="auto"/>
              </w:divBdr>
            </w:div>
            <w:div w:id="176776412">
              <w:marLeft w:val="0"/>
              <w:marRight w:val="0"/>
              <w:marTop w:val="0"/>
              <w:marBottom w:val="0"/>
              <w:divBdr>
                <w:top w:val="none" w:sz="0" w:space="0" w:color="auto"/>
                <w:left w:val="none" w:sz="0" w:space="0" w:color="auto"/>
                <w:bottom w:val="none" w:sz="0" w:space="0" w:color="auto"/>
                <w:right w:val="none" w:sz="0" w:space="0" w:color="auto"/>
              </w:divBdr>
            </w:div>
            <w:div w:id="176846510">
              <w:marLeft w:val="0"/>
              <w:marRight w:val="0"/>
              <w:marTop w:val="0"/>
              <w:marBottom w:val="0"/>
              <w:divBdr>
                <w:top w:val="none" w:sz="0" w:space="0" w:color="auto"/>
                <w:left w:val="none" w:sz="0" w:space="0" w:color="auto"/>
                <w:bottom w:val="none" w:sz="0" w:space="0" w:color="auto"/>
                <w:right w:val="none" w:sz="0" w:space="0" w:color="auto"/>
              </w:divBdr>
            </w:div>
            <w:div w:id="179590066">
              <w:marLeft w:val="0"/>
              <w:marRight w:val="0"/>
              <w:marTop w:val="0"/>
              <w:marBottom w:val="0"/>
              <w:divBdr>
                <w:top w:val="none" w:sz="0" w:space="0" w:color="auto"/>
                <w:left w:val="none" w:sz="0" w:space="0" w:color="auto"/>
                <w:bottom w:val="none" w:sz="0" w:space="0" w:color="auto"/>
                <w:right w:val="none" w:sz="0" w:space="0" w:color="auto"/>
              </w:divBdr>
            </w:div>
            <w:div w:id="180634067">
              <w:marLeft w:val="0"/>
              <w:marRight w:val="0"/>
              <w:marTop w:val="0"/>
              <w:marBottom w:val="0"/>
              <w:divBdr>
                <w:top w:val="none" w:sz="0" w:space="0" w:color="auto"/>
                <w:left w:val="none" w:sz="0" w:space="0" w:color="auto"/>
                <w:bottom w:val="none" w:sz="0" w:space="0" w:color="auto"/>
                <w:right w:val="none" w:sz="0" w:space="0" w:color="auto"/>
              </w:divBdr>
            </w:div>
            <w:div w:id="182131840">
              <w:marLeft w:val="0"/>
              <w:marRight w:val="0"/>
              <w:marTop w:val="0"/>
              <w:marBottom w:val="0"/>
              <w:divBdr>
                <w:top w:val="none" w:sz="0" w:space="0" w:color="auto"/>
                <w:left w:val="none" w:sz="0" w:space="0" w:color="auto"/>
                <w:bottom w:val="none" w:sz="0" w:space="0" w:color="auto"/>
                <w:right w:val="none" w:sz="0" w:space="0" w:color="auto"/>
              </w:divBdr>
            </w:div>
            <w:div w:id="182742615">
              <w:marLeft w:val="0"/>
              <w:marRight w:val="0"/>
              <w:marTop w:val="0"/>
              <w:marBottom w:val="0"/>
              <w:divBdr>
                <w:top w:val="none" w:sz="0" w:space="0" w:color="auto"/>
                <w:left w:val="none" w:sz="0" w:space="0" w:color="auto"/>
                <w:bottom w:val="none" w:sz="0" w:space="0" w:color="auto"/>
                <w:right w:val="none" w:sz="0" w:space="0" w:color="auto"/>
              </w:divBdr>
            </w:div>
            <w:div w:id="184246006">
              <w:marLeft w:val="0"/>
              <w:marRight w:val="0"/>
              <w:marTop w:val="0"/>
              <w:marBottom w:val="0"/>
              <w:divBdr>
                <w:top w:val="none" w:sz="0" w:space="0" w:color="auto"/>
                <w:left w:val="none" w:sz="0" w:space="0" w:color="auto"/>
                <w:bottom w:val="none" w:sz="0" w:space="0" w:color="auto"/>
                <w:right w:val="none" w:sz="0" w:space="0" w:color="auto"/>
              </w:divBdr>
            </w:div>
            <w:div w:id="184635858">
              <w:marLeft w:val="0"/>
              <w:marRight w:val="0"/>
              <w:marTop w:val="0"/>
              <w:marBottom w:val="0"/>
              <w:divBdr>
                <w:top w:val="none" w:sz="0" w:space="0" w:color="auto"/>
                <w:left w:val="none" w:sz="0" w:space="0" w:color="auto"/>
                <w:bottom w:val="none" w:sz="0" w:space="0" w:color="auto"/>
                <w:right w:val="none" w:sz="0" w:space="0" w:color="auto"/>
              </w:divBdr>
            </w:div>
            <w:div w:id="188642469">
              <w:marLeft w:val="0"/>
              <w:marRight w:val="0"/>
              <w:marTop w:val="0"/>
              <w:marBottom w:val="0"/>
              <w:divBdr>
                <w:top w:val="none" w:sz="0" w:space="0" w:color="auto"/>
                <w:left w:val="none" w:sz="0" w:space="0" w:color="auto"/>
                <w:bottom w:val="none" w:sz="0" w:space="0" w:color="auto"/>
                <w:right w:val="none" w:sz="0" w:space="0" w:color="auto"/>
              </w:divBdr>
            </w:div>
            <w:div w:id="188684304">
              <w:marLeft w:val="0"/>
              <w:marRight w:val="0"/>
              <w:marTop w:val="0"/>
              <w:marBottom w:val="0"/>
              <w:divBdr>
                <w:top w:val="none" w:sz="0" w:space="0" w:color="auto"/>
                <w:left w:val="none" w:sz="0" w:space="0" w:color="auto"/>
                <w:bottom w:val="none" w:sz="0" w:space="0" w:color="auto"/>
                <w:right w:val="none" w:sz="0" w:space="0" w:color="auto"/>
              </w:divBdr>
            </w:div>
            <w:div w:id="189149847">
              <w:marLeft w:val="0"/>
              <w:marRight w:val="0"/>
              <w:marTop w:val="0"/>
              <w:marBottom w:val="0"/>
              <w:divBdr>
                <w:top w:val="none" w:sz="0" w:space="0" w:color="auto"/>
                <w:left w:val="none" w:sz="0" w:space="0" w:color="auto"/>
                <w:bottom w:val="none" w:sz="0" w:space="0" w:color="auto"/>
                <w:right w:val="none" w:sz="0" w:space="0" w:color="auto"/>
              </w:divBdr>
            </w:div>
            <w:div w:id="189495401">
              <w:marLeft w:val="0"/>
              <w:marRight w:val="0"/>
              <w:marTop w:val="0"/>
              <w:marBottom w:val="0"/>
              <w:divBdr>
                <w:top w:val="none" w:sz="0" w:space="0" w:color="auto"/>
                <w:left w:val="none" w:sz="0" w:space="0" w:color="auto"/>
                <w:bottom w:val="none" w:sz="0" w:space="0" w:color="auto"/>
                <w:right w:val="none" w:sz="0" w:space="0" w:color="auto"/>
              </w:divBdr>
            </w:div>
            <w:div w:id="190146020">
              <w:marLeft w:val="0"/>
              <w:marRight w:val="0"/>
              <w:marTop w:val="0"/>
              <w:marBottom w:val="0"/>
              <w:divBdr>
                <w:top w:val="none" w:sz="0" w:space="0" w:color="auto"/>
                <w:left w:val="none" w:sz="0" w:space="0" w:color="auto"/>
                <w:bottom w:val="none" w:sz="0" w:space="0" w:color="auto"/>
                <w:right w:val="none" w:sz="0" w:space="0" w:color="auto"/>
              </w:divBdr>
            </w:div>
            <w:div w:id="192622357">
              <w:marLeft w:val="0"/>
              <w:marRight w:val="0"/>
              <w:marTop w:val="0"/>
              <w:marBottom w:val="0"/>
              <w:divBdr>
                <w:top w:val="none" w:sz="0" w:space="0" w:color="auto"/>
                <w:left w:val="none" w:sz="0" w:space="0" w:color="auto"/>
                <w:bottom w:val="none" w:sz="0" w:space="0" w:color="auto"/>
                <w:right w:val="none" w:sz="0" w:space="0" w:color="auto"/>
              </w:divBdr>
            </w:div>
            <w:div w:id="192815895">
              <w:marLeft w:val="0"/>
              <w:marRight w:val="0"/>
              <w:marTop w:val="0"/>
              <w:marBottom w:val="0"/>
              <w:divBdr>
                <w:top w:val="none" w:sz="0" w:space="0" w:color="auto"/>
                <w:left w:val="none" w:sz="0" w:space="0" w:color="auto"/>
                <w:bottom w:val="none" w:sz="0" w:space="0" w:color="auto"/>
                <w:right w:val="none" w:sz="0" w:space="0" w:color="auto"/>
              </w:divBdr>
            </w:div>
            <w:div w:id="193615345">
              <w:marLeft w:val="0"/>
              <w:marRight w:val="0"/>
              <w:marTop w:val="0"/>
              <w:marBottom w:val="0"/>
              <w:divBdr>
                <w:top w:val="none" w:sz="0" w:space="0" w:color="auto"/>
                <w:left w:val="none" w:sz="0" w:space="0" w:color="auto"/>
                <w:bottom w:val="none" w:sz="0" w:space="0" w:color="auto"/>
                <w:right w:val="none" w:sz="0" w:space="0" w:color="auto"/>
              </w:divBdr>
            </w:div>
            <w:div w:id="194781122">
              <w:marLeft w:val="0"/>
              <w:marRight w:val="0"/>
              <w:marTop w:val="0"/>
              <w:marBottom w:val="0"/>
              <w:divBdr>
                <w:top w:val="none" w:sz="0" w:space="0" w:color="auto"/>
                <w:left w:val="none" w:sz="0" w:space="0" w:color="auto"/>
                <w:bottom w:val="none" w:sz="0" w:space="0" w:color="auto"/>
                <w:right w:val="none" w:sz="0" w:space="0" w:color="auto"/>
              </w:divBdr>
            </w:div>
            <w:div w:id="195309913">
              <w:marLeft w:val="0"/>
              <w:marRight w:val="0"/>
              <w:marTop w:val="0"/>
              <w:marBottom w:val="0"/>
              <w:divBdr>
                <w:top w:val="none" w:sz="0" w:space="0" w:color="auto"/>
                <w:left w:val="none" w:sz="0" w:space="0" w:color="auto"/>
                <w:bottom w:val="none" w:sz="0" w:space="0" w:color="auto"/>
                <w:right w:val="none" w:sz="0" w:space="0" w:color="auto"/>
              </w:divBdr>
            </w:div>
            <w:div w:id="199560650">
              <w:marLeft w:val="0"/>
              <w:marRight w:val="0"/>
              <w:marTop w:val="0"/>
              <w:marBottom w:val="0"/>
              <w:divBdr>
                <w:top w:val="none" w:sz="0" w:space="0" w:color="auto"/>
                <w:left w:val="none" w:sz="0" w:space="0" w:color="auto"/>
                <w:bottom w:val="none" w:sz="0" w:space="0" w:color="auto"/>
                <w:right w:val="none" w:sz="0" w:space="0" w:color="auto"/>
              </w:divBdr>
            </w:div>
            <w:div w:id="199636680">
              <w:marLeft w:val="0"/>
              <w:marRight w:val="0"/>
              <w:marTop w:val="0"/>
              <w:marBottom w:val="0"/>
              <w:divBdr>
                <w:top w:val="none" w:sz="0" w:space="0" w:color="auto"/>
                <w:left w:val="none" w:sz="0" w:space="0" w:color="auto"/>
                <w:bottom w:val="none" w:sz="0" w:space="0" w:color="auto"/>
                <w:right w:val="none" w:sz="0" w:space="0" w:color="auto"/>
              </w:divBdr>
            </w:div>
            <w:div w:id="200478529">
              <w:marLeft w:val="0"/>
              <w:marRight w:val="0"/>
              <w:marTop w:val="0"/>
              <w:marBottom w:val="0"/>
              <w:divBdr>
                <w:top w:val="none" w:sz="0" w:space="0" w:color="auto"/>
                <w:left w:val="none" w:sz="0" w:space="0" w:color="auto"/>
                <w:bottom w:val="none" w:sz="0" w:space="0" w:color="auto"/>
                <w:right w:val="none" w:sz="0" w:space="0" w:color="auto"/>
              </w:divBdr>
            </w:div>
            <w:div w:id="200555552">
              <w:marLeft w:val="0"/>
              <w:marRight w:val="0"/>
              <w:marTop w:val="0"/>
              <w:marBottom w:val="0"/>
              <w:divBdr>
                <w:top w:val="none" w:sz="0" w:space="0" w:color="auto"/>
                <w:left w:val="none" w:sz="0" w:space="0" w:color="auto"/>
                <w:bottom w:val="none" w:sz="0" w:space="0" w:color="auto"/>
                <w:right w:val="none" w:sz="0" w:space="0" w:color="auto"/>
              </w:divBdr>
            </w:div>
            <w:div w:id="200821509">
              <w:marLeft w:val="0"/>
              <w:marRight w:val="0"/>
              <w:marTop w:val="0"/>
              <w:marBottom w:val="0"/>
              <w:divBdr>
                <w:top w:val="none" w:sz="0" w:space="0" w:color="auto"/>
                <w:left w:val="none" w:sz="0" w:space="0" w:color="auto"/>
                <w:bottom w:val="none" w:sz="0" w:space="0" w:color="auto"/>
                <w:right w:val="none" w:sz="0" w:space="0" w:color="auto"/>
              </w:divBdr>
            </w:div>
            <w:div w:id="201601047">
              <w:marLeft w:val="0"/>
              <w:marRight w:val="0"/>
              <w:marTop w:val="0"/>
              <w:marBottom w:val="0"/>
              <w:divBdr>
                <w:top w:val="none" w:sz="0" w:space="0" w:color="auto"/>
                <w:left w:val="none" w:sz="0" w:space="0" w:color="auto"/>
                <w:bottom w:val="none" w:sz="0" w:space="0" w:color="auto"/>
                <w:right w:val="none" w:sz="0" w:space="0" w:color="auto"/>
              </w:divBdr>
            </w:div>
            <w:div w:id="202989049">
              <w:marLeft w:val="0"/>
              <w:marRight w:val="0"/>
              <w:marTop w:val="0"/>
              <w:marBottom w:val="0"/>
              <w:divBdr>
                <w:top w:val="none" w:sz="0" w:space="0" w:color="auto"/>
                <w:left w:val="none" w:sz="0" w:space="0" w:color="auto"/>
                <w:bottom w:val="none" w:sz="0" w:space="0" w:color="auto"/>
                <w:right w:val="none" w:sz="0" w:space="0" w:color="auto"/>
              </w:divBdr>
            </w:div>
            <w:div w:id="204879961">
              <w:marLeft w:val="0"/>
              <w:marRight w:val="0"/>
              <w:marTop w:val="0"/>
              <w:marBottom w:val="0"/>
              <w:divBdr>
                <w:top w:val="none" w:sz="0" w:space="0" w:color="auto"/>
                <w:left w:val="none" w:sz="0" w:space="0" w:color="auto"/>
                <w:bottom w:val="none" w:sz="0" w:space="0" w:color="auto"/>
                <w:right w:val="none" w:sz="0" w:space="0" w:color="auto"/>
              </w:divBdr>
            </w:div>
            <w:div w:id="205265626">
              <w:marLeft w:val="0"/>
              <w:marRight w:val="0"/>
              <w:marTop w:val="0"/>
              <w:marBottom w:val="0"/>
              <w:divBdr>
                <w:top w:val="none" w:sz="0" w:space="0" w:color="auto"/>
                <w:left w:val="none" w:sz="0" w:space="0" w:color="auto"/>
                <w:bottom w:val="none" w:sz="0" w:space="0" w:color="auto"/>
                <w:right w:val="none" w:sz="0" w:space="0" w:color="auto"/>
              </w:divBdr>
            </w:div>
            <w:div w:id="208734256">
              <w:marLeft w:val="0"/>
              <w:marRight w:val="0"/>
              <w:marTop w:val="0"/>
              <w:marBottom w:val="0"/>
              <w:divBdr>
                <w:top w:val="none" w:sz="0" w:space="0" w:color="auto"/>
                <w:left w:val="none" w:sz="0" w:space="0" w:color="auto"/>
                <w:bottom w:val="none" w:sz="0" w:space="0" w:color="auto"/>
                <w:right w:val="none" w:sz="0" w:space="0" w:color="auto"/>
              </w:divBdr>
            </w:div>
            <w:div w:id="209343632">
              <w:marLeft w:val="0"/>
              <w:marRight w:val="0"/>
              <w:marTop w:val="0"/>
              <w:marBottom w:val="0"/>
              <w:divBdr>
                <w:top w:val="none" w:sz="0" w:space="0" w:color="auto"/>
                <w:left w:val="none" w:sz="0" w:space="0" w:color="auto"/>
                <w:bottom w:val="none" w:sz="0" w:space="0" w:color="auto"/>
                <w:right w:val="none" w:sz="0" w:space="0" w:color="auto"/>
              </w:divBdr>
            </w:div>
            <w:div w:id="209540586">
              <w:marLeft w:val="0"/>
              <w:marRight w:val="0"/>
              <w:marTop w:val="0"/>
              <w:marBottom w:val="0"/>
              <w:divBdr>
                <w:top w:val="none" w:sz="0" w:space="0" w:color="auto"/>
                <w:left w:val="none" w:sz="0" w:space="0" w:color="auto"/>
                <w:bottom w:val="none" w:sz="0" w:space="0" w:color="auto"/>
                <w:right w:val="none" w:sz="0" w:space="0" w:color="auto"/>
              </w:divBdr>
            </w:div>
            <w:div w:id="210729809">
              <w:marLeft w:val="0"/>
              <w:marRight w:val="0"/>
              <w:marTop w:val="0"/>
              <w:marBottom w:val="0"/>
              <w:divBdr>
                <w:top w:val="none" w:sz="0" w:space="0" w:color="auto"/>
                <w:left w:val="none" w:sz="0" w:space="0" w:color="auto"/>
                <w:bottom w:val="none" w:sz="0" w:space="0" w:color="auto"/>
                <w:right w:val="none" w:sz="0" w:space="0" w:color="auto"/>
              </w:divBdr>
            </w:div>
            <w:div w:id="211163068">
              <w:marLeft w:val="0"/>
              <w:marRight w:val="0"/>
              <w:marTop w:val="0"/>
              <w:marBottom w:val="0"/>
              <w:divBdr>
                <w:top w:val="none" w:sz="0" w:space="0" w:color="auto"/>
                <w:left w:val="none" w:sz="0" w:space="0" w:color="auto"/>
                <w:bottom w:val="none" w:sz="0" w:space="0" w:color="auto"/>
                <w:right w:val="none" w:sz="0" w:space="0" w:color="auto"/>
              </w:divBdr>
            </w:div>
            <w:div w:id="211550545">
              <w:marLeft w:val="0"/>
              <w:marRight w:val="0"/>
              <w:marTop w:val="0"/>
              <w:marBottom w:val="0"/>
              <w:divBdr>
                <w:top w:val="none" w:sz="0" w:space="0" w:color="auto"/>
                <w:left w:val="none" w:sz="0" w:space="0" w:color="auto"/>
                <w:bottom w:val="none" w:sz="0" w:space="0" w:color="auto"/>
                <w:right w:val="none" w:sz="0" w:space="0" w:color="auto"/>
              </w:divBdr>
            </w:div>
            <w:div w:id="211963397">
              <w:marLeft w:val="0"/>
              <w:marRight w:val="0"/>
              <w:marTop w:val="0"/>
              <w:marBottom w:val="0"/>
              <w:divBdr>
                <w:top w:val="none" w:sz="0" w:space="0" w:color="auto"/>
                <w:left w:val="none" w:sz="0" w:space="0" w:color="auto"/>
                <w:bottom w:val="none" w:sz="0" w:space="0" w:color="auto"/>
                <w:right w:val="none" w:sz="0" w:space="0" w:color="auto"/>
              </w:divBdr>
            </w:div>
            <w:div w:id="212084906">
              <w:marLeft w:val="0"/>
              <w:marRight w:val="0"/>
              <w:marTop w:val="0"/>
              <w:marBottom w:val="0"/>
              <w:divBdr>
                <w:top w:val="none" w:sz="0" w:space="0" w:color="auto"/>
                <w:left w:val="none" w:sz="0" w:space="0" w:color="auto"/>
                <w:bottom w:val="none" w:sz="0" w:space="0" w:color="auto"/>
                <w:right w:val="none" w:sz="0" w:space="0" w:color="auto"/>
              </w:divBdr>
            </w:div>
            <w:div w:id="212812970">
              <w:marLeft w:val="0"/>
              <w:marRight w:val="0"/>
              <w:marTop w:val="0"/>
              <w:marBottom w:val="0"/>
              <w:divBdr>
                <w:top w:val="none" w:sz="0" w:space="0" w:color="auto"/>
                <w:left w:val="none" w:sz="0" w:space="0" w:color="auto"/>
                <w:bottom w:val="none" w:sz="0" w:space="0" w:color="auto"/>
                <w:right w:val="none" w:sz="0" w:space="0" w:color="auto"/>
              </w:divBdr>
            </w:div>
            <w:div w:id="212889973">
              <w:marLeft w:val="0"/>
              <w:marRight w:val="0"/>
              <w:marTop w:val="0"/>
              <w:marBottom w:val="0"/>
              <w:divBdr>
                <w:top w:val="none" w:sz="0" w:space="0" w:color="auto"/>
                <w:left w:val="none" w:sz="0" w:space="0" w:color="auto"/>
                <w:bottom w:val="none" w:sz="0" w:space="0" w:color="auto"/>
                <w:right w:val="none" w:sz="0" w:space="0" w:color="auto"/>
              </w:divBdr>
            </w:div>
            <w:div w:id="214202488">
              <w:marLeft w:val="0"/>
              <w:marRight w:val="0"/>
              <w:marTop w:val="0"/>
              <w:marBottom w:val="0"/>
              <w:divBdr>
                <w:top w:val="none" w:sz="0" w:space="0" w:color="auto"/>
                <w:left w:val="none" w:sz="0" w:space="0" w:color="auto"/>
                <w:bottom w:val="none" w:sz="0" w:space="0" w:color="auto"/>
                <w:right w:val="none" w:sz="0" w:space="0" w:color="auto"/>
              </w:divBdr>
            </w:div>
            <w:div w:id="214439705">
              <w:marLeft w:val="0"/>
              <w:marRight w:val="0"/>
              <w:marTop w:val="0"/>
              <w:marBottom w:val="0"/>
              <w:divBdr>
                <w:top w:val="none" w:sz="0" w:space="0" w:color="auto"/>
                <w:left w:val="none" w:sz="0" w:space="0" w:color="auto"/>
                <w:bottom w:val="none" w:sz="0" w:space="0" w:color="auto"/>
                <w:right w:val="none" w:sz="0" w:space="0" w:color="auto"/>
              </w:divBdr>
            </w:div>
            <w:div w:id="215050807">
              <w:marLeft w:val="0"/>
              <w:marRight w:val="0"/>
              <w:marTop w:val="0"/>
              <w:marBottom w:val="0"/>
              <w:divBdr>
                <w:top w:val="none" w:sz="0" w:space="0" w:color="auto"/>
                <w:left w:val="none" w:sz="0" w:space="0" w:color="auto"/>
                <w:bottom w:val="none" w:sz="0" w:space="0" w:color="auto"/>
                <w:right w:val="none" w:sz="0" w:space="0" w:color="auto"/>
              </w:divBdr>
            </w:div>
            <w:div w:id="215091779">
              <w:marLeft w:val="0"/>
              <w:marRight w:val="0"/>
              <w:marTop w:val="0"/>
              <w:marBottom w:val="0"/>
              <w:divBdr>
                <w:top w:val="none" w:sz="0" w:space="0" w:color="auto"/>
                <w:left w:val="none" w:sz="0" w:space="0" w:color="auto"/>
                <w:bottom w:val="none" w:sz="0" w:space="0" w:color="auto"/>
                <w:right w:val="none" w:sz="0" w:space="0" w:color="auto"/>
              </w:divBdr>
            </w:div>
            <w:div w:id="217135982">
              <w:marLeft w:val="0"/>
              <w:marRight w:val="0"/>
              <w:marTop w:val="0"/>
              <w:marBottom w:val="0"/>
              <w:divBdr>
                <w:top w:val="none" w:sz="0" w:space="0" w:color="auto"/>
                <w:left w:val="none" w:sz="0" w:space="0" w:color="auto"/>
                <w:bottom w:val="none" w:sz="0" w:space="0" w:color="auto"/>
                <w:right w:val="none" w:sz="0" w:space="0" w:color="auto"/>
              </w:divBdr>
            </w:div>
            <w:div w:id="217589422">
              <w:marLeft w:val="0"/>
              <w:marRight w:val="0"/>
              <w:marTop w:val="0"/>
              <w:marBottom w:val="0"/>
              <w:divBdr>
                <w:top w:val="none" w:sz="0" w:space="0" w:color="auto"/>
                <w:left w:val="none" w:sz="0" w:space="0" w:color="auto"/>
                <w:bottom w:val="none" w:sz="0" w:space="0" w:color="auto"/>
                <w:right w:val="none" w:sz="0" w:space="0" w:color="auto"/>
              </w:divBdr>
            </w:div>
            <w:div w:id="218128662">
              <w:marLeft w:val="0"/>
              <w:marRight w:val="0"/>
              <w:marTop w:val="0"/>
              <w:marBottom w:val="0"/>
              <w:divBdr>
                <w:top w:val="none" w:sz="0" w:space="0" w:color="auto"/>
                <w:left w:val="none" w:sz="0" w:space="0" w:color="auto"/>
                <w:bottom w:val="none" w:sz="0" w:space="0" w:color="auto"/>
                <w:right w:val="none" w:sz="0" w:space="0" w:color="auto"/>
              </w:divBdr>
            </w:div>
            <w:div w:id="218245938">
              <w:marLeft w:val="0"/>
              <w:marRight w:val="0"/>
              <w:marTop w:val="0"/>
              <w:marBottom w:val="0"/>
              <w:divBdr>
                <w:top w:val="none" w:sz="0" w:space="0" w:color="auto"/>
                <w:left w:val="none" w:sz="0" w:space="0" w:color="auto"/>
                <w:bottom w:val="none" w:sz="0" w:space="0" w:color="auto"/>
                <w:right w:val="none" w:sz="0" w:space="0" w:color="auto"/>
              </w:divBdr>
            </w:div>
            <w:div w:id="221410738">
              <w:marLeft w:val="0"/>
              <w:marRight w:val="0"/>
              <w:marTop w:val="0"/>
              <w:marBottom w:val="0"/>
              <w:divBdr>
                <w:top w:val="none" w:sz="0" w:space="0" w:color="auto"/>
                <w:left w:val="none" w:sz="0" w:space="0" w:color="auto"/>
                <w:bottom w:val="none" w:sz="0" w:space="0" w:color="auto"/>
                <w:right w:val="none" w:sz="0" w:space="0" w:color="auto"/>
              </w:divBdr>
            </w:div>
            <w:div w:id="223489354">
              <w:marLeft w:val="0"/>
              <w:marRight w:val="0"/>
              <w:marTop w:val="0"/>
              <w:marBottom w:val="0"/>
              <w:divBdr>
                <w:top w:val="none" w:sz="0" w:space="0" w:color="auto"/>
                <w:left w:val="none" w:sz="0" w:space="0" w:color="auto"/>
                <w:bottom w:val="none" w:sz="0" w:space="0" w:color="auto"/>
                <w:right w:val="none" w:sz="0" w:space="0" w:color="auto"/>
              </w:divBdr>
            </w:div>
            <w:div w:id="223957600">
              <w:marLeft w:val="0"/>
              <w:marRight w:val="0"/>
              <w:marTop w:val="0"/>
              <w:marBottom w:val="0"/>
              <w:divBdr>
                <w:top w:val="none" w:sz="0" w:space="0" w:color="auto"/>
                <w:left w:val="none" w:sz="0" w:space="0" w:color="auto"/>
                <w:bottom w:val="none" w:sz="0" w:space="0" w:color="auto"/>
                <w:right w:val="none" w:sz="0" w:space="0" w:color="auto"/>
              </w:divBdr>
            </w:div>
            <w:div w:id="224076032">
              <w:marLeft w:val="0"/>
              <w:marRight w:val="0"/>
              <w:marTop w:val="0"/>
              <w:marBottom w:val="0"/>
              <w:divBdr>
                <w:top w:val="none" w:sz="0" w:space="0" w:color="auto"/>
                <w:left w:val="none" w:sz="0" w:space="0" w:color="auto"/>
                <w:bottom w:val="none" w:sz="0" w:space="0" w:color="auto"/>
                <w:right w:val="none" w:sz="0" w:space="0" w:color="auto"/>
              </w:divBdr>
            </w:div>
            <w:div w:id="224683476">
              <w:marLeft w:val="0"/>
              <w:marRight w:val="0"/>
              <w:marTop w:val="0"/>
              <w:marBottom w:val="0"/>
              <w:divBdr>
                <w:top w:val="none" w:sz="0" w:space="0" w:color="auto"/>
                <w:left w:val="none" w:sz="0" w:space="0" w:color="auto"/>
                <w:bottom w:val="none" w:sz="0" w:space="0" w:color="auto"/>
                <w:right w:val="none" w:sz="0" w:space="0" w:color="auto"/>
              </w:divBdr>
            </w:div>
            <w:div w:id="224878833">
              <w:marLeft w:val="0"/>
              <w:marRight w:val="0"/>
              <w:marTop w:val="0"/>
              <w:marBottom w:val="0"/>
              <w:divBdr>
                <w:top w:val="none" w:sz="0" w:space="0" w:color="auto"/>
                <w:left w:val="none" w:sz="0" w:space="0" w:color="auto"/>
                <w:bottom w:val="none" w:sz="0" w:space="0" w:color="auto"/>
                <w:right w:val="none" w:sz="0" w:space="0" w:color="auto"/>
              </w:divBdr>
            </w:div>
            <w:div w:id="225532199">
              <w:marLeft w:val="0"/>
              <w:marRight w:val="0"/>
              <w:marTop w:val="0"/>
              <w:marBottom w:val="0"/>
              <w:divBdr>
                <w:top w:val="none" w:sz="0" w:space="0" w:color="auto"/>
                <w:left w:val="none" w:sz="0" w:space="0" w:color="auto"/>
                <w:bottom w:val="none" w:sz="0" w:space="0" w:color="auto"/>
                <w:right w:val="none" w:sz="0" w:space="0" w:color="auto"/>
              </w:divBdr>
            </w:div>
            <w:div w:id="226766277">
              <w:marLeft w:val="0"/>
              <w:marRight w:val="0"/>
              <w:marTop w:val="0"/>
              <w:marBottom w:val="0"/>
              <w:divBdr>
                <w:top w:val="none" w:sz="0" w:space="0" w:color="auto"/>
                <w:left w:val="none" w:sz="0" w:space="0" w:color="auto"/>
                <w:bottom w:val="none" w:sz="0" w:space="0" w:color="auto"/>
                <w:right w:val="none" w:sz="0" w:space="0" w:color="auto"/>
              </w:divBdr>
            </w:div>
            <w:div w:id="226768717">
              <w:marLeft w:val="0"/>
              <w:marRight w:val="0"/>
              <w:marTop w:val="0"/>
              <w:marBottom w:val="0"/>
              <w:divBdr>
                <w:top w:val="none" w:sz="0" w:space="0" w:color="auto"/>
                <w:left w:val="none" w:sz="0" w:space="0" w:color="auto"/>
                <w:bottom w:val="none" w:sz="0" w:space="0" w:color="auto"/>
                <w:right w:val="none" w:sz="0" w:space="0" w:color="auto"/>
              </w:divBdr>
            </w:div>
            <w:div w:id="226887890">
              <w:marLeft w:val="0"/>
              <w:marRight w:val="0"/>
              <w:marTop w:val="0"/>
              <w:marBottom w:val="0"/>
              <w:divBdr>
                <w:top w:val="none" w:sz="0" w:space="0" w:color="auto"/>
                <w:left w:val="none" w:sz="0" w:space="0" w:color="auto"/>
                <w:bottom w:val="none" w:sz="0" w:space="0" w:color="auto"/>
                <w:right w:val="none" w:sz="0" w:space="0" w:color="auto"/>
              </w:divBdr>
            </w:div>
            <w:div w:id="227228480">
              <w:marLeft w:val="0"/>
              <w:marRight w:val="0"/>
              <w:marTop w:val="0"/>
              <w:marBottom w:val="0"/>
              <w:divBdr>
                <w:top w:val="none" w:sz="0" w:space="0" w:color="auto"/>
                <w:left w:val="none" w:sz="0" w:space="0" w:color="auto"/>
                <w:bottom w:val="none" w:sz="0" w:space="0" w:color="auto"/>
                <w:right w:val="none" w:sz="0" w:space="0" w:color="auto"/>
              </w:divBdr>
            </w:div>
            <w:div w:id="228618150">
              <w:marLeft w:val="0"/>
              <w:marRight w:val="0"/>
              <w:marTop w:val="0"/>
              <w:marBottom w:val="0"/>
              <w:divBdr>
                <w:top w:val="none" w:sz="0" w:space="0" w:color="auto"/>
                <w:left w:val="none" w:sz="0" w:space="0" w:color="auto"/>
                <w:bottom w:val="none" w:sz="0" w:space="0" w:color="auto"/>
                <w:right w:val="none" w:sz="0" w:space="0" w:color="auto"/>
              </w:divBdr>
            </w:div>
            <w:div w:id="229660483">
              <w:marLeft w:val="0"/>
              <w:marRight w:val="0"/>
              <w:marTop w:val="0"/>
              <w:marBottom w:val="0"/>
              <w:divBdr>
                <w:top w:val="none" w:sz="0" w:space="0" w:color="auto"/>
                <w:left w:val="none" w:sz="0" w:space="0" w:color="auto"/>
                <w:bottom w:val="none" w:sz="0" w:space="0" w:color="auto"/>
                <w:right w:val="none" w:sz="0" w:space="0" w:color="auto"/>
              </w:divBdr>
            </w:div>
            <w:div w:id="230890575">
              <w:marLeft w:val="0"/>
              <w:marRight w:val="0"/>
              <w:marTop w:val="0"/>
              <w:marBottom w:val="0"/>
              <w:divBdr>
                <w:top w:val="none" w:sz="0" w:space="0" w:color="auto"/>
                <w:left w:val="none" w:sz="0" w:space="0" w:color="auto"/>
                <w:bottom w:val="none" w:sz="0" w:space="0" w:color="auto"/>
                <w:right w:val="none" w:sz="0" w:space="0" w:color="auto"/>
              </w:divBdr>
            </w:div>
            <w:div w:id="232591214">
              <w:marLeft w:val="0"/>
              <w:marRight w:val="0"/>
              <w:marTop w:val="0"/>
              <w:marBottom w:val="0"/>
              <w:divBdr>
                <w:top w:val="none" w:sz="0" w:space="0" w:color="auto"/>
                <w:left w:val="none" w:sz="0" w:space="0" w:color="auto"/>
                <w:bottom w:val="none" w:sz="0" w:space="0" w:color="auto"/>
                <w:right w:val="none" w:sz="0" w:space="0" w:color="auto"/>
              </w:divBdr>
            </w:div>
            <w:div w:id="233319136">
              <w:marLeft w:val="0"/>
              <w:marRight w:val="0"/>
              <w:marTop w:val="0"/>
              <w:marBottom w:val="0"/>
              <w:divBdr>
                <w:top w:val="none" w:sz="0" w:space="0" w:color="auto"/>
                <w:left w:val="none" w:sz="0" w:space="0" w:color="auto"/>
                <w:bottom w:val="none" w:sz="0" w:space="0" w:color="auto"/>
                <w:right w:val="none" w:sz="0" w:space="0" w:color="auto"/>
              </w:divBdr>
            </w:div>
            <w:div w:id="233854603">
              <w:marLeft w:val="0"/>
              <w:marRight w:val="0"/>
              <w:marTop w:val="0"/>
              <w:marBottom w:val="0"/>
              <w:divBdr>
                <w:top w:val="none" w:sz="0" w:space="0" w:color="auto"/>
                <w:left w:val="none" w:sz="0" w:space="0" w:color="auto"/>
                <w:bottom w:val="none" w:sz="0" w:space="0" w:color="auto"/>
                <w:right w:val="none" w:sz="0" w:space="0" w:color="auto"/>
              </w:divBdr>
            </w:div>
            <w:div w:id="234122146">
              <w:marLeft w:val="0"/>
              <w:marRight w:val="0"/>
              <w:marTop w:val="0"/>
              <w:marBottom w:val="0"/>
              <w:divBdr>
                <w:top w:val="none" w:sz="0" w:space="0" w:color="auto"/>
                <w:left w:val="none" w:sz="0" w:space="0" w:color="auto"/>
                <w:bottom w:val="none" w:sz="0" w:space="0" w:color="auto"/>
                <w:right w:val="none" w:sz="0" w:space="0" w:color="auto"/>
              </w:divBdr>
            </w:div>
            <w:div w:id="235747960">
              <w:marLeft w:val="0"/>
              <w:marRight w:val="0"/>
              <w:marTop w:val="0"/>
              <w:marBottom w:val="0"/>
              <w:divBdr>
                <w:top w:val="none" w:sz="0" w:space="0" w:color="auto"/>
                <w:left w:val="none" w:sz="0" w:space="0" w:color="auto"/>
                <w:bottom w:val="none" w:sz="0" w:space="0" w:color="auto"/>
                <w:right w:val="none" w:sz="0" w:space="0" w:color="auto"/>
              </w:divBdr>
            </w:div>
            <w:div w:id="240408798">
              <w:marLeft w:val="0"/>
              <w:marRight w:val="0"/>
              <w:marTop w:val="0"/>
              <w:marBottom w:val="0"/>
              <w:divBdr>
                <w:top w:val="none" w:sz="0" w:space="0" w:color="auto"/>
                <w:left w:val="none" w:sz="0" w:space="0" w:color="auto"/>
                <w:bottom w:val="none" w:sz="0" w:space="0" w:color="auto"/>
                <w:right w:val="none" w:sz="0" w:space="0" w:color="auto"/>
              </w:divBdr>
            </w:div>
            <w:div w:id="240716937">
              <w:marLeft w:val="0"/>
              <w:marRight w:val="0"/>
              <w:marTop w:val="0"/>
              <w:marBottom w:val="0"/>
              <w:divBdr>
                <w:top w:val="none" w:sz="0" w:space="0" w:color="auto"/>
                <w:left w:val="none" w:sz="0" w:space="0" w:color="auto"/>
                <w:bottom w:val="none" w:sz="0" w:space="0" w:color="auto"/>
                <w:right w:val="none" w:sz="0" w:space="0" w:color="auto"/>
              </w:divBdr>
            </w:div>
            <w:div w:id="242112030">
              <w:marLeft w:val="0"/>
              <w:marRight w:val="0"/>
              <w:marTop w:val="0"/>
              <w:marBottom w:val="0"/>
              <w:divBdr>
                <w:top w:val="none" w:sz="0" w:space="0" w:color="auto"/>
                <w:left w:val="none" w:sz="0" w:space="0" w:color="auto"/>
                <w:bottom w:val="none" w:sz="0" w:space="0" w:color="auto"/>
                <w:right w:val="none" w:sz="0" w:space="0" w:color="auto"/>
              </w:divBdr>
            </w:div>
            <w:div w:id="242304361">
              <w:marLeft w:val="0"/>
              <w:marRight w:val="0"/>
              <w:marTop w:val="0"/>
              <w:marBottom w:val="0"/>
              <w:divBdr>
                <w:top w:val="none" w:sz="0" w:space="0" w:color="auto"/>
                <w:left w:val="none" w:sz="0" w:space="0" w:color="auto"/>
                <w:bottom w:val="none" w:sz="0" w:space="0" w:color="auto"/>
                <w:right w:val="none" w:sz="0" w:space="0" w:color="auto"/>
              </w:divBdr>
            </w:div>
            <w:div w:id="242838858">
              <w:marLeft w:val="0"/>
              <w:marRight w:val="0"/>
              <w:marTop w:val="0"/>
              <w:marBottom w:val="0"/>
              <w:divBdr>
                <w:top w:val="none" w:sz="0" w:space="0" w:color="auto"/>
                <w:left w:val="none" w:sz="0" w:space="0" w:color="auto"/>
                <w:bottom w:val="none" w:sz="0" w:space="0" w:color="auto"/>
                <w:right w:val="none" w:sz="0" w:space="0" w:color="auto"/>
              </w:divBdr>
            </w:div>
            <w:div w:id="244346187">
              <w:marLeft w:val="0"/>
              <w:marRight w:val="0"/>
              <w:marTop w:val="0"/>
              <w:marBottom w:val="0"/>
              <w:divBdr>
                <w:top w:val="none" w:sz="0" w:space="0" w:color="auto"/>
                <w:left w:val="none" w:sz="0" w:space="0" w:color="auto"/>
                <w:bottom w:val="none" w:sz="0" w:space="0" w:color="auto"/>
                <w:right w:val="none" w:sz="0" w:space="0" w:color="auto"/>
              </w:divBdr>
            </w:div>
            <w:div w:id="245194661">
              <w:marLeft w:val="0"/>
              <w:marRight w:val="0"/>
              <w:marTop w:val="0"/>
              <w:marBottom w:val="0"/>
              <w:divBdr>
                <w:top w:val="none" w:sz="0" w:space="0" w:color="auto"/>
                <w:left w:val="none" w:sz="0" w:space="0" w:color="auto"/>
                <w:bottom w:val="none" w:sz="0" w:space="0" w:color="auto"/>
                <w:right w:val="none" w:sz="0" w:space="0" w:color="auto"/>
              </w:divBdr>
            </w:div>
            <w:div w:id="245966948">
              <w:marLeft w:val="0"/>
              <w:marRight w:val="0"/>
              <w:marTop w:val="0"/>
              <w:marBottom w:val="0"/>
              <w:divBdr>
                <w:top w:val="none" w:sz="0" w:space="0" w:color="auto"/>
                <w:left w:val="none" w:sz="0" w:space="0" w:color="auto"/>
                <w:bottom w:val="none" w:sz="0" w:space="0" w:color="auto"/>
                <w:right w:val="none" w:sz="0" w:space="0" w:color="auto"/>
              </w:divBdr>
            </w:div>
            <w:div w:id="247928346">
              <w:marLeft w:val="0"/>
              <w:marRight w:val="0"/>
              <w:marTop w:val="0"/>
              <w:marBottom w:val="0"/>
              <w:divBdr>
                <w:top w:val="none" w:sz="0" w:space="0" w:color="auto"/>
                <w:left w:val="none" w:sz="0" w:space="0" w:color="auto"/>
                <w:bottom w:val="none" w:sz="0" w:space="0" w:color="auto"/>
                <w:right w:val="none" w:sz="0" w:space="0" w:color="auto"/>
              </w:divBdr>
            </w:div>
            <w:div w:id="248467008">
              <w:marLeft w:val="0"/>
              <w:marRight w:val="0"/>
              <w:marTop w:val="0"/>
              <w:marBottom w:val="0"/>
              <w:divBdr>
                <w:top w:val="none" w:sz="0" w:space="0" w:color="auto"/>
                <w:left w:val="none" w:sz="0" w:space="0" w:color="auto"/>
                <w:bottom w:val="none" w:sz="0" w:space="0" w:color="auto"/>
                <w:right w:val="none" w:sz="0" w:space="0" w:color="auto"/>
              </w:divBdr>
            </w:div>
            <w:div w:id="251549216">
              <w:marLeft w:val="0"/>
              <w:marRight w:val="0"/>
              <w:marTop w:val="0"/>
              <w:marBottom w:val="0"/>
              <w:divBdr>
                <w:top w:val="none" w:sz="0" w:space="0" w:color="auto"/>
                <w:left w:val="none" w:sz="0" w:space="0" w:color="auto"/>
                <w:bottom w:val="none" w:sz="0" w:space="0" w:color="auto"/>
                <w:right w:val="none" w:sz="0" w:space="0" w:color="auto"/>
              </w:divBdr>
            </w:div>
            <w:div w:id="252400306">
              <w:marLeft w:val="0"/>
              <w:marRight w:val="0"/>
              <w:marTop w:val="0"/>
              <w:marBottom w:val="0"/>
              <w:divBdr>
                <w:top w:val="none" w:sz="0" w:space="0" w:color="auto"/>
                <w:left w:val="none" w:sz="0" w:space="0" w:color="auto"/>
                <w:bottom w:val="none" w:sz="0" w:space="0" w:color="auto"/>
                <w:right w:val="none" w:sz="0" w:space="0" w:color="auto"/>
              </w:divBdr>
            </w:div>
            <w:div w:id="252978291">
              <w:marLeft w:val="0"/>
              <w:marRight w:val="0"/>
              <w:marTop w:val="0"/>
              <w:marBottom w:val="0"/>
              <w:divBdr>
                <w:top w:val="none" w:sz="0" w:space="0" w:color="auto"/>
                <w:left w:val="none" w:sz="0" w:space="0" w:color="auto"/>
                <w:bottom w:val="none" w:sz="0" w:space="0" w:color="auto"/>
                <w:right w:val="none" w:sz="0" w:space="0" w:color="auto"/>
              </w:divBdr>
            </w:div>
            <w:div w:id="253318070">
              <w:marLeft w:val="0"/>
              <w:marRight w:val="0"/>
              <w:marTop w:val="0"/>
              <w:marBottom w:val="0"/>
              <w:divBdr>
                <w:top w:val="none" w:sz="0" w:space="0" w:color="auto"/>
                <w:left w:val="none" w:sz="0" w:space="0" w:color="auto"/>
                <w:bottom w:val="none" w:sz="0" w:space="0" w:color="auto"/>
                <w:right w:val="none" w:sz="0" w:space="0" w:color="auto"/>
              </w:divBdr>
            </w:div>
            <w:div w:id="253320550">
              <w:marLeft w:val="0"/>
              <w:marRight w:val="0"/>
              <w:marTop w:val="0"/>
              <w:marBottom w:val="0"/>
              <w:divBdr>
                <w:top w:val="none" w:sz="0" w:space="0" w:color="auto"/>
                <w:left w:val="none" w:sz="0" w:space="0" w:color="auto"/>
                <w:bottom w:val="none" w:sz="0" w:space="0" w:color="auto"/>
                <w:right w:val="none" w:sz="0" w:space="0" w:color="auto"/>
              </w:divBdr>
            </w:div>
            <w:div w:id="256519655">
              <w:marLeft w:val="0"/>
              <w:marRight w:val="0"/>
              <w:marTop w:val="0"/>
              <w:marBottom w:val="0"/>
              <w:divBdr>
                <w:top w:val="none" w:sz="0" w:space="0" w:color="auto"/>
                <w:left w:val="none" w:sz="0" w:space="0" w:color="auto"/>
                <w:bottom w:val="none" w:sz="0" w:space="0" w:color="auto"/>
                <w:right w:val="none" w:sz="0" w:space="0" w:color="auto"/>
              </w:divBdr>
            </w:div>
            <w:div w:id="257522451">
              <w:marLeft w:val="0"/>
              <w:marRight w:val="0"/>
              <w:marTop w:val="0"/>
              <w:marBottom w:val="0"/>
              <w:divBdr>
                <w:top w:val="none" w:sz="0" w:space="0" w:color="auto"/>
                <w:left w:val="none" w:sz="0" w:space="0" w:color="auto"/>
                <w:bottom w:val="none" w:sz="0" w:space="0" w:color="auto"/>
                <w:right w:val="none" w:sz="0" w:space="0" w:color="auto"/>
              </w:divBdr>
            </w:div>
            <w:div w:id="259030702">
              <w:marLeft w:val="0"/>
              <w:marRight w:val="0"/>
              <w:marTop w:val="0"/>
              <w:marBottom w:val="0"/>
              <w:divBdr>
                <w:top w:val="none" w:sz="0" w:space="0" w:color="auto"/>
                <w:left w:val="none" w:sz="0" w:space="0" w:color="auto"/>
                <w:bottom w:val="none" w:sz="0" w:space="0" w:color="auto"/>
                <w:right w:val="none" w:sz="0" w:space="0" w:color="auto"/>
              </w:divBdr>
            </w:div>
            <w:div w:id="259680972">
              <w:marLeft w:val="0"/>
              <w:marRight w:val="0"/>
              <w:marTop w:val="0"/>
              <w:marBottom w:val="0"/>
              <w:divBdr>
                <w:top w:val="none" w:sz="0" w:space="0" w:color="auto"/>
                <w:left w:val="none" w:sz="0" w:space="0" w:color="auto"/>
                <w:bottom w:val="none" w:sz="0" w:space="0" w:color="auto"/>
                <w:right w:val="none" w:sz="0" w:space="0" w:color="auto"/>
              </w:divBdr>
            </w:div>
            <w:div w:id="260920442">
              <w:marLeft w:val="0"/>
              <w:marRight w:val="0"/>
              <w:marTop w:val="0"/>
              <w:marBottom w:val="0"/>
              <w:divBdr>
                <w:top w:val="none" w:sz="0" w:space="0" w:color="auto"/>
                <w:left w:val="none" w:sz="0" w:space="0" w:color="auto"/>
                <w:bottom w:val="none" w:sz="0" w:space="0" w:color="auto"/>
                <w:right w:val="none" w:sz="0" w:space="0" w:color="auto"/>
              </w:divBdr>
            </w:div>
            <w:div w:id="264311550">
              <w:marLeft w:val="0"/>
              <w:marRight w:val="0"/>
              <w:marTop w:val="0"/>
              <w:marBottom w:val="0"/>
              <w:divBdr>
                <w:top w:val="none" w:sz="0" w:space="0" w:color="auto"/>
                <w:left w:val="none" w:sz="0" w:space="0" w:color="auto"/>
                <w:bottom w:val="none" w:sz="0" w:space="0" w:color="auto"/>
                <w:right w:val="none" w:sz="0" w:space="0" w:color="auto"/>
              </w:divBdr>
            </w:div>
            <w:div w:id="264506251">
              <w:marLeft w:val="0"/>
              <w:marRight w:val="0"/>
              <w:marTop w:val="0"/>
              <w:marBottom w:val="0"/>
              <w:divBdr>
                <w:top w:val="none" w:sz="0" w:space="0" w:color="auto"/>
                <w:left w:val="none" w:sz="0" w:space="0" w:color="auto"/>
                <w:bottom w:val="none" w:sz="0" w:space="0" w:color="auto"/>
                <w:right w:val="none" w:sz="0" w:space="0" w:color="auto"/>
              </w:divBdr>
            </w:div>
            <w:div w:id="265503291">
              <w:marLeft w:val="0"/>
              <w:marRight w:val="0"/>
              <w:marTop w:val="0"/>
              <w:marBottom w:val="0"/>
              <w:divBdr>
                <w:top w:val="none" w:sz="0" w:space="0" w:color="auto"/>
                <w:left w:val="none" w:sz="0" w:space="0" w:color="auto"/>
                <w:bottom w:val="none" w:sz="0" w:space="0" w:color="auto"/>
                <w:right w:val="none" w:sz="0" w:space="0" w:color="auto"/>
              </w:divBdr>
            </w:div>
            <w:div w:id="266695397">
              <w:marLeft w:val="0"/>
              <w:marRight w:val="0"/>
              <w:marTop w:val="0"/>
              <w:marBottom w:val="0"/>
              <w:divBdr>
                <w:top w:val="none" w:sz="0" w:space="0" w:color="auto"/>
                <w:left w:val="none" w:sz="0" w:space="0" w:color="auto"/>
                <w:bottom w:val="none" w:sz="0" w:space="0" w:color="auto"/>
                <w:right w:val="none" w:sz="0" w:space="0" w:color="auto"/>
              </w:divBdr>
            </w:div>
            <w:div w:id="267855557">
              <w:marLeft w:val="0"/>
              <w:marRight w:val="0"/>
              <w:marTop w:val="0"/>
              <w:marBottom w:val="0"/>
              <w:divBdr>
                <w:top w:val="none" w:sz="0" w:space="0" w:color="auto"/>
                <w:left w:val="none" w:sz="0" w:space="0" w:color="auto"/>
                <w:bottom w:val="none" w:sz="0" w:space="0" w:color="auto"/>
                <w:right w:val="none" w:sz="0" w:space="0" w:color="auto"/>
              </w:divBdr>
            </w:div>
            <w:div w:id="268045499">
              <w:marLeft w:val="0"/>
              <w:marRight w:val="0"/>
              <w:marTop w:val="0"/>
              <w:marBottom w:val="0"/>
              <w:divBdr>
                <w:top w:val="none" w:sz="0" w:space="0" w:color="auto"/>
                <w:left w:val="none" w:sz="0" w:space="0" w:color="auto"/>
                <w:bottom w:val="none" w:sz="0" w:space="0" w:color="auto"/>
                <w:right w:val="none" w:sz="0" w:space="0" w:color="auto"/>
              </w:divBdr>
            </w:div>
            <w:div w:id="269701488">
              <w:marLeft w:val="0"/>
              <w:marRight w:val="0"/>
              <w:marTop w:val="0"/>
              <w:marBottom w:val="0"/>
              <w:divBdr>
                <w:top w:val="none" w:sz="0" w:space="0" w:color="auto"/>
                <w:left w:val="none" w:sz="0" w:space="0" w:color="auto"/>
                <w:bottom w:val="none" w:sz="0" w:space="0" w:color="auto"/>
                <w:right w:val="none" w:sz="0" w:space="0" w:color="auto"/>
              </w:divBdr>
            </w:div>
            <w:div w:id="270403729">
              <w:marLeft w:val="0"/>
              <w:marRight w:val="0"/>
              <w:marTop w:val="0"/>
              <w:marBottom w:val="0"/>
              <w:divBdr>
                <w:top w:val="none" w:sz="0" w:space="0" w:color="auto"/>
                <w:left w:val="none" w:sz="0" w:space="0" w:color="auto"/>
                <w:bottom w:val="none" w:sz="0" w:space="0" w:color="auto"/>
                <w:right w:val="none" w:sz="0" w:space="0" w:color="auto"/>
              </w:divBdr>
            </w:div>
            <w:div w:id="270479972">
              <w:marLeft w:val="0"/>
              <w:marRight w:val="0"/>
              <w:marTop w:val="0"/>
              <w:marBottom w:val="0"/>
              <w:divBdr>
                <w:top w:val="none" w:sz="0" w:space="0" w:color="auto"/>
                <w:left w:val="none" w:sz="0" w:space="0" w:color="auto"/>
                <w:bottom w:val="none" w:sz="0" w:space="0" w:color="auto"/>
                <w:right w:val="none" w:sz="0" w:space="0" w:color="auto"/>
              </w:divBdr>
            </w:div>
            <w:div w:id="271282751">
              <w:marLeft w:val="0"/>
              <w:marRight w:val="0"/>
              <w:marTop w:val="0"/>
              <w:marBottom w:val="0"/>
              <w:divBdr>
                <w:top w:val="none" w:sz="0" w:space="0" w:color="auto"/>
                <w:left w:val="none" w:sz="0" w:space="0" w:color="auto"/>
                <w:bottom w:val="none" w:sz="0" w:space="0" w:color="auto"/>
                <w:right w:val="none" w:sz="0" w:space="0" w:color="auto"/>
              </w:divBdr>
            </w:div>
            <w:div w:id="271523733">
              <w:marLeft w:val="0"/>
              <w:marRight w:val="0"/>
              <w:marTop w:val="0"/>
              <w:marBottom w:val="0"/>
              <w:divBdr>
                <w:top w:val="none" w:sz="0" w:space="0" w:color="auto"/>
                <w:left w:val="none" w:sz="0" w:space="0" w:color="auto"/>
                <w:bottom w:val="none" w:sz="0" w:space="0" w:color="auto"/>
                <w:right w:val="none" w:sz="0" w:space="0" w:color="auto"/>
              </w:divBdr>
            </w:div>
            <w:div w:id="273439491">
              <w:marLeft w:val="0"/>
              <w:marRight w:val="0"/>
              <w:marTop w:val="0"/>
              <w:marBottom w:val="0"/>
              <w:divBdr>
                <w:top w:val="none" w:sz="0" w:space="0" w:color="auto"/>
                <w:left w:val="none" w:sz="0" w:space="0" w:color="auto"/>
                <w:bottom w:val="none" w:sz="0" w:space="0" w:color="auto"/>
                <w:right w:val="none" w:sz="0" w:space="0" w:color="auto"/>
              </w:divBdr>
            </w:div>
            <w:div w:id="275068747">
              <w:marLeft w:val="0"/>
              <w:marRight w:val="0"/>
              <w:marTop w:val="0"/>
              <w:marBottom w:val="0"/>
              <w:divBdr>
                <w:top w:val="none" w:sz="0" w:space="0" w:color="auto"/>
                <w:left w:val="none" w:sz="0" w:space="0" w:color="auto"/>
                <w:bottom w:val="none" w:sz="0" w:space="0" w:color="auto"/>
                <w:right w:val="none" w:sz="0" w:space="0" w:color="auto"/>
              </w:divBdr>
            </w:div>
            <w:div w:id="277030038">
              <w:marLeft w:val="0"/>
              <w:marRight w:val="0"/>
              <w:marTop w:val="0"/>
              <w:marBottom w:val="0"/>
              <w:divBdr>
                <w:top w:val="none" w:sz="0" w:space="0" w:color="auto"/>
                <w:left w:val="none" w:sz="0" w:space="0" w:color="auto"/>
                <w:bottom w:val="none" w:sz="0" w:space="0" w:color="auto"/>
                <w:right w:val="none" w:sz="0" w:space="0" w:color="auto"/>
              </w:divBdr>
            </w:div>
            <w:div w:id="279841787">
              <w:marLeft w:val="0"/>
              <w:marRight w:val="0"/>
              <w:marTop w:val="0"/>
              <w:marBottom w:val="0"/>
              <w:divBdr>
                <w:top w:val="none" w:sz="0" w:space="0" w:color="auto"/>
                <w:left w:val="none" w:sz="0" w:space="0" w:color="auto"/>
                <w:bottom w:val="none" w:sz="0" w:space="0" w:color="auto"/>
                <w:right w:val="none" w:sz="0" w:space="0" w:color="auto"/>
              </w:divBdr>
            </w:div>
            <w:div w:id="282619343">
              <w:marLeft w:val="0"/>
              <w:marRight w:val="0"/>
              <w:marTop w:val="0"/>
              <w:marBottom w:val="0"/>
              <w:divBdr>
                <w:top w:val="none" w:sz="0" w:space="0" w:color="auto"/>
                <w:left w:val="none" w:sz="0" w:space="0" w:color="auto"/>
                <w:bottom w:val="none" w:sz="0" w:space="0" w:color="auto"/>
                <w:right w:val="none" w:sz="0" w:space="0" w:color="auto"/>
              </w:divBdr>
            </w:div>
            <w:div w:id="283928456">
              <w:marLeft w:val="0"/>
              <w:marRight w:val="0"/>
              <w:marTop w:val="0"/>
              <w:marBottom w:val="0"/>
              <w:divBdr>
                <w:top w:val="none" w:sz="0" w:space="0" w:color="auto"/>
                <w:left w:val="none" w:sz="0" w:space="0" w:color="auto"/>
                <w:bottom w:val="none" w:sz="0" w:space="0" w:color="auto"/>
                <w:right w:val="none" w:sz="0" w:space="0" w:color="auto"/>
              </w:divBdr>
            </w:div>
            <w:div w:id="284233195">
              <w:marLeft w:val="0"/>
              <w:marRight w:val="0"/>
              <w:marTop w:val="0"/>
              <w:marBottom w:val="0"/>
              <w:divBdr>
                <w:top w:val="none" w:sz="0" w:space="0" w:color="auto"/>
                <w:left w:val="none" w:sz="0" w:space="0" w:color="auto"/>
                <w:bottom w:val="none" w:sz="0" w:space="0" w:color="auto"/>
                <w:right w:val="none" w:sz="0" w:space="0" w:color="auto"/>
              </w:divBdr>
            </w:div>
            <w:div w:id="287905817">
              <w:marLeft w:val="0"/>
              <w:marRight w:val="0"/>
              <w:marTop w:val="0"/>
              <w:marBottom w:val="0"/>
              <w:divBdr>
                <w:top w:val="none" w:sz="0" w:space="0" w:color="auto"/>
                <w:left w:val="none" w:sz="0" w:space="0" w:color="auto"/>
                <w:bottom w:val="none" w:sz="0" w:space="0" w:color="auto"/>
                <w:right w:val="none" w:sz="0" w:space="0" w:color="auto"/>
              </w:divBdr>
            </w:div>
            <w:div w:id="288056576">
              <w:marLeft w:val="0"/>
              <w:marRight w:val="0"/>
              <w:marTop w:val="0"/>
              <w:marBottom w:val="0"/>
              <w:divBdr>
                <w:top w:val="none" w:sz="0" w:space="0" w:color="auto"/>
                <w:left w:val="none" w:sz="0" w:space="0" w:color="auto"/>
                <w:bottom w:val="none" w:sz="0" w:space="0" w:color="auto"/>
                <w:right w:val="none" w:sz="0" w:space="0" w:color="auto"/>
              </w:divBdr>
            </w:div>
            <w:div w:id="288443168">
              <w:marLeft w:val="0"/>
              <w:marRight w:val="0"/>
              <w:marTop w:val="0"/>
              <w:marBottom w:val="0"/>
              <w:divBdr>
                <w:top w:val="none" w:sz="0" w:space="0" w:color="auto"/>
                <w:left w:val="none" w:sz="0" w:space="0" w:color="auto"/>
                <w:bottom w:val="none" w:sz="0" w:space="0" w:color="auto"/>
                <w:right w:val="none" w:sz="0" w:space="0" w:color="auto"/>
              </w:divBdr>
            </w:div>
            <w:div w:id="288710789">
              <w:marLeft w:val="0"/>
              <w:marRight w:val="0"/>
              <w:marTop w:val="0"/>
              <w:marBottom w:val="0"/>
              <w:divBdr>
                <w:top w:val="none" w:sz="0" w:space="0" w:color="auto"/>
                <w:left w:val="none" w:sz="0" w:space="0" w:color="auto"/>
                <w:bottom w:val="none" w:sz="0" w:space="0" w:color="auto"/>
                <w:right w:val="none" w:sz="0" w:space="0" w:color="auto"/>
              </w:divBdr>
            </w:div>
            <w:div w:id="289015491">
              <w:marLeft w:val="0"/>
              <w:marRight w:val="0"/>
              <w:marTop w:val="0"/>
              <w:marBottom w:val="0"/>
              <w:divBdr>
                <w:top w:val="none" w:sz="0" w:space="0" w:color="auto"/>
                <w:left w:val="none" w:sz="0" w:space="0" w:color="auto"/>
                <w:bottom w:val="none" w:sz="0" w:space="0" w:color="auto"/>
                <w:right w:val="none" w:sz="0" w:space="0" w:color="auto"/>
              </w:divBdr>
            </w:div>
            <w:div w:id="289826621">
              <w:marLeft w:val="0"/>
              <w:marRight w:val="0"/>
              <w:marTop w:val="0"/>
              <w:marBottom w:val="0"/>
              <w:divBdr>
                <w:top w:val="none" w:sz="0" w:space="0" w:color="auto"/>
                <w:left w:val="none" w:sz="0" w:space="0" w:color="auto"/>
                <w:bottom w:val="none" w:sz="0" w:space="0" w:color="auto"/>
                <w:right w:val="none" w:sz="0" w:space="0" w:color="auto"/>
              </w:divBdr>
            </w:div>
            <w:div w:id="290937997">
              <w:marLeft w:val="0"/>
              <w:marRight w:val="0"/>
              <w:marTop w:val="0"/>
              <w:marBottom w:val="0"/>
              <w:divBdr>
                <w:top w:val="none" w:sz="0" w:space="0" w:color="auto"/>
                <w:left w:val="none" w:sz="0" w:space="0" w:color="auto"/>
                <w:bottom w:val="none" w:sz="0" w:space="0" w:color="auto"/>
                <w:right w:val="none" w:sz="0" w:space="0" w:color="auto"/>
              </w:divBdr>
            </w:div>
            <w:div w:id="291443044">
              <w:marLeft w:val="0"/>
              <w:marRight w:val="0"/>
              <w:marTop w:val="0"/>
              <w:marBottom w:val="0"/>
              <w:divBdr>
                <w:top w:val="none" w:sz="0" w:space="0" w:color="auto"/>
                <w:left w:val="none" w:sz="0" w:space="0" w:color="auto"/>
                <w:bottom w:val="none" w:sz="0" w:space="0" w:color="auto"/>
                <w:right w:val="none" w:sz="0" w:space="0" w:color="auto"/>
              </w:divBdr>
            </w:div>
            <w:div w:id="292905730">
              <w:marLeft w:val="0"/>
              <w:marRight w:val="0"/>
              <w:marTop w:val="0"/>
              <w:marBottom w:val="0"/>
              <w:divBdr>
                <w:top w:val="none" w:sz="0" w:space="0" w:color="auto"/>
                <w:left w:val="none" w:sz="0" w:space="0" w:color="auto"/>
                <w:bottom w:val="none" w:sz="0" w:space="0" w:color="auto"/>
                <w:right w:val="none" w:sz="0" w:space="0" w:color="auto"/>
              </w:divBdr>
            </w:div>
            <w:div w:id="294340120">
              <w:marLeft w:val="0"/>
              <w:marRight w:val="0"/>
              <w:marTop w:val="0"/>
              <w:marBottom w:val="0"/>
              <w:divBdr>
                <w:top w:val="none" w:sz="0" w:space="0" w:color="auto"/>
                <w:left w:val="none" w:sz="0" w:space="0" w:color="auto"/>
                <w:bottom w:val="none" w:sz="0" w:space="0" w:color="auto"/>
                <w:right w:val="none" w:sz="0" w:space="0" w:color="auto"/>
              </w:divBdr>
            </w:div>
            <w:div w:id="296112797">
              <w:marLeft w:val="0"/>
              <w:marRight w:val="0"/>
              <w:marTop w:val="0"/>
              <w:marBottom w:val="0"/>
              <w:divBdr>
                <w:top w:val="none" w:sz="0" w:space="0" w:color="auto"/>
                <w:left w:val="none" w:sz="0" w:space="0" w:color="auto"/>
                <w:bottom w:val="none" w:sz="0" w:space="0" w:color="auto"/>
                <w:right w:val="none" w:sz="0" w:space="0" w:color="auto"/>
              </w:divBdr>
            </w:div>
            <w:div w:id="297029942">
              <w:marLeft w:val="0"/>
              <w:marRight w:val="0"/>
              <w:marTop w:val="0"/>
              <w:marBottom w:val="0"/>
              <w:divBdr>
                <w:top w:val="none" w:sz="0" w:space="0" w:color="auto"/>
                <w:left w:val="none" w:sz="0" w:space="0" w:color="auto"/>
                <w:bottom w:val="none" w:sz="0" w:space="0" w:color="auto"/>
                <w:right w:val="none" w:sz="0" w:space="0" w:color="auto"/>
              </w:divBdr>
            </w:div>
            <w:div w:id="304748634">
              <w:marLeft w:val="0"/>
              <w:marRight w:val="0"/>
              <w:marTop w:val="0"/>
              <w:marBottom w:val="0"/>
              <w:divBdr>
                <w:top w:val="none" w:sz="0" w:space="0" w:color="auto"/>
                <w:left w:val="none" w:sz="0" w:space="0" w:color="auto"/>
                <w:bottom w:val="none" w:sz="0" w:space="0" w:color="auto"/>
                <w:right w:val="none" w:sz="0" w:space="0" w:color="auto"/>
              </w:divBdr>
            </w:div>
            <w:div w:id="305356216">
              <w:marLeft w:val="0"/>
              <w:marRight w:val="0"/>
              <w:marTop w:val="0"/>
              <w:marBottom w:val="0"/>
              <w:divBdr>
                <w:top w:val="none" w:sz="0" w:space="0" w:color="auto"/>
                <w:left w:val="none" w:sz="0" w:space="0" w:color="auto"/>
                <w:bottom w:val="none" w:sz="0" w:space="0" w:color="auto"/>
                <w:right w:val="none" w:sz="0" w:space="0" w:color="auto"/>
              </w:divBdr>
            </w:div>
            <w:div w:id="309676309">
              <w:marLeft w:val="0"/>
              <w:marRight w:val="0"/>
              <w:marTop w:val="0"/>
              <w:marBottom w:val="0"/>
              <w:divBdr>
                <w:top w:val="none" w:sz="0" w:space="0" w:color="auto"/>
                <w:left w:val="none" w:sz="0" w:space="0" w:color="auto"/>
                <w:bottom w:val="none" w:sz="0" w:space="0" w:color="auto"/>
                <w:right w:val="none" w:sz="0" w:space="0" w:color="auto"/>
              </w:divBdr>
            </w:div>
            <w:div w:id="310403079">
              <w:marLeft w:val="0"/>
              <w:marRight w:val="0"/>
              <w:marTop w:val="0"/>
              <w:marBottom w:val="0"/>
              <w:divBdr>
                <w:top w:val="none" w:sz="0" w:space="0" w:color="auto"/>
                <w:left w:val="none" w:sz="0" w:space="0" w:color="auto"/>
                <w:bottom w:val="none" w:sz="0" w:space="0" w:color="auto"/>
                <w:right w:val="none" w:sz="0" w:space="0" w:color="auto"/>
              </w:divBdr>
            </w:div>
            <w:div w:id="311519362">
              <w:marLeft w:val="0"/>
              <w:marRight w:val="0"/>
              <w:marTop w:val="0"/>
              <w:marBottom w:val="0"/>
              <w:divBdr>
                <w:top w:val="none" w:sz="0" w:space="0" w:color="auto"/>
                <w:left w:val="none" w:sz="0" w:space="0" w:color="auto"/>
                <w:bottom w:val="none" w:sz="0" w:space="0" w:color="auto"/>
                <w:right w:val="none" w:sz="0" w:space="0" w:color="auto"/>
              </w:divBdr>
            </w:div>
            <w:div w:id="312488547">
              <w:marLeft w:val="0"/>
              <w:marRight w:val="0"/>
              <w:marTop w:val="0"/>
              <w:marBottom w:val="0"/>
              <w:divBdr>
                <w:top w:val="none" w:sz="0" w:space="0" w:color="auto"/>
                <w:left w:val="none" w:sz="0" w:space="0" w:color="auto"/>
                <w:bottom w:val="none" w:sz="0" w:space="0" w:color="auto"/>
                <w:right w:val="none" w:sz="0" w:space="0" w:color="auto"/>
              </w:divBdr>
            </w:div>
            <w:div w:id="315308486">
              <w:marLeft w:val="0"/>
              <w:marRight w:val="0"/>
              <w:marTop w:val="0"/>
              <w:marBottom w:val="0"/>
              <w:divBdr>
                <w:top w:val="none" w:sz="0" w:space="0" w:color="auto"/>
                <w:left w:val="none" w:sz="0" w:space="0" w:color="auto"/>
                <w:bottom w:val="none" w:sz="0" w:space="0" w:color="auto"/>
                <w:right w:val="none" w:sz="0" w:space="0" w:color="auto"/>
              </w:divBdr>
            </w:div>
            <w:div w:id="315762878">
              <w:marLeft w:val="0"/>
              <w:marRight w:val="0"/>
              <w:marTop w:val="0"/>
              <w:marBottom w:val="0"/>
              <w:divBdr>
                <w:top w:val="none" w:sz="0" w:space="0" w:color="auto"/>
                <w:left w:val="none" w:sz="0" w:space="0" w:color="auto"/>
                <w:bottom w:val="none" w:sz="0" w:space="0" w:color="auto"/>
                <w:right w:val="none" w:sz="0" w:space="0" w:color="auto"/>
              </w:divBdr>
            </w:div>
            <w:div w:id="316349621">
              <w:marLeft w:val="0"/>
              <w:marRight w:val="0"/>
              <w:marTop w:val="0"/>
              <w:marBottom w:val="0"/>
              <w:divBdr>
                <w:top w:val="none" w:sz="0" w:space="0" w:color="auto"/>
                <w:left w:val="none" w:sz="0" w:space="0" w:color="auto"/>
                <w:bottom w:val="none" w:sz="0" w:space="0" w:color="auto"/>
                <w:right w:val="none" w:sz="0" w:space="0" w:color="auto"/>
              </w:divBdr>
            </w:div>
            <w:div w:id="322126325">
              <w:marLeft w:val="0"/>
              <w:marRight w:val="0"/>
              <w:marTop w:val="0"/>
              <w:marBottom w:val="0"/>
              <w:divBdr>
                <w:top w:val="none" w:sz="0" w:space="0" w:color="auto"/>
                <w:left w:val="none" w:sz="0" w:space="0" w:color="auto"/>
                <w:bottom w:val="none" w:sz="0" w:space="0" w:color="auto"/>
                <w:right w:val="none" w:sz="0" w:space="0" w:color="auto"/>
              </w:divBdr>
            </w:div>
            <w:div w:id="324168316">
              <w:marLeft w:val="0"/>
              <w:marRight w:val="0"/>
              <w:marTop w:val="0"/>
              <w:marBottom w:val="0"/>
              <w:divBdr>
                <w:top w:val="none" w:sz="0" w:space="0" w:color="auto"/>
                <w:left w:val="none" w:sz="0" w:space="0" w:color="auto"/>
                <w:bottom w:val="none" w:sz="0" w:space="0" w:color="auto"/>
                <w:right w:val="none" w:sz="0" w:space="0" w:color="auto"/>
              </w:divBdr>
            </w:div>
            <w:div w:id="324171182">
              <w:marLeft w:val="0"/>
              <w:marRight w:val="0"/>
              <w:marTop w:val="0"/>
              <w:marBottom w:val="0"/>
              <w:divBdr>
                <w:top w:val="none" w:sz="0" w:space="0" w:color="auto"/>
                <w:left w:val="none" w:sz="0" w:space="0" w:color="auto"/>
                <w:bottom w:val="none" w:sz="0" w:space="0" w:color="auto"/>
                <w:right w:val="none" w:sz="0" w:space="0" w:color="auto"/>
              </w:divBdr>
            </w:div>
            <w:div w:id="329022489">
              <w:marLeft w:val="0"/>
              <w:marRight w:val="0"/>
              <w:marTop w:val="0"/>
              <w:marBottom w:val="0"/>
              <w:divBdr>
                <w:top w:val="none" w:sz="0" w:space="0" w:color="auto"/>
                <w:left w:val="none" w:sz="0" w:space="0" w:color="auto"/>
                <w:bottom w:val="none" w:sz="0" w:space="0" w:color="auto"/>
                <w:right w:val="none" w:sz="0" w:space="0" w:color="auto"/>
              </w:divBdr>
            </w:div>
            <w:div w:id="330838096">
              <w:marLeft w:val="0"/>
              <w:marRight w:val="0"/>
              <w:marTop w:val="0"/>
              <w:marBottom w:val="0"/>
              <w:divBdr>
                <w:top w:val="none" w:sz="0" w:space="0" w:color="auto"/>
                <w:left w:val="none" w:sz="0" w:space="0" w:color="auto"/>
                <w:bottom w:val="none" w:sz="0" w:space="0" w:color="auto"/>
                <w:right w:val="none" w:sz="0" w:space="0" w:color="auto"/>
              </w:divBdr>
            </w:div>
            <w:div w:id="332299920">
              <w:marLeft w:val="0"/>
              <w:marRight w:val="0"/>
              <w:marTop w:val="0"/>
              <w:marBottom w:val="0"/>
              <w:divBdr>
                <w:top w:val="none" w:sz="0" w:space="0" w:color="auto"/>
                <w:left w:val="none" w:sz="0" w:space="0" w:color="auto"/>
                <w:bottom w:val="none" w:sz="0" w:space="0" w:color="auto"/>
                <w:right w:val="none" w:sz="0" w:space="0" w:color="auto"/>
              </w:divBdr>
            </w:div>
            <w:div w:id="332416468">
              <w:marLeft w:val="0"/>
              <w:marRight w:val="0"/>
              <w:marTop w:val="0"/>
              <w:marBottom w:val="0"/>
              <w:divBdr>
                <w:top w:val="none" w:sz="0" w:space="0" w:color="auto"/>
                <w:left w:val="none" w:sz="0" w:space="0" w:color="auto"/>
                <w:bottom w:val="none" w:sz="0" w:space="0" w:color="auto"/>
                <w:right w:val="none" w:sz="0" w:space="0" w:color="auto"/>
              </w:divBdr>
            </w:div>
            <w:div w:id="333075827">
              <w:marLeft w:val="0"/>
              <w:marRight w:val="0"/>
              <w:marTop w:val="0"/>
              <w:marBottom w:val="0"/>
              <w:divBdr>
                <w:top w:val="none" w:sz="0" w:space="0" w:color="auto"/>
                <w:left w:val="none" w:sz="0" w:space="0" w:color="auto"/>
                <w:bottom w:val="none" w:sz="0" w:space="0" w:color="auto"/>
                <w:right w:val="none" w:sz="0" w:space="0" w:color="auto"/>
              </w:divBdr>
            </w:div>
            <w:div w:id="333533216">
              <w:marLeft w:val="0"/>
              <w:marRight w:val="0"/>
              <w:marTop w:val="0"/>
              <w:marBottom w:val="0"/>
              <w:divBdr>
                <w:top w:val="none" w:sz="0" w:space="0" w:color="auto"/>
                <w:left w:val="none" w:sz="0" w:space="0" w:color="auto"/>
                <w:bottom w:val="none" w:sz="0" w:space="0" w:color="auto"/>
                <w:right w:val="none" w:sz="0" w:space="0" w:color="auto"/>
              </w:divBdr>
            </w:div>
            <w:div w:id="333991347">
              <w:marLeft w:val="0"/>
              <w:marRight w:val="0"/>
              <w:marTop w:val="0"/>
              <w:marBottom w:val="0"/>
              <w:divBdr>
                <w:top w:val="none" w:sz="0" w:space="0" w:color="auto"/>
                <w:left w:val="none" w:sz="0" w:space="0" w:color="auto"/>
                <w:bottom w:val="none" w:sz="0" w:space="0" w:color="auto"/>
                <w:right w:val="none" w:sz="0" w:space="0" w:color="auto"/>
              </w:divBdr>
            </w:div>
            <w:div w:id="335814171">
              <w:marLeft w:val="0"/>
              <w:marRight w:val="0"/>
              <w:marTop w:val="0"/>
              <w:marBottom w:val="0"/>
              <w:divBdr>
                <w:top w:val="none" w:sz="0" w:space="0" w:color="auto"/>
                <w:left w:val="none" w:sz="0" w:space="0" w:color="auto"/>
                <w:bottom w:val="none" w:sz="0" w:space="0" w:color="auto"/>
                <w:right w:val="none" w:sz="0" w:space="0" w:color="auto"/>
              </w:divBdr>
            </w:div>
            <w:div w:id="336202289">
              <w:marLeft w:val="0"/>
              <w:marRight w:val="0"/>
              <w:marTop w:val="0"/>
              <w:marBottom w:val="0"/>
              <w:divBdr>
                <w:top w:val="none" w:sz="0" w:space="0" w:color="auto"/>
                <w:left w:val="none" w:sz="0" w:space="0" w:color="auto"/>
                <w:bottom w:val="none" w:sz="0" w:space="0" w:color="auto"/>
                <w:right w:val="none" w:sz="0" w:space="0" w:color="auto"/>
              </w:divBdr>
            </w:div>
            <w:div w:id="336272893">
              <w:marLeft w:val="0"/>
              <w:marRight w:val="0"/>
              <w:marTop w:val="0"/>
              <w:marBottom w:val="0"/>
              <w:divBdr>
                <w:top w:val="none" w:sz="0" w:space="0" w:color="auto"/>
                <w:left w:val="none" w:sz="0" w:space="0" w:color="auto"/>
                <w:bottom w:val="none" w:sz="0" w:space="0" w:color="auto"/>
                <w:right w:val="none" w:sz="0" w:space="0" w:color="auto"/>
              </w:divBdr>
            </w:div>
            <w:div w:id="339237047">
              <w:marLeft w:val="0"/>
              <w:marRight w:val="0"/>
              <w:marTop w:val="0"/>
              <w:marBottom w:val="0"/>
              <w:divBdr>
                <w:top w:val="none" w:sz="0" w:space="0" w:color="auto"/>
                <w:left w:val="none" w:sz="0" w:space="0" w:color="auto"/>
                <w:bottom w:val="none" w:sz="0" w:space="0" w:color="auto"/>
                <w:right w:val="none" w:sz="0" w:space="0" w:color="auto"/>
              </w:divBdr>
            </w:div>
            <w:div w:id="340202422">
              <w:marLeft w:val="0"/>
              <w:marRight w:val="0"/>
              <w:marTop w:val="0"/>
              <w:marBottom w:val="0"/>
              <w:divBdr>
                <w:top w:val="none" w:sz="0" w:space="0" w:color="auto"/>
                <w:left w:val="none" w:sz="0" w:space="0" w:color="auto"/>
                <w:bottom w:val="none" w:sz="0" w:space="0" w:color="auto"/>
                <w:right w:val="none" w:sz="0" w:space="0" w:color="auto"/>
              </w:divBdr>
            </w:div>
            <w:div w:id="341468889">
              <w:marLeft w:val="0"/>
              <w:marRight w:val="0"/>
              <w:marTop w:val="0"/>
              <w:marBottom w:val="0"/>
              <w:divBdr>
                <w:top w:val="none" w:sz="0" w:space="0" w:color="auto"/>
                <w:left w:val="none" w:sz="0" w:space="0" w:color="auto"/>
                <w:bottom w:val="none" w:sz="0" w:space="0" w:color="auto"/>
                <w:right w:val="none" w:sz="0" w:space="0" w:color="auto"/>
              </w:divBdr>
            </w:div>
            <w:div w:id="342434475">
              <w:marLeft w:val="0"/>
              <w:marRight w:val="0"/>
              <w:marTop w:val="0"/>
              <w:marBottom w:val="0"/>
              <w:divBdr>
                <w:top w:val="none" w:sz="0" w:space="0" w:color="auto"/>
                <w:left w:val="none" w:sz="0" w:space="0" w:color="auto"/>
                <w:bottom w:val="none" w:sz="0" w:space="0" w:color="auto"/>
                <w:right w:val="none" w:sz="0" w:space="0" w:color="auto"/>
              </w:divBdr>
            </w:div>
            <w:div w:id="342519216">
              <w:marLeft w:val="0"/>
              <w:marRight w:val="0"/>
              <w:marTop w:val="0"/>
              <w:marBottom w:val="0"/>
              <w:divBdr>
                <w:top w:val="none" w:sz="0" w:space="0" w:color="auto"/>
                <w:left w:val="none" w:sz="0" w:space="0" w:color="auto"/>
                <w:bottom w:val="none" w:sz="0" w:space="0" w:color="auto"/>
                <w:right w:val="none" w:sz="0" w:space="0" w:color="auto"/>
              </w:divBdr>
            </w:div>
            <w:div w:id="343095499">
              <w:marLeft w:val="0"/>
              <w:marRight w:val="0"/>
              <w:marTop w:val="0"/>
              <w:marBottom w:val="0"/>
              <w:divBdr>
                <w:top w:val="none" w:sz="0" w:space="0" w:color="auto"/>
                <w:left w:val="none" w:sz="0" w:space="0" w:color="auto"/>
                <w:bottom w:val="none" w:sz="0" w:space="0" w:color="auto"/>
                <w:right w:val="none" w:sz="0" w:space="0" w:color="auto"/>
              </w:divBdr>
            </w:div>
            <w:div w:id="343217104">
              <w:marLeft w:val="0"/>
              <w:marRight w:val="0"/>
              <w:marTop w:val="0"/>
              <w:marBottom w:val="0"/>
              <w:divBdr>
                <w:top w:val="none" w:sz="0" w:space="0" w:color="auto"/>
                <w:left w:val="none" w:sz="0" w:space="0" w:color="auto"/>
                <w:bottom w:val="none" w:sz="0" w:space="0" w:color="auto"/>
                <w:right w:val="none" w:sz="0" w:space="0" w:color="auto"/>
              </w:divBdr>
            </w:div>
            <w:div w:id="343554756">
              <w:marLeft w:val="0"/>
              <w:marRight w:val="0"/>
              <w:marTop w:val="0"/>
              <w:marBottom w:val="0"/>
              <w:divBdr>
                <w:top w:val="none" w:sz="0" w:space="0" w:color="auto"/>
                <w:left w:val="none" w:sz="0" w:space="0" w:color="auto"/>
                <w:bottom w:val="none" w:sz="0" w:space="0" w:color="auto"/>
                <w:right w:val="none" w:sz="0" w:space="0" w:color="auto"/>
              </w:divBdr>
            </w:div>
            <w:div w:id="343946600">
              <w:marLeft w:val="0"/>
              <w:marRight w:val="0"/>
              <w:marTop w:val="0"/>
              <w:marBottom w:val="0"/>
              <w:divBdr>
                <w:top w:val="none" w:sz="0" w:space="0" w:color="auto"/>
                <w:left w:val="none" w:sz="0" w:space="0" w:color="auto"/>
                <w:bottom w:val="none" w:sz="0" w:space="0" w:color="auto"/>
                <w:right w:val="none" w:sz="0" w:space="0" w:color="auto"/>
              </w:divBdr>
            </w:div>
            <w:div w:id="344209158">
              <w:marLeft w:val="0"/>
              <w:marRight w:val="0"/>
              <w:marTop w:val="0"/>
              <w:marBottom w:val="0"/>
              <w:divBdr>
                <w:top w:val="none" w:sz="0" w:space="0" w:color="auto"/>
                <w:left w:val="none" w:sz="0" w:space="0" w:color="auto"/>
                <w:bottom w:val="none" w:sz="0" w:space="0" w:color="auto"/>
                <w:right w:val="none" w:sz="0" w:space="0" w:color="auto"/>
              </w:divBdr>
            </w:div>
            <w:div w:id="344327440">
              <w:marLeft w:val="0"/>
              <w:marRight w:val="0"/>
              <w:marTop w:val="0"/>
              <w:marBottom w:val="0"/>
              <w:divBdr>
                <w:top w:val="none" w:sz="0" w:space="0" w:color="auto"/>
                <w:left w:val="none" w:sz="0" w:space="0" w:color="auto"/>
                <w:bottom w:val="none" w:sz="0" w:space="0" w:color="auto"/>
                <w:right w:val="none" w:sz="0" w:space="0" w:color="auto"/>
              </w:divBdr>
            </w:div>
            <w:div w:id="344403528">
              <w:marLeft w:val="0"/>
              <w:marRight w:val="0"/>
              <w:marTop w:val="0"/>
              <w:marBottom w:val="0"/>
              <w:divBdr>
                <w:top w:val="none" w:sz="0" w:space="0" w:color="auto"/>
                <w:left w:val="none" w:sz="0" w:space="0" w:color="auto"/>
                <w:bottom w:val="none" w:sz="0" w:space="0" w:color="auto"/>
                <w:right w:val="none" w:sz="0" w:space="0" w:color="auto"/>
              </w:divBdr>
            </w:div>
            <w:div w:id="345712117">
              <w:marLeft w:val="0"/>
              <w:marRight w:val="0"/>
              <w:marTop w:val="0"/>
              <w:marBottom w:val="0"/>
              <w:divBdr>
                <w:top w:val="none" w:sz="0" w:space="0" w:color="auto"/>
                <w:left w:val="none" w:sz="0" w:space="0" w:color="auto"/>
                <w:bottom w:val="none" w:sz="0" w:space="0" w:color="auto"/>
                <w:right w:val="none" w:sz="0" w:space="0" w:color="auto"/>
              </w:divBdr>
            </w:div>
            <w:div w:id="345907372">
              <w:marLeft w:val="0"/>
              <w:marRight w:val="0"/>
              <w:marTop w:val="0"/>
              <w:marBottom w:val="0"/>
              <w:divBdr>
                <w:top w:val="none" w:sz="0" w:space="0" w:color="auto"/>
                <w:left w:val="none" w:sz="0" w:space="0" w:color="auto"/>
                <w:bottom w:val="none" w:sz="0" w:space="0" w:color="auto"/>
                <w:right w:val="none" w:sz="0" w:space="0" w:color="auto"/>
              </w:divBdr>
            </w:div>
            <w:div w:id="346560807">
              <w:marLeft w:val="0"/>
              <w:marRight w:val="0"/>
              <w:marTop w:val="0"/>
              <w:marBottom w:val="0"/>
              <w:divBdr>
                <w:top w:val="none" w:sz="0" w:space="0" w:color="auto"/>
                <w:left w:val="none" w:sz="0" w:space="0" w:color="auto"/>
                <w:bottom w:val="none" w:sz="0" w:space="0" w:color="auto"/>
                <w:right w:val="none" w:sz="0" w:space="0" w:color="auto"/>
              </w:divBdr>
            </w:div>
            <w:div w:id="346568681">
              <w:marLeft w:val="0"/>
              <w:marRight w:val="0"/>
              <w:marTop w:val="0"/>
              <w:marBottom w:val="0"/>
              <w:divBdr>
                <w:top w:val="none" w:sz="0" w:space="0" w:color="auto"/>
                <w:left w:val="none" w:sz="0" w:space="0" w:color="auto"/>
                <w:bottom w:val="none" w:sz="0" w:space="0" w:color="auto"/>
                <w:right w:val="none" w:sz="0" w:space="0" w:color="auto"/>
              </w:divBdr>
            </w:div>
            <w:div w:id="346837397">
              <w:marLeft w:val="0"/>
              <w:marRight w:val="0"/>
              <w:marTop w:val="0"/>
              <w:marBottom w:val="0"/>
              <w:divBdr>
                <w:top w:val="none" w:sz="0" w:space="0" w:color="auto"/>
                <w:left w:val="none" w:sz="0" w:space="0" w:color="auto"/>
                <w:bottom w:val="none" w:sz="0" w:space="0" w:color="auto"/>
                <w:right w:val="none" w:sz="0" w:space="0" w:color="auto"/>
              </w:divBdr>
            </w:div>
            <w:div w:id="347370158">
              <w:marLeft w:val="0"/>
              <w:marRight w:val="0"/>
              <w:marTop w:val="0"/>
              <w:marBottom w:val="0"/>
              <w:divBdr>
                <w:top w:val="none" w:sz="0" w:space="0" w:color="auto"/>
                <w:left w:val="none" w:sz="0" w:space="0" w:color="auto"/>
                <w:bottom w:val="none" w:sz="0" w:space="0" w:color="auto"/>
                <w:right w:val="none" w:sz="0" w:space="0" w:color="auto"/>
              </w:divBdr>
            </w:div>
            <w:div w:id="347679650">
              <w:marLeft w:val="0"/>
              <w:marRight w:val="0"/>
              <w:marTop w:val="0"/>
              <w:marBottom w:val="0"/>
              <w:divBdr>
                <w:top w:val="none" w:sz="0" w:space="0" w:color="auto"/>
                <w:left w:val="none" w:sz="0" w:space="0" w:color="auto"/>
                <w:bottom w:val="none" w:sz="0" w:space="0" w:color="auto"/>
                <w:right w:val="none" w:sz="0" w:space="0" w:color="auto"/>
              </w:divBdr>
            </w:div>
            <w:div w:id="348532296">
              <w:marLeft w:val="0"/>
              <w:marRight w:val="0"/>
              <w:marTop w:val="0"/>
              <w:marBottom w:val="0"/>
              <w:divBdr>
                <w:top w:val="none" w:sz="0" w:space="0" w:color="auto"/>
                <w:left w:val="none" w:sz="0" w:space="0" w:color="auto"/>
                <w:bottom w:val="none" w:sz="0" w:space="0" w:color="auto"/>
                <w:right w:val="none" w:sz="0" w:space="0" w:color="auto"/>
              </w:divBdr>
            </w:div>
            <w:div w:id="349600033">
              <w:marLeft w:val="0"/>
              <w:marRight w:val="0"/>
              <w:marTop w:val="0"/>
              <w:marBottom w:val="0"/>
              <w:divBdr>
                <w:top w:val="none" w:sz="0" w:space="0" w:color="auto"/>
                <w:left w:val="none" w:sz="0" w:space="0" w:color="auto"/>
                <w:bottom w:val="none" w:sz="0" w:space="0" w:color="auto"/>
                <w:right w:val="none" w:sz="0" w:space="0" w:color="auto"/>
              </w:divBdr>
            </w:div>
            <w:div w:id="350227599">
              <w:marLeft w:val="0"/>
              <w:marRight w:val="0"/>
              <w:marTop w:val="0"/>
              <w:marBottom w:val="0"/>
              <w:divBdr>
                <w:top w:val="none" w:sz="0" w:space="0" w:color="auto"/>
                <w:left w:val="none" w:sz="0" w:space="0" w:color="auto"/>
                <w:bottom w:val="none" w:sz="0" w:space="0" w:color="auto"/>
                <w:right w:val="none" w:sz="0" w:space="0" w:color="auto"/>
              </w:divBdr>
            </w:div>
            <w:div w:id="354311873">
              <w:marLeft w:val="0"/>
              <w:marRight w:val="0"/>
              <w:marTop w:val="0"/>
              <w:marBottom w:val="0"/>
              <w:divBdr>
                <w:top w:val="none" w:sz="0" w:space="0" w:color="auto"/>
                <w:left w:val="none" w:sz="0" w:space="0" w:color="auto"/>
                <w:bottom w:val="none" w:sz="0" w:space="0" w:color="auto"/>
                <w:right w:val="none" w:sz="0" w:space="0" w:color="auto"/>
              </w:divBdr>
            </w:div>
            <w:div w:id="356543115">
              <w:marLeft w:val="0"/>
              <w:marRight w:val="0"/>
              <w:marTop w:val="0"/>
              <w:marBottom w:val="0"/>
              <w:divBdr>
                <w:top w:val="none" w:sz="0" w:space="0" w:color="auto"/>
                <w:left w:val="none" w:sz="0" w:space="0" w:color="auto"/>
                <w:bottom w:val="none" w:sz="0" w:space="0" w:color="auto"/>
                <w:right w:val="none" w:sz="0" w:space="0" w:color="auto"/>
              </w:divBdr>
            </w:div>
            <w:div w:id="356666258">
              <w:marLeft w:val="0"/>
              <w:marRight w:val="0"/>
              <w:marTop w:val="0"/>
              <w:marBottom w:val="0"/>
              <w:divBdr>
                <w:top w:val="none" w:sz="0" w:space="0" w:color="auto"/>
                <w:left w:val="none" w:sz="0" w:space="0" w:color="auto"/>
                <w:bottom w:val="none" w:sz="0" w:space="0" w:color="auto"/>
                <w:right w:val="none" w:sz="0" w:space="0" w:color="auto"/>
              </w:divBdr>
            </w:div>
            <w:div w:id="357123891">
              <w:marLeft w:val="0"/>
              <w:marRight w:val="0"/>
              <w:marTop w:val="0"/>
              <w:marBottom w:val="0"/>
              <w:divBdr>
                <w:top w:val="none" w:sz="0" w:space="0" w:color="auto"/>
                <w:left w:val="none" w:sz="0" w:space="0" w:color="auto"/>
                <w:bottom w:val="none" w:sz="0" w:space="0" w:color="auto"/>
                <w:right w:val="none" w:sz="0" w:space="0" w:color="auto"/>
              </w:divBdr>
            </w:div>
            <w:div w:id="357243324">
              <w:marLeft w:val="0"/>
              <w:marRight w:val="0"/>
              <w:marTop w:val="0"/>
              <w:marBottom w:val="0"/>
              <w:divBdr>
                <w:top w:val="none" w:sz="0" w:space="0" w:color="auto"/>
                <w:left w:val="none" w:sz="0" w:space="0" w:color="auto"/>
                <w:bottom w:val="none" w:sz="0" w:space="0" w:color="auto"/>
                <w:right w:val="none" w:sz="0" w:space="0" w:color="auto"/>
              </w:divBdr>
            </w:div>
            <w:div w:id="357700909">
              <w:marLeft w:val="0"/>
              <w:marRight w:val="0"/>
              <w:marTop w:val="0"/>
              <w:marBottom w:val="0"/>
              <w:divBdr>
                <w:top w:val="none" w:sz="0" w:space="0" w:color="auto"/>
                <w:left w:val="none" w:sz="0" w:space="0" w:color="auto"/>
                <w:bottom w:val="none" w:sz="0" w:space="0" w:color="auto"/>
                <w:right w:val="none" w:sz="0" w:space="0" w:color="auto"/>
              </w:divBdr>
            </w:div>
            <w:div w:id="358358759">
              <w:marLeft w:val="0"/>
              <w:marRight w:val="0"/>
              <w:marTop w:val="0"/>
              <w:marBottom w:val="0"/>
              <w:divBdr>
                <w:top w:val="none" w:sz="0" w:space="0" w:color="auto"/>
                <w:left w:val="none" w:sz="0" w:space="0" w:color="auto"/>
                <w:bottom w:val="none" w:sz="0" w:space="0" w:color="auto"/>
                <w:right w:val="none" w:sz="0" w:space="0" w:color="auto"/>
              </w:divBdr>
            </w:div>
            <w:div w:id="359669705">
              <w:marLeft w:val="0"/>
              <w:marRight w:val="0"/>
              <w:marTop w:val="0"/>
              <w:marBottom w:val="0"/>
              <w:divBdr>
                <w:top w:val="none" w:sz="0" w:space="0" w:color="auto"/>
                <w:left w:val="none" w:sz="0" w:space="0" w:color="auto"/>
                <w:bottom w:val="none" w:sz="0" w:space="0" w:color="auto"/>
                <w:right w:val="none" w:sz="0" w:space="0" w:color="auto"/>
              </w:divBdr>
            </w:div>
            <w:div w:id="360203484">
              <w:marLeft w:val="0"/>
              <w:marRight w:val="0"/>
              <w:marTop w:val="0"/>
              <w:marBottom w:val="0"/>
              <w:divBdr>
                <w:top w:val="none" w:sz="0" w:space="0" w:color="auto"/>
                <w:left w:val="none" w:sz="0" w:space="0" w:color="auto"/>
                <w:bottom w:val="none" w:sz="0" w:space="0" w:color="auto"/>
                <w:right w:val="none" w:sz="0" w:space="0" w:color="auto"/>
              </w:divBdr>
            </w:div>
            <w:div w:id="364870549">
              <w:marLeft w:val="0"/>
              <w:marRight w:val="0"/>
              <w:marTop w:val="0"/>
              <w:marBottom w:val="0"/>
              <w:divBdr>
                <w:top w:val="none" w:sz="0" w:space="0" w:color="auto"/>
                <w:left w:val="none" w:sz="0" w:space="0" w:color="auto"/>
                <w:bottom w:val="none" w:sz="0" w:space="0" w:color="auto"/>
                <w:right w:val="none" w:sz="0" w:space="0" w:color="auto"/>
              </w:divBdr>
            </w:div>
            <w:div w:id="365330306">
              <w:marLeft w:val="0"/>
              <w:marRight w:val="0"/>
              <w:marTop w:val="0"/>
              <w:marBottom w:val="0"/>
              <w:divBdr>
                <w:top w:val="none" w:sz="0" w:space="0" w:color="auto"/>
                <w:left w:val="none" w:sz="0" w:space="0" w:color="auto"/>
                <w:bottom w:val="none" w:sz="0" w:space="0" w:color="auto"/>
                <w:right w:val="none" w:sz="0" w:space="0" w:color="auto"/>
              </w:divBdr>
            </w:div>
            <w:div w:id="365637869">
              <w:marLeft w:val="0"/>
              <w:marRight w:val="0"/>
              <w:marTop w:val="0"/>
              <w:marBottom w:val="0"/>
              <w:divBdr>
                <w:top w:val="none" w:sz="0" w:space="0" w:color="auto"/>
                <w:left w:val="none" w:sz="0" w:space="0" w:color="auto"/>
                <w:bottom w:val="none" w:sz="0" w:space="0" w:color="auto"/>
                <w:right w:val="none" w:sz="0" w:space="0" w:color="auto"/>
              </w:divBdr>
            </w:div>
            <w:div w:id="367334663">
              <w:marLeft w:val="0"/>
              <w:marRight w:val="0"/>
              <w:marTop w:val="0"/>
              <w:marBottom w:val="0"/>
              <w:divBdr>
                <w:top w:val="none" w:sz="0" w:space="0" w:color="auto"/>
                <w:left w:val="none" w:sz="0" w:space="0" w:color="auto"/>
                <w:bottom w:val="none" w:sz="0" w:space="0" w:color="auto"/>
                <w:right w:val="none" w:sz="0" w:space="0" w:color="auto"/>
              </w:divBdr>
            </w:div>
            <w:div w:id="367874432">
              <w:marLeft w:val="0"/>
              <w:marRight w:val="0"/>
              <w:marTop w:val="0"/>
              <w:marBottom w:val="0"/>
              <w:divBdr>
                <w:top w:val="none" w:sz="0" w:space="0" w:color="auto"/>
                <w:left w:val="none" w:sz="0" w:space="0" w:color="auto"/>
                <w:bottom w:val="none" w:sz="0" w:space="0" w:color="auto"/>
                <w:right w:val="none" w:sz="0" w:space="0" w:color="auto"/>
              </w:divBdr>
            </w:div>
            <w:div w:id="368841441">
              <w:marLeft w:val="0"/>
              <w:marRight w:val="0"/>
              <w:marTop w:val="0"/>
              <w:marBottom w:val="0"/>
              <w:divBdr>
                <w:top w:val="none" w:sz="0" w:space="0" w:color="auto"/>
                <w:left w:val="none" w:sz="0" w:space="0" w:color="auto"/>
                <w:bottom w:val="none" w:sz="0" w:space="0" w:color="auto"/>
                <w:right w:val="none" w:sz="0" w:space="0" w:color="auto"/>
              </w:divBdr>
            </w:div>
            <w:div w:id="369838467">
              <w:marLeft w:val="0"/>
              <w:marRight w:val="0"/>
              <w:marTop w:val="0"/>
              <w:marBottom w:val="0"/>
              <w:divBdr>
                <w:top w:val="none" w:sz="0" w:space="0" w:color="auto"/>
                <w:left w:val="none" w:sz="0" w:space="0" w:color="auto"/>
                <w:bottom w:val="none" w:sz="0" w:space="0" w:color="auto"/>
                <w:right w:val="none" w:sz="0" w:space="0" w:color="auto"/>
              </w:divBdr>
            </w:div>
            <w:div w:id="369956781">
              <w:marLeft w:val="0"/>
              <w:marRight w:val="0"/>
              <w:marTop w:val="0"/>
              <w:marBottom w:val="0"/>
              <w:divBdr>
                <w:top w:val="none" w:sz="0" w:space="0" w:color="auto"/>
                <w:left w:val="none" w:sz="0" w:space="0" w:color="auto"/>
                <w:bottom w:val="none" w:sz="0" w:space="0" w:color="auto"/>
                <w:right w:val="none" w:sz="0" w:space="0" w:color="auto"/>
              </w:divBdr>
            </w:div>
            <w:div w:id="370571013">
              <w:marLeft w:val="0"/>
              <w:marRight w:val="0"/>
              <w:marTop w:val="0"/>
              <w:marBottom w:val="0"/>
              <w:divBdr>
                <w:top w:val="none" w:sz="0" w:space="0" w:color="auto"/>
                <w:left w:val="none" w:sz="0" w:space="0" w:color="auto"/>
                <w:bottom w:val="none" w:sz="0" w:space="0" w:color="auto"/>
                <w:right w:val="none" w:sz="0" w:space="0" w:color="auto"/>
              </w:divBdr>
            </w:div>
            <w:div w:id="372000371">
              <w:marLeft w:val="0"/>
              <w:marRight w:val="0"/>
              <w:marTop w:val="0"/>
              <w:marBottom w:val="0"/>
              <w:divBdr>
                <w:top w:val="none" w:sz="0" w:space="0" w:color="auto"/>
                <w:left w:val="none" w:sz="0" w:space="0" w:color="auto"/>
                <w:bottom w:val="none" w:sz="0" w:space="0" w:color="auto"/>
                <w:right w:val="none" w:sz="0" w:space="0" w:color="auto"/>
              </w:divBdr>
            </w:div>
            <w:div w:id="372118694">
              <w:marLeft w:val="0"/>
              <w:marRight w:val="0"/>
              <w:marTop w:val="0"/>
              <w:marBottom w:val="0"/>
              <w:divBdr>
                <w:top w:val="none" w:sz="0" w:space="0" w:color="auto"/>
                <w:left w:val="none" w:sz="0" w:space="0" w:color="auto"/>
                <w:bottom w:val="none" w:sz="0" w:space="0" w:color="auto"/>
                <w:right w:val="none" w:sz="0" w:space="0" w:color="auto"/>
              </w:divBdr>
            </w:div>
            <w:div w:id="372535728">
              <w:marLeft w:val="0"/>
              <w:marRight w:val="0"/>
              <w:marTop w:val="0"/>
              <w:marBottom w:val="0"/>
              <w:divBdr>
                <w:top w:val="none" w:sz="0" w:space="0" w:color="auto"/>
                <w:left w:val="none" w:sz="0" w:space="0" w:color="auto"/>
                <w:bottom w:val="none" w:sz="0" w:space="0" w:color="auto"/>
                <w:right w:val="none" w:sz="0" w:space="0" w:color="auto"/>
              </w:divBdr>
            </w:div>
            <w:div w:id="372928953">
              <w:marLeft w:val="0"/>
              <w:marRight w:val="0"/>
              <w:marTop w:val="0"/>
              <w:marBottom w:val="0"/>
              <w:divBdr>
                <w:top w:val="none" w:sz="0" w:space="0" w:color="auto"/>
                <w:left w:val="none" w:sz="0" w:space="0" w:color="auto"/>
                <w:bottom w:val="none" w:sz="0" w:space="0" w:color="auto"/>
                <w:right w:val="none" w:sz="0" w:space="0" w:color="auto"/>
              </w:divBdr>
            </w:div>
            <w:div w:id="373431072">
              <w:marLeft w:val="0"/>
              <w:marRight w:val="0"/>
              <w:marTop w:val="0"/>
              <w:marBottom w:val="0"/>
              <w:divBdr>
                <w:top w:val="none" w:sz="0" w:space="0" w:color="auto"/>
                <w:left w:val="none" w:sz="0" w:space="0" w:color="auto"/>
                <w:bottom w:val="none" w:sz="0" w:space="0" w:color="auto"/>
                <w:right w:val="none" w:sz="0" w:space="0" w:color="auto"/>
              </w:divBdr>
            </w:div>
            <w:div w:id="373889268">
              <w:marLeft w:val="0"/>
              <w:marRight w:val="0"/>
              <w:marTop w:val="0"/>
              <w:marBottom w:val="0"/>
              <w:divBdr>
                <w:top w:val="none" w:sz="0" w:space="0" w:color="auto"/>
                <w:left w:val="none" w:sz="0" w:space="0" w:color="auto"/>
                <w:bottom w:val="none" w:sz="0" w:space="0" w:color="auto"/>
                <w:right w:val="none" w:sz="0" w:space="0" w:color="auto"/>
              </w:divBdr>
            </w:div>
            <w:div w:id="374357830">
              <w:marLeft w:val="0"/>
              <w:marRight w:val="0"/>
              <w:marTop w:val="0"/>
              <w:marBottom w:val="0"/>
              <w:divBdr>
                <w:top w:val="none" w:sz="0" w:space="0" w:color="auto"/>
                <w:left w:val="none" w:sz="0" w:space="0" w:color="auto"/>
                <w:bottom w:val="none" w:sz="0" w:space="0" w:color="auto"/>
                <w:right w:val="none" w:sz="0" w:space="0" w:color="auto"/>
              </w:divBdr>
            </w:div>
            <w:div w:id="375203244">
              <w:marLeft w:val="0"/>
              <w:marRight w:val="0"/>
              <w:marTop w:val="0"/>
              <w:marBottom w:val="0"/>
              <w:divBdr>
                <w:top w:val="none" w:sz="0" w:space="0" w:color="auto"/>
                <w:left w:val="none" w:sz="0" w:space="0" w:color="auto"/>
                <w:bottom w:val="none" w:sz="0" w:space="0" w:color="auto"/>
                <w:right w:val="none" w:sz="0" w:space="0" w:color="auto"/>
              </w:divBdr>
            </w:div>
            <w:div w:id="375590031">
              <w:marLeft w:val="0"/>
              <w:marRight w:val="0"/>
              <w:marTop w:val="0"/>
              <w:marBottom w:val="0"/>
              <w:divBdr>
                <w:top w:val="none" w:sz="0" w:space="0" w:color="auto"/>
                <w:left w:val="none" w:sz="0" w:space="0" w:color="auto"/>
                <w:bottom w:val="none" w:sz="0" w:space="0" w:color="auto"/>
                <w:right w:val="none" w:sz="0" w:space="0" w:color="auto"/>
              </w:divBdr>
            </w:div>
            <w:div w:id="377097602">
              <w:marLeft w:val="0"/>
              <w:marRight w:val="0"/>
              <w:marTop w:val="0"/>
              <w:marBottom w:val="0"/>
              <w:divBdr>
                <w:top w:val="none" w:sz="0" w:space="0" w:color="auto"/>
                <w:left w:val="none" w:sz="0" w:space="0" w:color="auto"/>
                <w:bottom w:val="none" w:sz="0" w:space="0" w:color="auto"/>
                <w:right w:val="none" w:sz="0" w:space="0" w:color="auto"/>
              </w:divBdr>
            </w:div>
            <w:div w:id="377823476">
              <w:marLeft w:val="0"/>
              <w:marRight w:val="0"/>
              <w:marTop w:val="0"/>
              <w:marBottom w:val="0"/>
              <w:divBdr>
                <w:top w:val="none" w:sz="0" w:space="0" w:color="auto"/>
                <w:left w:val="none" w:sz="0" w:space="0" w:color="auto"/>
                <w:bottom w:val="none" w:sz="0" w:space="0" w:color="auto"/>
                <w:right w:val="none" w:sz="0" w:space="0" w:color="auto"/>
              </w:divBdr>
            </w:div>
            <w:div w:id="378551775">
              <w:marLeft w:val="0"/>
              <w:marRight w:val="0"/>
              <w:marTop w:val="0"/>
              <w:marBottom w:val="0"/>
              <w:divBdr>
                <w:top w:val="none" w:sz="0" w:space="0" w:color="auto"/>
                <w:left w:val="none" w:sz="0" w:space="0" w:color="auto"/>
                <w:bottom w:val="none" w:sz="0" w:space="0" w:color="auto"/>
                <w:right w:val="none" w:sz="0" w:space="0" w:color="auto"/>
              </w:divBdr>
            </w:div>
            <w:div w:id="378555060">
              <w:marLeft w:val="0"/>
              <w:marRight w:val="0"/>
              <w:marTop w:val="0"/>
              <w:marBottom w:val="0"/>
              <w:divBdr>
                <w:top w:val="none" w:sz="0" w:space="0" w:color="auto"/>
                <w:left w:val="none" w:sz="0" w:space="0" w:color="auto"/>
                <w:bottom w:val="none" w:sz="0" w:space="0" w:color="auto"/>
                <w:right w:val="none" w:sz="0" w:space="0" w:color="auto"/>
              </w:divBdr>
            </w:div>
            <w:div w:id="379592737">
              <w:marLeft w:val="0"/>
              <w:marRight w:val="0"/>
              <w:marTop w:val="0"/>
              <w:marBottom w:val="0"/>
              <w:divBdr>
                <w:top w:val="none" w:sz="0" w:space="0" w:color="auto"/>
                <w:left w:val="none" w:sz="0" w:space="0" w:color="auto"/>
                <w:bottom w:val="none" w:sz="0" w:space="0" w:color="auto"/>
                <w:right w:val="none" w:sz="0" w:space="0" w:color="auto"/>
              </w:divBdr>
            </w:div>
            <w:div w:id="379598763">
              <w:marLeft w:val="0"/>
              <w:marRight w:val="0"/>
              <w:marTop w:val="0"/>
              <w:marBottom w:val="0"/>
              <w:divBdr>
                <w:top w:val="none" w:sz="0" w:space="0" w:color="auto"/>
                <w:left w:val="none" w:sz="0" w:space="0" w:color="auto"/>
                <w:bottom w:val="none" w:sz="0" w:space="0" w:color="auto"/>
                <w:right w:val="none" w:sz="0" w:space="0" w:color="auto"/>
              </w:divBdr>
            </w:div>
            <w:div w:id="381251179">
              <w:marLeft w:val="0"/>
              <w:marRight w:val="0"/>
              <w:marTop w:val="0"/>
              <w:marBottom w:val="0"/>
              <w:divBdr>
                <w:top w:val="none" w:sz="0" w:space="0" w:color="auto"/>
                <w:left w:val="none" w:sz="0" w:space="0" w:color="auto"/>
                <w:bottom w:val="none" w:sz="0" w:space="0" w:color="auto"/>
                <w:right w:val="none" w:sz="0" w:space="0" w:color="auto"/>
              </w:divBdr>
            </w:div>
            <w:div w:id="384182867">
              <w:marLeft w:val="0"/>
              <w:marRight w:val="0"/>
              <w:marTop w:val="0"/>
              <w:marBottom w:val="0"/>
              <w:divBdr>
                <w:top w:val="none" w:sz="0" w:space="0" w:color="auto"/>
                <w:left w:val="none" w:sz="0" w:space="0" w:color="auto"/>
                <w:bottom w:val="none" w:sz="0" w:space="0" w:color="auto"/>
                <w:right w:val="none" w:sz="0" w:space="0" w:color="auto"/>
              </w:divBdr>
            </w:div>
            <w:div w:id="385682410">
              <w:marLeft w:val="0"/>
              <w:marRight w:val="0"/>
              <w:marTop w:val="0"/>
              <w:marBottom w:val="0"/>
              <w:divBdr>
                <w:top w:val="none" w:sz="0" w:space="0" w:color="auto"/>
                <w:left w:val="none" w:sz="0" w:space="0" w:color="auto"/>
                <w:bottom w:val="none" w:sz="0" w:space="0" w:color="auto"/>
                <w:right w:val="none" w:sz="0" w:space="0" w:color="auto"/>
              </w:divBdr>
            </w:div>
            <w:div w:id="388962963">
              <w:marLeft w:val="0"/>
              <w:marRight w:val="0"/>
              <w:marTop w:val="0"/>
              <w:marBottom w:val="0"/>
              <w:divBdr>
                <w:top w:val="none" w:sz="0" w:space="0" w:color="auto"/>
                <w:left w:val="none" w:sz="0" w:space="0" w:color="auto"/>
                <w:bottom w:val="none" w:sz="0" w:space="0" w:color="auto"/>
                <w:right w:val="none" w:sz="0" w:space="0" w:color="auto"/>
              </w:divBdr>
            </w:div>
            <w:div w:id="389038456">
              <w:marLeft w:val="0"/>
              <w:marRight w:val="0"/>
              <w:marTop w:val="0"/>
              <w:marBottom w:val="0"/>
              <w:divBdr>
                <w:top w:val="none" w:sz="0" w:space="0" w:color="auto"/>
                <w:left w:val="none" w:sz="0" w:space="0" w:color="auto"/>
                <w:bottom w:val="none" w:sz="0" w:space="0" w:color="auto"/>
                <w:right w:val="none" w:sz="0" w:space="0" w:color="auto"/>
              </w:divBdr>
            </w:div>
            <w:div w:id="389302468">
              <w:marLeft w:val="0"/>
              <w:marRight w:val="0"/>
              <w:marTop w:val="0"/>
              <w:marBottom w:val="0"/>
              <w:divBdr>
                <w:top w:val="none" w:sz="0" w:space="0" w:color="auto"/>
                <w:left w:val="none" w:sz="0" w:space="0" w:color="auto"/>
                <w:bottom w:val="none" w:sz="0" w:space="0" w:color="auto"/>
                <w:right w:val="none" w:sz="0" w:space="0" w:color="auto"/>
              </w:divBdr>
            </w:div>
            <w:div w:id="389622224">
              <w:marLeft w:val="0"/>
              <w:marRight w:val="0"/>
              <w:marTop w:val="0"/>
              <w:marBottom w:val="0"/>
              <w:divBdr>
                <w:top w:val="none" w:sz="0" w:space="0" w:color="auto"/>
                <w:left w:val="none" w:sz="0" w:space="0" w:color="auto"/>
                <w:bottom w:val="none" w:sz="0" w:space="0" w:color="auto"/>
                <w:right w:val="none" w:sz="0" w:space="0" w:color="auto"/>
              </w:divBdr>
            </w:div>
            <w:div w:id="390005627">
              <w:marLeft w:val="0"/>
              <w:marRight w:val="0"/>
              <w:marTop w:val="0"/>
              <w:marBottom w:val="0"/>
              <w:divBdr>
                <w:top w:val="none" w:sz="0" w:space="0" w:color="auto"/>
                <w:left w:val="none" w:sz="0" w:space="0" w:color="auto"/>
                <w:bottom w:val="none" w:sz="0" w:space="0" w:color="auto"/>
                <w:right w:val="none" w:sz="0" w:space="0" w:color="auto"/>
              </w:divBdr>
            </w:div>
            <w:div w:id="390812108">
              <w:marLeft w:val="0"/>
              <w:marRight w:val="0"/>
              <w:marTop w:val="0"/>
              <w:marBottom w:val="0"/>
              <w:divBdr>
                <w:top w:val="none" w:sz="0" w:space="0" w:color="auto"/>
                <w:left w:val="none" w:sz="0" w:space="0" w:color="auto"/>
                <w:bottom w:val="none" w:sz="0" w:space="0" w:color="auto"/>
                <w:right w:val="none" w:sz="0" w:space="0" w:color="auto"/>
              </w:divBdr>
            </w:div>
            <w:div w:id="392702859">
              <w:marLeft w:val="0"/>
              <w:marRight w:val="0"/>
              <w:marTop w:val="0"/>
              <w:marBottom w:val="0"/>
              <w:divBdr>
                <w:top w:val="none" w:sz="0" w:space="0" w:color="auto"/>
                <w:left w:val="none" w:sz="0" w:space="0" w:color="auto"/>
                <w:bottom w:val="none" w:sz="0" w:space="0" w:color="auto"/>
                <w:right w:val="none" w:sz="0" w:space="0" w:color="auto"/>
              </w:divBdr>
            </w:div>
            <w:div w:id="393436603">
              <w:marLeft w:val="0"/>
              <w:marRight w:val="0"/>
              <w:marTop w:val="0"/>
              <w:marBottom w:val="0"/>
              <w:divBdr>
                <w:top w:val="none" w:sz="0" w:space="0" w:color="auto"/>
                <w:left w:val="none" w:sz="0" w:space="0" w:color="auto"/>
                <w:bottom w:val="none" w:sz="0" w:space="0" w:color="auto"/>
                <w:right w:val="none" w:sz="0" w:space="0" w:color="auto"/>
              </w:divBdr>
            </w:div>
            <w:div w:id="394134321">
              <w:marLeft w:val="0"/>
              <w:marRight w:val="0"/>
              <w:marTop w:val="0"/>
              <w:marBottom w:val="0"/>
              <w:divBdr>
                <w:top w:val="none" w:sz="0" w:space="0" w:color="auto"/>
                <w:left w:val="none" w:sz="0" w:space="0" w:color="auto"/>
                <w:bottom w:val="none" w:sz="0" w:space="0" w:color="auto"/>
                <w:right w:val="none" w:sz="0" w:space="0" w:color="auto"/>
              </w:divBdr>
            </w:div>
            <w:div w:id="394549104">
              <w:marLeft w:val="0"/>
              <w:marRight w:val="0"/>
              <w:marTop w:val="0"/>
              <w:marBottom w:val="0"/>
              <w:divBdr>
                <w:top w:val="none" w:sz="0" w:space="0" w:color="auto"/>
                <w:left w:val="none" w:sz="0" w:space="0" w:color="auto"/>
                <w:bottom w:val="none" w:sz="0" w:space="0" w:color="auto"/>
                <w:right w:val="none" w:sz="0" w:space="0" w:color="auto"/>
              </w:divBdr>
            </w:div>
            <w:div w:id="394663002">
              <w:marLeft w:val="0"/>
              <w:marRight w:val="0"/>
              <w:marTop w:val="0"/>
              <w:marBottom w:val="0"/>
              <w:divBdr>
                <w:top w:val="none" w:sz="0" w:space="0" w:color="auto"/>
                <w:left w:val="none" w:sz="0" w:space="0" w:color="auto"/>
                <w:bottom w:val="none" w:sz="0" w:space="0" w:color="auto"/>
                <w:right w:val="none" w:sz="0" w:space="0" w:color="auto"/>
              </w:divBdr>
            </w:div>
            <w:div w:id="395208477">
              <w:marLeft w:val="0"/>
              <w:marRight w:val="0"/>
              <w:marTop w:val="0"/>
              <w:marBottom w:val="0"/>
              <w:divBdr>
                <w:top w:val="none" w:sz="0" w:space="0" w:color="auto"/>
                <w:left w:val="none" w:sz="0" w:space="0" w:color="auto"/>
                <w:bottom w:val="none" w:sz="0" w:space="0" w:color="auto"/>
                <w:right w:val="none" w:sz="0" w:space="0" w:color="auto"/>
              </w:divBdr>
            </w:div>
            <w:div w:id="395519052">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0"/>
              <w:divBdr>
                <w:top w:val="none" w:sz="0" w:space="0" w:color="auto"/>
                <w:left w:val="none" w:sz="0" w:space="0" w:color="auto"/>
                <w:bottom w:val="none" w:sz="0" w:space="0" w:color="auto"/>
                <w:right w:val="none" w:sz="0" w:space="0" w:color="auto"/>
              </w:divBdr>
            </w:div>
            <w:div w:id="397215064">
              <w:marLeft w:val="0"/>
              <w:marRight w:val="0"/>
              <w:marTop w:val="0"/>
              <w:marBottom w:val="0"/>
              <w:divBdr>
                <w:top w:val="none" w:sz="0" w:space="0" w:color="auto"/>
                <w:left w:val="none" w:sz="0" w:space="0" w:color="auto"/>
                <w:bottom w:val="none" w:sz="0" w:space="0" w:color="auto"/>
                <w:right w:val="none" w:sz="0" w:space="0" w:color="auto"/>
              </w:divBdr>
            </w:div>
            <w:div w:id="397366024">
              <w:marLeft w:val="0"/>
              <w:marRight w:val="0"/>
              <w:marTop w:val="0"/>
              <w:marBottom w:val="0"/>
              <w:divBdr>
                <w:top w:val="none" w:sz="0" w:space="0" w:color="auto"/>
                <w:left w:val="none" w:sz="0" w:space="0" w:color="auto"/>
                <w:bottom w:val="none" w:sz="0" w:space="0" w:color="auto"/>
                <w:right w:val="none" w:sz="0" w:space="0" w:color="auto"/>
              </w:divBdr>
            </w:div>
            <w:div w:id="398865884">
              <w:marLeft w:val="0"/>
              <w:marRight w:val="0"/>
              <w:marTop w:val="0"/>
              <w:marBottom w:val="0"/>
              <w:divBdr>
                <w:top w:val="none" w:sz="0" w:space="0" w:color="auto"/>
                <w:left w:val="none" w:sz="0" w:space="0" w:color="auto"/>
                <w:bottom w:val="none" w:sz="0" w:space="0" w:color="auto"/>
                <w:right w:val="none" w:sz="0" w:space="0" w:color="auto"/>
              </w:divBdr>
            </w:div>
            <w:div w:id="399719680">
              <w:marLeft w:val="0"/>
              <w:marRight w:val="0"/>
              <w:marTop w:val="0"/>
              <w:marBottom w:val="0"/>
              <w:divBdr>
                <w:top w:val="none" w:sz="0" w:space="0" w:color="auto"/>
                <w:left w:val="none" w:sz="0" w:space="0" w:color="auto"/>
                <w:bottom w:val="none" w:sz="0" w:space="0" w:color="auto"/>
                <w:right w:val="none" w:sz="0" w:space="0" w:color="auto"/>
              </w:divBdr>
            </w:div>
            <w:div w:id="401487439">
              <w:marLeft w:val="0"/>
              <w:marRight w:val="0"/>
              <w:marTop w:val="0"/>
              <w:marBottom w:val="0"/>
              <w:divBdr>
                <w:top w:val="none" w:sz="0" w:space="0" w:color="auto"/>
                <w:left w:val="none" w:sz="0" w:space="0" w:color="auto"/>
                <w:bottom w:val="none" w:sz="0" w:space="0" w:color="auto"/>
                <w:right w:val="none" w:sz="0" w:space="0" w:color="auto"/>
              </w:divBdr>
            </w:div>
            <w:div w:id="401803821">
              <w:marLeft w:val="0"/>
              <w:marRight w:val="0"/>
              <w:marTop w:val="0"/>
              <w:marBottom w:val="0"/>
              <w:divBdr>
                <w:top w:val="none" w:sz="0" w:space="0" w:color="auto"/>
                <w:left w:val="none" w:sz="0" w:space="0" w:color="auto"/>
                <w:bottom w:val="none" w:sz="0" w:space="0" w:color="auto"/>
                <w:right w:val="none" w:sz="0" w:space="0" w:color="auto"/>
              </w:divBdr>
            </w:div>
            <w:div w:id="401952582">
              <w:marLeft w:val="0"/>
              <w:marRight w:val="0"/>
              <w:marTop w:val="0"/>
              <w:marBottom w:val="0"/>
              <w:divBdr>
                <w:top w:val="none" w:sz="0" w:space="0" w:color="auto"/>
                <w:left w:val="none" w:sz="0" w:space="0" w:color="auto"/>
                <w:bottom w:val="none" w:sz="0" w:space="0" w:color="auto"/>
                <w:right w:val="none" w:sz="0" w:space="0" w:color="auto"/>
              </w:divBdr>
            </w:div>
            <w:div w:id="402148713">
              <w:marLeft w:val="0"/>
              <w:marRight w:val="0"/>
              <w:marTop w:val="0"/>
              <w:marBottom w:val="0"/>
              <w:divBdr>
                <w:top w:val="none" w:sz="0" w:space="0" w:color="auto"/>
                <w:left w:val="none" w:sz="0" w:space="0" w:color="auto"/>
                <w:bottom w:val="none" w:sz="0" w:space="0" w:color="auto"/>
                <w:right w:val="none" w:sz="0" w:space="0" w:color="auto"/>
              </w:divBdr>
            </w:div>
            <w:div w:id="402992288">
              <w:marLeft w:val="0"/>
              <w:marRight w:val="0"/>
              <w:marTop w:val="0"/>
              <w:marBottom w:val="0"/>
              <w:divBdr>
                <w:top w:val="none" w:sz="0" w:space="0" w:color="auto"/>
                <w:left w:val="none" w:sz="0" w:space="0" w:color="auto"/>
                <w:bottom w:val="none" w:sz="0" w:space="0" w:color="auto"/>
                <w:right w:val="none" w:sz="0" w:space="0" w:color="auto"/>
              </w:divBdr>
            </w:div>
            <w:div w:id="403838108">
              <w:marLeft w:val="0"/>
              <w:marRight w:val="0"/>
              <w:marTop w:val="0"/>
              <w:marBottom w:val="0"/>
              <w:divBdr>
                <w:top w:val="none" w:sz="0" w:space="0" w:color="auto"/>
                <w:left w:val="none" w:sz="0" w:space="0" w:color="auto"/>
                <w:bottom w:val="none" w:sz="0" w:space="0" w:color="auto"/>
                <w:right w:val="none" w:sz="0" w:space="0" w:color="auto"/>
              </w:divBdr>
            </w:div>
            <w:div w:id="404230151">
              <w:marLeft w:val="0"/>
              <w:marRight w:val="0"/>
              <w:marTop w:val="0"/>
              <w:marBottom w:val="0"/>
              <w:divBdr>
                <w:top w:val="none" w:sz="0" w:space="0" w:color="auto"/>
                <w:left w:val="none" w:sz="0" w:space="0" w:color="auto"/>
                <w:bottom w:val="none" w:sz="0" w:space="0" w:color="auto"/>
                <w:right w:val="none" w:sz="0" w:space="0" w:color="auto"/>
              </w:divBdr>
            </w:div>
            <w:div w:id="405566839">
              <w:marLeft w:val="0"/>
              <w:marRight w:val="0"/>
              <w:marTop w:val="0"/>
              <w:marBottom w:val="0"/>
              <w:divBdr>
                <w:top w:val="none" w:sz="0" w:space="0" w:color="auto"/>
                <w:left w:val="none" w:sz="0" w:space="0" w:color="auto"/>
                <w:bottom w:val="none" w:sz="0" w:space="0" w:color="auto"/>
                <w:right w:val="none" w:sz="0" w:space="0" w:color="auto"/>
              </w:divBdr>
            </w:div>
            <w:div w:id="407507935">
              <w:marLeft w:val="0"/>
              <w:marRight w:val="0"/>
              <w:marTop w:val="0"/>
              <w:marBottom w:val="0"/>
              <w:divBdr>
                <w:top w:val="none" w:sz="0" w:space="0" w:color="auto"/>
                <w:left w:val="none" w:sz="0" w:space="0" w:color="auto"/>
                <w:bottom w:val="none" w:sz="0" w:space="0" w:color="auto"/>
                <w:right w:val="none" w:sz="0" w:space="0" w:color="auto"/>
              </w:divBdr>
            </w:div>
            <w:div w:id="407923338">
              <w:marLeft w:val="0"/>
              <w:marRight w:val="0"/>
              <w:marTop w:val="0"/>
              <w:marBottom w:val="0"/>
              <w:divBdr>
                <w:top w:val="none" w:sz="0" w:space="0" w:color="auto"/>
                <w:left w:val="none" w:sz="0" w:space="0" w:color="auto"/>
                <w:bottom w:val="none" w:sz="0" w:space="0" w:color="auto"/>
                <w:right w:val="none" w:sz="0" w:space="0" w:color="auto"/>
              </w:divBdr>
            </w:div>
            <w:div w:id="410275922">
              <w:marLeft w:val="0"/>
              <w:marRight w:val="0"/>
              <w:marTop w:val="0"/>
              <w:marBottom w:val="0"/>
              <w:divBdr>
                <w:top w:val="none" w:sz="0" w:space="0" w:color="auto"/>
                <w:left w:val="none" w:sz="0" w:space="0" w:color="auto"/>
                <w:bottom w:val="none" w:sz="0" w:space="0" w:color="auto"/>
                <w:right w:val="none" w:sz="0" w:space="0" w:color="auto"/>
              </w:divBdr>
            </w:div>
            <w:div w:id="411127603">
              <w:marLeft w:val="0"/>
              <w:marRight w:val="0"/>
              <w:marTop w:val="0"/>
              <w:marBottom w:val="0"/>
              <w:divBdr>
                <w:top w:val="none" w:sz="0" w:space="0" w:color="auto"/>
                <w:left w:val="none" w:sz="0" w:space="0" w:color="auto"/>
                <w:bottom w:val="none" w:sz="0" w:space="0" w:color="auto"/>
                <w:right w:val="none" w:sz="0" w:space="0" w:color="auto"/>
              </w:divBdr>
            </w:div>
            <w:div w:id="413821553">
              <w:marLeft w:val="0"/>
              <w:marRight w:val="0"/>
              <w:marTop w:val="0"/>
              <w:marBottom w:val="0"/>
              <w:divBdr>
                <w:top w:val="none" w:sz="0" w:space="0" w:color="auto"/>
                <w:left w:val="none" w:sz="0" w:space="0" w:color="auto"/>
                <w:bottom w:val="none" w:sz="0" w:space="0" w:color="auto"/>
                <w:right w:val="none" w:sz="0" w:space="0" w:color="auto"/>
              </w:divBdr>
            </w:div>
            <w:div w:id="414084690">
              <w:marLeft w:val="0"/>
              <w:marRight w:val="0"/>
              <w:marTop w:val="0"/>
              <w:marBottom w:val="0"/>
              <w:divBdr>
                <w:top w:val="none" w:sz="0" w:space="0" w:color="auto"/>
                <w:left w:val="none" w:sz="0" w:space="0" w:color="auto"/>
                <w:bottom w:val="none" w:sz="0" w:space="0" w:color="auto"/>
                <w:right w:val="none" w:sz="0" w:space="0" w:color="auto"/>
              </w:divBdr>
            </w:div>
            <w:div w:id="414254064">
              <w:marLeft w:val="0"/>
              <w:marRight w:val="0"/>
              <w:marTop w:val="0"/>
              <w:marBottom w:val="0"/>
              <w:divBdr>
                <w:top w:val="none" w:sz="0" w:space="0" w:color="auto"/>
                <w:left w:val="none" w:sz="0" w:space="0" w:color="auto"/>
                <w:bottom w:val="none" w:sz="0" w:space="0" w:color="auto"/>
                <w:right w:val="none" w:sz="0" w:space="0" w:color="auto"/>
              </w:divBdr>
            </w:div>
            <w:div w:id="414977774">
              <w:marLeft w:val="0"/>
              <w:marRight w:val="0"/>
              <w:marTop w:val="0"/>
              <w:marBottom w:val="0"/>
              <w:divBdr>
                <w:top w:val="none" w:sz="0" w:space="0" w:color="auto"/>
                <w:left w:val="none" w:sz="0" w:space="0" w:color="auto"/>
                <w:bottom w:val="none" w:sz="0" w:space="0" w:color="auto"/>
                <w:right w:val="none" w:sz="0" w:space="0" w:color="auto"/>
              </w:divBdr>
            </w:div>
            <w:div w:id="415829304">
              <w:marLeft w:val="0"/>
              <w:marRight w:val="0"/>
              <w:marTop w:val="0"/>
              <w:marBottom w:val="0"/>
              <w:divBdr>
                <w:top w:val="none" w:sz="0" w:space="0" w:color="auto"/>
                <w:left w:val="none" w:sz="0" w:space="0" w:color="auto"/>
                <w:bottom w:val="none" w:sz="0" w:space="0" w:color="auto"/>
                <w:right w:val="none" w:sz="0" w:space="0" w:color="auto"/>
              </w:divBdr>
            </w:div>
            <w:div w:id="416292364">
              <w:marLeft w:val="0"/>
              <w:marRight w:val="0"/>
              <w:marTop w:val="0"/>
              <w:marBottom w:val="0"/>
              <w:divBdr>
                <w:top w:val="none" w:sz="0" w:space="0" w:color="auto"/>
                <w:left w:val="none" w:sz="0" w:space="0" w:color="auto"/>
                <w:bottom w:val="none" w:sz="0" w:space="0" w:color="auto"/>
                <w:right w:val="none" w:sz="0" w:space="0" w:color="auto"/>
              </w:divBdr>
            </w:div>
            <w:div w:id="416562403">
              <w:marLeft w:val="0"/>
              <w:marRight w:val="0"/>
              <w:marTop w:val="0"/>
              <w:marBottom w:val="0"/>
              <w:divBdr>
                <w:top w:val="none" w:sz="0" w:space="0" w:color="auto"/>
                <w:left w:val="none" w:sz="0" w:space="0" w:color="auto"/>
                <w:bottom w:val="none" w:sz="0" w:space="0" w:color="auto"/>
                <w:right w:val="none" w:sz="0" w:space="0" w:color="auto"/>
              </w:divBdr>
            </w:div>
            <w:div w:id="418256971">
              <w:marLeft w:val="0"/>
              <w:marRight w:val="0"/>
              <w:marTop w:val="0"/>
              <w:marBottom w:val="0"/>
              <w:divBdr>
                <w:top w:val="none" w:sz="0" w:space="0" w:color="auto"/>
                <w:left w:val="none" w:sz="0" w:space="0" w:color="auto"/>
                <w:bottom w:val="none" w:sz="0" w:space="0" w:color="auto"/>
                <w:right w:val="none" w:sz="0" w:space="0" w:color="auto"/>
              </w:divBdr>
            </w:div>
            <w:div w:id="418866383">
              <w:marLeft w:val="0"/>
              <w:marRight w:val="0"/>
              <w:marTop w:val="0"/>
              <w:marBottom w:val="0"/>
              <w:divBdr>
                <w:top w:val="none" w:sz="0" w:space="0" w:color="auto"/>
                <w:left w:val="none" w:sz="0" w:space="0" w:color="auto"/>
                <w:bottom w:val="none" w:sz="0" w:space="0" w:color="auto"/>
                <w:right w:val="none" w:sz="0" w:space="0" w:color="auto"/>
              </w:divBdr>
            </w:div>
            <w:div w:id="419257341">
              <w:marLeft w:val="0"/>
              <w:marRight w:val="0"/>
              <w:marTop w:val="0"/>
              <w:marBottom w:val="0"/>
              <w:divBdr>
                <w:top w:val="none" w:sz="0" w:space="0" w:color="auto"/>
                <w:left w:val="none" w:sz="0" w:space="0" w:color="auto"/>
                <w:bottom w:val="none" w:sz="0" w:space="0" w:color="auto"/>
                <w:right w:val="none" w:sz="0" w:space="0" w:color="auto"/>
              </w:divBdr>
            </w:div>
            <w:div w:id="419722132">
              <w:marLeft w:val="0"/>
              <w:marRight w:val="0"/>
              <w:marTop w:val="0"/>
              <w:marBottom w:val="0"/>
              <w:divBdr>
                <w:top w:val="none" w:sz="0" w:space="0" w:color="auto"/>
                <w:left w:val="none" w:sz="0" w:space="0" w:color="auto"/>
                <w:bottom w:val="none" w:sz="0" w:space="0" w:color="auto"/>
                <w:right w:val="none" w:sz="0" w:space="0" w:color="auto"/>
              </w:divBdr>
            </w:div>
            <w:div w:id="420103671">
              <w:marLeft w:val="0"/>
              <w:marRight w:val="0"/>
              <w:marTop w:val="0"/>
              <w:marBottom w:val="0"/>
              <w:divBdr>
                <w:top w:val="none" w:sz="0" w:space="0" w:color="auto"/>
                <w:left w:val="none" w:sz="0" w:space="0" w:color="auto"/>
                <w:bottom w:val="none" w:sz="0" w:space="0" w:color="auto"/>
                <w:right w:val="none" w:sz="0" w:space="0" w:color="auto"/>
              </w:divBdr>
            </w:div>
            <w:div w:id="421223638">
              <w:marLeft w:val="0"/>
              <w:marRight w:val="0"/>
              <w:marTop w:val="0"/>
              <w:marBottom w:val="0"/>
              <w:divBdr>
                <w:top w:val="none" w:sz="0" w:space="0" w:color="auto"/>
                <w:left w:val="none" w:sz="0" w:space="0" w:color="auto"/>
                <w:bottom w:val="none" w:sz="0" w:space="0" w:color="auto"/>
                <w:right w:val="none" w:sz="0" w:space="0" w:color="auto"/>
              </w:divBdr>
            </w:div>
            <w:div w:id="422606893">
              <w:marLeft w:val="0"/>
              <w:marRight w:val="0"/>
              <w:marTop w:val="0"/>
              <w:marBottom w:val="0"/>
              <w:divBdr>
                <w:top w:val="none" w:sz="0" w:space="0" w:color="auto"/>
                <w:left w:val="none" w:sz="0" w:space="0" w:color="auto"/>
                <w:bottom w:val="none" w:sz="0" w:space="0" w:color="auto"/>
                <w:right w:val="none" w:sz="0" w:space="0" w:color="auto"/>
              </w:divBdr>
            </w:div>
            <w:div w:id="422798253">
              <w:marLeft w:val="0"/>
              <w:marRight w:val="0"/>
              <w:marTop w:val="0"/>
              <w:marBottom w:val="0"/>
              <w:divBdr>
                <w:top w:val="none" w:sz="0" w:space="0" w:color="auto"/>
                <w:left w:val="none" w:sz="0" w:space="0" w:color="auto"/>
                <w:bottom w:val="none" w:sz="0" w:space="0" w:color="auto"/>
                <w:right w:val="none" w:sz="0" w:space="0" w:color="auto"/>
              </w:divBdr>
            </w:div>
            <w:div w:id="427308583">
              <w:marLeft w:val="0"/>
              <w:marRight w:val="0"/>
              <w:marTop w:val="0"/>
              <w:marBottom w:val="0"/>
              <w:divBdr>
                <w:top w:val="none" w:sz="0" w:space="0" w:color="auto"/>
                <w:left w:val="none" w:sz="0" w:space="0" w:color="auto"/>
                <w:bottom w:val="none" w:sz="0" w:space="0" w:color="auto"/>
                <w:right w:val="none" w:sz="0" w:space="0" w:color="auto"/>
              </w:divBdr>
            </w:div>
            <w:div w:id="428887956">
              <w:marLeft w:val="0"/>
              <w:marRight w:val="0"/>
              <w:marTop w:val="0"/>
              <w:marBottom w:val="0"/>
              <w:divBdr>
                <w:top w:val="none" w:sz="0" w:space="0" w:color="auto"/>
                <w:left w:val="none" w:sz="0" w:space="0" w:color="auto"/>
                <w:bottom w:val="none" w:sz="0" w:space="0" w:color="auto"/>
                <w:right w:val="none" w:sz="0" w:space="0" w:color="auto"/>
              </w:divBdr>
            </w:div>
            <w:div w:id="431704739">
              <w:marLeft w:val="0"/>
              <w:marRight w:val="0"/>
              <w:marTop w:val="0"/>
              <w:marBottom w:val="0"/>
              <w:divBdr>
                <w:top w:val="none" w:sz="0" w:space="0" w:color="auto"/>
                <w:left w:val="none" w:sz="0" w:space="0" w:color="auto"/>
                <w:bottom w:val="none" w:sz="0" w:space="0" w:color="auto"/>
                <w:right w:val="none" w:sz="0" w:space="0" w:color="auto"/>
              </w:divBdr>
            </w:div>
            <w:div w:id="431895830">
              <w:marLeft w:val="0"/>
              <w:marRight w:val="0"/>
              <w:marTop w:val="0"/>
              <w:marBottom w:val="0"/>
              <w:divBdr>
                <w:top w:val="none" w:sz="0" w:space="0" w:color="auto"/>
                <w:left w:val="none" w:sz="0" w:space="0" w:color="auto"/>
                <w:bottom w:val="none" w:sz="0" w:space="0" w:color="auto"/>
                <w:right w:val="none" w:sz="0" w:space="0" w:color="auto"/>
              </w:divBdr>
            </w:div>
            <w:div w:id="433794245">
              <w:marLeft w:val="0"/>
              <w:marRight w:val="0"/>
              <w:marTop w:val="0"/>
              <w:marBottom w:val="0"/>
              <w:divBdr>
                <w:top w:val="none" w:sz="0" w:space="0" w:color="auto"/>
                <w:left w:val="none" w:sz="0" w:space="0" w:color="auto"/>
                <w:bottom w:val="none" w:sz="0" w:space="0" w:color="auto"/>
                <w:right w:val="none" w:sz="0" w:space="0" w:color="auto"/>
              </w:divBdr>
            </w:div>
            <w:div w:id="433868103">
              <w:marLeft w:val="0"/>
              <w:marRight w:val="0"/>
              <w:marTop w:val="0"/>
              <w:marBottom w:val="0"/>
              <w:divBdr>
                <w:top w:val="none" w:sz="0" w:space="0" w:color="auto"/>
                <w:left w:val="none" w:sz="0" w:space="0" w:color="auto"/>
                <w:bottom w:val="none" w:sz="0" w:space="0" w:color="auto"/>
                <w:right w:val="none" w:sz="0" w:space="0" w:color="auto"/>
              </w:divBdr>
            </w:div>
            <w:div w:id="434251979">
              <w:marLeft w:val="0"/>
              <w:marRight w:val="0"/>
              <w:marTop w:val="0"/>
              <w:marBottom w:val="0"/>
              <w:divBdr>
                <w:top w:val="none" w:sz="0" w:space="0" w:color="auto"/>
                <w:left w:val="none" w:sz="0" w:space="0" w:color="auto"/>
                <w:bottom w:val="none" w:sz="0" w:space="0" w:color="auto"/>
                <w:right w:val="none" w:sz="0" w:space="0" w:color="auto"/>
              </w:divBdr>
            </w:div>
            <w:div w:id="435829463">
              <w:marLeft w:val="0"/>
              <w:marRight w:val="0"/>
              <w:marTop w:val="0"/>
              <w:marBottom w:val="0"/>
              <w:divBdr>
                <w:top w:val="none" w:sz="0" w:space="0" w:color="auto"/>
                <w:left w:val="none" w:sz="0" w:space="0" w:color="auto"/>
                <w:bottom w:val="none" w:sz="0" w:space="0" w:color="auto"/>
                <w:right w:val="none" w:sz="0" w:space="0" w:color="auto"/>
              </w:divBdr>
            </w:div>
            <w:div w:id="436675863">
              <w:marLeft w:val="0"/>
              <w:marRight w:val="0"/>
              <w:marTop w:val="0"/>
              <w:marBottom w:val="0"/>
              <w:divBdr>
                <w:top w:val="none" w:sz="0" w:space="0" w:color="auto"/>
                <w:left w:val="none" w:sz="0" w:space="0" w:color="auto"/>
                <w:bottom w:val="none" w:sz="0" w:space="0" w:color="auto"/>
                <w:right w:val="none" w:sz="0" w:space="0" w:color="auto"/>
              </w:divBdr>
            </w:div>
            <w:div w:id="437414861">
              <w:marLeft w:val="0"/>
              <w:marRight w:val="0"/>
              <w:marTop w:val="0"/>
              <w:marBottom w:val="0"/>
              <w:divBdr>
                <w:top w:val="none" w:sz="0" w:space="0" w:color="auto"/>
                <w:left w:val="none" w:sz="0" w:space="0" w:color="auto"/>
                <w:bottom w:val="none" w:sz="0" w:space="0" w:color="auto"/>
                <w:right w:val="none" w:sz="0" w:space="0" w:color="auto"/>
              </w:divBdr>
            </w:div>
            <w:div w:id="438917766">
              <w:marLeft w:val="0"/>
              <w:marRight w:val="0"/>
              <w:marTop w:val="0"/>
              <w:marBottom w:val="0"/>
              <w:divBdr>
                <w:top w:val="none" w:sz="0" w:space="0" w:color="auto"/>
                <w:left w:val="none" w:sz="0" w:space="0" w:color="auto"/>
                <w:bottom w:val="none" w:sz="0" w:space="0" w:color="auto"/>
                <w:right w:val="none" w:sz="0" w:space="0" w:color="auto"/>
              </w:divBdr>
            </w:div>
            <w:div w:id="439835706">
              <w:marLeft w:val="0"/>
              <w:marRight w:val="0"/>
              <w:marTop w:val="0"/>
              <w:marBottom w:val="0"/>
              <w:divBdr>
                <w:top w:val="none" w:sz="0" w:space="0" w:color="auto"/>
                <w:left w:val="none" w:sz="0" w:space="0" w:color="auto"/>
                <w:bottom w:val="none" w:sz="0" w:space="0" w:color="auto"/>
                <w:right w:val="none" w:sz="0" w:space="0" w:color="auto"/>
              </w:divBdr>
            </w:div>
            <w:div w:id="440227367">
              <w:marLeft w:val="0"/>
              <w:marRight w:val="0"/>
              <w:marTop w:val="0"/>
              <w:marBottom w:val="0"/>
              <w:divBdr>
                <w:top w:val="none" w:sz="0" w:space="0" w:color="auto"/>
                <w:left w:val="none" w:sz="0" w:space="0" w:color="auto"/>
                <w:bottom w:val="none" w:sz="0" w:space="0" w:color="auto"/>
                <w:right w:val="none" w:sz="0" w:space="0" w:color="auto"/>
              </w:divBdr>
            </w:div>
            <w:div w:id="440564621">
              <w:marLeft w:val="0"/>
              <w:marRight w:val="0"/>
              <w:marTop w:val="0"/>
              <w:marBottom w:val="0"/>
              <w:divBdr>
                <w:top w:val="none" w:sz="0" w:space="0" w:color="auto"/>
                <w:left w:val="none" w:sz="0" w:space="0" w:color="auto"/>
                <w:bottom w:val="none" w:sz="0" w:space="0" w:color="auto"/>
                <w:right w:val="none" w:sz="0" w:space="0" w:color="auto"/>
              </w:divBdr>
            </w:div>
            <w:div w:id="442696285">
              <w:marLeft w:val="0"/>
              <w:marRight w:val="0"/>
              <w:marTop w:val="0"/>
              <w:marBottom w:val="0"/>
              <w:divBdr>
                <w:top w:val="none" w:sz="0" w:space="0" w:color="auto"/>
                <w:left w:val="none" w:sz="0" w:space="0" w:color="auto"/>
                <w:bottom w:val="none" w:sz="0" w:space="0" w:color="auto"/>
                <w:right w:val="none" w:sz="0" w:space="0" w:color="auto"/>
              </w:divBdr>
            </w:div>
            <w:div w:id="442892671">
              <w:marLeft w:val="0"/>
              <w:marRight w:val="0"/>
              <w:marTop w:val="0"/>
              <w:marBottom w:val="0"/>
              <w:divBdr>
                <w:top w:val="none" w:sz="0" w:space="0" w:color="auto"/>
                <w:left w:val="none" w:sz="0" w:space="0" w:color="auto"/>
                <w:bottom w:val="none" w:sz="0" w:space="0" w:color="auto"/>
                <w:right w:val="none" w:sz="0" w:space="0" w:color="auto"/>
              </w:divBdr>
            </w:div>
            <w:div w:id="445270209">
              <w:marLeft w:val="0"/>
              <w:marRight w:val="0"/>
              <w:marTop w:val="0"/>
              <w:marBottom w:val="0"/>
              <w:divBdr>
                <w:top w:val="none" w:sz="0" w:space="0" w:color="auto"/>
                <w:left w:val="none" w:sz="0" w:space="0" w:color="auto"/>
                <w:bottom w:val="none" w:sz="0" w:space="0" w:color="auto"/>
                <w:right w:val="none" w:sz="0" w:space="0" w:color="auto"/>
              </w:divBdr>
            </w:div>
            <w:div w:id="448545658">
              <w:marLeft w:val="0"/>
              <w:marRight w:val="0"/>
              <w:marTop w:val="0"/>
              <w:marBottom w:val="0"/>
              <w:divBdr>
                <w:top w:val="none" w:sz="0" w:space="0" w:color="auto"/>
                <w:left w:val="none" w:sz="0" w:space="0" w:color="auto"/>
                <w:bottom w:val="none" w:sz="0" w:space="0" w:color="auto"/>
                <w:right w:val="none" w:sz="0" w:space="0" w:color="auto"/>
              </w:divBdr>
            </w:div>
            <w:div w:id="454450599">
              <w:marLeft w:val="0"/>
              <w:marRight w:val="0"/>
              <w:marTop w:val="0"/>
              <w:marBottom w:val="0"/>
              <w:divBdr>
                <w:top w:val="none" w:sz="0" w:space="0" w:color="auto"/>
                <w:left w:val="none" w:sz="0" w:space="0" w:color="auto"/>
                <w:bottom w:val="none" w:sz="0" w:space="0" w:color="auto"/>
                <w:right w:val="none" w:sz="0" w:space="0" w:color="auto"/>
              </w:divBdr>
            </w:div>
            <w:div w:id="455293521">
              <w:marLeft w:val="0"/>
              <w:marRight w:val="0"/>
              <w:marTop w:val="0"/>
              <w:marBottom w:val="0"/>
              <w:divBdr>
                <w:top w:val="none" w:sz="0" w:space="0" w:color="auto"/>
                <w:left w:val="none" w:sz="0" w:space="0" w:color="auto"/>
                <w:bottom w:val="none" w:sz="0" w:space="0" w:color="auto"/>
                <w:right w:val="none" w:sz="0" w:space="0" w:color="auto"/>
              </w:divBdr>
            </w:div>
            <w:div w:id="456414049">
              <w:marLeft w:val="0"/>
              <w:marRight w:val="0"/>
              <w:marTop w:val="0"/>
              <w:marBottom w:val="0"/>
              <w:divBdr>
                <w:top w:val="none" w:sz="0" w:space="0" w:color="auto"/>
                <w:left w:val="none" w:sz="0" w:space="0" w:color="auto"/>
                <w:bottom w:val="none" w:sz="0" w:space="0" w:color="auto"/>
                <w:right w:val="none" w:sz="0" w:space="0" w:color="auto"/>
              </w:divBdr>
            </w:div>
            <w:div w:id="458958908">
              <w:marLeft w:val="0"/>
              <w:marRight w:val="0"/>
              <w:marTop w:val="0"/>
              <w:marBottom w:val="0"/>
              <w:divBdr>
                <w:top w:val="none" w:sz="0" w:space="0" w:color="auto"/>
                <w:left w:val="none" w:sz="0" w:space="0" w:color="auto"/>
                <w:bottom w:val="none" w:sz="0" w:space="0" w:color="auto"/>
                <w:right w:val="none" w:sz="0" w:space="0" w:color="auto"/>
              </w:divBdr>
            </w:div>
            <w:div w:id="459303072">
              <w:marLeft w:val="0"/>
              <w:marRight w:val="0"/>
              <w:marTop w:val="0"/>
              <w:marBottom w:val="0"/>
              <w:divBdr>
                <w:top w:val="none" w:sz="0" w:space="0" w:color="auto"/>
                <w:left w:val="none" w:sz="0" w:space="0" w:color="auto"/>
                <w:bottom w:val="none" w:sz="0" w:space="0" w:color="auto"/>
                <w:right w:val="none" w:sz="0" w:space="0" w:color="auto"/>
              </w:divBdr>
            </w:div>
            <w:div w:id="460075868">
              <w:marLeft w:val="0"/>
              <w:marRight w:val="0"/>
              <w:marTop w:val="0"/>
              <w:marBottom w:val="0"/>
              <w:divBdr>
                <w:top w:val="none" w:sz="0" w:space="0" w:color="auto"/>
                <w:left w:val="none" w:sz="0" w:space="0" w:color="auto"/>
                <w:bottom w:val="none" w:sz="0" w:space="0" w:color="auto"/>
                <w:right w:val="none" w:sz="0" w:space="0" w:color="auto"/>
              </w:divBdr>
            </w:div>
            <w:div w:id="460348105">
              <w:marLeft w:val="0"/>
              <w:marRight w:val="0"/>
              <w:marTop w:val="0"/>
              <w:marBottom w:val="0"/>
              <w:divBdr>
                <w:top w:val="none" w:sz="0" w:space="0" w:color="auto"/>
                <w:left w:val="none" w:sz="0" w:space="0" w:color="auto"/>
                <w:bottom w:val="none" w:sz="0" w:space="0" w:color="auto"/>
                <w:right w:val="none" w:sz="0" w:space="0" w:color="auto"/>
              </w:divBdr>
            </w:div>
            <w:div w:id="463937126">
              <w:marLeft w:val="0"/>
              <w:marRight w:val="0"/>
              <w:marTop w:val="0"/>
              <w:marBottom w:val="0"/>
              <w:divBdr>
                <w:top w:val="none" w:sz="0" w:space="0" w:color="auto"/>
                <w:left w:val="none" w:sz="0" w:space="0" w:color="auto"/>
                <w:bottom w:val="none" w:sz="0" w:space="0" w:color="auto"/>
                <w:right w:val="none" w:sz="0" w:space="0" w:color="auto"/>
              </w:divBdr>
            </w:div>
            <w:div w:id="465121487">
              <w:marLeft w:val="0"/>
              <w:marRight w:val="0"/>
              <w:marTop w:val="0"/>
              <w:marBottom w:val="0"/>
              <w:divBdr>
                <w:top w:val="none" w:sz="0" w:space="0" w:color="auto"/>
                <w:left w:val="none" w:sz="0" w:space="0" w:color="auto"/>
                <w:bottom w:val="none" w:sz="0" w:space="0" w:color="auto"/>
                <w:right w:val="none" w:sz="0" w:space="0" w:color="auto"/>
              </w:divBdr>
            </w:div>
            <w:div w:id="466120689">
              <w:marLeft w:val="0"/>
              <w:marRight w:val="0"/>
              <w:marTop w:val="0"/>
              <w:marBottom w:val="0"/>
              <w:divBdr>
                <w:top w:val="none" w:sz="0" w:space="0" w:color="auto"/>
                <w:left w:val="none" w:sz="0" w:space="0" w:color="auto"/>
                <w:bottom w:val="none" w:sz="0" w:space="0" w:color="auto"/>
                <w:right w:val="none" w:sz="0" w:space="0" w:color="auto"/>
              </w:divBdr>
            </w:div>
            <w:div w:id="467162973">
              <w:marLeft w:val="0"/>
              <w:marRight w:val="0"/>
              <w:marTop w:val="0"/>
              <w:marBottom w:val="0"/>
              <w:divBdr>
                <w:top w:val="none" w:sz="0" w:space="0" w:color="auto"/>
                <w:left w:val="none" w:sz="0" w:space="0" w:color="auto"/>
                <w:bottom w:val="none" w:sz="0" w:space="0" w:color="auto"/>
                <w:right w:val="none" w:sz="0" w:space="0" w:color="auto"/>
              </w:divBdr>
            </w:div>
            <w:div w:id="467356497">
              <w:marLeft w:val="0"/>
              <w:marRight w:val="0"/>
              <w:marTop w:val="0"/>
              <w:marBottom w:val="0"/>
              <w:divBdr>
                <w:top w:val="none" w:sz="0" w:space="0" w:color="auto"/>
                <w:left w:val="none" w:sz="0" w:space="0" w:color="auto"/>
                <w:bottom w:val="none" w:sz="0" w:space="0" w:color="auto"/>
                <w:right w:val="none" w:sz="0" w:space="0" w:color="auto"/>
              </w:divBdr>
            </w:div>
            <w:div w:id="467554344">
              <w:marLeft w:val="0"/>
              <w:marRight w:val="0"/>
              <w:marTop w:val="0"/>
              <w:marBottom w:val="0"/>
              <w:divBdr>
                <w:top w:val="none" w:sz="0" w:space="0" w:color="auto"/>
                <w:left w:val="none" w:sz="0" w:space="0" w:color="auto"/>
                <w:bottom w:val="none" w:sz="0" w:space="0" w:color="auto"/>
                <w:right w:val="none" w:sz="0" w:space="0" w:color="auto"/>
              </w:divBdr>
            </w:div>
            <w:div w:id="469129678">
              <w:marLeft w:val="0"/>
              <w:marRight w:val="0"/>
              <w:marTop w:val="0"/>
              <w:marBottom w:val="0"/>
              <w:divBdr>
                <w:top w:val="none" w:sz="0" w:space="0" w:color="auto"/>
                <w:left w:val="none" w:sz="0" w:space="0" w:color="auto"/>
                <w:bottom w:val="none" w:sz="0" w:space="0" w:color="auto"/>
                <w:right w:val="none" w:sz="0" w:space="0" w:color="auto"/>
              </w:divBdr>
            </w:div>
            <w:div w:id="469400063">
              <w:marLeft w:val="0"/>
              <w:marRight w:val="0"/>
              <w:marTop w:val="0"/>
              <w:marBottom w:val="0"/>
              <w:divBdr>
                <w:top w:val="none" w:sz="0" w:space="0" w:color="auto"/>
                <w:left w:val="none" w:sz="0" w:space="0" w:color="auto"/>
                <w:bottom w:val="none" w:sz="0" w:space="0" w:color="auto"/>
                <w:right w:val="none" w:sz="0" w:space="0" w:color="auto"/>
              </w:divBdr>
            </w:div>
            <w:div w:id="470711566">
              <w:marLeft w:val="0"/>
              <w:marRight w:val="0"/>
              <w:marTop w:val="0"/>
              <w:marBottom w:val="0"/>
              <w:divBdr>
                <w:top w:val="none" w:sz="0" w:space="0" w:color="auto"/>
                <w:left w:val="none" w:sz="0" w:space="0" w:color="auto"/>
                <w:bottom w:val="none" w:sz="0" w:space="0" w:color="auto"/>
                <w:right w:val="none" w:sz="0" w:space="0" w:color="auto"/>
              </w:divBdr>
            </w:div>
            <w:div w:id="477959132">
              <w:marLeft w:val="0"/>
              <w:marRight w:val="0"/>
              <w:marTop w:val="0"/>
              <w:marBottom w:val="0"/>
              <w:divBdr>
                <w:top w:val="none" w:sz="0" w:space="0" w:color="auto"/>
                <w:left w:val="none" w:sz="0" w:space="0" w:color="auto"/>
                <w:bottom w:val="none" w:sz="0" w:space="0" w:color="auto"/>
                <w:right w:val="none" w:sz="0" w:space="0" w:color="auto"/>
              </w:divBdr>
            </w:div>
            <w:div w:id="477963085">
              <w:marLeft w:val="0"/>
              <w:marRight w:val="0"/>
              <w:marTop w:val="0"/>
              <w:marBottom w:val="0"/>
              <w:divBdr>
                <w:top w:val="none" w:sz="0" w:space="0" w:color="auto"/>
                <w:left w:val="none" w:sz="0" w:space="0" w:color="auto"/>
                <w:bottom w:val="none" w:sz="0" w:space="0" w:color="auto"/>
                <w:right w:val="none" w:sz="0" w:space="0" w:color="auto"/>
              </w:divBdr>
            </w:div>
            <w:div w:id="480343820">
              <w:marLeft w:val="0"/>
              <w:marRight w:val="0"/>
              <w:marTop w:val="0"/>
              <w:marBottom w:val="0"/>
              <w:divBdr>
                <w:top w:val="none" w:sz="0" w:space="0" w:color="auto"/>
                <w:left w:val="none" w:sz="0" w:space="0" w:color="auto"/>
                <w:bottom w:val="none" w:sz="0" w:space="0" w:color="auto"/>
                <w:right w:val="none" w:sz="0" w:space="0" w:color="auto"/>
              </w:divBdr>
            </w:div>
            <w:div w:id="480536767">
              <w:marLeft w:val="0"/>
              <w:marRight w:val="0"/>
              <w:marTop w:val="0"/>
              <w:marBottom w:val="0"/>
              <w:divBdr>
                <w:top w:val="none" w:sz="0" w:space="0" w:color="auto"/>
                <w:left w:val="none" w:sz="0" w:space="0" w:color="auto"/>
                <w:bottom w:val="none" w:sz="0" w:space="0" w:color="auto"/>
                <w:right w:val="none" w:sz="0" w:space="0" w:color="auto"/>
              </w:divBdr>
            </w:div>
            <w:div w:id="481385782">
              <w:marLeft w:val="0"/>
              <w:marRight w:val="0"/>
              <w:marTop w:val="0"/>
              <w:marBottom w:val="0"/>
              <w:divBdr>
                <w:top w:val="none" w:sz="0" w:space="0" w:color="auto"/>
                <w:left w:val="none" w:sz="0" w:space="0" w:color="auto"/>
                <w:bottom w:val="none" w:sz="0" w:space="0" w:color="auto"/>
                <w:right w:val="none" w:sz="0" w:space="0" w:color="auto"/>
              </w:divBdr>
            </w:div>
            <w:div w:id="482357752">
              <w:marLeft w:val="0"/>
              <w:marRight w:val="0"/>
              <w:marTop w:val="0"/>
              <w:marBottom w:val="0"/>
              <w:divBdr>
                <w:top w:val="none" w:sz="0" w:space="0" w:color="auto"/>
                <w:left w:val="none" w:sz="0" w:space="0" w:color="auto"/>
                <w:bottom w:val="none" w:sz="0" w:space="0" w:color="auto"/>
                <w:right w:val="none" w:sz="0" w:space="0" w:color="auto"/>
              </w:divBdr>
            </w:div>
            <w:div w:id="482426068">
              <w:marLeft w:val="0"/>
              <w:marRight w:val="0"/>
              <w:marTop w:val="0"/>
              <w:marBottom w:val="0"/>
              <w:divBdr>
                <w:top w:val="none" w:sz="0" w:space="0" w:color="auto"/>
                <w:left w:val="none" w:sz="0" w:space="0" w:color="auto"/>
                <w:bottom w:val="none" w:sz="0" w:space="0" w:color="auto"/>
                <w:right w:val="none" w:sz="0" w:space="0" w:color="auto"/>
              </w:divBdr>
            </w:div>
            <w:div w:id="484512330">
              <w:marLeft w:val="0"/>
              <w:marRight w:val="0"/>
              <w:marTop w:val="0"/>
              <w:marBottom w:val="0"/>
              <w:divBdr>
                <w:top w:val="none" w:sz="0" w:space="0" w:color="auto"/>
                <w:left w:val="none" w:sz="0" w:space="0" w:color="auto"/>
                <w:bottom w:val="none" w:sz="0" w:space="0" w:color="auto"/>
                <w:right w:val="none" w:sz="0" w:space="0" w:color="auto"/>
              </w:divBdr>
            </w:div>
            <w:div w:id="486439247">
              <w:marLeft w:val="0"/>
              <w:marRight w:val="0"/>
              <w:marTop w:val="0"/>
              <w:marBottom w:val="0"/>
              <w:divBdr>
                <w:top w:val="none" w:sz="0" w:space="0" w:color="auto"/>
                <w:left w:val="none" w:sz="0" w:space="0" w:color="auto"/>
                <w:bottom w:val="none" w:sz="0" w:space="0" w:color="auto"/>
                <w:right w:val="none" w:sz="0" w:space="0" w:color="auto"/>
              </w:divBdr>
            </w:div>
            <w:div w:id="486553026">
              <w:marLeft w:val="0"/>
              <w:marRight w:val="0"/>
              <w:marTop w:val="0"/>
              <w:marBottom w:val="0"/>
              <w:divBdr>
                <w:top w:val="none" w:sz="0" w:space="0" w:color="auto"/>
                <w:left w:val="none" w:sz="0" w:space="0" w:color="auto"/>
                <w:bottom w:val="none" w:sz="0" w:space="0" w:color="auto"/>
                <w:right w:val="none" w:sz="0" w:space="0" w:color="auto"/>
              </w:divBdr>
            </w:div>
            <w:div w:id="487751607">
              <w:marLeft w:val="0"/>
              <w:marRight w:val="0"/>
              <w:marTop w:val="0"/>
              <w:marBottom w:val="0"/>
              <w:divBdr>
                <w:top w:val="none" w:sz="0" w:space="0" w:color="auto"/>
                <w:left w:val="none" w:sz="0" w:space="0" w:color="auto"/>
                <w:bottom w:val="none" w:sz="0" w:space="0" w:color="auto"/>
                <w:right w:val="none" w:sz="0" w:space="0" w:color="auto"/>
              </w:divBdr>
            </w:div>
            <w:div w:id="489060267">
              <w:marLeft w:val="0"/>
              <w:marRight w:val="0"/>
              <w:marTop w:val="0"/>
              <w:marBottom w:val="0"/>
              <w:divBdr>
                <w:top w:val="none" w:sz="0" w:space="0" w:color="auto"/>
                <w:left w:val="none" w:sz="0" w:space="0" w:color="auto"/>
                <w:bottom w:val="none" w:sz="0" w:space="0" w:color="auto"/>
                <w:right w:val="none" w:sz="0" w:space="0" w:color="auto"/>
              </w:divBdr>
            </w:div>
            <w:div w:id="489372164">
              <w:marLeft w:val="0"/>
              <w:marRight w:val="0"/>
              <w:marTop w:val="0"/>
              <w:marBottom w:val="0"/>
              <w:divBdr>
                <w:top w:val="none" w:sz="0" w:space="0" w:color="auto"/>
                <w:left w:val="none" w:sz="0" w:space="0" w:color="auto"/>
                <w:bottom w:val="none" w:sz="0" w:space="0" w:color="auto"/>
                <w:right w:val="none" w:sz="0" w:space="0" w:color="auto"/>
              </w:divBdr>
            </w:div>
            <w:div w:id="490489714">
              <w:marLeft w:val="0"/>
              <w:marRight w:val="0"/>
              <w:marTop w:val="0"/>
              <w:marBottom w:val="0"/>
              <w:divBdr>
                <w:top w:val="none" w:sz="0" w:space="0" w:color="auto"/>
                <w:left w:val="none" w:sz="0" w:space="0" w:color="auto"/>
                <w:bottom w:val="none" w:sz="0" w:space="0" w:color="auto"/>
                <w:right w:val="none" w:sz="0" w:space="0" w:color="auto"/>
              </w:divBdr>
            </w:div>
            <w:div w:id="491945889">
              <w:marLeft w:val="0"/>
              <w:marRight w:val="0"/>
              <w:marTop w:val="0"/>
              <w:marBottom w:val="0"/>
              <w:divBdr>
                <w:top w:val="none" w:sz="0" w:space="0" w:color="auto"/>
                <w:left w:val="none" w:sz="0" w:space="0" w:color="auto"/>
                <w:bottom w:val="none" w:sz="0" w:space="0" w:color="auto"/>
                <w:right w:val="none" w:sz="0" w:space="0" w:color="auto"/>
              </w:divBdr>
            </w:div>
            <w:div w:id="492184731">
              <w:marLeft w:val="0"/>
              <w:marRight w:val="0"/>
              <w:marTop w:val="0"/>
              <w:marBottom w:val="0"/>
              <w:divBdr>
                <w:top w:val="none" w:sz="0" w:space="0" w:color="auto"/>
                <w:left w:val="none" w:sz="0" w:space="0" w:color="auto"/>
                <w:bottom w:val="none" w:sz="0" w:space="0" w:color="auto"/>
                <w:right w:val="none" w:sz="0" w:space="0" w:color="auto"/>
              </w:divBdr>
            </w:div>
            <w:div w:id="492448933">
              <w:marLeft w:val="0"/>
              <w:marRight w:val="0"/>
              <w:marTop w:val="0"/>
              <w:marBottom w:val="0"/>
              <w:divBdr>
                <w:top w:val="none" w:sz="0" w:space="0" w:color="auto"/>
                <w:left w:val="none" w:sz="0" w:space="0" w:color="auto"/>
                <w:bottom w:val="none" w:sz="0" w:space="0" w:color="auto"/>
                <w:right w:val="none" w:sz="0" w:space="0" w:color="auto"/>
              </w:divBdr>
            </w:div>
            <w:div w:id="493765373">
              <w:marLeft w:val="0"/>
              <w:marRight w:val="0"/>
              <w:marTop w:val="0"/>
              <w:marBottom w:val="0"/>
              <w:divBdr>
                <w:top w:val="none" w:sz="0" w:space="0" w:color="auto"/>
                <w:left w:val="none" w:sz="0" w:space="0" w:color="auto"/>
                <w:bottom w:val="none" w:sz="0" w:space="0" w:color="auto"/>
                <w:right w:val="none" w:sz="0" w:space="0" w:color="auto"/>
              </w:divBdr>
            </w:div>
            <w:div w:id="497354917">
              <w:marLeft w:val="0"/>
              <w:marRight w:val="0"/>
              <w:marTop w:val="0"/>
              <w:marBottom w:val="0"/>
              <w:divBdr>
                <w:top w:val="none" w:sz="0" w:space="0" w:color="auto"/>
                <w:left w:val="none" w:sz="0" w:space="0" w:color="auto"/>
                <w:bottom w:val="none" w:sz="0" w:space="0" w:color="auto"/>
                <w:right w:val="none" w:sz="0" w:space="0" w:color="auto"/>
              </w:divBdr>
            </w:div>
            <w:div w:id="497887538">
              <w:marLeft w:val="0"/>
              <w:marRight w:val="0"/>
              <w:marTop w:val="0"/>
              <w:marBottom w:val="0"/>
              <w:divBdr>
                <w:top w:val="none" w:sz="0" w:space="0" w:color="auto"/>
                <w:left w:val="none" w:sz="0" w:space="0" w:color="auto"/>
                <w:bottom w:val="none" w:sz="0" w:space="0" w:color="auto"/>
                <w:right w:val="none" w:sz="0" w:space="0" w:color="auto"/>
              </w:divBdr>
            </w:div>
            <w:div w:id="498428725">
              <w:marLeft w:val="0"/>
              <w:marRight w:val="0"/>
              <w:marTop w:val="0"/>
              <w:marBottom w:val="0"/>
              <w:divBdr>
                <w:top w:val="none" w:sz="0" w:space="0" w:color="auto"/>
                <w:left w:val="none" w:sz="0" w:space="0" w:color="auto"/>
                <w:bottom w:val="none" w:sz="0" w:space="0" w:color="auto"/>
                <w:right w:val="none" w:sz="0" w:space="0" w:color="auto"/>
              </w:divBdr>
            </w:div>
            <w:div w:id="499932464">
              <w:marLeft w:val="0"/>
              <w:marRight w:val="0"/>
              <w:marTop w:val="0"/>
              <w:marBottom w:val="0"/>
              <w:divBdr>
                <w:top w:val="none" w:sz="0" w:space="0" w:color="auto"/>
                <w:left w:val="none" w:sz="0" w:space="0" w:color="auto"/>
                <w:bottom w:val="none" w:sz="0" w:space="0" w:color="auto"/>
                <w:right w:val="none" w:sz="0" w:space="0" w:color="auto"/>
              </w:divBdr>
            </w:div>
            <w:div w:id="500315905">
              <w:marLeft w:val="0"/>
              <w:marRight w:val="0"/>
              <w:marTop w:val="0"/>
              <w:marBottom w:val="0"/>
              <w:divBdr>
                <w:top w:val="none" w:sz="0" w:space="0" w:color="auto"/>
                <w:left w:val="none" w:sz="0" w:space="0" w:color="auto"/>
                <w:bottom w:val="none" w:sz="0" w:space="0" w:color="auto"/>
                <w:right w:val="none" w:sz="0" w:space="0" w:color="auto"/>
              </w:divBdr>
            </w:div>
            <w:div w:id="500580152">
              <w:marLeft w:val="0"/>
              <w:marRight w:val="0"/>
              <w:marTop w:val="0"/>
              <w:marBottom w:val="0"/>
              <w:divBdr>
                <w:top w:val="none" w:sz="0" w:space="0" w:color="auto"/>
                <w:left w:val="none" w:sz="0" w:space="0" w:color="auto"/>
                <w:bottom w:val="none" w:sz="0" w:space="0" w:color="auto"/>
                <w:right w:val="none" w:sz="0" w:space="0" w:color="auto"/>
              </w:divBdr>
            </w:div>
            <w:div w:id="500655970">
              <w:marLeft w:val="0"/>
              <w:marRight w:val="0"/>
              <w:marTop w:val="0"/>
              <w:marBottom w:val="0"/>
              <w:divBdr>
                <w:top w:val="none" w:sz="0" w:space="0" w:color="auto"/>
                <w:left w:val="none" w:sz="0" w:space="0" w:color="auto"/>
                <w:bottom w:val="none" w:sz="0" w:space="0" w:color="auto"/>
                <w:right w:val="none" w:sz="0" w:space="0" w:color="auto"/>
              </w:divBdr>
            </w:div>
            <w:div w:id="502206798">
              <w:marLeft w:val="0"/>
              <w:marRight w:val="0"/>
              <w:marTop w:val="0"/>
              <w:marBottom w:val="0"/>
              <w:divBdr>
                <w:top w:val="none" w:sz="0" w:space="0" w:color="auto"/>
                <w:left w:val="none" w:sz="0" w:space="0" w:color="auto"/>
                <w:bottom w:val="none" w:sz="0" w:space="0" w:color="auto"/>
                <w:right w:val="none" w:sz="0" w:space="0" w:color="auto"/>
              </w:divBdr>
            </w:div>
            <w:div w:id="503515684">
              <w:marLeft w:val="0"/>
              <w:marRight w:val="0"/>
              <w:marTop w:val="0"/>
              <w:marBottom w:val="0"/>
              <w:divBdr>
                <w:top w:val="none" w:sz="0" w:space="0" w:color="auto"/>
                <w:left w:val="none" w:sz="0" w:space="0" w:color="auto"/>
                <w:bottom w:val="none" w:sz="0" w:space="0" w:color="auto"/>
                <w:right w:val="none" w:sz="0" w:space="0" w:color="auto"/>
              </w:divBdr>
            </w:div>
            <w:div w:id="504366452">
              <w:marLeft w:val="0"/>
              <w:marRight w:val="0"/>
              <w:marTop w:val="0"/>
              <w:marBottom w:val="0"/>
              <w:divBdr>
                <w:top w:val="none" w:sz="0" w:space="0" w:color="auto"/>
                <w:left w:val="none" w:sz="0" w:space="0" w:color="auto"/>
                <w:bottom w:val="none" w:sz="0" w:space="0" w:color="auto"/>
                <w:right w:val="none" w:sz="0" w:space="0" w:color="auto"/>
              </w:divBdr>
            </w:div>
            <w:div w:id="504635439">
              <w:marLeft w:val="0"/>
              <w:marRight w:val="0"/>
              <w:marTop w:val="0"/>
              <w:marBottom w:val="0"/>
              <w:divBdr>
                <w:top w:val="none" w:sz="0" w:space="0" w:color="auto"/>
                <w:left w:val="none" w:sz="0" w:space="0" w:color="auto"/>
                <w:bottom w:val="none" w:sz="0" w:space="0" w:color="auto"/>
                <w:right w:val="none" w:sz="0" w:space="0" w:color="auto"/>
              </w:divBdr>
            </w:div>
            <w:div w:id="507409906">
              <w:marLeft w:val="0"/>
              <w:marRight w:val="0"/>
              <w:marTop w:val="0"/>
              <w:marBottom w:val="0"/>
              <w:divBdr>
                <w:top w:val="none" w:sz="0" w:space="0" w:color="auto"/>
                <w:left w:val="none" w:sz="0" w:space="0" w:color="auto"/>
                <w:bottom w:val="none" w:sz="0" w:space="0" w:color="auto"/>
                <w:right w:val="none" w:sz="0" w:space="0" w:color="auto"/>
              </w:divBdr>
            </w:div>
            <w:div w:id="507451428">
              <w:marLeft w:val="0"/>
              <w:marRight w:val="0"/>
              <w:marTop w:val="0"/>
              <w:marBottom w:val="0"/>
              <w:divBdr>
                <w:top w:val="none" w:sz="0" w:space="0" w:color="auto"/>
                <w:left w:val="none" w:sz="0" w:space="0" w:color="auto"/>
                <w:bottom w:val="none" w:sz="0" w:space="0" w:color="auto"/>
                <w:right w:val="none" w:sz="0" w:space="0" w:color="auto"/>
              </w:divBdr>
            </w:div>
            <w:div w:id="508495377">
              <w:marLeft w:val="0"/>
              <w:marRight w:val="0"/>
              <w:marTop w:val="0"/>
              <w:marBottom w:val="0"/>
              <w:divBdr>
                <w:top w:val="none" w:sz="0" w:space="0" w:color="auto"/>
                <w:left w:val="none" w:sz="0" w:space="0" w:color="auto"/>
                <w:bottom w:val="none" w:sz="0" w:space="0" w:color="auto"/>
                <w:right w:val="none" w:sz="0" w:space="0" w:color="auto"/>
              </w:divBdr>
            </w:div>
            <w:div w:id="508835724">
              <w:marLeft w:val="0"/>
              <w:marRight w:val="0"/>
              <w:marTop w:val="0"/>
              <w:marBottom w:val="0"/>
              <w:divBdr>
                <w:top w:val="none" w:sz="0" w:space="0" w:color="auto"/>
                <w:left w:val="none" w:sz="0" w:space="0" w:color="auto"/>
                <w:bottom w:val="none" w:sz="0" w:space="0" w:color="auto"/>
                <w:right w:val="none" w:sz="0" w:space="0" w:color="auto"/>
              </w:divBdr>
            </w:div>
            <w:div w:id="509488342">
              <w:marLeft w:val="0"/>
              <w:marRight w:val="0"/>
              <w:marTop w:val="0"/>
              <w:marBottom w:val="0"/>
              <w:divBdr>
                <w:top w:val="none" w:sz="0" w:space="0" w:color="auto"/>
                <w:left w:val="none" w:sz="0" w:space="0" w:color="auto"/>
                <w:bottom w:val="none" w:sz="0" w:space="0" w:color="auto"/>
                <w:right w:val="none" w:sz="0" w:space="0" w:color="auto"/>
              </w:divBdr>
            </w:div>
            <w:div w:id="509569142">
              <w:marLeft w:val="0"/>
              <w:marRight w:val="0"/>
              <w:marTop w:val="0"/>
              <w:marBottom w:val="0"/>
              <w:divBdr>
                <w:top w:val="none" w:sz="0" w:space="0" w:color="auto"/>
                <w:left w:val="none" w:sz="0" w:space="0" w:color="auto"/>
                <w:bottom w:val="none" w:sz="0" w:space="0" w:color="auto"/>
                <w:right w:val="none" w:sz="0" w:space="0" w:color="auto"/>
              </w:divBdr>
            </w:div>
            <w:div w:id="511184419">
              <w:marLeft w:val="0"/>
              <w:marRight w:val="0"/>
              <w:marTop w:val="0"/>
              <w:marBottom w:val="0"/>
              <w:divBdr>
                <w:top w:val="none" w:sz="0" w:space="0" w:color="auto"/>
                <w:left w:val="none" w:sz="0" w:space="0" w:color="auto"/>
                <w:bottom w:val="none" w:sz="0" w:space="0" w:color="auto"/>
                <w:right w:val="none" w:sz="0" w:space="0" w:color="auto"/>
              </w:divBdr>
            </w:div>
            <w:div w:id="512497662">
              <w:marLeft w:val="0"/>
              <w:marRight w:val="0"/>
              <w:marTop w:val="0"/>
              <w:marBottom w:val="0"/>
              <w:divBdr>
                <w:top w:val="none" w:sz="0" w:space="0" w:color="auto"/>
                <w:left w:val="none" w:sz="0" w:space="0" w:color="auto"/>
                <w:bottom w:val="none" w:sz="0" w:space="0" w:color="auto"/>
                <w:right w:val="none" w:sz="0" w:space="0" w:color="auto"/>
              </w:divBdr>
            </w:div>
            <w:div w:id="512501247">
              <w:marLeft w:val="0"/>
              <w:marRight w:val="0"/>
              <w:marTop w:val="0"/>
              <w:marBottom w:val="0"/>
              <w:divBdr>
                <w:top w:val="none" w:sz="0" w:space="0" w:color="auto"/>
                <w:left w:val="none" w:sz="0" w:space="0" w:color="auto"/>
                <w:bottom w:val="none" w:sz="0" w:space="0" w:color="auto"/>
                <w:right w:val="none" w:sz="0" w:space="0" w:color="auto"/>
              </w:divBdr>
            </w:div>
            <w:div w:id="513148095">
              <w:marLeft w:val="0"/>
              <w:marRight w:val="0"/>
              <w:marTop w:val="0"/>
              <w:marBottom w:val="0"/>
              <w:divBdr>
                <w:top w:val="none" w:sz="0" w:space="0" w:color="auto"/>
                <w:left w:val="none" w:sz="0" w:space="0" w:color="auto"/>
                <w:bottom w:val="none" w:sz="0" w:space="0" w:color="auto"/>
                <w:right w:val="none" w:sz="0" w:space="0" w:color="auto"/>
              </w:divBdr>
            </w:div>
            <w:div w:id="514341083">
              <w:marLeft w:val="0"/>
              <w:marRight w:val="0"/>
              <w:marTop w:val="0"/>
              <w:marBottom w:val="0"/>
              <w:divBdr>
                <w:top w:val="none" w:sz="0" w:space="0" w:color="auto"/>
                <w:left w:val="none" w:sz="0" w:space="0" w:color="auto"/>
                <w:bottom w:val="none" w:sz="0" w:space="0" w:color="auto"/>
                <w:right w:val="none" w:sz="0" w:space="0" w:color="auto"/>
              </w:divBdr>
            </w:div>
            <w:div w:id="514348128">
              <w:marLeft w:val="0"/>
              <w:marRight w:val="0"/>
              <w:marTop w:val="0"/>
              <w:marBottom w:val="0"/>
              <w:divBdr>
                <w:top w:val="none" w:sz="0" w:space="0" w:color="auto"/>
                <w:left w:val="none" w:sz="0" w:space="0" w:color="auto"/>
                <w:bottom w:val="none" w:sz="0" w:space="0" w:color="auto"/>
                <w:right w:val="none" w:sz="0" w:space="0" w:color="auto"/>
              </w:divBdr>
            </w:div>
            <w:div w:id="515389180">
              <w:marLeft w:val="0"/>
              <w:marRight w:val="0"/>
              <w:marTop w:val="0"/>
              <w:marBottom w:val="0"/>
              <w:divBdr>
                <w:top w:val="none" w:sz="0" w:space="0" w:color="auto"/>
                <w:left w:val="none" w:sz="0" w:space="0" w:color="auto"/>
                <w:bottom w:val="none" w:sz="0" w:space="0" w:color="auto"/>
                <w:right w:val="none" w:sz="0" w:space="0" w:color="auto"/>
              </w:divBdr>
            </w:div>
            <w:div w:id="516508710">
              <w:marLeft w:val="0"/>
              <w:marRight w:val="0"/>
              <w:marTop w:val="0"/>
              <w:marBottom w:val="0"/>
              <w:divBdr>
                <w:top w:val="none" w:sz="0" w:space="0" w:color="auto"/>
                <w:left w:val="none" w:sz="0" w:space="0" w:color="auto"/>
                <w:bottom w:val="none" w:sz="0" w:space="0" w:color="auto"/>
                <w:right w:val="none" w:sz="0" w:space="0" w:color="auto"/>
              </w:divBdr>
            </w:div>
            <w:div w:id="516584302">
              <w:marLeft w:val="0"/>
              <w:marRight w:val="0"/>
              <w:marTop w:val="0"/>
              <w:marBottom w:val="0"/>
              <w:divBdr>
                <w:top w:val="none" w:sz="0" w:space="0" w:color="auto"/>
                <w:left w:val="none" w:sz="0" w:space="0" w:color="auto"/>
                <w:bottom w:val="none" w:sz="0" w:space="0" w:color="auto"/>
                <w:right w:val="none" w:sz="0" w:space="0" w:color="auto"/>
              </w:divBdr>
            </w:div>
            <w:div w:id="520120797">
              <w:marLeft w:val="0"/>
              <w:marRight w:val="0"/>
              <w:marTop w:val="0"/>
              <w:marBottom w:val="0"/>
              <w:divBdr>
                <w:top w:val="none" w:sz="0" w:space="0" w:color="auto"/>
                <w:left w:val="none" w:sz="0" w:space="0" w:color="auto"/>
                <w:bottom w:val="none" w:sz="0" w:space="0" w:color="auto"/>
                <w:right w:val="none" w:sz="0" w:space="0" w:color="auto"/>
              </w:divBdr>
            </w:div>
            <w:div w:id="520582860">
              <w:marLeft w:val="0"/>
              <w:marRight w:val="0"/>
              <w:marTop w:val="0"/>
              <w:marBottom w:val="0"/>
              <w:divBdr>
                <w:top w:val="none" w:sz="0" w:space="0" w:color="auto"/>
                <w:left w:val="none" w:sz="0" w:space="0" w:color="auto"/>
                <w:bottom w:val="none" w:sz="0" w:space="0" w:color="auto"/>
                <w:right w:val="none" w:sz="0" w:space="0" w:color="auto"/>
              </w:divBdr>
            </w:div>
            <w:div w:id="521675964">
              <w:marLeft w:val="0"/>
              <w:marRight w:val="0"/>
              <w:marTop w:val="0"/>
              <w:marBottom w:val="0"/>
              <w:divBdr>
                <w:top w:val="none" w:sz="0" w:space="0" w:color="auto"/>
                <w:left w:val="none" w:sz="0" w:space="0" w:color="auto"/>
                <w:bottom w:val="none" w:sz="0" w:space="0" w:color="auto"/>
                <w:right w:val="none" w:sz="0" w:space="0" w:color="auto"/>
              </w:divBdr>
            </w:div>
            <w:div w:id="522865253">
              <w:marLeft w:val="0"/>
              <w:marRight w:val="0"/>
              <w:marTop w:val="0"/>
              <w:marBottom w:val="0"/>
              <w:divBdr>
                <w:top w:val="none" w:sz="0" w:space="0" w:color="auto"/>
                <w:left w:val="none" w:sz="0" w:space="0" w:color="auto"/>
                <w:bottom w:val="none" w:sz="0" w:space="0" w:color="auto"/>
                <w:right w:val="none" w:sz="0" w:space="0" w:color="auto"/>
              </w:divBdr>
            </w:div>
            <w:div w:id="522866693">
              <w:marLeft w:val="0"/>
              <w:marRight w:val="0"/>
              <w:marTop w:val="0"/>
              <w:marBottom w:val="0"/>
              <w:divBdr>
                <w:top w:val="none" w:sz="0" w:space="0" w:color="auto"/>
                <w:left w:val="none" w:sz="0" w:space="0" w:color="auto"/>
                <w:bottom w:val="none" w:sz="0" w:space="0" w:color="auto"/>
                <w:right w:val="none" w:sz="0" w:space="0" w:color="auto"/>
              </w:divBdr>
            </w:div>
            <w:div w:id="523985361">
              <w:marLeft w:val="0"/>
              <w:marRight w:val="0"/>
              <w:marTop w:val="0"/>
              <w:marBottom w:val="0"/>
              <w:divBdr>
                <w:top w:val="none" w:sz="0" w:space="0" w:color="auto"/>
                <w:left w:val="none" w:sz="0" w:space="0" w:color="auto"/>
                <w:bottom w:val="none" w:sz="0" w:space="0" w:color="auto"/>
                <w:right w:val="none" w:sz="0" w:space="0" w:color="auto"/>
              </w:divBdr>
            </w:div>
            <w:div w:id="524369246">
              <w:marLeft w:val="0"/>
              <w:marRight w:val="0"/>
              <w:marTop w:val="0"/>
              <w:marBottom w:val="0"/>
              <w:divBdr>
                <w:top w:val="none" w:sz="0" w:space="0" w:color="auto"/>
                <w:left w:val="none" w:sz="0" w:space="0" w:color="auto"/>
                <w:bottom w:val="none" w:sz="0" w:space="0" w:color="auto"/>
                <w:right w:val="none" w:sz="0" w:space="0" w:color="auto"/>
              </w:divBdr>
            </w:div>
            <w:div w:id="525555797">
              <w:marLeft w:val="0"/>
              <w:marRight w:val="0"/>
              <w:marTop w:val="0"/>
              <w:marBottom w:val="0"/>
              <w:divBdr>
                <w:top w:val="none" w:sz="0" w:space="0" w:color="auto"/>
                <w:left w:val="none" w:sz="0" w:space="0" w:color="auto"/>
                <w:bottom w:val="none" w:sz="0" w:space="0" w:color="auto"/>
                <w:right w:val="none" w:sz="0" w:space="0" w:color="auto"/>
              </w:divBdr>
            </w:div>
            <w:div w:id="527719280">
              <w:marLeft w:val="0"/>
              <w:marRight w:val="0"/>
              <w:marTop w:val="0"/>
              <w:marBottom w:val="0"/>
              <w:divBdr>
                <w:top w:val="none" w:sz="0" w:space="0" w:color="auto"/>
                <w:left w:val="none" w:sz="0" w:space="0" w:color="auto"/>
                <w:bottom w:val="none" w:sz="0" w:space="0" w:color="auto"/>
                <w:right w:val="none" w:sz="0" w:space="0" w:color="auto"/>
              </w:divBdr>
            </w:div>
            <w:div w:id="528030048">
              <w:marLeft w:val="0"/>
              <w:marRight w:val="0"/>
              <w:marTop w:val="0"/>
              <w:marBottom w:val="0"/>
              <w:divBdr>
                <w:top w:val="none" w:sz="0" w:space="0" w:color="auto"/>
                <w:left w:val="none" w:sz="0" w:space="0" w:color="auto"/>
                <w:bottom w:val="none" w:sz="0" w:space="0" w:color="auto"/>
                <w:right w:val="none" w:sz="0" w:space="0" w:color="auto"/>
              </w:divBdr>
            </w:div>
            <w:div w:id="529605312">
              <w:marLeft w:val="0"/>
              <w:marRight w:val="0"/>
              <w:marTop w:val="0"/>
              <w:marBottom w:val="0"/>
              <w:divBdr>
                <w:top w:val="none" w:sz="0" w:space="0" w:color="auto"/>
                <w:left w:val="none" w:sz="0" w:space="0" w:color="auto"/>
                <w:bottom w:val="none" w:sz="0" w:space="0" w:color="auto"/>
                <w:right w:val="none" w:sz="0" w:space="0" w:color="auto"/>
              </w:divBdr>
            </w:div>
            <w:div w:id="529998141">
              <w:marLeft w:val="0"/>
              <w:marRight w:val="0"/>
              <w:marTop w:val="0"/>
              <w:marBottom w:val="0"/>
              <w:divBdr>
                <w:top w:val="none" w:sz="0" w:space="0" w:color="auto"/>
                <w:left w:val="none" w:sz="0" w:space="0" w:color="auto"/>
                <w:bottom w:val="none" w:sz="0" w:space="0" w:color="auto"/>
                <w:right w:val="none" w:sz="0" w:space="0" w:color="auto"/>
              </w:divBdr>
            </w:div>
            <w:div w:id="530724767">
              <w:marLeft w:val="0"/>
              <w:marRight w:val="0"/>
              <w:marTop w:val="0"/>
              <w:marBottom w:val="0"/>
              <w:divBdr>
                <w:top w:val="none" w:sz="0" w:space="0" w:color="auto"/>
                <w:left w:val="none" w:sz="0" w:space="0" w:color="auto"/>
                <w:bottom w:val="none" w:sz="0" w:space="0" w:color="auto"/>
                <w:right w:val="none" w:sz="0" w:space="0" w:color="auto"/>
              </w:divBdr>
            </w:div>
            <w:div w:id="530802824">
              <w:marLeft w:val="0"/>
              <w:marRight w:val="0"/>
              <w:marTop w:val="0"/>
              <w:marBottom w:val="0"/>
              <w:divBdr>
                <w:top w:val="none" w:sz="0" w:space="0" w:color="auto"/>
                <w:left w:val="none" w:sz="0" w:space="0" w:color="auto"/>
                <w:bottom w:val="none" w:sz="0" w:space="0" w:color="auto"/>
                <w:right w:val="none" w:sz="0" w:space="0" w:color="auto"/>
              </w:divBdr>
            </w:div>
            <w:div w:id="533005039">
              <w:marLeft w:val="0"/>
              <w:marRight w:val="0"/>
              <w:marTop w:val="0"/>
              <w:marBottom w:val="0"/>
              <w:divBdr>
                <w:top w:val="none" w:sz="0" w:space="0" w:color="auto"/>
                <w:left w:val="none" w:sz="0" w:space="0" w:color="auto"/>
                <w:bottom w:val="none" w:sz="0" w:space="0" w:color="auto"/>
                <w:right w:val="none" w:sz="0" w:space="0" w:color="auto"/>
              </w:divBdr>
            </w:div>
            <w:div w:id="533661645">
              <w:marLeft w:val="0"/>
              <w:marRight w:val="0"/>
              <w:marTop w:val="0"/>
              <w:marBottom w:val="0"/>
              <w:divBdr>
                <w:top w:val="none" w:sz="0" w:space="0" w:color="auto"/>
                <w:left w:val="none" w:sz="0" w:space="0" w:color="auto"/>
                <w:bottom w:val="none" w:sz="0" w:space="0" w:color="auto"/>
                <w:right w:val="none" w:sz="0" w:space="0" w:color="auto"/>
              </w:divBdr>
            </w:div>
            <w:div w:id="533925804">
              <w:marLeft w:val="0"/>
              <w:marRight w:val="0"/>
              <w:marTop w:val="0"/>
              <w:marBottom w:val="0"/>
              <w:divBdr>
                <w:top w:val="none" w:sz="0" w:space="0" w:color="auto"/>
                <w:left w:val="none" w:sz="0" w:space="0" w:color="auto"/>
                <w:bottom w:val="none" w:sz="0" w:space="0" w:color="auto"/>
                <w:right w:val="none" w:sz="0" w:space="0" w:color="auto"/>
              </w:divBdr>
            </w:div>
            <w:div w:id="534924040">
              <w:marLeft w:val="0"/>
              <w:marRight w:val="0"/>
              <w:marTop w:val="0"/>
              <w:marBottom w:val="0"/>
              <w:divBdr>
                <w:top w:val="none" w:sz="0" w:space="0" w:color="auto"/>
                <w:left w:val="none" w:sz="0" w:space="0" w:color="auto"/>
                <w:bottom w:val="none" w:sz="0" w:space="0" w:color="auto"/>
                <w:right w:val="none" w:sz="0" w:space="0" w:color="auto"/>
              </w:divBdr>
            </w:div>
            <w:div w:id="536509950">
              <w:marLeft w:val="0"/>
              <w:marRight w:val="0"/>
              <w:marTop w:val="0"/>
              <w:marBottom w:val="0"/>
              <w:divBdr>
                <w:top w:val="none" w:sz="0" w:space="0" w:color="auto"/>
                <w:left w:val="none" w:sz="0" w:space="0" w:color="auto"/>
                <w:bottom w:val="none" w:sz="0" w:space="0" w:color="auto"/>
                <w:right w:val="none" w:sz="0" w:space="0" w:color="auto"/>
              </w:divBdr>
            </w:div>
            <w:div w:id="538126226">
              <w:marLeft w:val="0"/>
              <w:marRight w:val="0"/>
              <w:marTop w:val="0"/>
              <w:marBottom w:val="0"/>
              <w:divBdr>
                <w:top w:val="none" w:sz="0" w:space="0" w:color="auto"/>
                <w:left w:val="none" w:sz="0" w:space="0" w:color="auto"/>
                <w:bottom w:val="none" w:sz="0" w:space="0" w:color="auto"/>
                <w:right w:val="none" w:sz="0" w:space="0" w:color="auto"/>
              </w:divBdr>
            </w:div>
            <w:div w:id="538469971">
              <w:marLeft w:val="0"/>
              <w:marRight w:val="0"/>
              <w:marTop w:val="0"/>
              <w:marBottom w:val="0"/>
              <w:divBdr>
                <w:top w:val="none" w:sz="0" w:space="0" w:color="auto"/>
                <w:left w:val="none" w:sz="0" w:space="0" w:color="auto"/>
                <w:bottom w:val="none" w:sz="0" w:space="0" w:color="auto"/>
                <w:right w:val="none" w:sz="0" w:space="0" w:color="auto"/>
              </w:divBdr>
            </w:div>
            <w:div w:id="539827495">
              <w:marLeft w:val="0"/>
              <w:marRight w:val="0"/>
              <w:marTop w:val="0"/>
              <w:marBottom w:val="0"/>
              <w:divBdr>
                <w:top w:val="none" w:sz="0" w:space="0" w:color="auto"/>
                <w:left w:val="none" w:sz="0" w:space="0" w:color="auto"/>
                <w:bottom w:val="none" w:sz="0" w:space="0" w:color="auto"/>
                <w:right w:val="none" w:sz="0" w:space="0" w:color="auto"/>
              </w:divBdr>
            </w:div>
            <w:div w:id="541013714">
              <w:marLeft w:val="0"/>
              <w:marRight w:val="0"/>
              <w:marTop w:val="0"/>
              <w:marBottom w:val="0"/>
              <w:divBdr>
                <w:top w:val="none" w:sz="0" w:space="0" w:color="auto"/>
                <w:left w:val="none" w:sz="0" w:space="0" w:color="auto"/>
                <w:bottom w:val="none" w:sz="0" w:space="0" w:color="auto"/>
                <w:right w:val="none" w:sz="0" w:space="0" w:color="auto"/>
              </w:divBdr>
            </w:div>
            <w:div w:id="541674212">
              <w:marLeft w:val="0"/>
              <w:marRight w:val="0"/>
              <w:marTop w:val="0"/>
              <w:marBottom w:val="0"/>
              <w:divBdr>
                <w:top w:val="none" w:sz="0" w:space="0" w:color="auto"/>
                <w:left w:val="none" w:sz="0" w:space="0" w:color="auto"/>
                <w:bottom w:val="none" w:sz="0" w:space="0" w:color="auto"/>
                <w:right w:val="none" w:sz="0" w:space="0" w:color="auto"/>
              </w:divBdr>
            </w:div>
            <w:div w:id="541746714">
              <w:marLeft w:val="0"/>
              <w:marRight w:val="0"/>
              <w:marTop w:val="0"/>
              <w:marBottom w:val="0"/>
              <w:divBdr>
                <w:top w:val="none" w:sz="0" w:space="0" w:color="auto"/>
                <w:left w:val="none" w:sz="0" w:space="0" w:color="auto"/>
                <w:bottom w:val="none" w:sz="0" w:space="0" w:color="auto"/>
                <w:right w:val="none" w:sz="0" w:space="0" w:color="auto"/>
              </w:divBdr>
            </w:div>
            <w:div w:id="545340455">
              <w:marLeft w:val="0"/>
              <w:marRight w:val="0"/>
              <w:marTop w:val="0"/>
              <w:marBottom w:val="0"/>
              <w:divBdr>
                <w:top w:val="none" w:sz="0" w:space="0" w:color="auto"/>
                <w:left w:val="none" w:sz="0" w:space="0" w:color="auto"/>
                <w:bottom w:val="none" w:sz="0" w:space="0" w:color="auto"/>
                <w:right w:val="none" w:sz="0" w:space="0" w:color="auto"/>
              </w:divBdr>
            </w:div>
            <w:div w:id="545486670">
              <w:marLeft w:val="0"/>
              <w:marRight w:val="0"/>
              <w:marTop w:val="0"/>
              <w:marBottom w:val="0"/>
              <w:divBdr>
                <w:top w:val="none" w:sz="0" w:space="0" w:color="auto"/>
                <w:left w:val="none" w:sz="0" w:space="0" w:color="auto"/>
                <w:bottom w:val="none" w:sz="0" w:space="0" w:color="auto"/>
                <w:right w:val="none" w:sz="0" w:space="0" w:color="auto"/>
              </w:divBdr>
            </w:div>
            <w:div w:id="545724741">
              <w:marLeft w:val="0"/>
              <w:marRight w:val="0"/>
              <w:marTop w:val="0"/>
              <w:marBottom w:val="0"/>
              <w:divBdr>
                <w:top w:val="none" w:sz="0" w:space="0" w:color="auto"/>
                <w:left w:val="none" w:sz="0" w:space="0" w:color="auto"/>
                <w:bottom w:val="none" w:sz="0" w:space="0" w:color="auto"/>
                <w:right w:val="none" w:sz="0" w:space="0" w:color="auto"/>
              </w:divBdr>
            </w:div>
            <w:div w:id="547030184">
              <w:marLeft w:val="0"/>
              <w:marRight w:val="0"/>
              <w:marTop w:val="0"/>
              <w:marBottom w:val="0"/>
              <w:divBdr>
                <w:top w:val="none" w:sz="0" w:space="0" w:color="auto"/>
                <w:left w:val="none" w:sz="0" w:space="0" w:color="auto"/>
                <w:bottom w:val="none" w:sz="0" w:space="0" w:color="auto"/>
                <w:right w:val="none" w:sz="0" w:space="0" w:color="auto"/>
              </w:divBdr>
            </w:div>
            <w:div w:id="547836935">
              <w:marLeft w:val="0"/>
              <w:marRight w:val="0"/>
              <w:marTop w:val="0"/>
              <w:marBottom w:val="0"/>
              <w:divBdr>
                <w:top w:val="none" w:sz="0" w:space="0" w:color="auto"/>
                <w:left w:val="none" w:sz="0" w:space="0" w:color="auto"/>
                <w:bottom w:val="none" w:sz="0" w:space="0" w:color="auto"/>
                <w:right w:val="none" w:sz="0" w:space="0" w:color="auto"/>
              </w:divBdr>
            </w:div>
            <w:div w:id="549341906">
              <w:marLeft w:val="0"/>
              <w:marRight w:val="0"/>
              <w:marTop w:val="0"/>
              <w:marBottom w:val="0"/>
              <w:divBdr>
                <w:top w:val="none" w:sz="0" w:space="0" w:color="auto"/>
                <w:left w:val="none" w:sz="0" w:space="0" w:color="auto"/>
                <w:bottom w:val="none" w:sz="0" w:space="0" w:color="auto"/>
                <w:right w:val="none" w:sz="0" w:space="0" w:color="auto"/>
              </w:divBdr>
            </w:div>
            <w:div w:id="549535460">
              <w:marLeft w:val="0"/>
              <w:marRight w:val="0"/>
              <w:marTop w:val="0"/>
              <w:marBottom w:val="0"/>
              <w:divBdr>
                <w:top w:val="none" w:sz="0" w:space="0" w:color="auto"/>
                <w:left w:val="none" w:sz="0" w:space="0" w:color="auto"/>
                <w:bottom w:val="none" w:sz="0" w:space="0" w:color="auto"/>
                <w:right w:val="none" w:sz="0" w:space="0" w:color="auto"/>
              </w:divBdr>
            </w:div>
            <w:div w:id="549877614">
              <w:marLeft w:val="0"/>
              <w:marRight w:val="0"/>
              <w:marTop w:val="0"/>
              <w:marBottom w:val="0"/>
              <w:divBdr>
                <w:top w:val="none" w:sz="0" w:space="0" w:color="auto"/>
                <w:left w:val="none" w:sz="0" w:space="0" w:color="auto"/>
                <w:bottom w:val="none" w:sz="0" w:space="0" w:color="auto"/>
                <w:right w:val="none" w:sz="0" w:space="0" w:color="auto"/>
              </w:divBdr>
            </w:div>
            <w:div w:id="550072330">
              <w:marLeft w:val="0"/>
              <w:marRight w:val="0"/>
              <w:marTop w:val="0"/>
              <w:marBottom w:val="0"/>
              <w:divBdr>
                <w:top w:val="none" w:sz="0" w:space="0" w:color="auto"/>
                <w:left w:val="none" w:sz="0" w:space="0" w:color="auto"/>
                <w:bottom w:val="none" w:sz="0" w:space="0" w:color="auto"/>
                <w:right w:val="none" w:sz="0" w:space="0" w:color="auto"/>
              </w:divBdr>
            </w:div>
            <w:div w:id="550653554">
              <w:marLeft w:val="0"/>
              <w:marRight w:val="0"/>
              <w:marTop w:val="0"/>
              <w:marBottom w:val="0"/>
              <w:divBdr>
                <w:top w:val="none" w:sz="0" w:space="0" w:color="auto"/>
                <w:left w:val="none" w:sz="0" w:space="0" w:color="auto"/>
                <w:bottom w:val="none" w:sz="0" w:space="0" w:color="auto"/>
                <w:right w:val="none" w:sz="0" w:space="0" w:color="auto"/>
              </w:divBdr>
            </w:div>
            <w:div w:id="552739031">
              <w:marLeft w:val="0"/>
              <w:marRight w:val="0"/>
              <w:marTop w:val="0"/>
              <w:marBottom w:val="0"/>
              <w:divBdr>
                <w:top w:val="none" w:sz="0" w:space="0" w:color="auto"/>
                <w:left w:val="none" w:sz="0" w:space="0" w:color="auto"/>
                <w:bottom w:val="none" w:sz="0" w:space="0" w:color="auto"/>
                <w:right w:val="none" w:sz="0" w:space="0" w:color="auto"/>
              </w:divBdr>
            </w:div>
            <w:div w:id="552809488">
              <w:marLeft w:val="0"/>
              <w:marRight w:val="0"/>
              <w:marTop w:val="0"/>
              <w:marBottom w:val="0"/>
              <w:divBdr>
                <w:top w:val="none" w:sz="0" w:space="0" w:color="auto"/>
                <w:left w:val="none" w:sz="0" w:space="0" w:color="auto"/>
                <w:bottom w:val="none" w:sz="0" w:space="0" w:color="auto"/>
                <w:right w:val="none" w:sz="0" w:space="0" w:color="auto"/>
              </w:divBdr>
            </w:div>
            <w:div w:id="554705601">
              <w:marLeft w:val="0"/>
              <w:marRight w:val="0"/>
              <w:marTop w:val="0"/>
              <w:marBottom w:val="0"/>
              <w:divBdr>
                <w:top w:val="none" w:sz="0" w:space="0" w:color="auto"/>
                <w:left w:val="none" w:sz="0" w:space="0" w:color="auto"/>
                <w:bottom w:val="none" w:sz="0" w:space="0" w:color="auto"/>
                <w:right w:val="none" w:sz="0" w:space="0" w:color="auto"/>
              </w:divBdr>
            </w:div>
            <w:div w:id="554901769">
              <w:marLeft w:val="0"/>
              <w:marRight w:val="0"/>
              <w:marTop w:val="0"/>
              <w:marBottom w:val="0"/>
              <w:divBdr>
                <w:top w:val="none" w:sz="0" w:space="0" w:color="auto"/>
                <w:left w:val="none" w:sz="0" w:space="0" w:color="auto"/>
                <w:bottom w:val="none" w:sz="0" w:space="0" w:color="auto"/>
                <w:right w:val="none" w:sz="0" w:space="0" w:color="auto"/>
              </w:divBdr>
            </w:div>
            <w:div w:id="555628868">
              <w:marLeft w:val="0"/>
              <w:marRight w:val="0"/>
              <w:marTop w:val="0"/>
              <w:marBottom w:val="0"/>
              <w:divBdr>
                <w:top w:val="none" w:sz="0" w:space="0" w:color="auto"/>
                <w:left w:val="none" w:sz="0" w:space="0" w:color="auto"/>
                <w:bottom w:val="none" w:sz="0" w:space="0" w:color="auto"/>
                <w:right w:val="none" w:sz="0" w:space="0" w:color="auto"/>
              </w:divBdr>
            </w:div>
            <w:div w:id="559248630">
              <w:marLeft w:val="0"/>
              <w:marRight w:val="0"/>
              <w:marTop w:val="0"/>
              <w:marBottom w:val="0"/>
              <w:divBdr>
                <w:top w:val="none" w:sz="0" w:space="0" w:color="auto"/>
                <w:left w:val="none" w:sz="0" w:space="0" w:color="auto"/>
                <w:bottom w:val="none" w:sz="0" w:space="0" w:color="auto"/>
                <w:right w:val="none" w:sz="0" w:space="0" w:color="auto"/>
              </w:divBdr>
            </w:div>
            <w:div w:id="560288830">
              <w:marLeft w:val="0"/>
              <w:marRight w:val="0"/>
              <w:marTop w:val="0"/>
              <w:marBottom w:val="0"/>
              <w:divBdr>
                <w:top w:val="none" w:sz="0" w:space="0" w:color="auto"/>
                <w:left w:val="none" w:sz="0" w:space="0" w:color="auto"/>
                <w:bottom w:val="none" w:sz="0" w:space="0" w:color="auto"/>
                <w:right w:val="none" w:sz="0" w:space="0" w:color="auto"/>
              </w:divBdr>
            </w:div>
            <w:div w:id="560750419">
              <w:marLeft w:val="0"/>
              <w:marRight w:val="0"/>
              <w:marTop w:val="0"/>
              <w:marBottom w:val="0"/>
              <w:divBdr>
                <w:top w:val="none" w:sz="0" w:space="0" w:color="auto"/>
                <w:left w:val="none" w:sz="0" w:space="0" w:color="auto"/>
                <w:bottom w:val="none" w:sz="0" w:space="0" w:color="auto"/>
                <w:right w:val="none" w:sz="0" w:space="0" w:color="auto"/>
              </w:divBdr>
            </w:div>
            <w:div w:id="562524072">
              <w:marLeft w:val="0"/>
              <w:marRight w:val="0"/>
              <w:marTop w:val="0"/>
              <w:marBottom w:val="0"/>
              <w:divBdr>
                <w:top w:val="none" w:sz="0" w:space="0" w:color="auto"/>
                <w:left w:val="none" w:sz="0" w:space="0" w:color="auto"/>
                <w:bottom w:val="none" w:sz="0" w:space="0" w:color="auto"/>
                <w:right w:val="none" w:sz="0" w:space="0" w:color="auto"/>
              </w:divBdr>
            </w:div>
            <w:div w:id="562788260">
              <w:marLeft w:val="0"/>
              <w:marRight w:val="0"/>
              <w:marTop w:val="0"/>
              <w:marBottom w:val="0"/>
              <w:divBdr>
                <w:top w:val="none" w:sz="0" w:space="0" w:color="auto"/>
                <w:left w:val="none" w:sz="0" w:space="0" w:color="auto"/>
                <w:bottom w:val="none" w:sz="0" w:space="0" w:color="auto"/>
                <w:right w:val="none" w:sz="0" w:space="0" w:color="auto"/>
              </w:divBdr>
            </w:div>
            <w:div w:id="563030303">
              <w:marLeft w:val="0"/>
              <w:marRight w:val="0"/>
              <w:marTop w:val="0"/>
              <w:marBottom w:val="0"/>
              <w:divBdr>
                <w:top w:val="none" w:sz="0" w:space="0" w:color="auto"/>
                <w:left w:val="none" w:sz="0" w:space="0" w:color="auto"/>
                <w:bottom w:val="none" w:sz="0" w:space="0" w:color="auto"/>
                <w:right w:val="none" w:sz="0" w:space="0" w:color="auto"/>
              </w:divBdr>
            </w:div>
            <w:div w:id="563101541">
              <w:marLeft w:val="0"/>
              <w:marRight w:val="0"/>
              <w:marTop w:val="0"/>
              <w:marBottom w:val="0"/>
              <w:divBdr>
                <w:top w:val="none" w:sz="0" w:space="0" w:color="auto"/>
                <w:left w:val="none" w:sz="0" w:space="0" w:color="auto"/>
                <w:bottom w:val="none" w:sz="0" w:space="0" w:color="auto"/>
                <w:right w:val="none" w:sz="0" w:space="0" w:color="auto"/>
              </w:divBdr>
            </w:div>
            <w:div w:id="565379328">
              <w:marLeft w:val="0"/>
              <w:marRight w:val="0"/>
              <w:marTop w:val="0"/>
              <w:marBottom w:val="0"/>
              <w:divBdr>
                <w:top w:val="none" w:sz="0" w:space="0" w:color="auto"/>
                <w:left w:val="none" w:sz="0" w:space="0" w:color="auto"/>
                <w:bottom w:val="none" w:sz="0" w:space="0" w:color="auto"/>
                <w:right w:val="none" w:sz="0" w:space="0" w:color="auto"/>
              </w:divBdr>
            </w:div>
            <w:div w:id="566694043">
              <w:marLeft w:val="0"/>
              <w:marRight w:val="0"/>
              <w:marTop w:val="0"/>
              <w:marBottom w:val="0"/>
              <w:divBdr>
                <w:top w:val="none" w:sz="0" w:space="0" w:color="auto"/>
                <w:left w:val="none" w:sz="0" w:space="0" w:color="auto"/>
                <w:bottom w:val="none" w:sz="0" w:space="0" w:color="auto"/>
                <w:right w:val="none" w:sz="0" w:space="0" w:color="auto"/>
              </w:divBdr>
            </w:div>
            <w:div w:id="570313491">
              <w:marLeft w:val="0"/>
              <w:marRight w:val="0"/>
              <w:marTop w:val="0"/>
              <w:marBottom w:val="0"/>
              <w:divBdr>
                <w:top w:val="none" w:sz="0" w:space="0" w:color="auto"/>
                <w:left w:val="none" w:sz="0" w:space="0" w:color="auto"/>
                <w:bottom w:val="none" w:sz="0" w:space="0" w:color="auto"/>
                <w:right w:val="none" w:sz="0" w:space="0" w:color="auto"/>
              </w:divBdr>
            </w:div>
            <w:div w:id="571237135">
              <w:marLeft w:val="0"/>
              <w:marRight w:val="0"/>
              <w:marTop w:val="0"/>
              <w:marBottom w:val="0"/>
              <w:divBdr>
                <w:top w:val="none" w:sz="0" w:space="0" w:color="auto"/>
                <w:left w:val="none" w:sz="0" w:space="0" w:color="auto"/>
                <w:bottom w:val="none" w:sz="0" w:space="0" w:color="auto"/>
                <w:right w:val="none" w:sz="0" w:space="0" w:color="auto"/>
              </w:divBdr>
            </w:div>
            <w:div w:id="572929017">
              <w:marLeft w:val="0"/>
              <w:marRight w:val="0"/>
              <w:marTop w:val="0"/>
              <w:marBottom w:val="0"/>
              <w:divBdr>
                <w:top w:val="none" w:sz="0" w:space="0" w:color="auto"/>
                <w:left w:val="none" w:sz="0" w:space="0" w:color="auto"/>
                <w:bottom w:val="none" w:sz="0" w:space="0" w:color="auto"/>
                <w:right w:val="none" w:sz="0" w:space="0" w:color="auto"/>
              </w:divBdr>
            </w:div>
            <w:div w:id="572931068">
              <w:marLeft w:val="0"/>
              <w:marRight w:val="0"/>
              <w:marTop w:val="0"/>
              <w:marBottom w:val="0"/>
              <w:divBdr>
                <w:top w:val="none" w:sz="0" w:space="0" w:color="auto"/>
                <w:left w:val="none" w:sz="0" w:space="0" w:color="auto"/>
                <w:bottom w:val="none" w:sz="0" w:space="0" w:color="auto"/>
                <w:right w:val="none" w:sz="0" w:space="0" w:color="auto"/>
              </w:divBdr>
            </w:div>
            <w:div w:id="573708078">
              <w:marLeft w:val="0"/>
              <w:marRight w:val="0"/>
              <w:marTop w:val="0"/>
              <w:marBottom w:val="0"/>
              <w:divBdr>
                <w:top w:val="none" w:sz="0" w:space="0" w:color="auto"/>
                <w:left w:val="none" w:sz="0" w:space="0" w:color="auto"/>
                <w:bottom w:val="none" w:sz="0" w:space="0" w:color="auto"/>
                <w:right w:val="none" w:sz="0" w:space="0" w:color="auto"/>
              </w:divBdr>
            </w:div>
            <w:div w:id="575553615">
              <w:marLeft w:val="0"/>
              <w:marRight w:val="0"/>
              <w:marTop w:val="0"/>
              <w:marBottom w:val="0"/>
              <w:divBdr>
                <w:top w:val="none" w:sz="0" w:space="0" w:color="auto"/>
                <w:left w:val="none" w:sz="0" w:space="0" w:color="auto"/>
                <w:bottom w:val="none" w:sz="0" w:space="0" w:color="auto"/>
                <w:right w:val="none" w:sz="0" w:space="0" w:color="auto"/>
              </w:divBdr>
            </w:div>
            <w:div w:id="575940686">
              <w:marLeft w:val="0"/>
              <w:marRight w:val="0"/>
              <w:marTop w:val="0"/>
              <w:marBottom w:val="0"/>
              <w:divBdr>
                <w:top w:val="none" w:sz="0" w:space="0" w:color="auto"/>
                <w:left w:val="none" w:sz="0" w:space="0" w:color="auto"/>
                <w:bottom w:val="none" w:sz="0" w:space="0" w:color="auto"/>
                <w:right w:val="none" w:sz="0" w:space="0" w:color="auto"/>
              </w:divBdr>
            </w:div>
            <w:div w:id="575945456">
              <w:marLeft w:val="0"/>
              <w:marRight w:val="0"/>
              <w:marTop w:val="0"/>
              <w:marBottom w:val="0"/>
              <w:divBdr>
                <w:top w:val="none" w:sz="0" w:space="0" w:color="auto"/>
                <w:left w:val="none" w:sz="0" w:space="0" w:color="auto"/>
                <w:bottom w:val="none" w:sz="0" w:space="0" w:color="auto"/>
                <w:right w:val="none" w:sz="0" w:space="0" w:color="auto"/>
              </w:divBdr>
            </w:div>
            <w:div w:id="576479888">
              <w:marLeft w:val="0"/>
              <w:marRight w:val="0"/>
              <w:marTop w:val="0"/>
              <w:marBottom w:val="0"/>
              <w:divBdr>
                <w:top w:val="none" w:sz="0" w:space="0" w:color="auto"/>
                <w:left w:val="none" w:sz="0" w:space="0" w:color="auto"/>
                <w:bottom w:val="none" w:sz="0" w:space="0" w:color="auto"/>
                <w:right w:val="none" w:sz="0" w:space="0" w:color="auto"/>
              </w:divBdr>
            </w:div>
            <w:div w:id="576481518">
              <w:marLeft w:val="0"/>
              <w:marRight w:val="0"/>
              <w:marTop w:val="0"/>
              <w:marBottom w:val="0"/>
              <w:divBdr>
                <w:top w:val="none" w:sz="0" w:space="0" w:color="auto"/>
                <w:left w:val="none" w:sz="0" w:space="0" w:color="auto"/>
                <w:bottom w:val="none" w:sz="0" w:space="0" w:color="auto"/>
                <w:right w:val="none" w:sz="0" w:space="0" w:color="auto"/>
              </w:divBdr>
            </w:div>
            <w:div w:id="577640978">
              <w:marLeft w:val="0"/>
              <w:marRight w:val="0"/>
              <w:marTop w:val="0"/>
              <w:marBottom w:val="0"/>
              <w:divBdr>
                <w:top w:val="none" w:sz="0" w:space="0" w:color="auto"/>
                <w:left w:val="none" w:sz="0" w:space="0" w:color="auto"/>
                <w:bottom w:val="none" w:sz="0" w:space="0" w:color="auto"/>
                <w:right w:val="none" w:sz="0" w:space="0" w:color="auto"/>
              </w:divBdr>
            </w:div>
            <w:div w:id="578834307">
              <w:marLeft w:val="0"/>
              <w:marRight w:val="0"/>
              <w:marTop w:val="0"/>
              <w:marBottom w:val="0"/>
              <w:divBdr>
                <w:top w:val="none" w:sz="0" w:space="0" w:color="auto"/>
                <w:left w:val="none" w:sz="0" w:space="0" w:color="auto"/>
                <w:bottom w:val="none" w:sz="0" w:space="0" w:color="auto"/>
                <w:right w:val="none" w:sz="0" w:space="0" w:color="auto"/>
              </w:divBdr>
            </w:div>
            <w:div w:id="579290296">
              <w:marLeft w:val="0"/>
              <w:marRight w:val="0"/>
              <w:marTop w:val="0"/>
              <w:marBottom w:val="0"/>
              <w:divBdr>
                <w:top w:val="none" w:sz="0" w:space="0" w:color="auto"/>
                <w:left w:val="none" w:sz="0" w:space="0" w:color="auto"/>
                <w:bottom w:val="none" w:sz="0" w:space="0" w:color="auto"/>
                <w:right w:val="none" w:sz="0" w:space="0" w:color="auto"/>
              </w:divBdr>
            </w:div>
            <w:div w:id="581334885">
              <w:marLeft w:val="0"/>
              <w:marRight w:val="0"/>
              <w:marTop w:val="0"/>
              <w:marBottom w:val="0"/>
              <w:divBdr>
                <w:top w:val="none" w:sz="0" w:space="0" w:color="auto"/>
                <w:left w:val="none" w:sz="0" w:space="0" w:color="auto"/>
                <w:bottom w:val="none" w:sz="0" w:space="0" w:color="auto"/>
                <w:right w:val="none" w:sz="0" w:space="0" w:color="auto"/>
              </w:divBdr>
            </w:div>
            <w:div w:id="582110118">
              <w:marLeft w:val="0"/>
              <w:marRight w:val="0"/>
              <w:marTop w:val="0"/>
              <w:marBottom w:val="0"/>
              <w:divBdr>
                <w:top w:val="none" w:sz="0" w:space="0" w:color="auto"/>
                <w:left w:val="none" w:sz="0" w:space="0" w:color="auto"/>
                <w:bottom w:val="none" w:sz="0" w:space="0" w:color="auto"/>
                <w:right w:val="none" w:sz="0" w:space="0" w:color="auto"/>
              </w:divBdr>
            </w:div>
            <w:div w:id="583731333">
              <w:marLeft w:val="0"/>
              <w:marRight w:val="0"/>
              <w:marTop w:val="0"/>
              <w:marBottom w:val="0"/>
              <w:divBdr>
                <w:top w:val="none" w:sz="0" w:space="0" w:color="auto"/>
                <w:left w:val="none" w:sz="0" w:space="0" w:color="auto"/>
                <w:bottom w:val="none" w:sz="0" w:space="0" w:color="auto"/>
                <w:right w:val="none" w:sz="0" w:space="0" w:color="auto"/>
              </w:divBdr>
            </w:div>
            <w:div w:id="583759195">
              <w:marLeft w:val="0"/>
              <w:marRight w:val="0"/>
              <w:marTop w:val="0"/>
              <w:marBottom w:val="0"/>
              <w:divBdr>
                <w:top w:val="none" w:sz="0" w:space="0" w:color="auto"/>
                <w:left w:val="none" w:sz="0" w:space="0" w:color="auto"/>
                <w:bottom w:val="none" w:sz="0" w:space="0" w:color="auto"/>
                <w:right w:val="none" w:sz="0" w:space="0" w:color="auto"/>
              </w:divBdr>
            </w:div>
            <w:div w:id="583997551">
              <w:marLeft w:val="0"/>
              <w:marRight w:val="0"/>
              <w:marTop w:val="0"/>
              <w:marBottom w:val="0"/>
              <w:divBdr>
                <w:top w:val="none" w:sz="0" w:space="0" w:color="auto"/>
                <w:left w:val="none" w:sz="0" w:space="0" w:color="auto"/>
                <w:bottom w:val="none" w:sz="0" w:space="0" w:color="auto"/>
                <w:right w:val="none" w:sz="0" w:space="0" w:color="auto"/>
              </w:divBdr>
            </w:div>
            <w:div w:id="585266203">
              <w:marLeft w:val="0"/>
              <w:marRight w:val="0"/>
              <w:marTop w:val="0"/>
              <w:marBottom w:val="0"/>
              <w:divBdr>
                <w:top w:val="none" w:sz="0" w:space="0" w:color="auto"/>
                <w:left w:val="none" w:sz="0" w:space="0" w:color="auto"/>
                <w:bottom w:val="none" w:sz="0" w:space="0" w:color="auto"/>
                <w:right w:val="none" w:sz="0" w:space="0" w:color="auto"/>
              </w:divBdr>
            </w:div>
            <w:div w:id="586501533">
              <w:marLeft w:val="0"/>
              <w:marRight w:val="0"/>
              <w:marTop w:val="0"/>
              <w:marBottom w:val="0"/>
              <w:divBdr>
                <w:top w:val="none" w:sz="0" w:space="0" w:color="auto"/>
                <w:left w:val="none" w:sz="0" w:space="0" w:color="auto"/>
                <w:bottom w:val="none" w:sz="0" w:space="0" w:color="auto"/>
                <w:right w:val="none" w:sz="0" w:space="0" w:color="auto"/>
              </w:divBdr>
            </w:div>
            <w:div w:id="587152001">
              <w:marLeft w:val="0"/>
              <w:marRight w:val="0"/>
              <w:marTop w:val="0"/>
              <w:marBottom w:val="0"/>
              <w:divBdr>
                <w:top w:val="none" w:sz="0" w:space="0" w:color="auto"/>
                <w:left w:val="none" w:sz="0" w:space="0" w:color="auto"/>
                <w:bottom w:val="none" w:sz="0" w:space="0" w:color="auto"/>
                <w:right w:val="none" w:sz="0" w:space="0" w:color="auto"/>
              </w:divBdr>
            </w:div>
            <w:div w:id="588003448">
              <w:marLeft w:val="0"/>
              <w:marRight w:val="0"/>
              <w:marTop w:val="0"/>
              <w:marBottom w:val="0"/>
              <w:divBdr>
                <w:top w:val="none" w:sz="0" w:space="0" w:color="auto"/>
                <w:left w:val="none" w:sz="0" w:space="0" w:color="auto"/>
                <w:bottom w:val="none" w:sz="0" w:space="0" w:color="auto"/>
                <w:right w:val="none" w:sz="0" w:space="0" w:color="auto"/>
              </w:divBdr>
            </w:div>
            <w:div w:id="588658768">
              <w:marLeft w:val="0"/>
              <w:marRight w:val="0"/>
              <w:marTop w:val="0"/>
              <w:marBottom w:val="0"/>
              <w:divBdr>
                <w:top w:val="none" w:sz="0" w:space="0" w:color="auto"/>
                <w:left w:val="none" w:sz="0" w:space="0" w:color="auto"/>
                <w:bottom w:val="none" w:sz="0" w:space="0" w:color="auto"/>
                <w:right w:val="none" w:sz="0" w:space="0" w:color="auto"/>
              </w:divBdr>
            </w:div>
            <w:div w:id="594364485">
              <w:marLeft w:val="0"/>
              <w:marRight w:val="0"/>
              <w:marTop w:val="0"/>
              <w:marBottom w:val="0"/>
              <w:divBdr>
                <w:top w:val="none" w:sz="0" w:space="0" w:color="auto"/>
                <w:left w:val="none" w:sz="0" w:space="0" w:color="auto"/>
                <w:bottom w:val="none" w:sz="0" w:space="0" w:color="auto"/>
                <w:right w:val="none" w:sz="0" w:space="0" w:color="auto"/>
              </w:divBdr>
            </w:div>
            <w:div w:id="595098356">
              <w:marLeft w:val="0"/>
              <w:marRight w:val="0"/>
              <w:marTop w:val="0"/>
              <w:marBottom w:val="0"/>
              <w:divBdr>
                <w:top w:val="none" w:sz="0" w:space="0" w:color="auto"/>
                <w:left w:val="none" w:sz="0" w:space="0" w:color="auto"/>
                <w:bottom w:val="none" w:sz="0" w:space="0" w:color="auto"/>
                <w:right w:val="none" w:sz="0" w:space="0" w:color="auto"/>
              </w:divBdr>
            </w:div>
            <w:div w:id="596595331">
              <w:marLeft w:val="0"/>
              <w:marRight w:val="0"/>
              <w:marTop w:val="0"/>
              <w:marBottom w:val="0"/>
              <w:divBdr>
                <w:top w:val="none" w:sz="0" w:space="0" w:color="auto"/>
                <w:left w:val="none" w:sz="0" w:space="0" w:color="auto"/>
                <w:bottom w:val="none" w:sz="0" w:space="0" w:color="auto"/>
                <w:right w:val="none" w:sz="0" w:space="0" w:color="auto"/>
              </w:divBdr>
            </w:div>
            <w:div w:id="597061704">
              <w:marLeft w:val="0"/>
              <w:marRight w:val="0"/>
              <w:marTop w:val="0"/>
              <w:marBottom w:val="0"/>
              <w:divBdr>
                <w:top w:val="none" w:sz="0" w:space="0" w:color="auto"/>
                <w:left w:val="none" w:sz="0" w:space="0" w:color="auto"/>
                <w:bottom w:val="none" w:sz="0" w:space="0" w:color="auto"/>
                <w:right w:val="none" w:sz="0" w:space="0" w:color="auto"/>
              </w:divBdr>
            </w:div>
            <w:div w:id="598219345">
              <w:marLeft w:val="0"/>
              <w:marRight w:val="0"/>
              <w:marTop w:val="0"/>
              <w:marBottom w:val="0"/>
              <w:divBdr>
                <w:top w:val="none" w:sz="0" w:space="0" w:color="auto"/>
                <w:left w:val="none" w:sz="0" w:space="0" w:color="auto"/>
                <w:bottom w:val="none" w:sz="0" w:space="0" w:color="auto"/>
                <w:right w:val="none" w:sz="0" w:space="0" w:color="auto"/>
              </w:divBdr>
            </w:div>
            <w:div w:id="599221069">
              <w:marLeft w:val="0"/>
              <w:marRight w:val="0"/>
              <w:marTop w:val="0"/>
              <w:marBottom w:val="0"/>
              <w:divBdr>
                <w:top w:val="none" w:sz="0" w:space="0" w:color="auto"/>
                <w:left w:val="none" w:sz="0" w:space="0" w:color="auto"/>
                <w:bottom w:val="none" w:sz="0" w:space="0" w:color="auto"/>
                <w:right w:val="none" w:sz="0" w:space="0" w:color="auto"/>
              </w:divBdr>
            </w:div>
            <w:div w:id="600914714">
              <w:marLeft w:val="0"/>
              <w:marRight w:val="0"/>
              <w:marTop w:val="0"/>
              <w:marBottom w:val="0"/>
              <w:divBdr>
                <w:top w:val="none" w:sz="0" w:space="0" w:color="auto"/>
                <w:left w:val="none" w:sz="0" w:space="0" w:color="auto"/>
                <w:bottom w:val="none" w:sz="0" w:space="0" w:color="auto"/>
                <w:right w:val="none" w:sz="0" w:space="0" w:color="auto"/>
              </w:divBdr>
            </w:div>
            <w:div w:id="602497050">
              <w:marLeft w:val="0"/>
              <w:marRight w:val="0"/>
              <w:marTop w:val="0"/>
              <w:marBottom w:val="0"/>
              <w:divBdr>
                <w:top w:val="none" w:sz="0" w:space="0" w:color="auto"/>
                <w:left w:val="none" w:sz="0" w:space="0" w:color="auto"/>
                <w:bottom w:val="none" w:sz="0" w:space="0" w:color="auto"/>
                <w:right w:val="none" w:sz="0" w:space="0" w:color="auto"/>
              </w:divBdr>
            </w:div>
            <w:div w:id="603154941">
              <w:marLeft w:val="0"/>
              <w:marRight w:val="0"/>
              <w:marTop w:val="0"/>
              <w:marBottom w:val="0"/>
              <w:divBdr>
                <w:top w:val="none" w:sz="0" w:space="0" w:color="auto"/>
                <w:left w:val="none" w:sz="0" w:space="0" w:color="auto"/>
                <w:bottom w:val="none" w:sz="0" w:space="0" w:color="auto"/>
                <w:right w:val="none" w:sz="0" w:space="0" w:color="auto"/>
              </w:divBdr>
            </w:div>
            <w:div w:id="603849051">
              <w:marLeft w:val="0"/>
              <w:marRight w:val="0"/>
              <w:marTop w:val="0"/>
              <w:marBottom w:val="0"/>
              <w:divBdr>
                <w:top w:val="none" w:sz="0" w:space="0" w:color="auto"/>
                <w:left w:val="none" w:sz="0" w:space="0" w:color="auto"/>
                <w:bottom w:val="none" w:sz="0" w:space="0" w:color="auto"/>
                <w:right w:val="none" w:sz="0" w:space="0" w:color="auto"/>
              </w:divBdr>
            </w:div>
            <w:div w:id="604579790">
              <w:marLeft w:val="0"/>
              <w:marRight w:val="0"/>
              <w:marTop w:val="0"/>
              <w:marBottom w:val="0"/>
              <w:divBdr>
                <w:top w:val="none" w:sz="0" w:space="0" w:color="auto"/>
                <w:left w:val="none" w:sz="0" w:space="0" w:color="auto"/>
                <w:bottom w:val="none" w:sz="0" w:space="0" w:color="auto"/>
                <w:right w:val="none" w:sz="0" w:space="0" w:color="auto"/>
              </w:divBdr>
            </w:div>
            <w:div w:id="605697357">
              <w:marLeft w:val="0"/>
              <w:marRight w:val="0"/>
              <w:marTop w:val="0"/>
              <w:marBottom w:val="0"/>
              <w:divBdr>
                <w:top w:val="none" w:sz="0" w:space="0" w:color="auto"/>
                <w:left w:val="none" w:sz="0" w:space="0" w:color="auto"/>
                <w:bottom w:val="none" w:sz="0" w:space="0" w:color="auto"/>
                <w:right w:val="none" w:sz="0" w:space="0" w:color="auto"/>
              </w:divBdr>
            </w:div>
            <w:div w:id="606734244">
              <w:marLeft w:val="0"/>
              <w:marRight w:val="0"/>
              <w:marTop w:val="0"/>
              <w:marBottom w:val="0"/>
              <w:divBdr>
                <w:top w:val="none" w:sz="0" w:space="0" w:color="auto"/>
                <w:left w:val="none" w:sz="0" w:space="0" w:color="auto"/>
                <w:bottom w:val="none" w:sz="0" w:space="0" w:color="auto"/>
                <w:right w:val="none" w:sz="0" w:space="0" w:color="auto"/>
              </w:divBdr>
            </w:div>
            <w:div w:id="608045259">
              <w:marLeft w:val="0"/>
              <w:marRight w:val="0"/>
              <w:marTop w:val="0"/>
              <w:marBottom w:val="0"/>
              <w:divBdr>
                <w:top w:val="none" w:sz="0" w:space="0" w:color="auto"/>
                <w:left w:val="none" w:sz="0" w:space="0" w:color="auto"/>
                <w:bottom w:val="none" w:sz="0" w:space="0" w:color="auto"/>
                <w:right w:val="none" w:sz="0" w:space="0" w:color="auto"/>
              </w:divBdr>
            </w:div>
            <w:div w:id="608196397">
              <w:marLeft w:val="0"/>
              <w:marRight w:val="0"/>
              <w:marTop w:val="0"/>
              <w:marBottom w:val="0"/>
              <w:divBdr>
                <w:top w:val="none" w:sz="0" w:space="0" w:color="auto"/>
                <w:left w:val="none" w:sz="0" w:space="0" w:color="auto"/>
                <w:bottom w:val="none" w:sz="0" w:space="0" w:color="auto"/>
                <w:right w:val="none" w:sz="0" w:space="0" w:color="auto"/>
              </w:divBdr>
            </w:div>
            <w:div w:id="608856135">
              <w:marLeft w:val="0"/>
              <w:marRight w:val="0"/>
              <w:marTop w:val="0"/>
              <w:marBottom w:val="0"/>
              <w:divBdr>
                <w:top w:val="none" w:sz="0" w:space="0" w:color="auto"/>
                <w:left w:val="none" w:sz="0" w:space="0" w:color="auto"/>
                <w:bottom w:val="none" w:sz="0" w:space="0" w:color="auto"/>
                <w:right w:val="none" w:sz="0" w:space="0" w:color="auto"/>
              </w:divBdr>
            </w:div>
            <w:div w:id="609898191">
              <w:marLeft w:val="0"/>
              <w:marRight w:val="0"/>
              <w:marTop w:val="0"/>
              <w:marBottom w:val="0"/>
              <w:divBdr>
                <w:top w:val="none" w:sz="0" w:space="0" w:color="auto"/>
                <w:left w:val="none" w:sz="0" w:space="0" w:color="auto"/>
                <w:bottom w:val="none" w:sz="0" w:space="0" w:color="auto"/>
                <w:right w:val="none" w:sz="0" w:space="0" w:color="auto"/>
              </w:divBdr>
            </w:div>
            <w:div w:id="610550678">
              <w:marLeft w:val="0"/>
              <w:marRight w:val="0"/>
              <w:marTop w:val="0"/>
              <w:marBottom w:val="0"/>
              <w:divBdr>
                <w:top w:val="none" w:sz="0" w:space="0" w:color="auto"/>
                <w:left w:val="none" w:sz="0" w:space="0" w:color="auto"/>
                <w:bottom w:val="none" w:sz="0" w:space="0" w:color="auto"/>
                <w:right w:val="none" w:sz="0" w:space="0" w:color="auto"/>
              </w:divBdr>
            </w:div>
            <w:div w:id="611517224">
              <w:marLeft w:val="0"/>
              <w:marRight w:val="0"/>
              <w:marTop w:val="0"/>
              <w:marBottom w:val="0"/>
              <w:divBdr>
                <w:top w:val="none" w:sz="0" w:space="0" w:color="auto"/>
                <w:left w:val="none" w:sz="0" w:space="0" w:color="auto"/>
                <w:bottom w:val="none" w:sz="0" w:space="0" w:color="auto"/>
                <w:right w:val="none" w:sz="0" w:space="0" w:color="auto"/>
              </w:divBdr>
            </w:div>
            <w:div w:id="611933216">
              <w:marLeft w:val="0"/>
              <w:marRight w:val="0"/>
              <w:marTop w:val="0"/>
              <w:marBottom w:val="0"/>
              <w:divBdr>
                <w:top w:val="none" w:sz="0" w:space="0" w:color="auto"/>
                <w:left w:val="none" w:sz="0" w:space="0" w:color="auto"/>
                <w:bottom w:val="none" w:sz="0" w:space="0" w:color="auto"/>
                <w:right w:val="none" w:sz="0" w:space="0" w:color="auto"/>
              </w:divBdr>
            </w:div>
            <w:div w:id="611938514">
              <w:marLeft w:val="0"/>
              <w:marRight w:val="0"/>
              <w:marTop w:val="0"/>
              <w:marBottom w:val="0"/>
              <w:divBdr>
                <w:top w:val="none" w:sz="0" w:space="0" w:color="auto"/>
                <w:left w:val="none" w:sz="0" w:space="0" w:color="auto"/>
                <w:bottom w:val="none" w:sz="0" w:space="0" w:color="auto"/>
                <w:right w:val="none" w:sz="0" w:space="0" w:color="auto"/>
              </w:divBdr>
            </w:div>
            <w:div w:id="615988815">
              <w:marLeft w:val="0"/>
              <w:marRight w:val="0"/>
              <w:marTop w:val="0"/>
              <w:marBottom w:val="0"/>
              <w:divBdr>
                <w:top w:val="none" w:sz="0" w:space="0" w:color="auto"/>
                <w:left w:val="none" w:sz="0" w:space="0" w:color="auto"/>
                <w:bottom w:val="none" w:sz="0" w:space="0" w:color="auto"/>
                <w:right w:val="none" w:sz="0" w:space="0" w:color="auto"/>
              </w:divBdr>
            </w:div>
            <w:div w:id="617375307">
              <w:marLeft w:val="0"/>
              <w:marRight w:val="0"/>
              <w:marTop w:val="0"/>
              <w:marBottom w:val="0"/>
              <w:divBdr>
                <w:top w:val="none" w:sz="0" w:space="0" w:color="auto"/>
                <w:left w:val="none" w:sz="0" w:space="0" w:color="auto"/>
                <w:bottom w:val="none" w:sz="0" w:space="0" w:color="auto"/>
                <w:right w:val="none" w:sz="0" w:space="0" w:color="auto"/>
              </w:divBdr>
            </w:div>
            <w:div w:id="618992635">
              <w:marLeft w:val="0"/>
              <w:marRight w:val="0"/>
              <w:marTop w:val="0"/>
              <w:marBottom w:val="0"/>
              <w:divBdr>
                <w:top w:val="none" w:sz="0" w:space="0" w:color="auto"/>
                <w:left w:val="none" w:sz="0" w:space="0" w:color="auto"/>
                <w:bottom w:val="none" w:sz="0" w:space="0" w:color="auto"/>
                <w:right w:val="none" w:sz="0" w:space="0" w:color="auto"/>
              </w:divBdr>
            </w:div>
            <w:div w:id="619071817">
              <w:marLeft w:val="0"/>
              <w:marRight w:val="0"/>
              <w:marTop w:val="0"/>
              <w:marBottom w:val="0"/>
              <w:divBdr>
                <w:top w:val="none" w:sz="0" w:space="0" w:color="auto"/>
                <w:left w:val="none" w:sz="0" w:space="0" w:color="auto"/>
                <w:bottom w:val="none" w:sz="0" w:space="0" w:color="auto"/>
                <w:right w:val="none" w:sz="0" w:space="0" w:color="auto"/>
              </w:divBdr>
            </w:div>
            <w:div w:id="620186969">
              <w:marLeft w:val="0"/>
              <w:marRight w:val="0"/>
              <w:marTop w:val="0"/>
              <w:marBottom w:val="0"/>
              <w:divBdr>
                <w:top w:val="none" w:sz="0" w:space="0" w:color="auto"/>
                <w:left w:val="none" w:sz="0" w:space="0" w:color="auto"/>
                <w:bottom w:val="none" w:sz="0" w:space="0" w:color="auto"/>
                <w:right w:val="none" w:sz="0" w:space="0" w:color="auto"/>
              </w:divBdr>
            </w:div>
            <w:div w:id="620460700">
              <w:marLeft w:val="0"/>
              <w:marRight w:val="0"/>
              <w:marTop w:val="0"/>
              <w:marBottom w:val="0"/>
              <w:divBdr>
                <w:top w:val="none" w:sz="0" w:space="0" w:color="auto"/>
                <w:left w:val="none" w:sz="0" w:space="0" w:color="auto"/>
                <w:bottom w:val="none" w:sz="0" w:space="0" w:color="auto"/>
                <w:right w:val="none" w:sz="0" w:space="0" w:color="auto"/>
              </w:divBdr>
            </w:div>
            <w:div w:id="621225833">
              <w:marLeft w:val="0"/>
              <w:marRight w:val="0"/>
              <w:marTop w:val="0"/>
              <w:marBottom w:val="0"/>
              <w:divBdr>
                <w:top w:val="none" w:sz="0" w:space="0" w:color="auto"/>
                <w:left w:val="none" w:sz="0" w:space="0" w:color="auto"/>
                <w:bottom w:val="none" w:sz="0" w:space="0" w:color="auto"/>
                <w:right w:val="none" w:sz="0" w:space="0" w:color="auto"/>
              </w:divBdr>
            </w:div>
            <w:div w:id="622269952">
              <w:marLeft w:val="0"/>
              <w:marRight w:val="0"/>
              <w:marTop w:val="0"/>
              <w:marBottom w:val="0"/>
              <w:divBdr>
                <w:top w:val="none" w:sz="0" w:space="0" w:color="auto"/>
                <w:left w:val="none" w:sz="0" w:space="0" w:color="auto"/>
                <w:bottom w:val="none" w:sz="0" w:space="0" w:color="auto"/>
                <w:right w:val="none" w:sz="0" w:space="0" w:color="auto"/>
              </w:divBdr>
            </w:div>
            <w:div w:id="622467563">
              <w:marLeft w:val="0"/>
              <w:marRight w:val="0"/>
              <w:marTop w:val="0"/>
              <w:marBottom w:val="0"/>
              <w:divBdr>
                <w:top w:val="none" w:sz="0" w:space="0" w:color="auto"/>
                <w:left w:val="none" w:sz="0" w:space="0" w:color="auto"/>
                <w:bottom w:val="none" w:sz="0" w:space="0" w:color="auto"/>
                <w:right w:val="none" w:sz="0" w:space="0" w:color="auto"/>
              </w:divBdr>
            </w:div>
            <w:div w:id="623462518">
              <w:marLeft w:val="0"/>
              <w:marRight w:val="0"/>
              <w:marTop w:val="0"/>
              <w:marBottom w:val="0"/>
              <w:divBdr>
                <w:top w:val="none" w:sz="0" w:space="0" w:color="auto"/>
                <w:left w:val="none" w:sz="0" w:space="0" w:color="auto"/>
                <w:bottom w:val="none" w:sz="0" w:space="0" w:color="auto"/>
                <w:right w:val="none" w:sz="0" w:space="0" w:color="auto"/>
              </w:divBdr>
            </w:div>
            <w:div w:id="623733995">
              <w:marLeft w:val="0"/>
              <w:marRight w:val="0"/>
              <w:marTop w:val="0"/>
              <w:marBottom w:val="0"/>
              <w:divBdr>
                <w:top w:val="none" w:sz="0" w:space="0" w:color="auto"/>
                <w:left w:val="none" w:sz="0" w:space="0" w:color="auto"/>
                <w:bottom w:val="none" w:sz="0" w:space="0" w:color="auto"/>
                <w:right w:val="none" w:sz="0" w:space="0" w:color="auto"/>
              </w:divBdr>
            </w:div>
            <w:div w:id="624310873">
              <w:marLeft w:val="0"/>
              <w:marRight w:val="0"/>
              <w:marTop w:val="0"/>
              <w:marBottom w:val="0"/>
              <w:divBdr>
                <w:top w:val="none" w:sz="0" w:space="0" w:color="auto"/>
                <w:left w:val="none" w:sz="0" w:space="0" w:color="auto"/>
                <w:bottom w:val="none" w:sz="0" w:space="0" w:color="auto"/>
                <w:right w:val="none" w:sz="0" w:space="0" w:color="auto"/>
              </w:divBdr>
            </w:div>
            <w:div w:id="624579843">
              <w:marLeft w:val="0"/>
              <w:marRight w:val="0"/>
              <w:marTop w:val="0"/>
              <w:marBottom w:val="0"/>
              <w:divBdr>
                <w:top w:val="none" w:sz="0" w:space="0" w:color="auto"/>
                <w:left w:val="none" w:sz="0" w:space="0" w:color="auto"/>
                <w:bottom w:val="none" w:sz="0" w:space="0" w:color="auto"/>
                <w:right w:val="none" w:sz="0" w:space="0" w:color="auto"/>
              </w:divBdr>
            </w:div>
            <w:div w:id="625695967">
              <w:marLeft w:val="0"/>
              <w:marRight w:val="0"/>
              <w:marTop w:val="0"/>
              <w:marBottom w:val="0"/>
              <w:divBdr>
                <w:top w:val="none" w:sz="0" w:space="0" w:color="auto"/>
                <w:left w:val="none" w:sz="0" w:space="0" w:color="auto"/>
                <w:bottom w:val="none" w:sz="0" w:space="0" w:color="auto"/>
                <w:right w:val="none" w:sz="0" w:space="0" w:color="auto"/>
              </w:divBdr>
            </w:div>
            <w:div w:id="628323412">
              <w:marLeft w:val="0"/>
              <w:marRight w:val="0"/>
              <w:marTop w:val="0"/>
              <w:marBottom w:val="0"/>
              <w:divBdr>
                <w:top w:val="none" w:sz="0" w:space="0" w:color="auto"/>
                <w:left w:val="none" w:sz="0" w:space="0" w:color="auto"/>
                <w:bottom w:val="none" w:sz="0" w:space="0" w:color="auto"/>
                <w:right w:val="none" w:sz="0" w:space="0" w:color="auto"/>
              </w:divBdr>
            </w:div>
            <w:div w:id="629867105">
              <w:marLeft w:val="0"/>
              <w:marRight w:val="0"/>
              <w:marTop w:val="0"/>
              <w:marBottom w:val="0"/>
              <w:divBdr>
                <w:top w:val="none" w:sz="0" w:space="0" w:color="auto"/>
                <w:left w:val="none" w:sz="0" w:space="0" w:color="auto"/>
                <w:bottom w:val="none" w:sz="0" w:space="0" w:color="auto"/>
                <w:right w:val="none" w:sz="0" w:space="0" w:color="auto"/>
              </w:divBdr>
            </w:div>
            <w:div w:id="629937243">
              <w:marLeft w:val="0"/>
              <w:marRight w:val="0"/>
              <w:marTop w:val="0"/>
              <w:marBottom w:val="0"/>
              <w:divBdr>
                <w:top w:val="none" w:sz="0" w:space="0" w:color="auto"/>
                <w:left w:val="none" w:sz="0" w:space="0" w:color="auto"/>
                <w:bottom w:val="none" w:sz="0" w:space="0" w:color="auto"/>
                <w:right w:val="none" w:sz="0" w:space="0" w:color="auto"/>
              </w:divBdr>
            </w:div>
            <w:div w:id="630401739">
              <w:marLeft w:val="0"/>
              <w:marRight w:val="0"/>
              <w:marTop w:val="0"/>
              <w:marBottom w:val="0"/>
              <w:divBdr>
                <w:top w:val="none" w:sz="0" w:space="0" w:color="auto"/>
                <w:left w:val="none" w:sz="0" w:space="0" w:color="auto"/>
                <w:bottom w:val="none" w:sz="0" w:space="0" w:color="auto"/>
                <w:right w:val="none" w:sz="0" w:space="0" w:color="auto"/>
              </w:divBdr>
            </w:div>
            <w:div w:id="631710781">
              <w:marLeft w:val="0"/>
              <w:marRight w:val="0"/>
              <w:marTop w:val="0"/>
              <w:marBottom w:val="0"/>
              <w:divBdr>
                <w:top w:val="none" w:sz="0" w:space="0" w:color="auto"/>
                <w:left w:val="none" w:sz="0" w:space="0" w:color="auto"/>
                <w:bottom w:val="none" w:sz="0" w:space="0" w:color="auto"/>
                <w:right w:val="none" w:sz="0" w:space="0" w:color="auto"/>
              </w:divBdr>
            </w:div>
            <w:div w:id="631912274">
              <w:marLeft w:val="0"/>
              <w:marRight w:val="0"/>
              <w:marTop w:val="0"/>
              <w:marBottom w:val="0"/>
              <w:divBdr>
                <w:top w:val="none" w:sz="0" w:space="0" w:color="auto"/>
                <w:left w:val="none" w:sz="0" w:space="0" w:color="auto"/>
                <w:bottom w:val="none" w:sz="0" w:space="0" w:color="auto"/>
                <w:right w:val="none" w:sz="0" w:space="0" w:color="auto"/>
              </w:divBdr>
            </w:div>
            <w:div w:id="632057392">
              <w:marLeft w:val="0"/>
              <w:marRight w:val="0"/>
              <w:marTop w:val="0"/>
              <w:marBottom w:val="0"/>
              <w:divBdr>
                <w:top w:val="none" w:sz="0" w:space="0" w:color="auto"/>
                <w:left w:val="none" w:sz="0" w:space="0" w:color="auto"/>
                <w:bottom w:val="none" w:sz="0" w:space="0" w:color="auto"/>
                <w:right w:val="none" w:sz="0" w:space="0" w:color="auto"/>
              </w:divBdr>
            </w:div>
            <w:div w:id="632833245">
              <w:marLeft w:val="0"/>
              <w:marRight w:val="0"/>
              <w:marTop w:val="0"/>
              <w:marBottom w:val="0"/>
              <w:divBdr>
                <w:top w:val="none" w:sz="0" w:space="0" w:color="auto"/>
                <w:left w:val="none" w:sz="0" w:space="0" w:color="auto"/>
                <w:bottom w:val="none" w:sz="0" w:space="0" w:color="auto"/>
                <w:right w:val="none" w:sz="0" w:space="0" w:color="auto"/>
              </w:divBdr>
            </w:div>
            <w:div w:id="635377797">
              <w:marLeft w:val="0"/>
              <w:marRight w:val="0"/>
              <w:marTop w:val="0"/>
              <w:marBottom w:val="0"/>
              <w:divBdr>
                <w:top w:val="none" w:sz="0" w:space="0" w:color="auto"/>
                <w:left w:val="none" w:sz="0" w:space="0" w:color="auto"/>
                <w:bottom w:val="none" w:sz="0" w:space="0" w:color="auto"/>
                <w:right w:val="none" w:sz="0" w:space="0" w:color="auto"/>
              </w:divBdr>
            </w:div>
            <w:div w:id="637299845">
              <w:marLeft w:val="0"/>
              <w:marRight w:val="0"/>
              <w:marTop w:val="0"/>
              <w:marBottom w:val="0"/>
              <w:divBdr>
                <w:top w:val="none" w:sz="0" w:space="0" w:color="auto"/>
                <w:left w:val="none" w:sz="0" w:space="0" w:color="auto"/>
                <w:bottom w:val="none" w:sz="0" w:space="0" w:color="auto"/>
                <w:right w:val="none" w:sz="0" w:space="0" w:color="auto"/>
              </w:divBdr>
            </w:div>
            <w:div w:id="637414728">
              <w:marLeft w:val="0"/>
              <w:marRight w:val="0"/>
              <w:marTop w:val="0"/>
              <w:marBottom w:val="0"/>
              <w:divBdr>
                <w:top w:val="none" w:sz="0" w:space="0" w:color="auto"/>
                <w:left w:val="none" w:sz="0" w:space="0" w:color="auto"/>
                <w:bottom w:val="none" w:sz="0" w:space="0" w:color="auto"/>
                <w:right w:val="none" w:sz="0" w:space="0" w:color="auto"/>
              </w:divBdr>
            </w:div>
            <w:div w:id="638845810">
              <w:marLeft w:val="0"/>
              <w:marRight w:val="0"/>
              <w:marTop w:val="0"/>
              <w:marBottom w:val="0"/>
              <w:divBdr>
                <w:top w:val="none" w:sz="0" w:space="0" w:color="auto"/>
                <w:left w:val="none" w:sz="0" w:space="0" w:color="auto"/>
                <w:bottom w:val="none" w:sz="0" w:space="0" w:color="auto"/>
                <w:right w:val="none" w:sz="0" w:space="0" w:color="auto"/>
              </w:divBdr>
            </w:div>
            <w:div w:id="638996535">
              <w:marLeft w:val="0"/>
              <w:marRight w:val="0"/>
              <w:marTop w:val="0"/>
              <w:marBottom w:val="0"/>
              <w:divBdr>
                <w:top w:val="none" w:sz="0" w:space="0" w:color="auto"/>
                <w:left w:val="none" w:sz="0" w:space="0" w:color="auto"/>
                <w:bottom w:val="none" w:sz="0" w:space="0" w:color="auto"/>
                <w:right w:val="none" w:sz="0" w:space="0" w:color="auto"/>
              </w:divBdr>
            </w:div>
            <w:div w:id="639189044">
              <w:marLeft w:val="0"/>
              <w:marRight w:val="0"/>
              <w:marTop w:val="0"/>
              <w:marBottom w:val="0"/>
              <w:divBdr>
                <w:top w:val="none" w:sz="0" w:space="0" w:color="auto"/>
                <w:left w:val="none" w:sz="0" w:space="0" w:color="auto"/>
                <w:bottom w:val="none" w:sz="0" w:space="0" w:color="auto"/>
                <w:right w:val="none" w:sz="0" w:space="0" w:color="auto"/>
              </w:divBdr>
            </w:div>
            <w:div w:id="639578626">
              <w:marLeft w:val="0"/>
              <w:marRight w:val="0"/>
              <w:marTop w:val="0"/>
              <w:marBottom w:val="0"/>
              <w:divBdr>
                <w:top w:val="none" w:sz="0" w:space="0" w:color="auto"/>
                <w:left w:val="none" w:sz="0" w:space="0" w:color="auto"/>
                <w:bottom w:val="none" w:sz="0" w:space="0" w:color="auto"/>
                <w:right w:val="none" w:sz="0" w:space="0" w:color="auto"/>
              </w:divBdr>
            </w:div>
            <w:div w:id="639699728">
              <w:marLeft w:val="0"/>
              <w:marRight w:val="0"/>
              <w:marTop w:val="0"/>
              <w:marBottom w:val="0"/>
              <w:divBdr>
                <w:top w:val="none" w:sz="0" w:space="0" w:color="auto"/>
                <w:left w:val="none" w:sz="0" w:space="0" w:color="auto"/>
                <w:bottom w:val="none" w:sz="0" w:space="0" w:color="auto"/>
                <w:right w:val="none" w:sz="0" w:space="0" w:color="auto"/>
              </w:divBdr>
            </w:div>
            <w:div w:id="641273124">
              <w:marLeft w:val="0"/>
              <w:marRight w:val="0"/>
              <w:marTop w:val="0"/>
              <w:marBottom w:val="0"/>
              <w:divBdr>
                <w:top w:val="none" w:sz="0" w:space="0" w:color="auto"/>
                <w:left w:val="none" w:sz="0" w:space="0" w:color="auto"/>
                <w:bottom w:val="none" w:sz="0" w:space="0" w:color="auto"/>
                <w:right w:val="none" w:sz="0" w:space="0" w:color="auto"/>
              </w:divBdr>
            </w:div>
            <w:div w:id="642926781">
              <w:marLeft w:val="0"/>
              <w:marRight w:val="0"/>
              <w:marTop w:val="0"/>
              <w:marBottom w:val="0"/>
              <w:divBdr>
                <w:top w:val="none" w:sz="0" w:space="0" w:color="auto"/>
                <w:left w:val="none" w:sz="0" w:space="0" w:color="auto"/>
                <w:bottom w:val="none" w:sz="0" w:space="0" w:color="auto"/>
                <w:right w:val="none" w:sz="0" w:space="0" w:color="auto"/>
              </w:divBdr>
            </w:div>
            <w:div w:id="643042217">
              <w:marLeft w:val="0"/>
              <w:marRight w:val="0"/>
              <w:marTop w:val="0"/>
              <w:marBottom w:val="0"/>
              <w:divBdr>
                <w:top w:val="none" w:sz="0" w:space="0" w:color="auto"/>
                <w:left w:val="none" w:sz="0" w:space="0" w:color="auto"/>
                <w:bottom w:val="none" w:sz="0" w:space="0" w:color="auto"/>
                <w:right w:val="none" w:sz="0" w:space="0" w:color="auto"/>
              </w:divBdr>
            </w:div>
            <w:div w:id="643315647">
              <w:marLeft w:val="0"/>
              <w:marRight w:val="0"/>
              <w:marTop w:val="0"/>
              <w:marBottom w:val="0"/>
              <w:divBdr>
                <w:top w:val="none" w:sz="0" w:space="0" w:color="auto"/>
                <w:left w:val="none" w:sz="0" w:space="0" w:color="auto"/>
                <w:bottom w:val="none" w:sz="0" w:space="0" w:color="auto"/>
                <w:right w:val="none" w:sz="0" w:space="0" w:color="auto"/>
              </w:divBdr>
            </w:div>
            <w:div w:id="644236264">
              <w:marLeft w:val="0"/>
              <w:marRight w:val="0"/>
              <w:marTop w:val="0"/>
              <w:marBottom w:val="0"/>
              <w:divBdr>
                <w:top w:val="none" w:sz="0" w:space="0" w:color="auto"/>
                <w:left w:val="none" w:sz="0" w:space="0" w:color="auto"/>
                <w:bottom w:val="none" w:sz="0" w:space="0" w:color="auto"/>
                <w:right w:val="none" w:sz="0" w:space="0" w:color="auto"/>
              </w:divBdr>
            </w:div>
            <w:div w:id="644893226">
              <w:marLeft w:val="0"/>
              <w:marRight w:val="0"/>
              <w:marTop w:val="0"/>
              <w:marBottom w:val="0"/>
              <w:divBdr>
                <w:top w:val="none" w:sz="0" w:space="0" w:color="auto"/>
                <w:left w:val="none" w:sz="0" w:space="0" w:color="auto"/>
                <w:bottom w:val="none" w:sz="0" w:space="0" w:color="auto"/>
                <w:right w:val="none" w:sz="0" w:space="0" w:color="auto"/>
              </w:divBdr>
            </w:div>
            <w:div w:id="646516588">
              <w:marLeft w:val="0"/>
              <w:marRight w:val="0"/>
              <w:marTop w:val="0"/>
              <w:marBottom w:val="0"/>
              <w:divBdr>
                <w:top w:val="none" w:sz="0" w:space="0" w:color="auto"/>
                <w:left w:val="none" w:sz="0" w:space="0" w:color="auto"/>
                <w:bottom w:val="none" w:sz="0" w:space="0" w:color="auto"/>
                <w:right w:val="none" w:sz="0" w:space="0" w:color="auto"/>
              </w:divBdr>
            </w:div>
            <w:div w:id="647249644">
              <w:marLeft w:val="0"/>
              <w:marRight w:val="0"/>
              <w:marTop w:val="0"/>
              <w:marBottom w:val="0"/>
              <w:divBdr>
                <w:top w:val="none" w:sz="0" w:space="0" w:color="auto"/>
                <w:left w:val="none" w:sz="0" w:space="0" w:color="auto"/>
                <w:bottom w:val="none" w:sz="0" w:space="0" w:color="auto"/>
                <w:right w:val="none" w:sz="0" w:space="0" w:color="auto"/>
              </w:divBdr>
            </w:div>
            <w:div w:id="647440061">
              <w:marLeft w:val="0"/>
              <w:marRight w:val="0"/>
              <w:marTop w:val="0"/>
              <w:marBottom w:val="0"/>
              <w:divBdr>
                <w:top w:val="none" w:sz="0" w:space="0" w:color="auto"/>
                <w:left w:val="none" w:sz="0" w:space="0" w:color="auto"/>
                <w:bottom w:val="none" w:sz="0" w:space="0" w:color="auto"/>
                <w:right w:val="none" w:sz="0" w:space="0" w:color="auto"/>
              </w:divBdr>
            </w:div>
            <w:div w:id="649285611">
              <w:marLeft w:val="0"/>
              <w:marRight w:val="0"/>
              <w:marTop w:val="0"/>
              <w:marBottom w:val="0"/>
              <w:divBdr>
                <w:top w:val="none" w:sz="0" w:space="0" w:color="auto"/>
                <w:left w:val="none" w:sz="0" w:space="0" w:color="auto"/>
                <w:bottom w:val="none" w:sz="0" w:space="0" w:color="auto"/>
                <w:right w:val="none" w:sz="0" w:space="0" w:color="auto"/>
              </w:divBdr>
            </w:div>
            <w:div w:id="652680908">
              <w:marLeft w:val="0"/>
              <w:marRight w:val="0"/>
              <w:marTop w:val="0"/>
              <w:marBottom w:val="0"/>
              <w:divBdr>
                <w:top w:val="none" w:sz="0" w:space="0" w:color="auto"/>
                <w:left w:val="none" w:sz="0" w:space="0" w:color="auto"/>
                <w:bottom w:val="none" w:sz="0" w:space="0" w:color="auto"/>
                <w:right w:val="none" w:sz="0" w:space="0" w:color="auto"/>
              </w:divBdr>
            </w:div>
            <w:div w:id="652687111">
              <w:marLeft w:val="0"/>
              <w:marRight w:val="0"/>
              <w:marTop w:val="0"/>
              <w:marBottom w:val="0"/>
              <w:divBdr>
                <w:top w:val="none" w:sz="0" w:space="0" w:color="auto"/>
                <w:left w:val="none" w:sz="0" w:space="0" w:color="auto"/>
                <w:bottom w:val="none" w:sz="0" w:space="0" w:color="auto"/>
                <w:right w:val="none" w:sz="0" w:space="0" w:color="auto"/>
              </w:divBdr>
            </w:div>
            <w:div w:id="653683059">
              <w:marLeft w:val="0"/>
              <w:marRight w:val="0"/>
              <w:marTop w:val="0"/>
              <w:marBottom w:val="0"/>
              <w:divBdr>
                <w:top w:val="none" w:sz="0" w:space="0" w:color="auto"/>
                <w:left w:val="none" w:sz="0" w:space="0" w:color="auto"/>
                <w:bottom w:val="none" w:sz="0" w:space="0" w:color="auto"/>
                <w:right w:val="none" w:sz="0" w:space="0" w:color="auto"/>
              </w:divBdr>
            </w:div>
            <w:div w:id="654531998">
              <w:marLeft w:val="0"/>
              <w:marRight w:val="0"/>
              <w:marTop w:val="0"/>
              <w:marBottom w:val="0"/>
              <w:divBdr>
                <w:top w:val="none" w:sz="0" w:space="0" w:color="auto"/>
                <w:left w:val="none" w:sz="0" w:space="0" w:color="auto"/>
                <w:bottom w:val="none" w:sz="0" w:space="0" w:color="auto"/>
                <w:right w:val="none" w:sz="0" w:space="0" w:color="auto"/>
              </w:divBdr>
            </w:div>
            <w:div w:id="654721817">
              <w:marLeft w:val="0"/>
              <w:marRight w:val="0"/>
              <w:marTop w:val="0"/>
              <w:marBottom w:val="0"/>
              <w:divBdr>
                <w:top w:val="none" w:sz="0" w:space="0" w:color="auto"/>
                <w:left w:val="none" w:sz="0" w:space="0" w:color="auto"/>
                <w:bottom w:val="none" w:sz="0" w:space="0" w:color="auto"/>
                <w:right w:val="none" w:sz="0" w:space="0" w:color="auto"/>
              </w:divBdr>
            </w:div>
            <w:div w:id="658461606">
              <w:marLeft w:val="0"/>
              <w:marRight w:val="0"/>
              <w:marTop w:val="0"/>
              <w:marBottom w:val="0"/>
              <w:divBdr>
                <w:top w:val="none" w:sz="0" w:space="0" w:color="auto"/>
                <w:left w:val="none" w:sz="0" w:space="0" w:color="auto"/>
                <w:bottom w:val="none" w:sz="0" w:space="0" w:color="auto"/>
                <w:right w:val="none" w:sz="0" w:space="0" w:color="auto"/>
              </w:divBdr>
            </w:div>
            <w:div w:id="662467868">
              <w:marLeft w:val="0"/>
              <w:marRight w:val="0"/>
              <w:marTop w:val="0"/>
              <w:marBottom w:val="0"/>
              <w:divBdr>
                <w:top w:val="none" w:sz="0" w:space="0" w:color="auto"/>
                <w:left w:val="none" w:sz="0" w:space="0" w:color="auto"/>
                <w:bottom w:val="none" w:sz="0" w:space="0" w:color="auto"/>
                <w:right w:val="none" w:sz="0" w:space="0" w:color="auto"/>
              </w:divBdr>
            </w:div>
            <w:div w:id="663124140">
              <w:marLeft w:val="0"/>
              <w:marRight w:val="0"/>
              <w:marTop w:val="0"/>
              <w:marBottom w:val="0"/>
              <w:divBdr>
                <w:top w:val="none" w:sz="0" w:space="0" w:color="auto"/>
                <w:left w:val="none" w:sz="0" w:space="0" w:color="auto"/>
                <w:bottom w:val="none" w:sz="0" w:space="0" w:color="auto"/>
                <w:right w:val="none" w:sz="0" w:space="0" w:color="auto"/>
              </w:divBdr>
            </w:div>
            <w:div w:id="663316551">
              <w:marLeft w:val="0"/>
              <w:marRight w:val="0"/>
              <w:marTop w:val="0"/>
              <w:marBottom w:val="0"/>
              <w:divBdr>
                <w:top w:val="none" w:sz="0" w:space="0" w:color="auto"/>
                <w:left w:val="none" w:sz="0" w:space="0" w:color="auto"/>
                <w:bottom w:val="none" w:sz="0" w:space="0" w:color="auto"/>
                <w:right w:val="none" w:sz="0" w:space="0" w:color="auto"/>
              </w:divBdr>
            </w:div>
            <w:div w:id="663434939">
              <w:marLeft w:val="0"/>
              <w:marRight w:val="0"/>
              <w:marTop w:val="0"/>
              <w:marBottom w:val="0"/>
              <w:divBdr>
                <w:top w:val="none" w:sz="0" w:space="0" w:color="auto"/>
                <w:left w:val="none" w:sz="0" w:space="0" w:color="auto"/>
                <w:bottom w:val="none" w:sz="0" w:space="0" w:color="auto"/>
                <w:right w:val="none" w:sz="0" w:space="0" w:color="auto"/>
              </w:divBdr>
            </w:div>
            <w:div w:id="664095662">
              <w:marLeft w:val="0"/>
              <w:marRight w:val="0"/>
              <w:marTop w:val="0"/>
              <w:marBottom w:val="0"/>
              <w:divBdr>
                <w:top w:val="none" w:sz="0" w:space="0" w:color="auto"/>
                <w:left w:val="none" w:sz="0" w:space="0" w:color="auto"/>
                <w:bottom w:val="none" w:sz="0" w:space="0" w:color="auto"/>
                <w:right w:val="none" w:sz="0" w:space="0" w:color="auto"/>
              </w:divBdr>
            </w:div>
            <w:div w:id="665983170">
              <w:marLeft w:val="0"/>
              <w:marRight w:val="0"/>
              <w:marTop w:val="0"/>
              <w:marBottom w:val="0"/>
              <w:divBdr>
                <w:top w:val="none" w:sz="0" w:space="0" w:color="auto"/>
                <w:left w:val="none" w:sz="0" w:space="0" w:color="auto"/>
                <w:bottom w:val="none" w:sz="0" w:space="0" w:color="auto"/>
                <w:right w:val="none" w:sz="0" w:space="0" w:color="auto"/>
              </w:divBdr>
            </w:div>
            <w:div w:id="666059409">
              <w:marLeft w:val="0"/>
              <w:marRight w:val="0"/>
              <w:marTop w:val="0"/>
              <w:marBottom w:val="0"/>
              <w:divBdr>
                <w:top w:val="none" w:sz="0" w:space="0" w:color="auto"/>
                <w:left w:val="none" w:sz="0" w:space="0" w:color="auto"/>
                <w:bottom w:val="none" w:sz="0" w:space="0" w:color="auto"/>
                <w:right w:val="none" w:sz="0" w:space="0" w:color="auto"/>
              </w:divBdr>
            </w:div>
            <w:div w:id="666783838">
              <w:marLeft w:val="0"/>
              <w:marRight w:val="0"/>
              <w:marTop w:val="0"/>
              <w:marBottom w:val="0"/>
              <w:divBdr>
                <w:top w:val="none" w:sz="0" w:space="0" w:color="auto"/>
                <w:left w:val="none" w:sz="0" w:space="0" w:color="auto"/>
                <w:bottom w:val="none" w:sz="0" w:space="0" w:color="auto"/>
                <w:right w:val="none" w:sz="0" w:space="0" w:color="auto"/>
              </w:divBdr>
            </w:div>
            <w:div w:id="667177318">
              <w:marLeft w:val="0"/>
              <w:marRight w:val="0"/>
              <w:marTop w:val="0"/>
              <w:marBottom w:val="0"/>
              <w:divBdr>
                <w:top w:val="none" w:sz="0" w:space="0" w:color="auto"/>
                <w:left w:val="none" w:sz="0" w:space="0" w:color="auto"/>
                <w:bottom w:val="none" w:sz="0" w:space="0" w:color="auto"/>
                <w:right w:val="none" w:sz="0" w:space="0" w:color="auto"/>
              </w:divBdr>
            </w:div>
            <w:div w:id="667293941">
              <w:marLeft w:val="0"/>
              <w:marRight w:val="0"/>
              <w:marTop w:val="0"/>
              <w:marBottom w:val="0"/>
              <w:divBdr>
                <w:top w:val="none" w:sz="0" w:space="0" w:color="auto"/>
                <w:left w:val="none" w:sz="0" w:space="0" w:color="auto"/>
                <w:bottom w:val="none" w:sz="0" w:space="0" w:color="auto"/>
                <w:right w:val="none" w:sz="0" w:space="0" w:color="auto"/>
              </w:divBdr>
            </w:div>
            <w:div w:id="667487533">
              <w:marLeft w:val="0"/>
              <w:marRight w:val="0"/>
              <w:marTop w:val="0"/>
              <w:marBottom w:val="0"/>
              <w:divBdr>
                <w:top w:val="none" w:sz="0" w:space="0" w:color="auto"/>
                <w:left w:val="none" w:sz="0" w:space="0" w:color="auto"/>
                <w:bottom w:val="none" w:sz="0" w:space="0" w:color="auto"/>
                <w:right w:val="none" w:sz="0" w:space="0" w:color="auto"/>
              </w:divBdr>
            </w:div>
            <w:div w:id="668413602">
              <w:marLeft w:val="0"/>
              <w:marRight w:val="0"/>
              <w:marTop w:val="0"/>
              <w:marBottom w:val="0"/>
              <w:divBdr>
                <w:top w:val="none" w:sz="0" w:space="0" w:color="auto"/>
                <w:left w:val="none" w:sz="0" w:space="0" w:color="auto"/>
                <w:bottom w:val="none" w:sz="0" w:space="0" w:color="auto"/>
                <w:right w:val="none" w:sz="0" w:space="0" w:color="auto"/>
              </w:divBdr>
            </w:div>
            <w:div w:id="668796840">
              <w:marLeft w:val="0"/>
              <w:marRight w:val="0"/>
              <w:marTop w:val="0"/>
              <w:marBottom w:val="0"/>
              <w:divBdr>
                <w:top w:val="none" w:sz="0" w:space="0" w:color="auto"/>
                <w:left w:val="none" w:sz="0" w:space="0" w:color="auto"/>
                <w:bottom w:val="none" w:sz="0" w:space="0" w:color="auto"/>
                <w:right w:val="none" w:sz="0" w:space="0" w:color="auto"/>
              </w:divBdr>
            </w:div>
            <w:div w:id="669218396">
              <w:marLeft w:val="0"/>
              <w:marRight w:val="0"/>
              <w:marTop w:val="0"/>
              <w:marBottom w:val="0"/>
              <w:divBdr>
                <w:top w:val="none" w:sz="0" w:space="0" w:color="auto"/>
                <w:left w:val="none" w:sz="0" w:space="0" w:color="auto"/>
                <w:bottom w:val="none" w:sz="0" w:space="0" w:color="auto"/>
                <w:right w:val="none" w:sz="0" w:space="0" w:color="auto"/>
              </w:divBdr>
            </w:div>
            <w:div w:id="669409701">
              <w:marLeft w:val="0"/>
              <w:marRight w:val="0"/>
              <w:marTop w:val="0"/>
              <w:marBottom w:val="0"/>
              <w:divBdr>
                <w:top w:val="none" w:sz="0" w:space="0" w:color="auto"/>
                <w:left w:val="none" w:sz="0" w:space="0" w:color="auto"/>
                <w:bottom w:val="none" w:sz="0" w:space="0" w:color="auto"/>
                <w:right w:val="none" w:sz="0" w:space="0" w:color="auto"/>
              </w:divBdr>
            </w:div>
            <w:div w:id="672296494">
              <w:marLeft w:val="0"/>
              <w:marRight w:val="0"/>
              <w:marTop w:val="0"/>
              <w:marBottom w:val="0"/>
              <w:divBdr>
                <w:top w:val="none" w:sz="0" w:space="0" w:color="auto"/>
                <w:left w:val="none" w:sz="0" w:space="0" w:color="auto"/>
                <w:bottom w:val="none" w:sz="0" w:space="0" w:color="auto"/>
                <w:right w:val="none" w:sz="0" w:space="0" w:color="auto"/>
              </w:divBdr>
            </w:div>
            <w:div w:id="675301198">
              <w:marLeft w:val="0"/>
              <w:marRight w:val="0"/>
              <w:marTop w:val="0"/>
              <w:marBottom w:val="0"/>
              <w:divBdr>
                <w:top w:val="none" w:sz="0" w:space="0" w:color="auto"/>
                <w:left w:val="none" w:sz="0" w:space="0" w:color="auto"/>
                <w:bottom w:val="none" w:sz="0" w:space="0" w:color="auto"/>
                <w:right w:val="none" w:sz="0" w:space="0" w:color="auto"/>
              </w:divBdr>
            </w:div>
            <w:div w:id="675691792">
              <w:marLeft w:val="0"/>
              <w:marRight w:val="0"/>
              <w:marTop w:val="0"/>
              <w:marBottom w:val="0"/>
              <w:divBdr>
                <w:top w:val="none" w:sz="0" w:space="0" w:color="auto"/>
                <w:left w:val="none" w:sz="0" w:space="0" w:color="auto"/>
                <w:bottom w:val="none" w:sz="0" w:space="0" w:color="auto"/>
                <w:right w:val="none" w:sz="0" w:space="0" w:color="auto"/>
              </w:divBdr>
            </w:div>
            <w:div w:id="676882775">
              <w:marLeft w:val="0"/>
              <w:marRight w:val="0"/>
              <w:marTop w:val="0"/>
              <w:marBottom w:val="0"/>
              <w:divBdr>
                <w:top w:val="none" w:sz="0" w:space="0" w:color="auto"/>
                <w:left w:val="none" w:sz="0" w:space="0" w:color="auto"/>
                <w:bottom w:val="none" w:sz="0" w:space="0" w:color="auto"/>
                <w:right w:val="none" w:sz="0" w:space="0" w:color="auto"/>
              </w:divBdr>
            </w:div>
            <w:div w:id="677266854">
              <w:marLeft w:val="0"/>
              <w:marRight w:val="0"/>
              <w:marTop w:val="0"/>
              <w:marBottom w:val="0"/>
              <w:divBdr>
                <w:top w:val="none" w:sz="0" w:space="0" w:color="auto"/>
                <w:left w:val="none" w:sz="0" w:space="0" w:color="auto"/>
                <w:bottom w:val="none" w:sz="0" w:space="0" w:color="auto"/>
                <w:right w:val="none" w:sz="0" w:space="0" w:color="auto"/>
              </w:divBdr>
            </w:div>
            <w:div w:id="677924610">
              <w:marLeft w:val="0"/>
              <w:marRight w:val="0"/>
              <w:marTop w:val="0"/>
              <w:marBottom w:val="0"/>
              <w:divBdr>
                <w:top w:val="none" w:sz="0" w:space="0" w:color="auto"/>
                <w:left w:val="none" w:sz="0" w:space="0" w:color="auto"/>
                <w:bottom w:val="none" w:sz="0" w:space="0" w:color="auto"/>
                <w:right w:val="none" w:sz="0" w:space="0" w:color="auto"/>
              </w:divBdr>
            </w:div>
            <w:div w:id="678580484">
              <w:marLeft w:val="0"/>
              <w:marRight w:val="0"/>
              <w:marTop w:val="0"/>
              <w:marBottom w:val="0"/>
              <w:divBdr>
                <w:top w:val="none" w:sz="0" w:space="0" w:color="auto"/>
                <w:left w:val="none" w:sz="0" w:space="0" w:color="auto"/>
                <w:bottom w:val="none" w:sz="0" w:space="0" w:color="auto"/>
                <w:right w:val="none" w:sz="0" w:space="0" w:color="auto"/>
              </w:divBdr>
            </w:div>
            <w:div w:id="679241076">
              <w:marLeft w:val="0"/>
              <w:marRight w:val="0"/>
              <w:marTop w:val="0"/>
              <w:marBottom w:val="0"/>
              <w:divBdr>
                <w:top w:val="none" w:sz="0" w:space="0" w:color="auto"/>
                <w:left w:val="none" w:sz="0" w:space="0" w:color="auto"/>
                <w:bottom w:val="none" w:sz="0" w:space="0" w:color="auto"/>
                <w:right w:val="none" w:sz="0" w:space="0" w:color="auto"/>
              </w:divBdr>
            </w:div>
            <w:div w:id="680814276">
              <w:marLeft w:val="0"/>
              <w:marRight w:val="0"/>
              <w:marTop w:val="0"/>
              <w:marBottom w:val="0"/>
              <w:divBdr>
                <w:top w:val="none" w:sz="0" w:space="0" w:color="auto"/>
                <w:left w:val="none" w:sz="0" w:space="0" w:color="auto"/>
                <w:bottom w:val="none" w:sz="0" w:space="0" w:color="auto"/>
                <w:right w:val="none" w:sz="0" w:space="0" w:color="auto"/>
              </w:divBdr>
            </w:div>
            <w:div w:id="681474755">
              <w:marLeft w:val="0"/>
              <w:marRight w:val="0"/>
              <w:marTop w:val="0"/>
              <w:marBottom w:val="0"/>
              <w:divBdr>
                <w:top w:val="none" w:sz="0" w:space="0" w:color="auto"/>
                <w:left w:val="none" w:sz="0" w:space="0" w:color="auto"/>
                <w:bottom w:val="none" w:sz="0" w:space="0" w:color="auto"/>
                <w:right w:val="none" w:sz="0" w:space="0" w:color="auto"/>
              </w:divBdr>
            </w:div>
            <w:div w:id="681976926">
              <w:marLeft w:val="0"/>
              <w:marRight w:val="0"/>
              <w:marTop w:val="0"/>
              <w:marBottom w:val="0"/>
              <w:divBdr>
                <w:top w:val="none" w:sz="0" w:space="0" w:color="auto"/>
                <w:left w:val="none" w:sz="0" w:space="0" w:color="auto"/>
                <w:bottom w:val="none" w:sz="0" w:space="0" w:color="auto"/>
                <w:right w:val="none" w:sz="0" w:space="0" w:color="auto"/>
              </w:divBdr>
            </w:div>
            <w:div w:id="683240737">
              <w:marLeft w:val="0"/>
              <w:marRight w:val="0"/>
              <w:marTop w:val="0"/>
              <w:marBottom w:val="0"/>
              <w:divBdr>
                <w:top w:val="none" w:sz="0" w:space="0" w:color="auto"/>
                <w:left w:val="none" w:sz="0" w:space="0" w:color="auto"/>
                <w:bottom w:val="none" w:sz="0" w:space="0" w:color="auto"/>
                <w:right w:val="none" w:sz="0" w:space="0" w:color="auto"/>
              </w:divBdr>
            </w:div>
            <w:div w:id="684210363">
              <w:marLeft w:val="0"/>
              <w:marRight w:val="0"/>
              <w:marTop w:val="0"/>
              <w:marBottom w:val="0"/>
              <w:divBdr>
                <w:top w:val="none" w:sz="0" w:space="0" w:color="auto"/>
                <w:left w:val="none" w:sz="0" w:space="0" w:color="auto"/>
                <w:bottom w:val="none" w:sz="0" w:space="0" w:color="auto"/>
                <w:right w:val="none" w:sz="0" w:space="0" w:color="auto"/>
              </w:divBdr>
            </w:div>
            <w:div w:id="684478871">
              <w:marLeft w:val="0"/>
              <w:marRight w:val="0"/>
              <w:marTop w:val="0"/>
              <w:marBottom w:val="0"/>
              <w:divBdr>
                <w:top w:val="none" w:sz="0" w:space="0" w:color="auto"/>
                <w:left w:val="none" w:sz="0" w:space="0" w:color="auto"/>
                <w:bottom w:val="none" w:sz="0" w:space="0" w:color="auto"/>
                <w:right w:val="none" w:sz="0" w:space="0" w:color="auto"/>
              </w:divBdr>
            </w:div>
            <w:div w:id="684602334">
              <w:marLeft w:val="0"/>
              <w:marRight w:val="0"/>
              <w:marTop w:val="0"/>
              <w:marBottom w:val="0"/>
              <w:divBdr>
                <w:top w:val="none" w:sz="0" w:space="0" w:color="auto"/>
                <w:left w:val="none" w:sz="0" w:space="0" w:color="auto"/>
                <w:bottom w:val="none" w:sz="0" w:space="0" w:color="auto"/>
                <w:right w:val="none" w:sz="0" w:space="0" w:color="auto"/>
              </w:divBdr>
            </w:div>
            <w:div w:id="686250731">
              <w:marLeft w:val="0"/>
              <w:marRight w:val="0"/>
              <w:marTop w:val="0"/>
              <w:marBottom w:val="0"/>
              <w:divBdr>
                <w:top w:val="none" w:sz="0" w:space="0" w:color="auto"/>
                <w:left w:val="none" w:sz="0" w:space="0" w:color="auto"/>
                <w:bottom w:val="none" w:sz="0" w:space="0" w:color="auto"/>
                <w:right w:val="none" w:sz="0" w:space="0" w:color="auto"/>
              </w:divBdr>
            </w:div>
            <w:div w:id="687027103">
              <w:marLeft w:val="0"/>
              <w:marRight w:val="0"/>
              <w:marTop w:val="0"/>
              <w:marBottom w:val="0"/>
              <w:divBdr>
                <w:top w:val="none" w:sz="0" w:space="0" w:color="auto"/>
                <w:left w:val="none" w:sz="0" w:space="0" w:color="auto"/>
                <w:bottom w:val="none" w:sz="0" w:space="0" w:color="auto"/>
                <w:right w:val="none" w:sz="0" w:space="0" w:color="auto"/>
              </w:divBdr>
            </w:div>
            <w:div w:id="689182321">
              <w:marLeft w:val="0"/>
              <w:marRight w:val="0"/>
              <w:marTop w:val="0"/>
              <w:marBottom w:val="0"/>
              <w:divBdr>
                <w:top w:val="none" w:sz="0" w:space="0" w:color="auto"/>
                <w:left w:val="none" w:sz="0" w:space="0" w:color="auto"/>
                <w:bottom w:val="none" w:sz="0" w:space="0" w:color="auto"/>
                <w:right w:val="none" w:sz="0" w:space="0" w:color="auto"/>
              </w:divBdr>
            </w:div>
            <w:div w:id="690422067">
              <w:marLeft w:val="0"/>
              <w:marRight w:val="0"/>
              <w:marTop w:val="0"/>
              <w:marBottom w:val="0"/>
              <w:divBdr>
                <w:top w:val="none" w:sz="0" w:space="0" w:color="auto"/>
                <w:left w:val="none" w:sz="0" w:space="0" w:color="auto"/>
                <w:bottom w:val="none" w:sz="0" w:space="0" w:color="auto"/>
                <w:right w:val="none" w:sz="0" w:space="0" w:color="auto"/>
              </w:divBdr>
            </w:div>
            <w:div w:id="692462810">
              <w:marLeft w:val="0"/>
              <w:marRight w:val="0"/>
              <w:marTop w:val="0"/>
              <w:marBottom w:val="0"/>
              <w:divBdr>
                <w:top w:val="none" w:sz="0" w:space="0" w:color="auto"/>
                <w:left w:val="none" w:sz="0" w:space="0" w:color="auto"/>
                <w:bottom w:val="none" w:sz="0" w:space="0" w:color="auto"/>
                <w:right w:val="none" w:sz="0" w:space="0" w:color="auto"/>
              </w:divBdr>
            </w:div>
            <w:div w:id="693338001">
              <w:marLeft w:val="0"/>
              <w:marRight w:val="0"/>
              <w:marTop w:val="0"/>
              <w:marBottom w:val="0"/>
              <w:divBdr>
                <w:top w:val="none" w:sz="0" w:space="0" w:color="auto"/>
                <w:left w:val="none" w:sz="0" w:space="0" w:color="auto"/>
                <w:bottom w:val="none" w:sz="0" w:space="0" w:color="auto"/>
                <w:right w:val="none" w:sz="0" w:space="0" w:color="auto"/>
              </w:divBdr>
            </w:div>
            <w:div w:id="694889016">
              <w:marLeft w:val="0"/>
              <w:marRight w:val="0"/>
              <w:marTop w:val="0"/>
              <w:marBottom w:val="0"/>
              <w:divBdr>
                <w:top w:val="none" w:sz="0" w:space="0" w:color="auto"/>
                <w:left w:val="none" w:sz="0" w:space="0" w:color="auto"/>
                <w:bottom w:val="none" w:sz="0" w:space="0" w:color="auto"/>
                <w:right w:val="none" w:sz="0" w:space="0" w:color="auto"/>
              </w:divBdr>
            </w:div>
            <w:div w:id="696269662">
              <w:marLeft w:val="0"/>
              <w:marRight w:val="0"/>
              <w:marTop w:val="0"/>
              <w:marBottom w:val="0"/>
              <w:divBdr>
                <w:top w:val="none" w:sz="0" w:space="0" w:color="auto"/>
                <w:left w:val="none" w:sz="0" w:space="0" w:color="auto"/>
                <w:bottom w:val="none" w:sz="0" w:space="0" w:color="auto"/>
                <w:right w:val="none" w:sz="0" w:space="0" w:color="auto"/>
              </w:divBdr>
            </w:div>
            <w:div w:id="697203066">
              <w:marLeft w:val="0"/>
              <w:marRight w:val="0"/>
              <w:marTop w:val="0"/>
              <w:marBottom w:val="0"/>
              <w:divBdr>
                <w:top w:val="none" w:sz="0" w:space="0" w:color="auto"/>
                <w:left w:val="none" w:sz="0" w:space="0" w:color="auto"/>
                <w:bottom w:val="none" w:sz="0" w:space="0" w:color="auto"/>
                <w:right w:val="none" w:sz="0" w:space="0" w:color="auto"/>
              </w:divBdr>
            </w:div>
            <w:div w:id="698362607">
              <w:marLeft w:val="0"/>
              <w:marRight w:val="0"/>
              <w:marTop w:val="0"/>
              <w:marBottom w:val="0"/>
              <w:divBdr>
                <w:top w:val="none" w:sz="0" w:space="0" w:color="auto"/>
                <w:left w:val="none" w:sz="0" w:space="0" w:color="auto"/>
                <w:bottom w:val="none" w:sz="0" w:space="0" w:color="auto"/>
                <w:right w:val="none" w:sz="0" w:space="0" w:color="auto"/>
              </w:divBdr>
            </w:div>
            <w:div w:id="698745541">
              <w:marLeft w:val="0"/>
              <w:marRight w:val="0"/>
              <w:marTop w:val="0"/>
              <w:marBottom w:val="0"/>
              <w:divBdr>
                <w:top w:val="none" w:sz="0" w:space="0" w:color="auto"/>
                <w:left w:val="none" w:sz="0" w:space="0" w:color="auto"/>
                <w:bottom w:val="none" w:sz="0" w:space="0" w:color="auto"/>
                <w:right w:val="none" w:sz="0" w:space="0" w:color="auto"/>
              </w:divBdr>
            </w:div>
            <w:div w:id="699626778">
              <w:marLeft w:val="0"/>
              <w:marRight w:val="0"/>
              <w:marTop w:val="0"/>
              <w:marBottom w:val="0"/>
              <w:divBdr>
                <w:top w:val="none" w:sz="0" w:space="0" w:color="auto"/>
                <w:left w:val="none" w:sz="0" w:space="0" w:color="auto"/>
                <w:bottom w:val="none" w:sz="0" w:space="0" w:color="auto"/>
                <w:right w:val="none" w:sz="0" w:space="0" w:color="auto"/>
              </w:divBdr>
            </w:div>
            <w:div w:id="703679055">
              <w:marLeft w:val="0"/>
              <w:marRight w:val="0"/>
              <w:marTop w:val="0"/>
              <w:marBottom w:val="0"/>
              <w:divBdr>
                <w:top w:val="none" w:sz="0" w:space="0" w:color="auto"/>
                <w:left w:val="none" w:sz="0" w:space="0" w:color="auto"/>
                <w:bottom w:val="none" w:sz="0" w:space="0" w:color="auto"/>
                <w:right w:val="none" w:sz="0" w:space="0" w:color="auto"/>
              </w:divBdr>
            </w:div>
            <w:div w:id="703794929">
              <w:marLeft w:val="0"/>
              <w:marRight w:val="0"/>
              <w:marTop w:val="0"/>
              <w:marBottom w:val="0"/>
              <w:divBdr>
                <w:top w:val="none" w:sz="0" w:space="0" w:color="auto"/>
                <w:left w:val="none" w:sz="0" w:space="0" w:color="auto"/>
                <w:bottom w:val="none" w:sz="0" w:space="0" w:color="auto"/>
                <w:right w:val="none" w:sz="0" w:space="0" w:color="auto"/>
              </w:divBdr>
            </w:div>
            <w:div w:id="703870766">
              <w:marLeft w:val="0"/>
              <w:marRight w:val="0"/>
              <w:marTop w:val="0"/>
              <w:marBottom w:val="0"/>
              <w:divBdr>
                <w:top w:val="none" w:sz="0" w:space="0" w:color="auto"/>
                <w:left w:val="none" w:sz="0" w:space="0" w:color="auto"/>
                <w:bottom w:val="none" w:sz="0" w:space="0" w:color="auto"/>
                <w:right w:val="none" w:sz="0" w:space="0" w:color="auto"/>
              </w:divBdr>
            </w:div>
            <w:div w:id="704674475">
              <w:marLeft w:val="0"/>
              <w:marRight w:val="0"/>
              <w:marTop w:val="0"/>
              <w:marBottom w:val="0"/>
              <w:divBdr>
                <w:top w:val="none" w:sz="0" w:space="0" w:color="auto"/>
                <w:left w:val="none" w:sz="0" w:space="0" w:color="auto"/>
                <w:bottom w:val="none" w:sz="0" w:space="0" w:color="auto"/>
                <w:right w:val="none" w:sz="0" w:space="0" w:color="auto"/>
              </w:divBdr>
            </w:div>
            <w:div w:id="705562258">
              <w:marLeft w:val="0"/>
              <w:marRight w:val="0"/>
              <w:marTop w:val="0"/>
              <w:marBottom w:val="0"/>
              <w:divBdr>
                <w:top w:val="none" w:sz="0" w:space="0" w:color="auto"/>
                <w:left w:val="none" w:sz="0" w:space="0" w:color="auto"/>
                <w:bottom w:val="none" w:sz="0" w:space="0" w:color="auto"/>
                <w:right w:val="none" w:sz="0" w:space="0" w:color="auto"/>
              </w:divBdr>
            </w:div>
            <w:div w:id="705832193">
              <w:marLeft w:val="0"/>
              <w:marRight w:val="0"/>
              <w:marTop w:val="0"/>
              <w:marBottom w:val="0"/>
              <w:divBdr>
                <w:top w:val="none" w:sz="0" w:space="0" w:color="auto"/>
                <w:left w:val="none" w:sz="0" w:space="0" w:color="auto"/>
                <w:bottom w:val="none" w:sz="0" w:space="0" w:color="auto"/>
                <w:right w:val="none" w:sz="0" w:space="0" w:color="auto"/>
              </w:divBdr>
            </w:div>
            <w:div w:id="706292621">
              <w:marLeft w:val="0"/>
              <w:marRight w:val="0"/>
              <w:marTop w:val="0"/>
              <w:marBottom w:val="0"/>
              <w:divBdr>
                <w:top w:val="none" w:sz="0" w:space="0" w:color="auto"/>
                <w:left w:val="none" w:sz="0" w:space="0" w:color="auto"/>
                <w:bottom w:val="none" w:sz="0" w:space="0" w:color="auto"/>
                <w:right w:val="none" w:sz="0" w:space="0" w:color="auto"/>
              </w:divBdr>
            </w:div>
            <w:div w:id="707490162">
              <w:marLeft w:val="0"/>
              <w:marRight w:val="0"/>
              <w:marTop w:val="0"/>
              <w:marBottom w:val="0"/>
              <w:divBdr>
                <w:top w:val="none" w:sz="0" w:space="0" w:color="auto"/>
                <w:left w:val="none" w:sz="0" w:space="0" w:color="auto"/>
                <w:bottom w:val="none" w:sz="0" w:space="0" w:color="auto"/>
                <w:right w:val="none" w:sz="0" w:space="0" w:color="auto"/>
              </w:divBdr>
            </w:div>
            <w:div w:id="707604852">
              <w:marLeft w:val="0"/>
              <w:marRight w:val="0"/>
              <w:marTop w:val="0"/>
              <w:marBottom w:val="0"/>
              <w:divBdr>
                <w:top w:val="none" w:sz="0" w:space="0" w:color="auto"/>
                <w:left w:val="none" w:sz="0" w:space="0" w:color="auto"/>
                <w:bottom w:val="none" w:sz="0" w:space="0" w:color="auto"/>
                <w:right w:val="none" w:sz="0" w:space="0" w:color="auto"/>
              </w:divBdr>
            </w:div>
            <w:div w:id="708992032">
              <w:marLeft w:val="0"/>
              <w:marRight w:val="0"/>
              <w:marTop w:val="0"/>
              <w:marBottom w:val="0"/>
              <w:divBdr>
                <w:top w:val="none" w:sz="0" w:space="0" w:color="auto"/>
                <w:left w:val="none" w:sz="0" w:space="0" w:color="auto"/>
                <w:bottom w:val="none" w:sz="0" w:space="0" w:color="auto"/>
                <w:right w:val="none" w:sz="0" w:space="0" w:color="auto"/>
              </w:divBdr>
            </w:div>
            <w:div w:id="710110316">
              <w:marLeft w:val="0"/>
              <w:marRight w:val="0"/>
              <w:marTop w:val="0"/>
              <w:marBottom w:val="0"/>
              <w:divBdr>
                <w:top w:val="none" w:sz="0" w:space="0" w:color="auto"/>
                <w:left w:val="none" w:sz="0" w:space="0" w:color="auto"/>
                <w:bottom w:val="none" w:sz="0" w:space="0" w:color="auto"/>
                <w:right w:val="none" w:sz="0" w:space="0" w:color="auto"/>
              </w:divBdr>
            </w:div>
            <w:div w:id="710493613">
              <w:marLeft w:val="0"/>
              <w:marRight w:val="0"/>
              <w:marTop w:val="0"/>
              <w:marBottom w:val="0"/>
              <w:divBdr>
                <w:top w:val="none" w:sz="0" w:space="0" w:color="auto"/>
                <w:left w:val="none" w:sz="0" w:space="0" w:color="auto"/>
                <w:bottom w:val="none" w:sz="0" w:space="0" w:color="auto"/>
                <w:right w:val="none" w:sz="0" w:space="0" w:color="auto"/>
              </w:divBdr>
            </w:div>
            <w:div w:id="712458068">
              <w:marLeft w:val="0"/>
              <w:marRight w:val="0"/>
              <w:marTop w:val="0"/>
              <w:marBottom w:val="0"/>
              <w:divBdr>
                <w:top w:val="none" w:sz="0" w:space="0" w:color="auto"/>
                <w:left w:val="none" w:sz="0" w:space="0" w:color="auto"/>
                <w:bottom w:val="none" w:sz="0" w:space="0" w:color="auto"/>
                <w:right w:val="none" w:sz="0" w:space="0" w:color="auto"/>
              </w:divBdr>
            </w:div>
            <w:div w:id="712773297">
              <w:marLeft w:val="0"/>
              <w:marRight w:val="0"/>
              <w:marTop w:val="0"/>
              <w:marBottom w:val="0"/>
              <w:divBdr>
                <w:top w:val="none" w:sz="0" w:space="0" w:color="auto"/>
                <w:left w:val="none" w:sz="0" w:space="0" w:color="auto"/>
                <w:bottom w:val="none" w:sz="0" w:space="0" w:color="auto"/>
                <w:right w:val="none" w:sz="0" w:space="0" w:color="auto"/>
              </w:divBdr>
            </w:div>
            <w:div w:id="714548413">
              <w:marLeft w:val="0"/>
              <w:marRight w:val="0"/>
              <w:marTop w:val="0"/>
              <w:marBottom w:val="0"/>
              <w:divBdr>
                <w:top w:val="none" w:sz="0" w:space="0" w:color="auto"/>
                <w:left w:val="none" w:sz="0" w:space="0" w:color="auto"/>
                <w:bottom w:val="none" w:sz="0" w:space="0" w:color="auto"/>
                <w:right w:val="none" w:sz="0" w:space="0" w:color="auto"/>
              </w:divBdr>
            </w:div>
            <w:div w:id="715395233">
              <w:marLeft w:val="0"/>
              <w:marRight w:val="0"/>
              <w:marTop w:val="0"/>
              <w:marBottom w:val="0"/>
              <w:divBdr>
                <w:top w:val="none" w:sz="0" w:space="0" w:color="auto"/>
                <w:left w:val="none" w:sz="0" w:space="0" w:color="auto"/>
                <w:bottom w:val="none" w:sz="0" w:space="0" w:color="auto"/>
                <w:right w:val="none" w:sz="0" w:space="0" w:color="auto"/>
              </w:divBdr>
            </w:div>
            <w:div w:id="715544841">
              <w:marLeft w:val="0"/>
              <w:marRight w:val="0"/>
              <w:marTop w:val="0"/>
              <w:marBottom w:val="0"/>
              <w:divBdr>
                <w:top w:val="none" w:sz="0" w:space="0" w:color="auto"/>
                <w:left w:val="none" w:sz="0" w:space="0" w:color="auto"/>
                <w:bottom w:val="none" w:sz="0" w:space="0" w:color="auto"/>
                <w:right w:val="none" w:sz="0" w:space="0" w:color="auto"/>
              </w:divBdr>
            </w:div>
            <w:div w:id="715545582">
              <w:marLeft w:val="0"/>
              <w:marRight w:val="0"/>
              <w:marTop w:val="0"/>
              <w:marBottom w:val="0"/>
              <w:divBdr>
                <w:top w:val="none" w:sz="0" w:space="0" w:color="auto"/>
                <w:left w:val="none" w:sz="0" w:space="0" w:color="auto"/>
                <w:bottom w:val="none" w:sz="0" w:space="0" w:color="auto"/>
                <w:right w:val="none" w:sz="0" w:space="0" w:color="auto"/>
              </w:divBdr>
            </w:div>
            <w:div w:id="716390845">
              <w:marLeft w:val="0"/>
              <w:marRight w:val="0"/>
              <w:marTop w:val="0"/>
              <w:marBottom w:val="0"/>
              <w:divBdr>
                <w:top w:val="none" w:sz="0" w:space="0" w:color="auto"/>
                <w:left w:val="none" w:sz="0" w:space="0" w:color="auto"/>
                <w:bottom w:val="none" w:sz="0" w:space="0" w:color="auto"/>
                <w:right w:val="none" w:sz="0" w:space="0" w:color="auto"/>
              </w:divBdr>
            </w:div>
            <w:div w:id="717240560">
              <w:marLeft w:val="0"/>
              <w:marRight w:val="0"/>
              <w:marTop w:val="0"/>
              <w:marBottom w:val="0"/>
              <w:divBdr>
                <w:top w:val="none" w:sz="0" w:space="0" w:color="auto"/>
                <w:left w:val="none" w:sz="0" w:space="0" w:color="auto"/>
                <w:bottom w:val="none" w:sz="0" w:space="0" w:color="auto"/>
                <w:right w:val="none" w:sz="0" w:space="0" w:color="auto"/>
              </w:divBdr>
            </w:div>
            <w:div w:id="717584788">
              <w:marLeft w:val="0"/>
              <w:marRight w:val="0"/>
              <w:marTop w:val="0"/>
              <w:marBottom w:val="0"/>
              <w:divBdr>
                <w:top w:val="none" w:sz="0" w:space="0" w:color="auto"/>
                <w:left w:val="none" w:sz="0" w:space="0" w:color="auto"/>
                <w:bottom w:val="none" w:sz="0" w:space="0" w:color="auto"/>
                <w:right w:val="none" w:sz="0" w:space="0" w:color="auto"/>
              </w:divBdr>
            </w:div>
            <w:div w:id="717781616">
              <w:marLeft w:val="0"/>
              <w:marRight w:val="0"/>
              <w:marTop w:val="0"/>
              <w:marBottom w:val="0"/>
              <w:divBdr>
                <w:top w:val="none" w:sz="0" w:space="0" w:color="auto"/>
                <w:left w:val="none" w:sz="0" w:space="0" w:color="auto"/>
                <w:bottom w:val="none" w:sz="0" w:space="0" w:color="auto"/>
                <w:right w:val="none" w:sz="0" w:space="0" w:color="auto"/>
              </w:divBdr>
            </w:div>
            <w:div w:id="721367428">
              <w:marLeft w:val="0"/>
              <w:marRight w:val="0"/>
              <w:marTop w:val="0"/>
              <w:marBottom w:val="0"/>
              <w:divBdr>
                <w:top w:val="none" w:sz="0" w:space="0" w:color="auto"/>
                <w:left w:val="none" w:sz="0" w:space="0" w:color="auto"/>
                <w:bottom w:val="none" w:sz="0" w:space="0" w:color="auto"/>
                <w:right w:val="none" w:sz="0" w:space="0" w:color="auto"/>
              </w:divBdr>
            </w:div>
            <w:div w:id="722218695">
              <w:marLeft w:val="0"/>
              <w:marRight w:val="0"/>
              <w:marTop w:val="0"/>
              <w:marBottom w:val="0"/>
              <w:divBdr>
                <w:top w:val="none" w:sz="0" w:space="0" w:color="auto"/>
                <w:left w:val="none" w:sz="0" w:space="0" w:color="auto"/>
                <w:bottom w:val="none" w:sz="0" w:space="0" w:color="auto"/>
                <w:right w:val="none" w:sz="0" w:space="0" w:color="auto"/>
              </w:divBdr>
            </w:div>
            <w:div w:id="725108657">
              <w:marLeft w:val="0"/>
              <w:marRight w:val="0"/>
              <w:marTop w:val="0"/>
              <w:marBottom w:val="0"/>
              <w:divBdr>
                <w:top w:val="none" w:sz="0" w:space="0" w:color="auto"/>
                <w:left w:val="none" w:sz="0" w:space="0" w:color="auto"/>
                <w:bottom w:val="none" w:sz="0" w:space="0" w:color="auto"/>
                <w:right w:val="none" w:sz="0" w:space="0" w:color="auto"/>
              </w:divBdr>
            </w:div>
            <w:div w:id="725684999">
              <w:marLeft w:val="0"/>
              <w:marRight w:val="0"/>
              <w:marTop w:val="0"/>
              <w:marBottom w:val="0"/>
              <w:divBdr>
                <w:top w:val="none" w:sz="0" w:space="0" w:color="auto"/>
                <w:left w:val="none" w:sz="0" w:space="0" w:color="auto"/>
                <w:bottom w:val="none" w:sz="0" w:space="0" w:color="auto"/>
                <w:right w:val="none" w:sz="0" w:space="0" w:color="auto"/>
              </w:divBdr>
            </w:div>
            <w:div w:id="725883392">
              <w:marLeft w:val="0"/>
              <w:marRight w:val="0"/>
              <w:marTop w:val="0"/>
              <w:marBottom w:val="0"/>
              <w:divBdr>
                <w:top w:val="none" w:sz="0" w:space="0" w:color="auto"/>
                <w:left w:val="none" w:sz="0" w:space="0" w:color="auto"/>
                <w:bottom w:val="none" w:sz="0" w:space="0" w:color="auto"/>
                <w:right w:val="none" w:sz="0" w:space="0" w:color="auto"/>
              </w:divBdr>
            </w:div>
            <w:div w:id="726732710">
              <w:marLeft w:val="0"/>
              <w:marRight w:val="0"/>
              <w:marTop w:val="0"/>
              <w:marBottom w:val="0"/>
              <w:divBdr>
                <w:top w:val="none" w:sz="0" w:space="0" w:color="auto"/>
                <w:left w:val="none" w:sz="0" w:space="0" w:color="auto"/>
                <w:bottom w:val="none" w:sz="0" w:space="0" w:color="auto"/>
                <w:right w:val="none" w:sz="0" w:space="0" w:color="auto"/>
              </w:divBdr>
            </w:div>
            <w:div w:id="727219544">
              <w:marLeft w:val="0"/>
              <w:marRight w:val="0"/>
              <w:marTop w:val="0"/>
              <w:marBottom w:val="0"/>
              <w:divBdr>
                <w:top w:val="none" w:sz="0" w:space="0" w:color="auto"/>
                <w:left w:val="none" w:sz="0" w:space="0" w:color="auto"/>
                <w:bottom w:val="none" w:sz="0" w:space="0" w:color="auto"/>
                <w:right w:val="none" w:sz="0" w:space="0" w:color="auto"/>
              </w:divBdr>
            </w:div>
            <w:div w:id="727339414">
              <w:marLeft w:val="0"/>
              <w:marRight w:val="0"/>
              <w:marTop w:val="0"/>
              <w:marBottom w:val="0"/>
              <w:divBdr>
                <w:top w:val="none" w:sz="0" w:space="0" w:color="auto"/>
                <w:left w:val="none" w:sz="0" w:space="0" w:color="auto"/>
                <w:bottom w:val="none" w:sz="0" w:space="0" w:color="auto"/>
                <w:right w:val="none" w:sz="0" w:space="0" w:color="auto"/>
              </w:divBdr>
            </w:div>
            <w:div w:id="728068976">
              <w:marLeft w:val="0"/>
              <w:marRight w:val="0"/>
              <w:marTop w:val="0"/>
              <w:marBottom w:val="0"/>
              <w:divBdr>
                <w:top w:val="none" w:sz="0" w:space="0" w:color="auto"/>
                <w:left w:val="none" w:sz="0" w:space="0" w:color="auto"/>
                <w:bottom w:val="none" w:sz="0" w:space="0" w:color="auto"/>
                <w:right w:val="none" w:sz="0" w:space="0" w:color="auto"/>
              </w:divBdr>
            </w:div>
            <w:div w:id="728698024">
              <w:marLeft w:val="0"/>
              <w:marRight w:val="0"/>
              <w:marTop w:val="0"/>
              <w:marBottom w:val="0"/>
              <w:divBdr>
                <w:top w:val="none" w:sz="0" w:space="0" w:color="auto"/>
                <w:left w:val="none" w:sz="0" w:space="0" w:color="auto"/>
                <w:bottom w:val="none" w:sz="0" w:space="0" w:color="auto"/>
                <w:right w:val="none" w:sz="0" w:space="0" w:color="auto"/>
              </w:divBdr>
            </w:div>
            <w:div w:id="729689888">
              <w:marLeft w:val="0"/>
              <w:marRight w:val="0"/>
              <w:marTop w:val="0"/>
              <w:marBottom w:val="0"/>
              <w:divBdr>
                <w:top w:val="none" w:sz="0" w:space="0" w:color="auto"/>
                <w:left w:val="none" w:sz="0" w:space="0" w:color="auto"/>
                <w:bottom w:val="none" w:sz="0" w:space="0" w:color="auto"/>
                <w:right w:val="none" w:sz="0" w:space="0" w:color="auto"/>
              </w:divBdr>
            </w:div>
            <w:div w:id="730814272">
              <w:marLeft w:val="0"/>
              <w:marRight w:val="0"/>
              <w:marTop w:val="0"/>
              <w:marBottom w:val="0"/>
              <w:divBdr>
                <w:top w:val="none" w:sz="0" w:space="0" w:color="auto"/>
                <w:left w:val="none" w:sz="0" w:space="0" w:color="auto"/>
                <w:bottom w:val="none" w:sz="0" w:space="0" w:color="auto"/>
                <w:right w:val="none" w:sz="0" w:space="0" w:color="auto"/>
              </w:divBdr>
            </w:div>
            <w:div w:id="730885491">
              <w:marLeft w:val="0"/>
              <w:marRight w:val="0"/>
              <w:marTop w:val="0"/>
              <w:marBottom w:val="0"/>
              <w:divBdr>
                <w:top w:val="none" w:sz="0" w:space="0" w:color="auto"/>
                <w:left w:val="none" w:sz="0" w:space="0" w:color="auto"/>
                <w:bottom w:val="none" w:sz="0" w:space="0" w:color="auto"/>
                <w:right w:val="none" w:sz="0" w:space="0" w:color="auto"/>
              </w:divBdr>
            </w:div>
            <w:div w:id="730926641">
              <w:marLeft w:val="0"/>
              <w:marRight w:val="0"/>
              <w:marTop w:val="0"/>
              <w:marBottom w:val="0"/>
              <w:divBdr>
                <w:top w:val="none" w:sz="0" w:space="0" w:color="auto"/>
                <w:left w:val="none" w:sz="0" w:space="0" w:color="auto"/>
                <w:bottom w:val="none" w:sz="0" w:space="0" w:color="auto"/>
                <w:right w:val="none" w:sz="0" w:space="0" w:color="auto"/>
              </w:divBdr>
            </w:div>
            <w:div w:id="731854522">
              <w:marLeft w:val="0"/>
              <w:marRight w:val="0"/>
              <w:marTop w:val="0"/>
              <w:marBottom w:val="0"/>
              <w:divBdr>
                <w:top w:val="none" w:sz="0" w:space="0" w:color="auto"/>
                <w:left w:val="none" w:sz="0" w:space="0" w:color="auto"/>
                <w:bottom w:val="none" w:sz="0" w:space="0" w:color="auto"/>
                <w:right w:val="none" w:sz="0" w:space="0" w:color="auto"/>
              </w:divBdr>
            </w:div>
            <w:div w:id="732898070">
              <w:marLeft w:val="0"/>
              <w:marRight w:val="0"/>
              <w:marTop w:val="0"/>
              <w:marBottom w:val="0"/>
              <w:divBdr>
                <w:top w:val="none" w:sz="0" w:space="0" w:color="auto"/>
                <w:left w:val="none" w:sz="0" w:space="0" w:color="auto"/>
                <w:bottom w:val="none" w:sz="0" w:space="0" w:color="auto"/>
                <w:right w:val="none" w:sz="0" w:space="0" w:color="auto"/>
              </w:divBdr>
            </w:div>
            <w:div w:id="733161952">
              <w:marLeft w:val="0"/>
              <w:marRight w:val="0"/>
              <w:marTop w:val="0"/>
              <w:marBottom w:val="0"/>
              <w:divBdr>
                <w:top w:val="none" w:sz="0" w:space="0" w:color="auto"/>
                <w:left w:val="none" w:sz="0" w:space="0" w:color="auto"/>
                <w:bottom w:val="none" w:sz="0" w:space="0" w:color="auto"/>
                <w:right w:val="none" w:sz="0" w:space="0" w:color="auto"/>
              </w:divBdr>
            </w:div>
            <w:div w:id="735397283">
              <w:marLeft w:val="0"/>
              <w:marRight w:val="0"/>
              <w:marTop w:val="0"/>
              <w:marBottom w:val="0"/>
              <w:divBdr>
                <w:top w:val="none" w:sz="0" w:space="0" w:color="auto"/>
                <w:left w:val="none" w:sz="0" w:space="0" w:color="auto"/>
                <w:bottom w:val="none" w:sz="0" w:space="0" w:color="auto"/>
                <w:right w:val="none" w:sz="0" w:space="0" w:color="auto"/>
              </w:divBdr>
            </w:div>
            <w:div w:id="738330921">
              <w:marLeft w:val="0"/>
              <w:marRight w:val="0"/>
              <w:marTop w:val="0"/>
              <w:marBottom w:val="0"/>
              <w:divBdr>
                <w:top w:val="none" w:sz="0" w:space="0" w:color="auto"/>
                <w:left w:val="none" w:sz="0" w:space="0" w:color="auto"/>
                <w:bottom w:val="none" w:sz="0" w:space="0" w:color="auto"/>
                <w:right w:val="none" w:sz="0" w:space="0" w:color="auto"/>
              </w:divBdr>
            </w:div>
            <w:div w:id="738791026">
              <w:marLeft w:val="0"/>
              <w:marRight w:val="0"/>
              <w:marTop w:val="0"/>
              <w:marBottom w:val="0"/>
              <w:divBdr>
                <w:top w:val="none" w:sz="0" w:space="0" w:color="auto"/>
                <w:left w:val="none" w:sz="0" w:space="0" w:color="auto"/>
                <w:bottom w:val="none" w:sz="0" w:space="0" w:color="auto"/>
                <w:right w:val="none" w:sz="0" w:space="0" w:color="auto"/>
              </w:divBdr>
            </w:div>
            <w:div w:id="739407668">
              <w:marLeft w:val="0"/>
              <w:marRight w:val="0"/>
              <w:marTop w:val="0"/>
              <w:marBottom w:val="0"/>
              <w:divBdr>
                <w:top w:val="none" w:sz="0" w:space="0" w:color="auto"/>
                <w:left w:val="none" w:sz="0" w:space="0" w:color="auto"/>
                <w:bottom w:val="none" w:sz="0" w:space="0" w:color="auto"/>
                <w:right w:val="none" w:sz="0" w:space="0" w:color="auto"/>
              </w:divBdr>
            </w:div>
            <w:div w:id="740098272">
              <w:marLeft w:val="0"/>
              <w:marRight w:val="0"/>
              <w:marTop w:val="0"/>
              <w:marBottom w:val="0"/>
              <w:divBdr>
                <w:top w:val="none" w:sz="0" w:space="0" w:color="auto"/>
                <w:left w:val="none" w:sz="0" w:space="0" w:color="auto"/>
                <w:bottom w:val="none" w:sz="0" w:space="0" w:color="auto"/>
                <w:right w:val="none" w:sz="0" w:space="0" w:color="auto"/>
              </w:divBdr>
            </w:div>
            <w:div w:id="741492787">
              <w:marLeft w:val="0"/>
              <w:marRight w:val="0"/>
              <w:marTop w:val="0"/>
              <w:marBottom w:val="0"/>
              <w:divBdr>
                <w:top w:val="none" w:sz="0" w:space="0" w:color="auto"/>
                <w:left w:val="none" w:sz="0" w:space="0" w:color="auto"/>
                <w:bottom w:val="none" w:sz="0" w:space="0" w:color="auto"/>
                <w:right w:val="none" w:sz="0" w:space="0" w:color="auto"/>
              </w:divBdr>
            </w:div>
            <w:div w:id="742337711">
              <w:marLeft w:val="0"/>
              <w:marRight w:val="0"/>
              <w:marTop w:val="0"/>
              <w:marBottom w:val="0"/>
              <w:divBdr>
                <w:top w:val="none" w:sz="0" w:space="0" w:color="auto"/>
                <w:left w:val="none" w:sz="0" w:space="0" w:color="auto"/>
                <w:bottom w:val="none" w:sz="0" w:space="0" w:color="auto"/>
                <w:right w:val="none" w:sz="0" w:space="0" w:color="auto"/>
              </w:divBdr>
            </w:div>
            <w:div w:id="742796140">
              <w:marLeft w:val="0"/>
              <w:marRight w:val="0"/>
              <w:marTop w:val="0"/>
              <w:marBottom w:val="0"/>
              <w:divBdr>
                <w:top w:val="none" w:sz="0" w:space="0" w:color="auto"/>
                <w:left w:val="none" w:sz="0" w:space="0" w:color="auto"/>
                <w:bottom w:val="none" w:sz="0" w:space="0" w:color="auto"/>
                <w:right w:val="none" w:sz="0" w:space="0" w:color="auto"/>
              </w:divBdr>
            </w:div>
            <w:div w:id="743648056">
              <w:marLeft w:val="0"/>
              <w:marRight w:val="0"/>
              <w:marTop w:val="0"/>
              <w:marBottom w:val="0"/>
              <w:divBdr>
                <w:top w:val="none" w:sz="0" w:space="0" w:color="auto"/>
                <w:left w:val="none" w:sz="0" w:space="0" w:color="auto"/>
                <w:bottom w:val="none" w:sz="0" w:space="0" w:color="auto"/>
                <w:right w:val="none" w:sz="0" w:space="0" w:color="auto"/>
              </w:divBdr>
            </w:div>
            <w:div w:id="743837292">
              <w:marLeft w:val="0"/>
              <w:marRight w:val="0"/>
              <w:marTop w:val="0"/>
              <w:marBottom w:val="0"/>
              <w:divBdr>
                <w:top w:val="none" w:sz="0" w:space="0" w:color="auto"/>
                <w:left w:val="none" w:sz="0" w:space="0" w:color="auto"/>
                <w:bottom w:val="none" w:sz="0" w:space="0" w:color="auto"/>
                <w:right w:val="none" w:sz="0" w:space="0" w:color="auto"/>
              </w:divBdr>
            </w:div>
            <w:div w:id="744106391">
              <w:marLeft w:val="0"/>
              <w:marRight w:val="0"/>
              <w:marTop w:val="0"/>
              <w:marBottom w:val="0"/>
              <w:divBdr>
                <w:top w:val="none" w:sz="0" w:space="0" w:color="auto"/>
                <w:left w:val="none" w:sz="0" w:space="0" w:color="auto"/>
                <w:bottom w:val="none" w:sz="0" w:space="0" w:color="auto"/>
                <w:right w:val="none" w:sz="0" w:space="0" w:color="auto"/>
              </w:divBdr>
            </w:div>
            <w:div w:id="744185545">
              <w:marLeft w:val="0"/>
              <w:marRight w:val="0"/>
              <w:marTop w:val="0"/>
              <w:marBottom w:val="0"/>
              <w:divBdr>
                <w:top w:val="none" w:sz="0" w:space="0" w:color="auto"/>
                <w:left w:val="none" w:sz="0" w:space="0" w:color="auto"/>
                <w:bottom w:val="none" w:sz="0" w:space="0" w:color="auto"/>
                <w:right w:val="none" w:sz="0" w:space="0" w:color="auto"/>
              </w:divBdr>
            </w:div>
            <w:div w:id="745344452">
              <w:marLeft w:val="0"/>
              <w:marRight w:val="0"/>
              <w:marTop w:val="0"/>
              <w:marBottom w:val="0"/>
              <w:divBdr>
                <w:top w:val="none" w:sz="0" w:space="0" w:color="auto"/>
                <w:left w:val="none" w:sz="0" w:space="0" w:color="auto"/>
                <w:bottom w:val="none" w:sz="0" w:space="0" w:color="auto"/>
                <w:right w:val="none" w:sz="0" w:space="0" w:color="auto"/>
              </w:divBdr>
            </w:div>
            <w:div w:id="746684072">
              <w:marLeft w:val="0"/>
              <w:marRight w:val="0"/>
              <w:marTop w:val="0"/>
              <w:marBottom w:val="0"/>
              <w:divBdr>
                <w:top w:val="none" w:sz="0" w:space="0" w:color="auto"/>
                <w:left w:val="none" w:sz="0" w:space="0" w:color="auto"/>
                <w:bottom w:val="none" w:sz="0" w:space="0" w:color="auto"/>
                <w:right w:val="none" w:sz="0" w:space="0" w:color="auto"/>
              </w:divBdr>
            </w:div>
            <w:div w:id="751395464">
              <w:marLeft w:val="0"/>
              <w:marRight w:val="0"/>
              <w:marTop w:val="0"/>
              <w:marBottom w:val="0"/>
              <w:divBdr>
                <w:top w:val="none" w:sz="0" w:space="0" w:color="auto"/>
                <w:left w:val="none" w:sz="0" w:space="0" w:color="auto"/>
                <w:bottom w:val="none" w:sz="0" w:space="0" w:color="auto"/>
                <w:right w:val="none" w:sz="0" w:space="0" w:color="auto"/>
              </w:divBdr>
            </w:div>
            <w:div w:id="751967639">
              <w:marLeft w:val="0"/>
              <w:marRight w:val="0"/>
              <w:marTop w:val="0"/>
              <w:marBottom w:val="0"/>
              <w:divBdr>
                <w:top w:val="none" w:sz="0" w:space="0" w:color="auto"/>
                <w:left w:val="none" w:sz="0" w:space="0" w:color="auto"/>
                <w:bottom w:val="none" w:sz="0" w:space="0" w:color="auto"/>
                <w:right w:val="none" w:sz="0" w:space="0" w:color="auto"/>
              </w:divBdr>
            </w:div>
            <w:div w:id="751974902">
              <w:marLeft w:val="0"/>
              <w:marRight w:val="0"/>
              <w:marTop w:val="0"/>
              <w:marBottom w:val="0"/>
              <w:divBdr>
                <w:top w:val="none" w:sz="0" w:space="0" w:color="auto"/>
                <w:left w:val="none" w:sz="0" w:space="0" w:color="auto"/>
                <w:bottom w:val="none" w:sz="0" w:space="0" w:color="auto"/>
                <w:right w:val="none" w:sz="0" w:space="0" w:color="auto"/>
              </w:divBdr>
            </w:div>
            <w:div w:id="752967389">
              <w:marLeft w:val="0"/>
              <w:marRight w:val="0"/>
              <w:marTop w:val="0"/>
              <w:marBottom w:val="0"/>
              <w:divBdr>
                <w:top w:val="none" w:sz="0" w:space="0" w:color="auto"/>
                <w:left w:val="none" w:sz="0" w:space="0" w:color="auto"/>
                <w:bottom w:val="none" w:sz="0" w:space="0" w:color="auto"/>
                <w:right w:val="none" w:sz="0" w:space="0" w:color="auto"/>
              </w:divBdr>
            </w:div>
            <w:div w:id="752968280">
              <w:marLeft w:val="0"/>
              <w:marRight w:val="0"/>
              <w:marTop w:val="0"/>
              <w:marBottom w:val="0"/>
              <w:divBdr>
                <w:top w:val="none" w:sz="0" w:space="0" w:color="auto"/>
                <w:left w:val="none" w:sz="0" w:space="0" w:color="auto"/>
                <w:bottom w:val="none" w:sz="0" w:space="0" w:color="auto"/>
                <w:right w:val="none" w:sz="0" w:space="0" w:color="auto"/>
              </w:divBdr>
            </w:div>
            <w:div w:id="753867020">
              <w:marLeft w:val="0"/>
              <w:marRight w:val="0"/>
              <w:marTop w:val="0"/>
              <w:marBottom w:val="0"/>
              <w:divBdr>
                <w:top w:val="none" w:sz="0" w:space="0" w:color="auto"/>
                <w:left w:val="none" w:sz="0" w:space="0" w:color="auto"/>
                <w:bottom w:val="none" w:sz="0" w:space="0" w:color="auto"/>
                <w:right w:val="none" w:sz="0" w:space="0" w:color="auto"/>
              </w:divBdr>
            </w:div>
            <w:div w:id="754401100">
              <w:marLeft w:val="0"/>
              <w:marRight w:val="0"/>
              <w:marTop w:val="0"/>
              <w:marBottom w:val="0"/>
              <w:divBdr>
                <w:top w:val="none" w:sz="0" w:space="0" w:color="auto"/>
                <w:left w:val="none" w:sz="0" w:space="0" w:color="auto"/>
                <w:bottom w:val="none" w:sz="0" w:space="0" w:color="auto"/>
                <w:right w:val="none" w:sz="0" w:space="0" w:color="auto"/>
              </w:divBdr>
            </w:div>
            <w:div w:id="754981748">
              <w:marLeft w:val="0"/>
              <w:marRight w:val="0"/>
              <w:marTop w:val="0"/>
              <w:marBottom w:val="0"/>
              <w:divBdr>
                <w:top w:val="none" w:sz="0" w:space="0" w:color="auto"/>
                <w:left w:val="none" w:sz="0" w:space="0" w:color="auto"/>
                <w:bottom w:val="none" w:sz="0" w:space="0" w:color="auto"/>
                <w:right w:val="none" w:sz="0" w:space="0" w:color="auto"/>
              </w:divBdr>
            </w:div>
            <w:div w:id="758404802">
              <w:marLeft w:val="0"/>
              <w:marRight w:val="0"/>
              <w:marTop w:val="0"/>
              <w:marBottom w:val="0"/>
              <w:divBdr>
                <w:top w:val="none" w:sz="0" w:space="0" w:color="auto"/>
                <w:left w:val="none" w:sz="0" w:space="0" w:color="auto"/>
                <w:bottom w:val="none" w:sz="0" w:space="0" w:color="auto"/>
                <w:right w:val="none" w:sz="0" w:space="0" w:color="auto"/>
              </w:divBdr>
            </w:div>
            <w:div w:id="759059116">
              <w:marLeft w:val="0"/>
              <w:marRight w:val="0"/>
              <w:marTop w:val="0"/>
              <w:marBottom w:val="0"/>
              <w:divBdr>
                <w:top w:val="none" w:sz="0" w:space="0" w:color="auto"/>
                <w:left w:val="none" w:sz="0" w:space="0" w:color="auto"/>
                <w:bottom w:val="none" w:sz="0" w:space="0" w:color="auto"/>
                <w:right w:val="none" w:sz="0" w:space="0" w:color="auto"/>
              </w:divBdr>
            </w:div>
            <w:div w:id="760611685">
              <w:marLeft w:val="0"/>
              <w:marRight w:val="0"/>
              <w:marTop w:val="0"/>
              <w:marBottom w:val="0"/>
              <w:divBdr>
                <w:top w:val="none" w:sz="0" w:space="0" w:color="auto"/>
                <w:left w:val="none" w:sz="0" w:space="0" w:color="auto"/>
                <w:bottom w:val="none" w:sz="0" w:space="0" w:color="auto"/>
                <w:right w:val="none" w:sz="0" w:space="0" w:color="auto"/>
              </w:divBdr>
            </w:div>
            <w:div w:id="761411272">
              <w:marLeft w:val="0"/>
              <w:marRight w:val="0"/>
              <w:marTop w:val="0"/>
              <w:marBottom w:val="0"/>
              <w:divBdr>
                <w:top w:val="none" w:sz="0" w:space="0" w:color="auto"/>
                <w:left w:val="none" w:sz="0" w:space="0" w:color="auto"/>
                <w:bottom w:val="none" w:sz="0" w:space="0" w:color="auto"/>
                <w:right w:val="none" w:sz="0" w:space="0" w:color="auto"/>
              </w:divBdr>
            </w:div>
            <w:div w:id="761729313">
              <w:marLeft w:val="0"/>
              <w:marRight w:val="0"/>
              <w:marTop w:val="0"/>
              <w:marBottom w:val="0"/>
              <w:divBdr>
                <w:top w:val="none" w:sz="0" w:space="0" w:color="auto"/>
                <w:left w:val="none" w:sz="0" w:space="0" w:color="auto"/>
                <w:bottom w:val="none" w:sz="0" w:space="0" w:color="auto"/>
                <w:right w:val="none" w:sz="0" w:space="0" w:color="auto"/>
              </w:divBdr>
            </w:div>
            <w:div w:id="761872980">
              <w:marLeft w:val="0"/>
              <w:marRight w:val="0"/>
              <w:marTop w:val="0"/>
              <w:marBottom w:val="0"/>
              <w:divBdr>
                <w:top w:val="none" w:sz="0" w:space="0" w:color="auto"/>
                <w:left w:val="none" w:sz="0" w:space="0" w:color="auto"/>
                <w:bottom w:val="none" w:sz="0" w:space="0" w:color="auto"/>
                <w:right w:val="none" w:sz="0" w:space="0" w:color="auto"/>
              </w:divBdr>
            </w:div>
            <w:div w:id="761951466">
              <w:marLeft w:val="0"/>
              <w:marRight w:val="0"/>
              <w:marTop w:val="0"/>
              <w:marBottom w:val="0"/>
              <w:divBdr>
                <w:top w:val="none" w:sz="0" w:space="0" w:color="auto"/>
                <w:left w:val="none" w:sz="0" w:space="0" w:color="auto"/>
                <w:bottom w:val="none" w:sz="0" w:space="0" w:color="auto"/>
                <w:right w:val="none" w:sz="0" w:space="0" w:color="auto"/>
              </w:divBdr>
            </w:div>
            <w:div w:id="762914525">
              <w:marLeft w:val="0"/>
              <w:marRight w:val="0"/>
              <w:marTop w:val="0"/>
              <w:marBottom w:val="0"/>
              <w:divBdr>
                <w:top w:val="none" w:sz="0" w:space="0" w:color="auto"/>
                <w:left w:val="none" w:sz="0" w:space="0" w:color="auto"/>
                <w:bottom w:val="none" w:sz="0" w:space="0" w:color="auto"/>
                <w:right w:val="none" w:sz="0" w:space="0" w:color="auto"/>
              </w:divBdr>
            </w:div>
            <w:div w:id="765805196">
              <w:marLeft w:val="0"/>
              <w:marRight w:val="0"/>
              <w:marTop w:val="0"/>
              <w:marBottom w:val="0"/>
              <w:divBdr>
                <w:top w:val="none" w:sz="0" w:space="0" w:color="auto"/>
                <w:left w:val="none" w:sz="0" w:space="0" w:color="auto"/>
                <w:bottom w:val="none" w:sz="0" w:space="0" w:color="auto"/>
                <w:right w:val="none" w:sz="0" w:space="0" w:color="auto"/>
              </w:divBdr>
            </w:div>
            <w:div w:id="769396650">
              <w:marLeft w:val="0"/>
              <w:marRight w:val="0"/>
              <w:marTop w:val="0"/>
              <w:marBottom w:val="0"/>
              <w:divBdr>
                <w:top w:val="none" w:sz="0" w:space="0" w:color="auto"/>
                <w:left w:val="none" w:sz="0" w:space="0" w:color="auto"/>
                <w:bottom w:val="none" w:sz="0" w:space="0" w:color="auto"/>
                <w:right w:val="none" w:sz="0" w:space="0" w:color="auto"/>
              </w:divBdr>
            </w:div>
            <w:div w:id="769474117">
              <w:marLeft w:val="0"/>
              <w:marRight w:val="0"/>
              <w:marTop w:val="0"/>
              <w:marBottom w:val="0"/>
              <w:divBdr>
                <w:top w:val="none" w:sz="0" w:space="0" w:color="auto"/>
                <w:left w:val="none" w:sz="0" w:space="0" w:color="auto"/>
                <w:bottom w:val="none" w:sz="0" w:space="0" w:color="auto"/>
                <w:right w:val="none" w:sz="0" w:space="0" w:color="auto"/>
              </w:divBdr>
            </w:div>
            <w:div w:id="770705744">
              <w:marLeft w:val="0"/>
              <w:marRight w:val="0"/>
              <w:marTop w:val="0"/>
              <w:marBottom w:val="0"/>
              <w:divBdr>
                <w:top w:val="none" w:sz="0" w:space="0" w:color="auto"/>
                <w:left w:val="none" w:sz="0" w:space="0" w:color="auto"/>
                <w:bottom w:val="none" w:sz="0" w:space="0" w:color="auto"/>
                <w:right w:val="none" w:sz="0" w:space="0" w:color="auto"/>
              </w:divBdr>
            </w:div>
            <w:div w:id="772556821">
              <w:marLeft w:val="0"/>
              <w:marRight w:val="0"/>
              <w:marTop w:val="0"/>
              <w:marBottom w:val="0"/>
              <w:divBdr>
                <w:top w:val="none" w:sz="0" w:space="0" w:color="auto"/>
                <w:left w:val="none" w:sz="0" w:space="0" w:color="auto"/>
                <w:bottom w:val="none" w:sz="0" w:space="0" w:color="auto"/>
                <w:right w:val="none" w:sz="0" w:space="0" w:color="auto"/>
              </w:divBdr>
            </w:div>
            <w:div w:id="773402503">
              <w:marLeft w:val="0"/>
              <w:marRight w:val="0"/>
              <w:marTop w:val="0"/>
              <w:marBottom w:val="0"/>
              <w:divBdr>
                <w:top w:val="none" w:sz="0" w:space="0" w:color="auto"/>
                <w:left w:val="none" w:sz="0" w:space="0" w:color="auto"/>
                <w:bottom w:val="none" w:sz="0" w:space="0" w:color="auto"/>
                <w:right w:val="none" w:sz="0" w:space="0" w:color="auto"/>
              </w:divBdr>
            </w:div>
            <w:div w:id="774984800">
              <w:marLeft w:val="0"/>
              <w:marRight w:val="0"/>
              <w:marTop w:val="0"/>
              <w:marBottom w:val="0"/>
              <w:divBdr>
                <w:top w:val="none" w:sz="0" w:space="0" w:color="auto"/>
                <w:left w:val="none" w:sz="0" w:space="0" w:color="auto"/>
                <w:bottom w:val="none" w:sz="0" w:space="0" w:color="auto"/>
                <w:right w:val="none" w:sz="0" w:space="0" w:color="auto"/>
              </w:divBdr>
            </w:div>
            <w:div w:id="776944943">
              <w:marLeft w:val="0"/>
              <w:marRight w:val="0"/>
              <w:marTop w:val="0"/>
              <w:marBottom w:val="0"/>
              <w:divBdr>
                <w:top w:val="none" w:sz="0" w:space="0" w:color="auto"/>
                <w:left w:val="none" w:sz="0" w:space="0" w:color="auto"/>
                <w:bottom w:val="none" w:sz="0" w:space="0" w:color="auto"/>
                <w:right w:val="none" w:sz="0" w:space="0" w:color="auto"/>
              </w:divBdr>
            </w:div>
            <w:div w:id="777943646">
              <w:marLeft w:val="0"/>
              <w:marRight w:val="0"/>
              <w:marTop w:val="0"/>
              <w:marBottom w:val="0"/>
              <w:divBdr>
                <w:top w:val="none" w:sz="0" w:space="0" w:color="auto"/>
                <w:left w:val="none" w:sz="0" w:space="0" w:color="auto"/>
                <w:bottom w:val="none" w:sz="0" w:space="0" w:color="auto"/>
                <w:right w:val="none" w:sz="0" w:space="0" w:color="auto"/>
              </w:divBdr>
            </w:div>
            <w:div w:id="778599282">
              <w:marLeft w:val="0"/>
              <w:marRight w:val="0"/>
              <w:marTop w:val="0"/>
              <w:marBottom w:val="0"/>
              <w:divBdr>
                <w:top w:val="none" w:sz="0" w:space="0" w:color="auto"/>
                <w:left w:val="none" w:sz="0" w:space="0" w:color="auto"/>
                <w:bottom w:val="none" w:sz="0" w:space="0" w:color="auto"/>
                <w:right w:val="none" w:sz="0" w:space="0" w:color="auto"/>
              </w:divBdr>
            </w:div>
            <w:div w:id="780303192">
              <w:marLeft w:val="0"/>
              <w:marRight w:val="0"/>
              <w:marTop w:val="0"/>
              <w:marBottom w:val="0"/>
              <w:divBdr>
                <w:top w:val="none" w:sz="0" w:space="0" w:color="auto"/>
                <w:left w:val="none" w:sz="0" w:space="0" w:color="auto"/>
                <w:bottom w:val="none" w:sz="0" w:space="0" w:color="auto"/>
                <w:right w:val="none" w:sz="0" w:space="0" w:color="auto"/>
              </w:divBdr>
            </w:div>
            <w:div w:id="784234024">
              <w:marLeft w:val="0"/>
              <w:marRight w:val="0"/>
              <w:marTop w:val="0"/>
              <w:marBottom w:val="0"/>
              <w:divBdr>
                <w:top w:val="none" w:sz="0" w:space="0" w:color="auto"/>
                <w:left w:val="none" w:sz="0" w:space="0" w:color="auto"/>
                <w:bottom w:val="none" w:sz="0" w:space="0" w:color="auto"/>
                <w:right w:val="none" w:sz="0" w:space="0" w:color="auto"/>
              </w:divBdr>
            </w:div>
            <w:div w:id="784926486">
              <w:marLeft w:val="0"/>
              <w:marRight w:val="0"/>
              <w:marTop w:val="0"/>
              <w:marBottom w:val="0"/>
              <w:divBdr>
                <w:top w:val="none" w:sz="0" w:space="0" w:color="auto"/>
                <w:left w:val="none" w:sz="0" w:space="0" w:color="auto"/>
                <w:bottom w:val="none" w:sz="0" w:space="0" w:color="auto"/>
                <w:right w:val="none" w:sz="0" w:space="0" w:color="auto"/>
              </w:divBdr>
            </w:div>
            <w:div w:id="785778405">
              <w:marLeft w:val="0"/>
              <w:marRight w:val="0"/>
              <w:marTop w:val="0"/>
              <w:marBottom w:val="0"/>
              <w:divBdr>
                <w:top w:val="none" w:sz="0" w:space="0" w:color="auto"/>
                <w:left w:val="none" w:sz="0" w:space="0" w:color="auto"/>
                <w:bottom w:val="none" w:sz="0" w:space="0" w:color="auto"/>
                <w:right w:val="none" w:sz="0" w:space="0" w:color="auto"/>
              </w:divBdr>
            </w:div>
            <w:div w:id="786775250">
              <w:marLeft w:val="0"/>
              <w:marRight w:val="0"/>
              <w:marTop w:val="0"/>
              <w:marBottom w:val="0"/>
              <w:divBdr>
                <w:top w:val="none" w:sz="0" w:space="0" w:color="auto"/>
                <w:left w:val="none" w:sz="0" w:space="0" w:color="auto"/>
                <w:bottom w:val="none" w:sz="0" w:space="0" w:color="auto"/>
                <w:right w:val="none" w:sz="0" w:space="0" w:color="auto"/>
              </w:divBdr>
            </w:div>
            <w:div w:id="786848896">
              <w:marLeft w:val="0"/>
              <w:marRight w:val="0"/>
              <w:marTop w:val="0"/>
              <w:marBottom w:val="0"/>
              <w:divBdr>
                <w:top w:val="none" w:sz="0" w:space="0" w:color="auto"/>
                <w:left w:val="none" w:sz="0" w:space="0" w:color="auto"/>
                <w:bottom w:val="none" w:sz="0" w:space="0" w:color="auto"/>
                <w:right w:val="none" w:sz="0" w:space="0" w:color="auto"/>
              </w:divBdr>
            </w:div>
            <w:div w:id="788545826">
              <w:marLeft w:val="0"/>
              <w:marRight w:val="0"/>
              <w:marTop w:val="0"/>
              <w:marBottom w:val="0"/>
              <w:divBdr>
                <w:top w:val="none" w:sz="0" w:space="0" w:color="auto"/>
                <w:left w:val="none" w:sz="0" w:space="0" w:color="auto"/>
                <w:bottom w:val="none" w:sz="0" w:space="0" w:color="auto"/>
                <w:right w:val="none" w:sz="0" w:space="0" w:color="auto"/>
              </w:divBdr>
            </w:div>
            <w:div w:id="789789278">
              <w:marLeft w:val="0"/>
              <w:marRight w:val="0"/>
              <w:marTop w:val="0"/>
              <w:marBottom w:val="0"/>
              <w:divBdr>
                <w:top w:val="none" w:sz="0" w:space="0" w:color="auto"/>
                <w:left w:val="none" w:sz="0" w:space="0" w:color="auto"/>
                <w:bottom w:val="none" w:sz="0" w:space="0" w:color="auto"/>
                <w:right w:val="none" w:sz="0" w:space="0" w:color="auto"/>
              </w:divBdr>
            </w:div>
            <w:div w:id="790442080">
              <w:marLeft w:val="0"/>
              <w:marRight w:val="0"/>
              <w:marTop w:val="0"/>
              <w:marBottom w:val="0"/>
              <w:divBdr>
                <w:top w:val="none" w:sz="0" w:space="0" w:color="auto"/>
                <w:left w:val="none" w:sz="0" w:space="0" w:color="auto"/>
                <w:bottom w:val="none" w:sz="0" w:space="0" w:color="auto"/>
                <w:right w:val="none" w:sz="0" w:space="0" w:color="auto"/>
              </w:divBdr>
            </w:div>
            <w:div w:id="791555443">
              <w:marLeft w:val="0"/>
              <w:marRight w:val="0"/>
              <w:marTop w:val="0"/>
              <w:marBottom w:val="0"/>
              <w:divBdr>
                <w:top w:val="none" w:sz="0" w:space="0" w:color="auto"/>
                <w:left w:val="none" w:sz="0" w:space="0" w:color="auto"/>
                <w:bottom w:val="none" w:sz="0" w:space="0" w:color="auto"/>
                <w:right w:val="none" w:sz="0" w:space="0" w:color="auto"/>
              </w:divBdr>
            </w:div>
            <w:div w:id="791556084">
              <w:marLeft w:val="0"/>
              <w:marRight w:val="0"/>
              <w:marTop w:val="0"/>
              <w:marBottom w:val="0"/>
              <w:divBdr>
                <w:top w:val="none" w:sz="0" w:space="0" w:color="auto"/>
                <w:left w:val="none" w:sz="0" w:space="0" w:color="auto"/>
                <w:bottom w:val="none" w:sz="0" w:space="0" w:color="auto"/>
                <w:right w:val="none" w:sz="0" w:space="0" w:color="auto"/>
              </w:divBdr>
            </w:div>
            <w:div w:id="791827569">
              <w:marLeft w:val="0"/>
              <w:marRight w:val="0"/>
              <w:marTop w:val="0"/>
              <w:marBottom w:val="0"/>
              <w:divBdr>
                <w:top w:val="none" w:sz="0" w:space="0" w:color="auto"/>
                <w:left w:val="none" w:sz="0" w:space="0" w:color="auto"/>
                <w:bottom w:val="none" w:sz="0" w:space="0" w:color="auto"/>
                <w:right w:val="none" w:sz="0" w:space="0" w:color="auto"/>
              </w:divBdr>
            </w:div>
            <w:div w:id="791944995">
              <w:marLeft w:val="0"/>
              <w:marRight w:val="0"/>
              <w:marTop w:val="0"/>
              <w:marBottom w:val="0"/>
              <w:divBdr>
                <w:top w:val="none" w:sz="0" w:space="0" w:color="auto"/>
                <w:left w:val="none" w:sz="0" w:space="0" w:color="auto"/>
                <w:bottom w:val="none" w:sz="0" w:space="0" w:color="auto"/>
                <w:right w:val="none" w:sz="0" w:space="0" w:color="auto"/>
              </w:divBdr>
            </w:div>
            <w:div w:id="792596008">
              <w:marLeft w:val="0"/>
              <w:marRight w:val="0"/>
              <w:marTop w:val="0"/>
              <w:marBottom w:val="0"/>
              <w:divBdr>
                <w:top w:val="none" w:sz="0" w:space="0" w:color="auto"/>
                <w:left w:val="none" w:sz="0" w:space="0" w:color="auto"/>
                <w:bottom w:val="none" w:sz="0" w:space="0" w:color="auto"/>
                <w:right w:val="none" w:sz="0" w:space="0" w:color="auto"/>
              </w:divBdr>
            </w:div>
            <w:div w:id="793905078">
              <w:marLeft w:val="0"/>
              <w:marRight w:val="0"/>
              <w:marTop w:val="0"/>
              <w:marBottom w:val="0"/>
              <w:divBdr>
                <w:top w:val="none" w:sz="0" w:space="0" w:color="auto"/>
                <w:left w:val="none" w:sz="0" w:space="0" w:color="auto"/>
                <w:bottom w:val="none" w:sz="0" w:space="0" w:color="auto"/>
                <w:right w:val="none" w:sz="0" w:space="0" w:color="auto"/>
              </w:divBdr>
            </w:div>
            <w:div w:id="797139774">
              <w:marLeft w:val="0"/>
              <w:marRight w:val="0"/>
              <w:marTop w:val="0"/>
              <w:marBottom w:val="0"/>
              <w:divBdr>
                <w:top w:val="none" w:sz="0" w:space="0" w:color="auto"/>
                <w:left w:val="none" w:sz="0" w:space="0" w:color="auto"/>
                <w:bottom w:val="none" w:sz="0" w:space="0" w:color="auto"/>
                <w:right w:val="none" w:sz="0" w:space="0" w:color="auto"/>
              </w:divBdr>
            </w:div>
            <w:div w:id="798842458">
              <w:marLeft w:val="0"/>
              <w:marRight w:val="0"/>
              <w:marTop w:val="0"/>
              <w:marBottom w:val="0"/>
              <w:divBdr>
                <w:top w:val="none" w:sz="0" w:space="0" w:color="auto"/>
                <w:left w:val="none" w:sz="0" w:space="0" w:color="auto"/>
                <w:bottom w:val="none" w:sz="0" w:space="0" w:color="auto"/>
                <w:right w:val="none" w:sz="0" w:space="0" w:color="auto"/>
              </w:divBdr>
            </w:div>
            <w:div w:id="799154318">
              <w:marLeft w:val="0"/>
              <w:marRight w:val="0"/>
              <w:marTop w:val="0"/>
              <w:marBottom w:val="0"/>
              <w:divBdr>
                <w:top w:val="none" w:sz="0" w:space="0" w:color="auto"/>
                <w:left w:val="none" w:sz="0" w:space="0" w:color="auto"/>
                <w:bottom w:val="none" w:sz="0" w:space="0" w:color="auto"/>
                <w:right w:val="none" w:sz="0" w:space="0" w:color="auto"/>
              </w:divBdr>
            </w:div>
            <w:div w:id="799298895">
              <w:marLeft w:val="0"/>
              <w:marRight w:val="0"/>
              <w:marTop w:val="0"/>
              <w:marBottom w:val="0"/>
              <w:divBdr>
                <w:top w:val="none" w:sz="0" w:space="0" w:color="auto"/>
                <w:left w:val="none" w:sz="0" w:space="0" w:color="auto"/>
                <w:bottom w:val="none" w:sz="0" w:space="0" w:color="auto"/>
                <w:right w:val="none" w:sz="0" w:space="0" w:color="auto"/>
              </w:divBdr>
            </w:div>
            <w:div w:id="800996623">
              <w:marLeft w:val="0"/>
              <w:marRight w:val="0"/>
              <w:marTop w:val="0"/>
              <w:marBottom w:val="0"/>
              <w:divBdr>
                <w:top w:val="none" w:sz="0" w:space="0" w:color="auto"/>
                <w:left w:val="none" w:sz="0" w:space="0" w:color="auto"/>
                <w:bottom w:val="none" w:sz="0" w:space="0" w:color="auto"/>
                <w:right w:val="none" w:sz="0" w:space="0" w:color="auto"/>
              </w:divBdr>
            </w:div>
            <w:div w:id="801196386">
              <w:marLeft w:val="0"/>
              <w:marRight w:val="0"/>
              <w:marTop w:val="0"/>
              <w:marBottom w:val="0"/>
              <w:divBdr>
                <w:top w:val="none" w:sz="0" w:space="0" w:color="auto"/>
                <w:left w:val="none" w:sz="0" w:space="0" w:color="auto"/>
                <w:bottom w:val="none" w:sz="0" w:space="0" w:color="auto"/>
                <w:right w:val="none" w:sz="0" w:space="0" w:color="auto"/>
              </w:divBdr>
            </w:div>
            <w:div w:id="802506674">
              <w:marLeft w:val="0"/>
              <w:marRight w:val="0"/>
              <w:marTop w:val="0"/>
              <w:marBottom w:val="0"/>
              <w:divBdr>
                <w:top w:val="none" w:sz="0" w:space="0" w:color="auto"/>
                <w:left w:val="none" w:sz="0" w:space="0" w:color="auto"/>
                <w:bottom w:val="none" w:sz="0" w:space="0" w:color="auto"/>
                <w:right w:val="none" w:sz="0" w:space="0" w:color="auto"/>
              </w:divBdr>
            </w:div>
            <w:div w:id="804348363">
              <w:marLeft w:val="0"/>
              <w:marRight w:val="0"/>
              <w:marTop w:val="0"/>
              <w:marBottom w:val="0"/>
              <w:divBdr>
                <w:top w:val="none" w:sz="0" w:space="0" w:color="auto"/>
                <w:left w:val="none" w:sz="0" w:space="0" w:color="auto"/>
                <w:bottom w:val="none" w:sz="0" w:space="0" w:color="auto"/>
                <w:right w:val="none" w:sz="0" w:space="0" w:color="auto"/>
              </w:divBdr>
            </w:div>
            <w:div w:id="805395831">
              <w:marLeft w:val="0"/>
              <w:marRight w:val="0"/>
              <w:marTop w:val="0"/>
              <w:marBottom w:val="0"/>
              <w:divBdr>
                <w:top w:val="none" w:sz="0" w:space="0" w:color="auto"/>
                <w:left w:val="none" w:sz="0" w:space="0" w:color="auto"/>
                <w:bottom w:val="none" w:sz="0" w:space="0" w:color="auto"/>
                <w:right w:val="none" w:sz="0" w:space="0" w:color="auto"/>
              </w:divBdr>
            </w:div>
            <w:div w:id="806581822">
              <w:marLeft w:val="0"/>
              <w:marRight w:val="0"/>
              <w:marTop w:val="0"/>
              <w:marBottom w:val="0"/>
              <w:divBdr>
                <w:top w:val="none" w:sz="0" w:space="0" w:color="auto"/>
                <w:left w:val="none" w:sz="0" w:space="0" w:color="auto"/>
                <w:bottom w:val="none" w:sz="0" w:space="0" w:color="auto"/>
                <w:right w:val="none" w:sz="0" w:space="0" w:color="auto"/>
              </w:divBdr>
            </w:div>
            <w:div w:id="806629506">
              <w:marLeft w:val="0"/>
              <w:marRight w:val="0"/>
              <w:marTop w:val="0"/>
              <w:marBottom w:val="0"/>
              <w:divBdr>
                <w:top w:val="none" w:sz="0" w:space="0" w:color="auto"/>
                <w:left w:val="none" w:sz="0" w:space="0" w:color="auto"/>
                <w:bottom w:val="none" w:sz="0" w:space="0" w:color="auto"/>
                <w:right w:val="none" w:sz="0" w:space="0" w:color="auto"/>
              </w:divBdr>
            </w:div>
            <w:div w:id="807018548">
              <w:marLeft w:val="0"/>
              <w:marRight w:val="0"/>
              <w:marTop w:val="0"/>
              <w:marBottom w:val="0"/>
              <w:divBdr>
                <w:top w:val="none" w:sz="0" w:space="0" w:color="auto"/>
                <w:left w:val="none" w:sz="0" w:space="0" w:color="auto"/>
                <w:bottom w:val="none" w:sz="0" w:space="0" w:color="auto"/>
                <w:right w:val="none" w:sz="0" w:space="0" w:color="auto"/>
              </w:divBdr>
            </w:div>
            <w:div w:id="807548980">
              <w:marLeft w:val="0"/>
              <w:marRight w:val="0"/>
              <w:marTop w:val="0"/>
              <w:marBottom w:val="0"/>
              <w:divBdr>
                <w:top w:val="none" w:sz="0" w:space="0" w:color="auto"/>
                <w:left w:val="none" w:sz="0" w:space="0" w:color="auto"/>
                <w:bottom w:val="none" w:sz="0" w:space="0" w:color="auto"/>
                <w:right w:val="none" w:sz="0" w:space="0" w:color="auto"/>
              </w:divBdr>
            </w:div>
            <w:div w:id="807554296">
              <w:marLeft w:val="0"/>
              <w:marRight w:val="0"/>
              <w:marTop w:val="0"/>
              <w:marBottom w:val="0"/>
              <w:divBdr>
                <w:top w:val="none" w:sz="0" w:space="0" w:color="auto"/>
                <w:left w:val="none" w:sz="0" w:space="0" w:color="auto"/>
                <w:bottom w:val="none" w:sz="0" w:space="0" w:color="auto"/>
                <w:right w:val="none" w:sz="0" w:space="0" w:color="auto"/>
              </w:divBdr>
            </w:div>
            <w:div w:id="807824025">
              <w:marLeft w:val="0"/>
              <w:marRight w:val="0"/>
              <w:marTop w:val="0"/>
              <w:marBottom w:val="0"/>
              <w:divBdr>
                <w:top w:val="none" w:sz="0" w:space="0" w:color="auto"/>
                <w:left w:val="none" w:sz="0" w:space="0" w:color="auto"/>
                <w:bottom w:val="none" w:sz="0" w:space="0" w:color="auto"/>
                <w:right w:val="none" w:sz="0" w:space="0" w:color="auto"/>
              </w:divBdr>
            </w:div>
            <w:div w:id="809790821">
              <w:marLeft w:val="0"/>
              <w:marRight w:val="0"/>
              <w:marTop w:val="0"/>
              <w:marBottom w:val="0"/>
              <w:divBdr>
                <w:top w:val="none" w:sz="0" w:space="0" w:color="auto"/>
                <w:left w:val="none" w:sz="0" w:space="0" w:color="auto"/>
                <w:bottom w:val="none" w:sz="0" w:space="0" w:color="auto"/>
                <w:right w:val="none" w:sz="0" w:space="0" w:color="auto"/>
              </w:divBdr>
            </w:div>
            <w:div w:id="809978865">
              <w:marLeft w:val="0"/>
              <w:marRight w:val="0"/>
              <w:marTop w:val="0"/>
              <w:marBottom w:val="0"/>
              <w:divBdr>
                <w:top w:val="none" w:sz="0" w:space="0" w:color="auto"/>
                <w:left w:val="none" w:sz="0" w:space="0" w:color="auto"/>
                <w:bottom w:val="none" w:sz="0" w:space="0" w:color="auto"/>
                <w:right w:val="none" w:sz="0" w:space="0" w:color="auto"/>
              </w:divBdr>
            </w:div>
            <w:div w:id="810293140">
              <w:marLeft w:val="0"/>
              <w:marRight w:val="0"/>
              <w:marTop w:val="0"/>
              <w:marBottom w:val="0"/>
              <w:divBdr>
                <w:top w:val="none" w:sz="0" w:space="0" w:color="auto"/>
                <w:left w:val="none" w:sz="0" w:space="0" w:color="auto"/>
                <w:bottom w:val="none" w:sz="0" w:space="0" w:color="auto"/>
                <w:right w:val="none" w:sz="0" w:space="0" w:color="auto"/>
              </w:divBdr>
            </w:div>
            <w:div w:id="811557688">
              <w:marLeft w:val="0"/>
              <w:marRight w:val="0"/>
              <w:marTop w:val="0"/>
              <w:marBottom w:val="0"/>
              <w:divBdr>
                <w:top w:val="none" w:sz="0" w:space="0" w:color="auto"/>
                <w:left w:val="none" w:sz="0" w:space="0" w:color="auto"/>
                <w:bottom w:val="none" w:sz="0" w:space="0" w:color="auto"/>
                <w:right w:val="none" w:sz="0" w:space="0" w:color="auto"/>
              </w:divBdr>
            </w:div>
            <w:div w:id="814764933">
              <w:marLeft w:val="0"/>
              <w:marRight w:val="0"/>
              <w:marTop w:val="0"/>
              <w:marBottom w:val="0"/>
              <w:divBdr>
                <w:top w:val="none" w:sz="0" w:space="0" w:color="auto"/>
                <w:left w:val="none" w:sz="0" w:space="0" w:color="auto"/>
                <w:bottom w:val="none" w:sz="0" w:space="0" w:color="auto"/>
                <w:right w:val="none" w:sz="0" w:space="0" w:color="auto"/>
              </w:divBdr>
            </w:div>
            <w:div w:id="815413295">
              <w:marLeft w:val="0"/>
              <w:marRight w:val="0"/>
              <w:marTop w:val="0"/>
              <w:marBottom w:val="0"/>
              <w:divBdr>
                <w:top w:val="none" w:sz="0" w:space="0" w:color="auto"/>
                <w:left w:val="none" w:sz="0" w:space="0" w:color="auto"/>
                <w:bottom w:val="none" w:sz="0" w:space="0" w:color="auto"/>
                <w:right w:val="none" w:sz="0" w:space="0" w:color="auto"/>
              </w:divBdr>
            </w:div>
            <w:div w:id="816797207">
              <w:marLeft w:val="0"/>
              <w:marRight w:val="0"/>
              <w:marTop w:val="0"/>
              <w:marBottom w:val="0"/>
              <w:divBdr>
                <w:top w:val="none" w:sz="0" w:space="0" w:color="auto"/>
                <w:left w:val="none" w:sz="0" w:space="0" w:color="auto"/>
                <w:bottom w:val="none" w:sz="0" w:space="0" w:color="auto"/>
                <w:right w:val="none" w:sz="0" w:space="0" w:color="auto"/>
              </w:divBdr>
            </w:div>
            <w:div w:id="819465448">
              <w:marLeft w:val="0"/>
              <w:marRight w:val="0"/>
              <w:marTop w:val="0"/>
              <w:marBottom w:val="0"/>
              <w:divBdr>
                <w:top w:val="none" w:sz="0" w:space="0" w:color="auto"/>
                <w:left w:val="none" w:sz="0" w:space="0" w:color="auto"/>
                <w:bottom w:val="none" w:sz="0" w:space="0" w:color="auto"/>
                <w:right w:val="none" w:sz="0" w:space="0" w:color="auto"/>
              </w:divBdr>
            </w:div>
            <w:div w:id="819690064">
              <w:marLeft w:val="0"/>
              <w:marRight w:val="0"/>
              <w:marTop w:val="0"/>
              <w:marBottom w:val="0"/>
              <w:divBdr>
                <w:top w:val="none" w:sz="0" w:space="0" w:color="auto"/>
                <w:left w:val="none" w:sz="0" w:space="0" w:color="auto"/>
                <w:bottom w:val="none" w:sz="0" w:space="0" w:color="auto"/>
                <w:right w:val="none" w:sz="0" w:space="0" w:color="auto"/>
              </w:divBdr>
            </w:div>
            <w:div w:id="820387262">
              <w:marLeft w:val="0"/>
              <w:marRight w:val="0"/>
              <w:marTop w:val="0"/>
              <w:marBottom w:val="0"/>
              <w:divBdr>
                <w:top w:val="none" w:sz="0" w:space="0" w:color="auto"/>
                <w:left w:val="none" w:sz="0" w:space="0" w:color="auto"/>
                <w:bottom w:val="none" w:sz="0" w:space="0" w:color="auto"/>
                <w:right w:val="none" w:sz="0" w:space="0" w:color="auto"/>
              </w:divBdr>
            </w:div>
            <w:div w:id="820584375">
              <w:marLeft w:val="0"/>
              <w:marRight w:val="0"/>
              <w:marTop w:val="0"/>
              <w:marBottom w:val="0"/>
              <w:divBdr>
                <w:top w:val="none" w:sz="0" w:space="0" w:color="auto"/>
                <w:left w:val="none" w:sz="0" w:space="0" w:color="auto"/>
                <w:bottom w:val="none" w:sz="0" w:space="0" w:color="auto"/>
                <w:right w:val="none" w:sz="0" w:space="0" w:color="auto"/>
              </w:divBdr>
            </w:div>
            <w:div w:id="821000446">
              <w:marLeft w:val="0"/>
              <w:marRight w:val="0"/>
              <w:marTop w:val="0"/>
              <w:marBottom w:val="0"/>
              <w:divBdr>
                <w:top w:val="none" w:sz="0" w:space="0" w:color="auto"/>
                <w:left w:val="none" w:sz="0" w:space="0" w:color="auto"/>
                <w:bottom w:val="none" w:sz="0" w:space="0" w:color="auto"/>
                <w:right w:val="none" w:sz="0" w:space="0" w:color="auto"/>
              </w:divBdr>
            </w:div>
            <w:div w:id="822967729">
              <w:marLeft w:val="0"/>
              <w:marRight w:val="0"/>
              <w:marTop w:val="0"/>
              <w:marBottom w:val="0"/>
              <w:divBdr>
                <w:top w:val="none" w:sz="0" w:space="0" w:color="auto"/>
                <w:left w:val="none" w:sz="0" w:space="0" w:color="auto"/>
                <w:bottom w:val="none" w:sz="0" w:space="0" w:color="auto"/>
                <w:right w:val="none" w:sz="0" w:space="0" w:color="auto"/>
              </w:divBdr>
            </w:div>
            <w:div w:id="823358239">
              <w:marLeft w:val="0"/>
              <w:marRight w:val="0"/>
              <w:marTop w:val="0"/>
              <w:marBottom w:val="0"/>
              <w:divBdr>
                <w:top w:val="none" w:sz="0" w:space="0" w:color="auto"/>
                <w:left w:val="none" w:sz="0" w:space="0" w:color="auto"/>
                <w:bottom w:val="none" w:sz="0" w:space="0" w:color="auto"/>
                <w:right w:val="none" w:sz="0" w:space="0" w:color="auto"/>
              </w:divBdr>
            </w:div>
            <w:div w:id="824201131">
              <w:marLeft w:val="0"/>
              <w:marRight w:val="0"/>
              <w:marTop w:val="0"/>
              <w:marBottom w:val="0"/>
              <w:divBdr>
                <w:top w:val="none" w:sz="0" w:space="0" w:color="auto"/>
                <w:left w:val="none" w:sz="0" w:space="0" w:color="auto"/>
                <w:bottom w:val="none" w:sz="0" w:space="0" w:color="auto"/>
                <w:right w:val="none" w:sz="0" w:space="0" w:color="auto"/>
              </w:divBdr>
            </w:div>
            <w:div w:id="825171710">
              <w:marLeft w:val="0"/>
              <w:marRight w:val="0"/>
              <w:marTop w:val="0"/>
              <w:marBottom w:val="0"/>
              <w:divBdr>
                <w:top w:val="none" w:sz="0" w:space="0" w:color="auto"/>
                <w:left w:val="none" w:sz="0" w:space="0" w:color="auto"/>
                <w:bottom w:val="none" w:sz="0" w:space="0" w:color="auto"/>
                <w:right w:val="none" w:sz="0" w:space="0" w:color="auto"/>
              </w:divBdr>
            </w:div>
            <w:div w:id="825508607">
              <w:marLeft w:val="0"/>
              <w:marRight w:val="0"/>
              <w:marTop w:val="0"/>
              <w:marBottom w:val="0"/>
              <w:divBdr>
                <w:top w:val="none" w:sz="0" w:space="0" w:color="auto"/>
                <w:left w:val="none" w:sz="0" w:space="0" w:color="auto"/>
                <w:bottom w:val="none" w:sz="0" w:space="0" w:color="auto"/>
                <w:right w:val="none" w:sz="0" w:space="0" w:color="auto"/>
              </w:divBdr>
            </w:div>
            <w:div w:id="825632505">
              <w:marLeft w:val="0"/>
              <w:marRight w:val="0"/>
              <w:marTop w:val="0"/>
              <w:marBottom w:val="0"/>
              <w:divBdr>
                <w:top w:val="none" w:sz="0" w:space="0" w:color="auto"/>
                <w:left w:val="none" w:sz="0" w:space="0" w:color="auto"/>
                <w:bottom w:val="none" w:sz="0" w:space="0" w:color="auto"/>
                <w:right w:val="none" w:sz="0" w:space="0" w:color="auto"/>
              </w:divBdr>
            </w:div>
            <w:div w:id="825707961">
              <w:marLeft w:val="0"/>
              <w:marRight w:val="0"/>
              <w:marTop w:val="0"/>
              <w:marBottom w:val="0"/>
              <w:divBdr>
                <w:top w:val="none" w:sz="0" w:space="0" w:color="auto"/>
                <w:left w:val="none" w:sz="0" w:space="0" w:color="auto"/>
                <w:bottom w:val="none" w:sz="0" w:space="0" w:color="auto"/>
                <w:right w:val="none" w:sz="0" w:space="0" w:color="auto"/>
              </w:divBdr>
            </w:div>
            <w:div w:id="826288658">
              <w:marLeft w:val="0"/>
              <w:marRight w:val="0"/>
              <w:marTop w:val="0"/>
              <w:marBottom w:val="0"/>
              <w:divBdr>
                <w:top w:val="none" w:sz="0" w:space="0" w:color="auto"/>
                <w:left w:val="none" w:sz="0" w:space="0" w:color="auto"/>
                <w:bottom w:val="none" w:sz="0" w:space="0" w:color="auto"/>
                <w:right w:val="none" w:sz="0" w:space="0" w:color="auto"/>
              </w:divBdr>
            </w:div>
            <w:div w:id="826481777">
              <w:marLeft w:val="0"/>
              <w:marRight w:val="0"/>
              <w:marTop w:val="0"/>
              <w:marBottom w:val="0"/>
              <w:divBdr>
                <w:top w:val="none" w:sz="0" w:space="0" w:color="auto"/>
                <w:left w:val="none" w:sz="0" w:space="0" w:color="auto"/>
                <w:bottom w:val="none" w:sz="0" w:space="0" w:color="auto"/>
                <w:right w:val="none" w:sz="0" w:space="0" w:color="auto"/>
              </w:divBdr>
            </w:div>
            <w:div w:id="826628441">
              <w:marLeft w:val="0"/>
              <w:marRight w:val="0"/>
              <w:marTop w:val="0"/>
              <w:marBottom w:val="0"/>
              <w:divBdr>
                <w:top w:val="none" w:sz="0" w:space="0" w:color="auto"/>
                <w:left w:val="none" w:sz="0" w:space="0" w:color="auto"/>
                <w:bottom w:val="none" w:sz="0" w:space="0" w:color="auto"/>
                <w:right w:val="none" w:sz="0" w:space="0" w:color="auto"/>
              </w:divBdr>
            </w:div>
            <w:div w:id="826894409">
              <w:marLeft w:val="0"/>
              <w:marRight w:val="0"/>
              <w:marTop w:val="0"/>
              <w:marBottom w:val="0"/>
              <w:divBdr>
                <w:top w:val="none" w:sz="0" w:space="0" w:color="auto"/>
                <w:left w:val="none" w:sz="0" w:space="0" w:color="auto"/>
                <w:bottom w:val="none" w:sz="0" w:space="0" w:color="auto"/>
                <w:right w:val="none" w:sz="0" w:space="0" w:color="auto"/>
              </w:divBdr>
            </w:div>
            <w:div w:id="827090823">
              <w:marLeft w:val="0"/>
              <w:marRight w:val="0"/>
              <w:marTop w:val="0"/>
              <w:marBottom w:val="0"/>
              <w:divBdr>
                <w:top w:val="none" w:sz="0" w:space="0" w:color="auto"/>
                <w:left w:val="none" w:sz="0" w:space="0" w:color="auto"/>
                <w:bottom w:val="none" w:sz="0" w:space="0" w:color="auto"/>
                <w:right w:val="none" w:sz="0" w:space="0" w:color="auto"/>
              </w:divBdr>
            </w:div>
            <w:div w:id="827669435">
              <w:marLeft w:val="0"/>
              <w:marRight w:val="0"/>
              <w:marTop w:val="0"/>
              <w:marBottom w:val="0"/>
              <w:divBdr>
                <w:top w:val="none" w:sz="0" w:space="0" w:color="auto"/>
                <w:left w:val="none" w:sz="0" w:space="0" w:color="auto"/>
                <w:bottom w:val="none" w:sz="0" w:space="0" w:color="auto"/>
                <w:right w:val="none" w:sz="0" w:space="0" w:color="auto"/>
              </w:divBdr>
            </w:div>
            <w:div w:id="830605286">
              <w:marLeft w:val="0"/>
              <w:marRight w:val="0"/>
              <w:marTop w:val="0"/>
              <w:marBottom w:val="0"/>
              <w:divBdr>
                <w:top w:val="none" w:sz="0" w:space="0" w:color="auto"/>
                <w:left w:val="none" w:sz="0" w:space="0" w:color="auto"/>
                <w:bottom w:val="none" w:sz="0" w:space="0" w:color="auto"/>
                <w:right w:val="none" w:sz="0" w:space="0" w:color="auto"/>
              </w:divBdr>
            </w:div>
            <w:div w:id="831025324">
              <w:marLeft w:val="0"/>
              <w:marRight w:val="0"/>
              <w:marTop w:val="0"/>
              <w:marBottom w:val="0"/>
              <w:divBdr>
                <w:top w:val="none" w:sz="0" w:space="0" w:color="auto"/>
                <w:left w:val="none" w:sz="0" w:space="0" w:color="auto"/>
                <w:bottom w:val="none" w:sz="0" w:space="0" w:color="auto"/>
                <w:right w:val="none" w:sz="0" w:space="0" w:color="auto"/>
              </w:divBdr>
            </w:div>
            <w:div w:id="831414624">
              <w:marLeft w:val="0"/>
              <w:marRight w:val="0"/>
              <w:marTop w:val="0"/>
              <w:marBottom w:val="0"/>
              <w:divBdr>
                <w:top w:val="none" w:sz="0" w:space="0" w:color="auto"/>
                <w:left w:val="none" w:sz="0" w:space="0" w:color="auto"/>
                <w:bottom w:val="none" w:sz="0" w:space="0" w:color="auto"/>
                <w:right w:val="none" w:sz="0" w:space="0" w:color="auto"/>
              </w:divBdr>
            </w:div>
            <w:div w:id="832766604">
              <w:marLeft w:val="0"/>
              <w:marRight w:val="0"/>
              <w:marTop w:val="0"/>
              <w:marBottom w:val="0"/>
              <w:divBdr>
                <w:top w:val="none" w:sz="0" w:space="0" w:color="auto"/>
                <w:left w:val="none" w:sz="0" w:space="0" w:color="auto"/>
                <w:bottom w:val="none" w:sz="0" w:space="0" w:color="auto"/>
                <w:right w:val="none" w:sz="0" w:space="0" w:color="auto"/>
              </w:divBdr>
            </w:div>
            <w:div w:id="833227204">
              <w:marLeft w:val="0"/>
              <w:marRight w:val="0"/>
              <w:marTop w:val="0"/>
              <w:marBottom w:val="0"/>
              <w:divBdr>
                <w:top w:val="none" w:sz="0" w:space="0" w:color="auto"/>
                <w:left w:val="none" w:sz="0" w:space="0" w:color="auto"/>
                <w:bottom w:val="none" w:sz="0" w:space="0" w:color="auto"/>
                <w:right w:val="none" w:sz="0" w:space="0" w:color="auto"/>
              </w:divBdr>
            </w:div>
            <w:div w:id="833497436">
              <w:marLeft w:val="0"/>
              <w:marRight w:val="0"/>
              <w:marTop w:val="0"/>
              <w:marBottom w:val="0"/>
              <w:divBdr>
                <w:top w:val="none" w:sz="0" w:space="0" w:color="auto"/>
                <w:left w:val="none" w:sz="0" w:space="0" w:color="auto"/>
                <w:bottom w:val="none" w:sz="0" w:space="0" w:color="auto"/>
                <w:right w:val="none" w:sz="0" w:space="0" w:color="auto"/>
              </w:divBdr>
            </w:div>
            <w:div w:id="833686372">
              <w:marLeft w:val="0"/>
              <w:marRight w:val="0"/>
              <w:marTop w:val="0"/>
              <w:marBottom w:val="0"/>
              <w:divBdr>
                <w:top w:val="none" w:sz="0" w:space="0" w:color="auto"/>
                <w:left w:val="none" w:sz="0" w:space="0" w:color="auto"/>
                <w:bottom w:val="none" w:sz="0" w:space="0" w:color="auto"/>
                <w:right w:val="none" w:sz="0" w:space="0" w:color="auto"/>
              </w:divBdr>
            </w:div>
            <w:div w:id="833716020">
              <w:marLeft w:val="0"/>
              <w:marRight w:val="0"/>
              <w:marTop w:val="0"/>
              <w:marBottom w:val="0"/>
              <w:divBdr>
                <w:top w:val="none" w:sz="0" w:space="0" w:color="auto"/>
                <w:left w:val="none" w:sz="0" w:space="0" w:color="auto"/>
                <w:bottom w:val="none" w:sz="0" w:space="0" w:color="auto"/>
                <w:right w:val="none" w:sz="0" w:space="0" w:color="auto"/>
              </w:divBdr>
            </w:div>
            <w:div w:id="834610989">
              <w:marLeft w:val="0"/>
              <w:marRight w:val="0"/>
              <w:marTop w:val="0"/>
              <w:marBottom w:val="0"/>
              <w:divBdr>
                <w:top w:val="none" w:sz="0" w:space="0" w:color="auto"/>
                <w:left w:val="none" w:sz="0" w:space="0" w:color="auto"/>
                <w:bottom w:val="none" w:sz="0" w:space="0" w:color="auto"/>
                <w:right w:val="none" w:sz="0" w:space="0" w:color="auto"/>
              </w:divBdr>
            </w:div>
            <w:div w:id="835531964">
              <w:marLeft w:val="0"/>
              <w:marRight w:val="0"/>
              <w:marTop w:val="0"/>
              <w:marBottom w:val="0"/>
              <w:divBdr>
                <w:top w:val="none" w:sz="0" w:space="0" w:color="auto"/>
                <w:left w:val="none" w:sz="0" w:space="0" w:color="auto"/>
                <w:bottom w:val="none" w:sz="0" w:space="0" w:color="auto"/>
                <w:right w:val="none" w:sz="0" w:space="0" w:color="auto"/>
              </w:divBdr>
            </w:div>
            <w:div w:id="835924080">
              <w:marLeft w:val="0"/>
              <w:marRight w:val="0"/>
              <w:marTop w:val="0"/>
              <w:marBottom w:val="0"/>
              <w:divBdr>
                <w:top w:val="none" w:sz="0" w:space="0" w:color="auto"/>
                <w:left w:val="none" w:sz="0" w:space="0" w:color="auto"/>
                <w:bottom w:val="none" w:sz="0" w:space="0" w:color="auto"/>
                <w:right w:val="none" w:sz="0" w:space="0" w:color="auto"/>
              </w:divBdr>
            </w:div>
            <w:div w:id="837305799">
              <w:marLeft w:val="0"/>
              <w:marRight w:val="0"/>
              <w:marTop w:val="0"/>
              <w:marBottom w:val="0"/>
              <w:divBdr>
                <w:top w:val="none" w:sz="0" w:space="0" w:color="auto"/>
                <w:left w:val="none" w:sz="0" w:space="0" w:color="auto"/>
                <w:bottom w:val="none" w:sz="0" w:space="0" w:color="auto"/>
                <w:right w:val="none" w:sz="0" w:space="0" w:color="auto"/>
              </w:divBdr>
            </w:div>
            <w:div w:id="838467708">
              <w:marLeft w:val="0"/>
              <w:marRight w:val="0"/>
              <w:marTop w:val="0"/>
              <w:marBottom w:val="0"/>
              <w:divBdr>
                <w:top w:val="none" w:sz="0" w:space="0" w:color="auto"/>
                <w:left w:val="none" w:sz="0" w:space="0" w:color="auto"/>
                <w:bottom w:val="none" w:sz="0" w:space="0" w:color="auto"/>
                <w:right w:val="none" w:sz="0" w:space="0" w:color="auto"/>
              </w:divBdr>
            </w:div>
            <w:div w:id="838891190">
              <w:marLeft w:val="0"/>
              <w:marRight w:val="0"/>
              <w:marTop w:val="0"/>
              <w:marBottom w:val="0"/>
              <w:divBdr>
                <w:top w:val="none" w:sz="0" w:space="0" w:color="auto"/>
                <w:left w:val="none" w:sz="0" w:space="0" w:color="auto"/>
                <w:bottom w:val="none" w:sz="0" w:space="0" w:color="auto"/>
                <w:right w:val="none" w:sz="0" w:space="0" w:color="auto"/>
              </w:divBdr>
            </w:div>
            <w:div w:id="839469505">
              <w:marLeft w:val="0"/>
              <w:marRight w:val="0"/>
              <w:marTop w:val="0"/>
              <w:marBottom w:val="0"/>
              <w:divBdr>
                <w:top w:val="none" w:sz="0" w:space="0" w:color="auto"/>
                <w:left w:val="none" w:sz="0" w:space="0" w:color="auto"/>
                <w:bottom w:val="none" w:sz="0" w:space="0" w:color="auto"/>
                <w:right w:val="none" w:sz="0" w:space="0" w:color="auto"/>
              </w:divBdr>
            </w:div>
            <w:div w:id="839738703">
              <w:marLeft w:val="0"/>
              <w:marRight w:val="0"/>
              <w:marTop w:val="0"/>
              <w:marBottom w:val="0"/>
              <w:divBdr>
                <w:top w:val="none" w:sz="0" w:space="0" w:color="auto"/>
                <w:left w:val="none" w:sz="0" w:space="0" w:color="auto"/>
                <w:bottom w:val="none" w:sz="0" w:space="0" w:color="auto"/>
                <w:right w:val="none" w:sz="0" w:space="0" w:color="auto"/>
              </w:divBdr>
            </w:div>
            <w:div w:id="840700395">
              <w:marLeft w:val="0"/>
              <w:marRight w:val="0"/>
              <w:marTop w:val="0"/>
              <w:marBottom w:val="0"/>
              <w:divBdr>
                <w:top w:val="none" w:sz="0" w:space="0" w:color="auto"/>
                <w:left w:val="none" w:sz="0" w:space="0" w:color="auto"/>
                <w:bottom w:val="none" w:sz="0" w:space="0" w:color="auto"/>
                <w:right w:val="none" w:sz="0" w:space="0" w:color="auto"/>
              </w:divBdr>
            </w:div>
            <w:div w:id="840897243">
              <w:marLeft w:val="0"/>
              <w:marRight w:val="0"/>
              <w:marTop w:val="0"/>
              <w:marBottom w:val="0"/>
              <w:divBdr>
                <w:top w:val="none" w:sz="0" w:space="0" w:color="auto"/>
                <w:left w:val="none" w:sz="0" w:space="0" w:color="auto"/>
                <w:bottom w:val="none" w:sz="0" w:space="0" w:color="auto"/>
                <w:right w:val="none" w:sz="0" w:space="0" w:color="auto"/>
              </w:divBdr>
            </w:div>
            <w:div w:id="841091133">
              <w:marLeft w:val="0"/>
              <w:marRight w:val="0"/>
              <w:marTop w:val="0"/>
              <w:marBottom w:val="0"/>
              <w:divBdr>
                <w:top w:val="none" w:sz="0" w:space="0" w:color="auto"/>
                <w:left w:val="none" w:sz="0" w:space="0" w:color="auto"/>
                <w:bottom w:val="none" w:sz="0" w:space="0" w:color="auto"/>
                <w:right w:val="none" w:sz="0" w:space="0" w:color="auto"/>
              </w:divBdr>
            </w:div>
            <w:div w:id="841165916">
              <w:marLeft w:val="0"/>
              <w:marRight w:val="0"/>
              <w:marTop w:val="0"/>
              <w:marBottom w:val="0"/>
              <w:divBdr>
                <w:top w:val="none" w:sz="0" w:space="0" w:color="auto"/>
                <w:left w:val="none" w:sz="0" w:space="0" w:color="auto"/>
                <w:bottom w:val="none" w:sz="0" w:space="0" w:color="auto"/>
                <w:right w:val="none" w:sz="0" w:space="0" w:color="auto"/>
              </w:divBdr>
            </w:div>
            <w:div w:id="842010104">
              <w:marLeft w:val="0"/>
              <w:marRight w:val="0"/>
              <w:marTop w:val="0"/>
              <w:marBottom w:val="0"/>
              <w:divBdr>
                <w:top w:val="none" w:sz="0" w:space="0" w:color="auto"/>
                <w:left w:val="none" w:sz="0" w:space="0" w:color="auto"/>
                <w:bottom w:val="none" w:sz="0" w:space="0" w:color="auto"/>
                <w:right w:val="none" w:sz="0" w:space="0" w:color="auto"/>
              </w:divBdr>
            </w:div>
            <w:div w:id="842162707">
              <w:marLeft w:val="0"/>
              <w:marRight w:val="0"/>
              <w:marTop w:val="0"/>
              <w:marBottom w:val="0"/>
              <w:divBdr>
                <w:top w:val="none" w:sz="0" w:space="0" w:color="auto"/>
                <w:left w:val="none" w:sz="0" w:space="0" w:color="auto"/>
                <w:bottom w:val="none" w:sz="0" w:space="0" w:color="auto"/>
                <w:right w:val="none" w:sz="0" w:space="0" w:color="auto"/>
              </w:divBdr>
            </w:div>
            <w:div w:id="846747791">
              <w:marLeft w:val="0"/>
              <w:marRight w:val="0"/>
              <w:marTop w:val="0"/>
              <w:marBottom w:val="0"/>
              <w:divBdr>
                <w:top w:val="none" w:sz="0" w:space="0" w:color="auto"/>
                <w:left w:val="none" w:sz="0" w:space="0" w:color="auto"/>
                <w:bottom w:val="none" w:sz="0" w:space="0" w:color="auto"/>
                <w:right w:val="none" w:sz="0" w:space="0" w:color="auto"/>
              </w:divBdr>
            </w:div>
            <w:div w:id="847985789">
              <w:marLeft w:val="0"/>
              <w:marRight w:val="0"/>
              <w:marTop w:val="0"/>
              <w:marBottom w:val="0"/>
              <w:divBdr>
                <w:top w:val="none" w:sz="0" w:space="0" w:color="auto"/>
                <w:left w:val="none" w:sz="0" w:space="0" w:color="auto"/>
                <w:bottom w:val="none" w:sz="0" w:space="0" w:color="auto"/>
                <w:right w:val="none" w:sz="0" w:space="0" w:color="auto"/>
              </w:divBdr>
            </w:div>
            <w:div w:id="847987108">
              <w:marLeft w:val="0"/>
              <w:marRight w:val="0"/>
              <w:marTop w:val="0"/>
              <w:marBottom w:val="0"/>
              <w:divBdr>
                <w:top w:val="none" w:sz="0" w:space="0" w:color="auto"/>
                <w:left w:val="none" w:sz="0" w:space="0" w:color="auto"/>
                <w:bottom w:val="none" w:sz="0" w:space="0" w:color="auto"/>
                <w:right w:val="none" w:sz="0" w:space="0" w:color="auto"/>
              </w:divBdr>
            </w:div>
            <w:div w:id="849225657">
              <w:marLeft w:val="0"/>
              <w:marRight w:val="0"/>
              <w:marTop w:val="0"/>
              <w:marBottom w:val="0"/>
              <w:divBdr>
                <w:top w:val="none" w:sz="0" w:space="0" w:color="auto"/>
                <w:left w:val="none" w:sz="0" w:space="0" w:color="auto"/>
                <w:bottom w:val="none" w:sz="0" w:space="0" w:color="auto"/>
                <w:right w:val="none" w:sz="0" w:space="0" w:color="auto"/>
              </w:divBdr>
            </w:div>
            <w:div w:id="850993878">
              <w:marLeft w:val="0"/>
              <w:marRight w:val="0"/>
              <w:marTop w:val="0"/>
              <w:marBottom w:val="0"/>
              <w:divBdr>
                <w:top w:val="none" w:sz="0" w:space="0" w:color="auto"/>
                <w:left w:val="none" w:sz="0" w:space="0" w:color="auto"/>
                <w:bottom w:val="none" w:sz="0" w:space="0" w:color="auto"/>
                <w:right w:val="none" w:sz="0" w:space="0" w:color="auto"/>
              </w:divBdr>
            </w:div>
            <w:div w:id="851148677">
              <w:marLeft w:val="0"/>
              <w:marRight w:val="0"/>
              <w:marTop w:val="0"/>
              <w:marBottom w:val="0"/>
              <w:divBdr>
                <w:top w:val="none" w:sz="0" w:space="0" w:color="auto"/>
                <w:left w:val="none" w:sz="0" w:space="0" w:color="auto"/>
                <w:bottom w:val="none" w:sz="0" w:space="0" w:color="auto"/>
                <w:right w:val="none" w:sz="0" w:space="0" w:color="auto"/>
              </w:divBdr>
            </w:div>
            <w:div w:id="851186835">
              <w:marLeft w:val="0"/>
              <w:marRight w:val="0"/>
              <w:marTop w:val="0"/>
              <w:marBottom w:val="0"/>
              <w:divBdr>
                <w:top w:val="none" w:sz="0" w:space="0" w:color="auto"/>
                <w:left w:val="none" w:sz="0" w:space="0" w:color="auto"/>
                <w:bottom w:val="none" w:sz="0" w:space="0" w:color="auto"/>
                <w:right w:val="none" w:sz="0" w:space="0" w:color="auto"/>
              </w:divBdr>
            </w:div>
            <w:div w:id="852500676">
              <w:marLeft w:val="0"/>
              <w:marRight w:val="0"/>
              <w:marTop w:val="0"/>
              <w:marBottom w:val="0"/>
              <w:divBdr>
                <w:top w:val="none" w:sz="0" w:space="0" w:color="auto"/>
                <w:left w:val="none" w:sz="0" w:space="0" w:color="auto"/>
                <w:bottom w:val="none" w:sz="0" w:space="0" w:color="auto"/>
                <w:right w:val="none" w:sz="0" w:space="0" w:color="auto"/>
              </w:divBdr>
            </w:div>
            <w:div w:id="852837529">
              <w:marLeft w:val="0"/>
              <w:marRight w:val="0"/>
              <w:marTop w:val="0"/>
              <w:marBottom w:val="0"/>
              <w:divBdr>
                <w:top w:val="none" w:sz="0" w:space="0" w:color="auto"/>
                <w:left w:val="none" w:sz="0" w:space="0" w:color="auto"/>
                <w:bottom w:val="none" w:sz="0" w:space="0" w:color="auto"/>
                <w:right w:val="none" w:sz="0" w:space="0" w:color="auto"/>
              </w:divBdr>
            </w:div>
            <w:div w:id="853299331">
              <w:marLeft w:val="0"/>
              <w:marRight w:val="0"/>
              <w:marTop w:val="0"/>
              <w:marBottom w:val="0"/>
              <w:divBdr>
                <w:top w:val="none" w:sz="0" w:space="0" w:color="auto"/>
                <w:left w:val="none" w:sz="0" w:space="0" w:color="auto"/>
                <w:bottom w:val="none" w:sz="0" w:space="0" w:color="auto"/>
                <w:right w:val="none" w:sz="0" w:space="0" w:color="auto"/>
              </w:divBdr>
            </w:div>
            <w:div w:id="853609604">
              <w:marLeft w:val="0"/>
              <w:marRight w:val="0"/>
              <w:marTop w:val="0"/>
              <w:marBottom w:val="0"/>
              <w:divBdr>
                <w:top w:val="none" w:sz="0" w:space="0" w:color="auto"/>
                <w:left w:val="none" w:sz="0" w:space="0" w:color="auto"/>
                <w:bottom w:val="none" w:sz="0" w:space="0" w:color="auto"/>
                <w:right w:val="none" w:sz="0" w:space="0" w:color="auto"/>
              </w:divBdr>
            </w:div>
            <w:div w:id="854612445">
              <w:marLeft w:val="0"/>
              <w:marRight w:val="0"/>
              <w:marTop w:val="0"/>
              <w:marBottom w:val="0"/>
              <w:divBdr>
                <w:top w:val="none" w:sz="0" w:space="0" w:color="auto"/>
                <w:left w:val="none" w:sz="0" w:space="0" w:color="auto"/>
                <w:bottom w:val="none" w:sz="0" w:space="0" w:color="auto"/>
                <w:right w:val="none" w:sz="0" w:space="0" w:color="auto"/>
              </w:divBdr>
            </w:div>
            <w:div w:id="855385358">
              <w:marLeft w:val="0"/>
              <w:marRight w:val="0"/>
              <w:marTop w:val="0"/>
              <w:marBottom w:val="0"/>
              <w:divBdr>
                <w:top w:val="none" w:sz="0" w:space="0" w:color="auto"/>
                <w:left w:val="none" w:sz="0" w:space="0" w:color="auto"/>
                <w:bottom w:val="none" w:sz="0" w:space="0" w:color="auto"/>
                <w:right w:val="none" w:sz="0" w:space="0" w:color="auto"/>
              </w:divBdr>
            </w:div>
            <w:div w:id="856505636">
              <w:marLeft w:val="0"/>
              <w:marRight w:val="0"/>
              <w:marTop w:val="0"/>
              <w:marBottom w:val="0"/>
              <w:divBdr>
                <w:top w:val="none" w:sz="0" w:space="0" w:color="auto"/>
                <w:left w:val="none" w:sz="0" w:space="0" w:color="auto"/>
                <w:bottom w:val="none" w:sz="0" w:space="0" w:color="auto"/>
                <w:right w:val="none" w:sz="0" w:space="0" w:color="auto"/>
              </w:divBdr>
            </w:div>
            <w:div w:id="856849373">
              <w:marLeft w:val="0"/>
              <w:marRight w:val="0"/>
              <w:marTop w:val="0"/>
              <w:marBottom w:val="0"/>
              <w:divBdr>
                <w:top w:val="none" w:sz="0" w:space="0" w:color="auto"/>
                <w:left w:val="none" w:sz="0" w:space="0" w:color="auto"/>
                <w:bottom w:val="none" w:sz="0" w:space="0" w:color="auto"/>
                <w:right w:val="none" w:sz="0" w:space="0" w:color="auto"/>
              </w:divBdr>
            </w:div>
            <w:div w:id="857549177">
              <w:marLeft w:val="0"/>
              <w:marRight w:val="0"/>
              <w:marTop w:val="0"/>
              <w:marBottom w:val="0"/>
              <w:divBdr>
                <w:top w:val="none" w:sz="0" w:space="0" w:color="auto"/>
                <w:left w:val="none" w:sz="0" w:space="0" w:color="auto"/>
                <w:bottom w:val="none" w:sz="0" w:space="0" w:color="auto"/>
                <w:right w:val="none" w:sz="0" w:space="0" w:color="auto"/>
              </w:divBdr>
            </w:div>
            <w:div w:id="859928893">
              <w:marLeft w:val="0"/>
              <w:marRight w:val="0"/>
              <w:marTop w:val="0"/>
              <w:marBottom w:val="0"/>
              <w:divBdr>
                <w:top w:val="none" w:sz="0" w:space="0" w:color="auto"/>
                <w:left w:val="none" w:sz="0" w:space="0" w:color="auto"/>
                <w:bottom w:val="none" w:sz="0" w:space="0" w:color="auto"/>
                <w:right w:val="none" w:sz="0" w:space="0" w:color="auto"/>
              </w:divBdr>
            </w:div>
            <w:div w:id="860316731">
              <w:marLeft w:val="0"/>
              <w:marRight w:val="0"/>
              <w:marTop w:val="0"/>
              <w:marBottom w:val="0"/>
              <w:divBdr>
                <w:top w:val="none" w:sz="0" w:space="0" w:color="auto"/>
                <w:left w:val="none" w:sz="0" w:space="0" w:color="auto"/>
                <w:bottom w:val="none" w:sz="0" w:space="0" w:color="auto"/>
                <w:right w:val="none" w:sz="0" w:space="0" w:color="auto"/>
              </w:divBdr>
            </w:div>
            <w:div w:id="860821315">
              <w:marLeft w:val="0"/>
              <w:marRight w:val="0"/>
              <w:marTop w:val="0"/>
              <w:marBottom w:val="0"/>
              <w:divBdr>
                <w:top w:val="none" w:sz="0" w:space="0" w:color="auto"/>
                <w:left w:val="none" w:sz="0" w:space="0" w:color="auto"/>
                <w:bottom w:val="none" w:sz="0" w:space="0" w:color="auto"/>
                <w:right w:val="none" w:sz="0" w:space="0" w:color="auto"/>
              </w:divBdr>
            </w:div>
            <w:div w:id="860970641">
              <w:marLeft w:val="0"/>
              <w:marRight w:val="0"/>
              <w:marTop w:val="0"/>
              <w:marBottom w:val="0"/>
              <w:divBdr>
                <w:top w:val="none" w:sz="0" w:space="0" w:color="auto"/>
                <w:left w:val="none" w:sz="0" w:space="0" w:color="auto"/>
                <w:bottom w:val="none" w:sz="0" w:space="0" w:color="auto"/>
                <w:right w:val="none" w:sz="0" w:space="0" w:color="auto"/>
              </w:divBdr>
            </w:div>
            <w:div w:id="861435676">
              <w:marLeft w:val="0"/>
              <w:marRight w:val="0"/>
              <w:marTop w:val="0"/>
              <w:marBottom w:val="0"/>
              <w:divBdr>
                <w:top w:val="none" w:sz="0" w:space="0" w:color="auto"/>
                <w:left w:val="none" w:sz="0" w:space="0" w:color="auto"/>
                <w:bottom w:val="none" w:sz="0" w:space="0" w:color="auto"/>
                <w:right w:val="none" w:sz="0" w:space="0" w:color="auto"/>
              </w:divBdr>
            </w:div>
            <w:div w:id="863129482">
              <w:marLeft w:val="0"/>
              <w:marRight w:val="0"/>
              <w:marTop w:val="0"/>
              <w:marBottom w:val="0"/>
              <w:divBdr>
                <w:top w:val="none" w:sz="0" w:space="0" w:color="auto"/>
                <w:left w:val="none" w:sz="0" w:space="0" w:color="auto"/>
                <w:bottom w:val="none" w:sz="0" w:space="0" w:color="auto"/>
                <w:right w:val="none" w:sz="0" w:space="0" w:color="auto"/>
              </w:divBdr>
            </w:div>
            <w:div w:id="865942273">
              <w:marLeft w:val="0"/>
              <w:marRight w:val="0"/>
              <w:marTop w:val="0"/>
              <w:marBottom w:val="0"/>
              <w:divBdr>
                <w:top w:val="none" w:sz="0" w:space="0" w:color="auto"/>
                <w:left w:val="none" w:sz="0" w:space="0" w:color="auto"/>
                <w:bottom w:val="none" w:sz="0" w:space="0" w:color="auto"/>
                <w:right w:val="none" w:sz="0" w:space="0" w:color="auto"/>
              </w:divBdr>
            </w:div>
            <w:div w:id="867525846">
              <w:marLeft w:val="0"/>
              <w:marRight w:val="0"/>
              <w:marTop w:val="0"/>
              <w:marBottom w:val="0"/>
              <w:divBdr>
                <w:top w:val="none" w:sz="0" w:space="0" w:color="auto"/>
                <w:left w:val="none" w:sz="0" w:space="0" w:color="auto"/>
                <w:bottom w:val="none" w:sz="0" w:space="0" w:color="auto"/>
                <w:right w:val="none" w:sz="0" w:space="0" w:color="auto"/>
              </w:divBdr>
            </w:div>
            <w:div w:id="870844774">
              <w:marLeft w:val="0"/>
              <w:marRight w:val="0"/>
              <w:marTop w:val="0"/>
              <w:marBottom w:val="0"/>
              <w:divBdr>
                <w:top w:val="none" w:sz="0" w:space="0" w:color="auto"/>
                <w:left w:val="none" w:sz="0" w:space="0" w:color="auto"/>
                <w:bottom w:val="none" w:sz="0" w:space="0" w:color="auto"/>
                <w:right w:val="none" w:sz="0" w:space="0" w:color="auto"/>
              </w:divBdr>
            </w:div>
            <w:div w:id="871306266">
              <w:marLeft w:val="0"/>
              <w:marRight w:val="0"/>
              <w:marTop w:val="0"/>
              <w:marBottom w:val="0"/>
              <w:divBdr>
                <w:top w:val="none" w:sz="0" w:space="0" w:color="auto"/>
                <w:left w:val="none" w:sz="0" w:space="0" w:color="auto"/>
                <w:bottom w:val="none" w:sz="0" w:space="0" w:color="auto"/>
                <w:right w:val="none" w:sz="0" w:space="0" w:color="auto"/>
              </w:divBdr>
            </w:div>
            <w:div w:id="871919858">
              <w:marLeft w:val="0"/>
              <w:marRight w:val="0"/>
              <w:marTop w:val="0"/>
              <w:marBottom w:val="0"/>
              <w:divBdr>
                <w:top w:val="none" w:sz="0" w:space="0" w:color="auto"/>
                <w:left w:val="none" w:sz="0" w:space="0" w:color="auto"/>
                <w:bottom w:val="none" w:sz="0" w:space="0" w:color="auto"/>
                <w:right w:val="none" w:sz="0" w:space="0" w:color="auto"/>
              </w:divBdr>
            </w:div>
            <w:div w:id="872965208">
              <w:marLeft w:val="0"/>
              <w:marRight w:val="0"/>
              <w:marTop w:val="0"/>
              <w:marBottom w:val="0"/>
              <w:divBdr>
                <w:top w:val="none" w:sz="0" w:space="0" w:color="auto"/>
                <w:left w:val="none" w:sz="0" w:space="0" w:color="auto"/>
                <w:bottom w:val="none" w:sz="0" w:space="0" w:color="auto"/>
                <w:right w:val="none" w:sz="0" w:space="0" w:color="auto"/>
              </w:divBdr>
            </w:div>
            <w:div w:id="874004420">
              <w:marLeft w:val="0"/>
              <w:marRight w:val="0"/>
              <w:marTop w:val="0"/>
              <w:marBottom w:val="0"/>
              <w:divBdr>
                <w:top w:val="none" w:sz="0" w:space="0" w:color="auto"/>
                <w:left w:val="none" w:sz="0" w:space="0" w:color="auto"/>
                <w:bottom w:val="none" w:sz="0" w:space="0" w:color="auto"/>
                <w:right w:val="none" w:sz="0" w:space="0" w:color="auto"/>
              </w:divBdr>
            </w:div>
            <w:div w:id="875503903">
              <w:marLeft w:val="0"/>
              <w:marRight w:val="0"/>
              <w:marTop w:val="0"/>
              <w:marBottom w:val="0"/>
              <w:divBdr>
                <w:top w:val="none" w:sz="0" w:space="0" w:color="auto"/>
                <w:left w:val="none" w:sz="0" w:space="0" w:color="auto"/>
                <w:bottom w:val="none" w:sz="0" w:space="0" w:color="auto"/>
                <w:right w:val="none" w:sz="0" w:space="0" w:color="auto"/>
              </w:divBdr>
            </w:div>
            <w:div w:id="875890499">
              <w:marLeft w:val="0"/>
              <w:marRight w:val="0"/>
              <w:marTop w:val="0"/>
              <w:marBottom w:val="0"/>
              <w:divBdr>
                <w:top w:val="none" w:sz="0" w:space="0" w:color="auto"/>
                <w:left w:val="none" w:sz="0" w:space="0" w:color="auto"/>
                <w:bottom w:val="none" w:sz="0" w:space="0" w:color="auto"/>
                <w:right w:val="none" w:sz="0" w:space="0" w:color="auto"/>
              </w:divBdr>
            </w:div>
            <w:div w:id="876552062">
              <w:marLeft w:val="0"/>
              <w:marRight w:val="0"/>
              <w:marTop w:val="0"/>
              <w:marBottom w:val="0"/>
              <w:divBdr>
                <w:top w:val="none" w:sz="0" w:space="0" w:color="auto"/>
                <w:left w:val="none" w:sz="0" w:space="0" w:color="auto"/>
                <w:bottom w:val="none" w:sz="0" w:space="0" w:color="auto"/>
                <w:right w:val="none" w:sz="0" w:space="0" w:color="auto"/>
              </w:divBdr>
            </w:div>
            <w:div w:id="877931229">
              <w:marLeft w:val="0"/>
              <w:marRight w:val="0"/>
              <w:marTop w:val="0"/>
              <w:marBottom w:val="0"/>
              <w:divBdr>
                <w:top w:val="none" w:sz="0" w:space="0" w:color="auto"/>
                <w:left w:val="none" w:sz="0" w:space="0" w:color="auto"/>
                <w:bottom w:val="none" w:sz="0" w:space="0" w:color="auto"/>
                <w:right w:val="none" w:sz="0" w:space="0" w:color="auto"/>
              </w:divBdr>
            </w:div>
            <w:div w:id="880626415">
              <w:marLeft w:val="0"/>
              <w:marRight w:val="0"/>
              <w:marTop w:val="0"/>
              <w:marBottom w:val="0"/>
              <w:divBdr>
                <w:top w:val="none" w:sz="0" w:space="0" w:color="auto"/>
                <w:left w:val="none" w:sz="0" w:space="0" w:color="auto"/>
                <w:bottom w:val="none" w:sz="0" w:space="0" w:color="auto"/>
                <w:right w:val="none" w:sz="0" w:space="0" w:color="auto"/>
              </w:divBdr>
            </w:div>
            <w:div w:id="881092519">
              <w:marLeft w:val="0"/>
              <w:marRight w:val="0"/>
              <w:marTop w:val="0"/>
              <w:marBottom w:val="0"/>
              <w:divBdr>
                <w:top w:val="none" w:sz="0" w:space="0" w:color="auto"/>
                <w:left w:val="none" w:sz="0" w:space="0" w:color="auto"/>
                <w:bottom w:val="none" w:sz="0" w:space="0" w:color="auto"/>
                <w:right w:val="none" w:sz="0" w:space="0" w:color="auto"/>
              </w:divBdr>
            </w:div>
            <w:div w:id="882866707">
              <w:marLeft w:val="0"/>
              <w:marRight w:val="0"/>
              <w:marTop w:val="0"/>
              <w:marBottom w:val="0"/>
              <w:divBdr>
                <w:top w:val="none" w:sz="0" w:space="0" w:color="auto"/>
                <w:left w:val="none" w:sz="0" w:space="0" w:color="auto"/>
                <w:bottom w:val="none" w:sz="0" w:space="0" w:color="auto"/>
                <w:right w:val="none" w:sz="0" w:space="0" w:color="auto"/>
              </w:divBdr>
            </w:div>
            <w:div w:id="883831132">
              <w:marLeft w:val="0"/>
              <w:marRight w:val="0"/>
              <w:marTop w:val="0"/>
              <w:marBottom w:val="0"/>
              <w:divBdr>
                <w:top w:val="none" w:sz="0" w:space="0" w:color="auto"/>
                <w:left w:val="none" w:sz="0" w:space="0" w:color="auto"/>
                <w:bottom w:val="none" w:sz="0" w:space="0" w:color="auto"/>
                <w:right w:val="none" w:sz="0" w:space="0" w:color="auto"/>
              </w:divBdr>
            </w:div>
            <w:div w:id="883980738">
              <w:marLeft w:val="0"/>
              <w:marRight w:val="0"/>
              <w:marTop w:val="0"/>
              <w:marBottom w:val="0"/>
              <w:divBdr>
                <w:top w:val="none" w:sz="0" w:space="0" w:color="auto"/>
                <w:left w:val="none" w:sz="0" w:space="0" w:color="auto"/>
                <w:bottom w:val="none" w:sz="0" w:space="0" w:color="auto"/>
                <w:right w:val="none" w:sz="0" w:space="0" w:color="auto"/>
              </w:divBdr>
            </w:div>
            <w:div w:id="884024080">
              <w:marLeft w:val="0"/>
              <w:marRight w:val="0"/>
              <w:marTop w:val="0"/>
              <w:marBottom w:val="0"/>
              <w:divBdr>
                <w:top w:val="none" w:sz="0" w:space="0" w:color="auto"/>
                <w:left w:val="none" w:sz="0" w:space="0" w:color="auto"/>
                <w:bottom w:val="none" w:sz="0" w:space="0" w:color="auto"/>
                <w:right w:val="none" w:sz="0" w:space="0" w:color="auto"/>
              </w:divBdr>
            </w:div>
            <w:div w:id="886114074">
              <w:marLeft w:val="0"/>
              <w:marRight w:val="0"/>
              <w:marTop w:val="0"/>
              <w:marBottom w:val="0"/>
              <w:divBdr>
                <w:top w:val="none" w:sz="0" w:space="0" w:color="auto"/>
                <w:left w:val="none" w:sz="0" w:space="0" w:color="auto"/>
                <w:bottom w:val="none" w:sz="0" w:space="0" w:color="auto"/>
                <w:right w:val="none" w:sz="0" w:space="0" w:color="auto"/>
              </w:divBdr>
            </w:div>
            <w:div w:id="887642834">
              <w:marLeft w:val="0"/>
              <w:marRight w:val="0"/>
              <w:marTop w:val="0"/>
              <w:marBottom w:val="0"/>
              <w:divBdr>
                <w:top w:val="none" w:sz="0" w:space="0" w:color="auto"/>
                <w:left w:val="none" w:sz="0" w:space="0" w:color="auto"/>
                <w:bottom w:val="none" w:sz="0" w:space="0" w:color="auto"/>
                <w:right w:val="none" w:sz="0" w:space="0" w:color="auto"/>
              </w:divBdr>
            </w:div>
            <w:div w:id="890462327">
              <w:marLeft w:val="0"/>
              <w:marRight w:val="0"/>
              <w:marTop w:val="0"/>
              <w:marBottom w:val="0"/>
              <w:divBdr>
                <w:top w:val="none" w:sz="0" w:space="0" w:color="auto"/>
                <w:left w:val="none" w:sz="0" w:space="0" w:color="auto"/>
                <w:bottom w:val="none" w:sz="0" w:space="0" w:color="auto"/>
                <w:right w:val="none" w:sz="0" w:space="0" w:color="auto"/>
              </w:divBdr>
            </w:div>
            <w:div w:id="891110995">
              <w:marLeft w:val="0"/>
              <w:marRight w:val="0"/>
              <w:marTop w:val="0"/>
              <w:marBottom w:val="0"/>
              <w:divBdr>
                <w:top w:val="none" w:sz="0" w:space="0" w:color="auto"/>
                <w:left w:val="none" w:sz="0" w:space="0" w:color="auto"/>
                <w:bottom w:val="none" w:sz="0" w:space="0" w:color="auto"/>
                <w:right w:val="none" w:sz="0" w:space="0" w:color="auto"/>
              </w:divBdr>
            </w:div>
            <w:div w:id="891191282">
              <w:marLeft w:val="0"/>
              <w:marRight w:val="0"/>
              <w:marTop w:val="0"/>
              <w:marBottom w:val="0"/>
              <w:divBdr>
                <w:top w:val="none" w:sz="0" w:space="0" w:color="auto"/>
                <w:left w:val="none" w:sz="0" w:space="0" w:color="auto"/>
                <w:bottom w:val="none" w:sz="0" w:space="0" w:color="auto"/>
                <w:right w:val="none" w:sz="0" w:space="0" w:color="auto"/>
              </w:divBdr>
            </w:div>
            <w:div w:id="891503231">
              <w:marLeft w:val="0"/>
              <w:marRight w:val="0"/>
              <w:marTop w:val="0"/>
              <w:marBottom w:val="0"/>
              <w:divBdr>
                <w:top w:val="none" w:sz="0" w:space="0" w:color="auto"/>
                <w:left w:val="none" w:sz="0" w:space="0" w:color="auto"/>
                <w:bottom w:val="none" w:sz="0" w:space="0" w:color="auto"/>
                <w:right w:val="none" w:sz="0" w:space="0" w:color="auto"/>
              </w:divBdr>
            </w:div>
            <w:div w:id="894659641">
              <w:marLeft w:val="0"/>
              <w:marRight w:val="0"/>
              <w:marTop w:val="0"/>
              <w:marBottom w:val="0"/>
              <w:divBdr>
                <w:top w:val="none" w:sz="0" w:space="0" w:color="auto"/>
                <w:left w:val="none" w:sz="0" w:space="0" w:color="auto"/>
                <w:bottom w:val="none" w:sz="0" w:space="0" w:color="auto"/>
                <w:right w:val="none" w:sz="0" w:space="0" w:color="auto"/>
              </w:divBdr>
            </w:div>
            <w:div w:id="898323639">
              <w:marLeft w:val="0"/>
              <w:marRight w:val="0"/>
              <w:marTop w:val="0"/>
              <w:marBottom w:val="0"/>
              <w:divBdr>
                <w:top w:val="none" w:sz="0" w:space="0" w:color="auto"/>
                <w:left w:val="none" w:sz="0" w:space="0" w:color="auto"/>
                <w:bottom w:val="none" w:sz="0" w:space="0" w:color="auto"/>
                <w:right w:val="none" w:sz="0" w:space="0" w:color="auto"/>
              </w:divBdr>
            </w:div>
            <w:div w:id="898513453">
              <w:marLeft w:val="0"/>
              <w:marRight w:val="0"/>
              <w:marTop w:val="0"/>
              <w:marBottom w:val="0"/>
              <w:divBdr>
                <w:top w:val="none" w:sz="0" w:space="0" w:color="auto"/>
                <w:left w:val="none" w:sz="0" w:space="0" w:color="auto"/>
                <w:bottom w:val="none" w:sz="0" w:space="0" w:color="auto"/>
                <w:right w:val="none" w:sz="0" w:space="0" w:color="auto"/>
              </w:divBdr>
            </w:div>
            <w:div w:id="898518561">
              <w:marLeft w:val="0"/>
              <w:marRight w:val="0"/>
              <w:marTop w:val="0"/>
              <w:marBottom w:val="0"/>
              <w:divBdr>
                <w:top w:val="none" w:sz="0" w:space="0" w:color="auto"/>
                <w:left w:val="none" w:sz="0" w:space="0" w:color="auto"/>
                <w:bottom w:val="none" w:sz="0" w:space="0" w:color="auto"/>
                <w:right w:val="none" w:sz="0" w:space="0" w:color="auto"/>
              </w:divBdr>
            </w:div>
            <w:div w:id="901789768">
              <w:marLeft w:val="0"/>
              <w:marRight w:val="0"/>
              <w:marTop w:val="0"/>
              <w:marBottom w:val="0"/>
              <w:divBdr>
                <w:top w:val="none" w:sz="0" w:space="0" w:color="auto"/>
                <w:left w:val="none" w:sz="0" w:space="0" w:color="auto"/>
                <w:bottom w:val="none" w:sz="0" w:space="0" w:color="auto"/>
                <w:right w:val="none" w:sz="0" w:space="0" w:color="auto"/>
              </w:divBdr>
            </w:div>
            <w:div w:id="903374678">
              <w:marLeft w:val="0"/>
              <w:marRight w:val="0"/>
              <w:marTop w:val="0"/>
              <w:marBottom w:val="0"/>
              <w:divBdr>
                <w:top w:val="none" w:sz="0" w:space="0" w:color="auto"/>
                <w:left w:val="none" w:sz="0" w:space="0" w:color="auto"/>
                <w:bottom w:val="none" w:sz="0" w:space="0" w:color="auto"/>
                <w:right w:val="none" w:sz="0" w:space="0" w:color="auto"/>
              </w:divBdr>
            </w:div>
            <w:div w:id="903948254">
              <w:marLeft w:val="0"/>
              <w:marRight w:val="0"/>
              <w:marTop w:val="0"/>
              <w:marBottom w:val="0"/>
              <w:divBdr>
                <w:top w:val="none" w:sz="0" w:space="0" w:color="auto"/>
                <w:left w:val="none" w:sz="0" w:space="0" w:color="auto"/>
                <w:bottom w:val="none" w:sz="0" w:space="0" w:color="auto"/>
                <w:right w:val="none" w:sz="0" w:space="0" w:color="auto"/>
              </w:divBdr>
            </w:div>
            <w:div w:id="905458419">
              <w:marLeft w:val="0"/>
              <w:marRight w:val="0"/>
              <w:marTop w:val="0"/>
              <w:marBottom w:val="0"/>
              <w:divBdr>
                <w:top w:val="none" w:sz="0" w:space="0" w:color="auto"/>
                <w:left w:val="none" w:sz="0" w:space="0" w:color="auto"/>
                <w:bottom w:val="none" w:sz="0" w:space="0" w:color="auto"/>
                <w:right w:val="none" w:sz="0" w:space="0" w:color="auto"/>
              </w:divBdr>
            </w:div>
            <w:div w:id="905913266">
              <w:marLeft w:val="0"/>
              <w:marRight w:val="0"/>
              <w:marTop w:val="0"/>
              <w:marBottom w:val="0"/>
              <w:divBdr>
                <w:top w:val="none" w:sz="0" w:space="0" w:color="auto"/>
                <w:left w:val="none" w:sz="0" w:space="0" w:color="auto"/>
                <w:bottom w:val="none" w:sz="0" w:space="0" w:color="auto"/>
                <w:right w:val="none" w:sz="0" w:space="0" w:color="auto"/>
              </w:divBdr>
            </w:div>
            <w:div w:id="906259683">
              <w:marLeft w:val="0"/>
              <w:marRight w:val="0"/>
              <w:marTop w:val="0"/>
              <w:marBottom w:val="0"/>
              <w:divBdr>
                <w:top w:val="none" w:sz="0" w:space="0" w:color="auto"/>
                <w:left w:val="none" w:sz="0" w:space="0" w:color="auto"/>
                <w:bottom w:val="none" w:sz="0" w:space="0" w:color="auto"/>
                <w:right w:val="none" w:sz="0" w:space="0" w:color="auto"/>
              </w:divBdr>
            </w:div>
            <w:div w:id="906719643">
              <w:marLeft w:val="0"/>
              <w:marRight w:val="0"/>
              <w:marTop w:val="0"/>
              <w:marBottom w:val="0"/>
              <w:divBdr>
                <w:top w:val="none" w:sz="0" w:space="0" w:color="auto"/>
                <w:left w:val="none" w:sz="0" w:space="0" w:color="auto"/>
                <w:bottom w:val="none" w:sz="0" w:space="0" w:color="auto"/>
                <w:right w:val="none" w:sz="0" w:space="0" w:color="auto"/>
              </w:divBdr>
            </w:div>
            <w:div w:id="907305894">
              <w:marLeft w:val="0"/>
              <w:marRight w:val="0"/>
              <w:marTop w:val="0"/>
              <w:marBottom w:val="0"/>
              <w:divBdr>
                <w:top w:val="none" w:sz="0" w:space="0" w:color="auto"/>
                <w:left w:val="none" w:sz="0" w:space="0" w:color="auto"/>
                <w:bottom w:val="none" w:sz="0" w:space="0" w:color="auto"/>
                <w:right w:val="none" w:sz="0" w:space="0" w:color="auto"/>
              </w:divBdr>
            </w:div>
            <w:div w:id="908462413">
              <w:marLeft w:val="0"/>
              <w:marRight w:val="0"/>
              <w:marTop w:val="0"/>
              <w:marBottom w:val="0"/>
              <w:divBdr>
                <w:top w:val="none" w:sz="0" w:space="0" w:color="auto"/>
                <w:left w:val="none" w:sz="0" w:space="0" w:color="auto"/>
                <w:bottom w:val="none" w:sz="0" w:space="0" w:color="auto"/>
                <w:right w:val="none" w:sz="0" w:space="0" w:color="auto"/>
              </w:divBdr>
            </w:div>
            <w:div w:id="909123070">
              <w:marLeft w:val="0"/>
              <w:marRight w:val="0"/>
              <w:marTop w:val="0"/>
              <w:marBottom w:val="0"/>
              <w:divBdr>
                <w:top w:val="none" w:sz="0" w:space="0" w:color="auto"/>
                <w:left w:val="none" w:sz="0" w:space="0" w:color="auto"/>
                <w:bottom w:val="none" w:sz="0" w:space="0" w:color="auto"/>
                <w:right w:val="none" w:sz="0" w:space="0" w:color="auto"/>
              </w:divBdr>
            </w:div>
            <w:div w:id="909195430">
              <w:marLeft w:val="0"/>
              <w:marRight w:val="0"/>
              <w:marTop w:val="0"/>
              <w:marBottom w:val="0"/>
              <w:divBdr>
                <w:top w:val="none" w:sz="0" w:space="0" w:color="auto"/>
                <w:left w:val="none" w:sz="0" w:space="0" w:color="auto"/>
                <w:bottom w:val="none" w:sz="0" w:space="0" w:color="auto"/>
                <w:right w:val="none" w:sz="0" w:space="0" w:color="auto"/>
              </w:divBdr>
            </w:div>
            <w:div w:id="909578955">
              <w:marLeft w:val="0"/>
              <w:marRight w:val="0"/>
              <w:marTop w:val="0"/>
              <w:marBottom w:val="0"/>
              <w:divBdr>
                <w:top w:val="none" w:sz="0" w:space="0" w:color="auto"/>
                <w:left w:val="none" w:sz="0" w:space="0" w:color="auto"/>
                <w:bottom w:val="none" w:sz="0" w:space="0" w:color="auto"/>
                <w:right w:val="none" w:sz="0" w:space="0" w:color="auto"/>
              </w:divBdr>
            </w:div>
            <w:div w:id="910575936">
              <w:marLeft w:val="0"/>
              <w:marRight w:val="0"/>
              <w:marTop w:val="0"/>
              <w:marBottom w:val="0"/>
              <w:divBdr>
                <w:top w:val="none" w:sz="0" w:space="0" w:color="auto"/>
                <w:left w:val="none" w:sz="0" w:space="0" w:color="auto"/>
                <w:bottom w:val="none" w:sz="0" w:space="0" w:color="auto"/>
                <w:right w:val="none" w:sz="0" w:space="0" w:color="auto"/>
              </w:divBdr>
            </w:div>
            <w:div w:id="910893915">
              <w:marLeft w:val="0"/>
              <w:marRight w:val="0"/>
              <w:marTop w:val="0"/>
              <w:marBottom w:val="0"/>
              <w:divBdr>
                <w:top w:val="none" w:sz="0" w:space="0" w:color="auto"/>
                <w:left w:val="none" w:sz="0" w:space="0" w:color="auto"/>
                <w:bottom w:val="none" w:sz="0" w:space="0" w:color="auto"/>
                <w:right w:val="none" w:sz="0" w:space="0" w:color="auto"/>
              </w:divBdr>
            </w:div>
            <w:div w:id="911548047">
              <w:marLeft w:val="0"/>
              <w:marRight w:val="0"/>
              <w:marTop w:val="0"/>
              <w:marBottom w:val="0"/>
              <w:divBdr>
                <w:top w:val="none" w:sz="0" w:space="0" w:color="auto"/>
                <w:left w:val="none" w:sz="0" w:space="0" w:color="auto"/>
                <w:bottom w:val="none" w:sz="0" w:space="0" w:color="auto"/>
                <w:right w:val="none" w:sz="0" w:space="0" w:color="auto"/>
              </w:divBdr>
            </w:div>
            <w:div w:id="913051945">
              <w:marLeft w:val="0"/>
              <w:marRight w:val="0"/>
              <w:marTop w:val="0"/>
              <w:marBottom w:val="0"/>
              <w:divBdr>
                <w:top w:val="none" w:sz="0" w:space="0" w:color="auto"/>
                <w:left w:val="none" w:sz="0" w:space="0" w:color="auto"/>
                <w:bottom w:val="none" w:sz="0" w:space="0" w:color="auto"/>
                <w:right w:val="none" w:sz="0" w:space="0" w:color="auto"/>
              </w:divBdr>
            </w:div>
            <w:div w:id="913245635">
              <w:marLeft w:val="0"/>
              <w:marRight w:val="0"/>
              <w:marTop w:val="0"/>
              <w:marBottom w:val="0"/>
              <w:divBdr>
                <w:top w:val="none" w:sz="0" w:space="0" w:color="auto"/>
                <w:left w:val="none" w:sz="0" w:space="0" w:color="auto"/>
                <w:bottom w:val="none" w:sz="0" w:space="0" w:color="auto"/>
                <w:right w:val="none" w:sz="0" w:space="0" w:color="auto"/>
              </w:divBdr>
            </w:div>
            <w:div w:id="914363474">
              <w:marLeft w:val="0"/>
              <w:marRight w:val="0"/>
              <w:marTop w:val="0"/>
              <w:marBottom w:val="0"/>
              <w:divBdr>
                <w:top w:val="none" w:sz="0" w:space="0" w:color="auto"/>
                <w:left w:val="none" w:sz="0" w:space="0" w:color="auto"/>
                <w:bottom w:val="none" w:sz="0" w:space="0" w:color="auto"/>
                <w:right w:val="none" w:sz="0" w:space="0" w:color="auto"/>
              </w:divBdr>
            </w:div>
            <w:div w:id="915210330">
              <w:marLeft w:val="0"/>
              <w:marRight w:val="0"/>
              <w:marTop w:val="0"/>
              <w:marBottom w:val="0"/>
              <w:divBdr>
                <w:top w:val="none" w:sz="0" w:space="0" w:color="auto"/>
                <w:left w:val="none" w:sz="0" w:space="0" w:color="auto"/>
                <w:bottom w:val="none" w:sz="0" w:space="0" w:color="auto"/>
                <w:right w:val="none" w:sz="0" w:space="0" w:color="auto"/>
              </w:divBdr>
            </w:div>
            <w:div w:id="916089036">
              <w:marLeft w:val="0"/>
              <w:marRight w:val="0"/>
              <w:marTop w:val="0"/>
              <w:marBottom w:val="0"/>
              <w:divBdr>
                <w:top w:val="none" w:sz="0" w:space="0" w:color="auto"/>
                <w:left w:val="none" w:sz="0" w:space="0" w:color="auto"/>
                <w:bottom w:val="none" w:sz="0" w:space="0" w:color="auto"/>
                <w:right w:val="none" w:sz="0" w:space="0" w:color="auto"/>
              </w:divBdr>
            </w:div>
            <w:div w:id="918028633">
              <w:marLeft w:val="0"/>
              <w:marRight w:val="0"/>
              <w:marTop w:val="0"/>
              <w:marBottom w:val="0"/>
              <w:divBdr>
                <w:top w:val="none" w:sz="0" w:space="0" w:color="auto"/>
                <w:left w:val="none" w:sz="0" w:space="0" w:color="auto"/>
                <w:bottom w:val="none" w:sz="0" w:space="0" w:color="auto"/>
                <w:right w:val="none" w:sz="0" w:space="0" w:color="auto"/>
              </w:divBdr>
            </w:div>
            <w:div w:id="918637333">
              <w:marLeft w:val="0"/>
              <w:marRight w:val="0"/>
              <w:marTop w:val="0"/>
              <w:marBottom w:val="0"/>
              <w:divBdr>
                <w:top w:val="none" w:sz="0" w:space="0" w:color="auto"/>
                <w:left w:val="none" w:sz="0" w:space="0" w:color="auto"/>
                <w:bottom w:val="none" w:sz="0" w:space="0" w:color="auto"/>
                <w:right w:val="none" w:sz="0" w:space="0" w:color="auto"/>
              </w:divBdr>
            </w:div>
            <w:div w:id="918906717">
              <w:marLeft w:val="0"/>
              <w:marRight w:val="0"/>
              <w:marTop w:val="0"/>
              <w:marBottom w:val="0"/>
              <w:divBdr>
                <w:top w:val="none" w:sz="0" w:space="0" w:color="auto"/>
                <w:left w:val="none" w:sz="0" w:space="0" w:color="auto"/>
                <w:bottom w:val="none" w:sz="0" w:space="0" w:color="auto"/>
                <w:right w:val="none" w:sz="0" w:space="0" w:color="auto"/>
              </w:divBdr>
            </w:div>
            <w:div w:id="922765559">
              <w:marLeft w:val="0"/>
              <w:marRight w:val="0"/>
              <w:marTop w:val="0"/>
              <w:marBottom w:val="0"/>
              <w:divBdr>
                <w:top w:val="none" w:sz="0" w:space="0" w:color="auto"/>
                <w:left w:val="none" w:sz="0" w:space="0" w:color="auto"/>
                <w:bottom w:val="none" w:sz="0" w:space="0" w:color="auto"/>
                <w:right w:val="none" w:sz="0" w:space="0" w:color="auto"/>
              </w:divBdr>
            </w:div>
            <w:div w:id="924802449">
              <w:marLeft w:val="0"/>
              <w:marRight w:val="0"/>
              <w:marTop w:val="0"/>
              <w:marBottom w:val="0"/>
              <w:divBdr>
                <w:top w:val="none" w:sz="0" w:space="0" w:color="auto"/>
                <w:left w:val="none" w:sz="0" w:space="0" w:color="auto"/>
                <w:bottom w:val="none" w:sz="0" w:space="0" w:color="auto"/>
                <w:right w:val="none" w:sz="0" w:space="0" w:color="auto"/>
              </w:divBdr>
            </w:div>
            <w:div w:id="926842286">
              <w:marLeft w:val="0"/>
              <w:marRight w:val="0"/>
              <w:marTop w:val="0"/>
              <w:marBottom w:val="0"/>
              <w:divBdr>
                <w:top w:val="none" w:sz="0" w:space="0" w:color="auto"/>
                <w:left w:val="none" w:sz="0" w:space="0" w:color="auto"/>
                <w:bottom w:val="none" w:sz="0" w:space="0" w:color="auto"/>
                <w:right w:val="none" w:sz="0" w:space="0" w:color="auto"/>
              </w:divBdr>
            </w:div>
            <w:div w:id="927159848">
              <w:marLeft w:val="0"/>
              <w:marRight w:val="0"/>
              <w:marTop w:val="0"/>
              <w:marBottom w:val="0"/>
              <w:divBdr>
                <w:top w:val="none" w:sz="0" w:space="0" w:color="auto"/>
                <w:left w:val="none" w:sz="0" w:space="0" w:color="auto"/>
                <w:bottom w:val="none" w:sz="0" w:space="0" w:color="auto"/>
                <w:right w:val="none" w:sz="0" w:space="0" w:color="auto"/>
              </w:divBdr>
            </w:div>
            <w:div w:id="930091109">
              <w:marLeft w:val="0"/>
              <w:marRight w:val="0"/>
              <w:marTop w:val="0"/>
              <w:marBottom w:val="0"/>
              <w:divBdr>
                <w:top w:val="none" w:sz="0" w:space="0" w:color="auto"/>
                <w:left w:val="none" w:sz="0" w:space="0" w:color="auto"/>
                <w:bottom w:val="none" w:sz="0" w:space="0" w:color="auto"/>
                <w:right w:val="none" w:sz="0" w:space="0" w:color="auto"/>
              </w:divBdr>
            </w:div>
            <w:div w:id="933904678">
              <w:marLeft w:val="0"/>
              <w:marRight w:val="0"/>
              <w:marTop w:val="0"/>
              <w:marBottom w:val="0"/>
              <w:divBdr>
                <w:top w:val="none" w:sz="0" w:space="0" w:color="auto"/>
                <w:left w:val="none" w:sz="0" w:space="0" w:color="auto"/>
                <w:bottom w:val="none" w:sz="0" w:space="0" w:color="auto"/>
                <w:right w:val="none" w:sz="0" w:space="0" w:color="auto"/>
              </w:divBdr>
            </w:div>
            <w:div w:id="935361975">
              <w:marLeft w:val="0"/>
              <w:marRight w:val="0"/>
              <w:marTop w:val="0"/>
              <w:marBottom w:val="0"/>
              <w:divBdr>
                <w:top w:val="none" w:sz="0" w:space="0" w:color="auto"/>
                <w:left w:val="none" w:sz="0" w:space="0" w:color="auto"/>
                <w:bottom w:val="none" w:sz="0" w:space="0" w:color="auto"/>
                <w:right w:val="none" w:sz="0" w:space="0" w:color="auto"/>
              </w:divBdr>
            </w:div>
            <w:div w:id="936793363">
              <w:marLeft w:val="0"/>
              <w:marRight w:val="0"/>
              <w:marTop w:val="0"/>
              <w:marBottom w:val="0"/>
              <w:divBdr>
                <w:top w:val="none" w:sz="0" w:space="0" w:color="auto"/>
                <w:left w:val="none" w:sz="0" w:space="0" w:color="auto"/>
                <w:bottom w:val="none" w:sz="0" w:space="0" w:color="auto"/>
                <w:right w:val="none" w:sz="0" w:space="0" w:color="auto"/>
              </w:divBdr>
            </w:div>
            <w:div w:id="939489663">
              <w:marLeft w:val="0"/>
              <w:marRight w:val="0"/>
              <w:marTop w:val="0"/>
              <w:marBottom w:val="0"/>
              <w:divBdr>
                <w:top w:val="none" w:sz="0" w:space="0" w:color="auto"/>
                <w:left w:val="none" w:sz="0" w:space="0" w:color="auto"/>
                <w:bottom w:val="none" w:sz="0" w:space="0" w:color="auto"/>
                <w:right w:val="none" w:sz="0" w:space="0" w:color="auto"/>
              </w:divBdr>
            </w:div>
            <w:div w:id="939610003">
              <w:marLeft w:val="0"/>
              <w:marRight w:val="0"/>
              <w:marTop w:val="0"/>
              <w:marBottom w:val="0"/>
              <w:divBdr>
                <w:top w:val="none" w:sz="0" w:space="0" w:color="auto"/>
                <w:left w:val="none" w:sz="0" w:space="0" w:color="auto"/>
                <w:bottom w:val="none" w:sz="0" w:space="0" w:color="auto"/>
                <w:right w:val="none" w:sz="0" w:space="0" w:color="auto"/>
              </w:divBdr>
            </w:div>
            <w:div w:id="939797763">
              <w:marLeft w:val="0"/>
              <w:marRight w:val="0"/>
              <w:marTop w:val="0"/>
              <w:marBottom w:val="0"/>
              <w:divBdr>
                <w:top w:val="none" w:sz="0" w:space="0" w:color="auto"/>
                <w:left w:val="none" w:sz="0" w:space="0" w:color="auto"/>
                <w:bottom w:val="none" w:sz="0" w:space="0" w:color="auto"/>
                <w:right w:val="none" w:sz="0" w:space="0" w:color="auto"/>
              </w:divBdr>
            </w:div>
            <w:div w:id="940797225">
              <w:marLeft w:val="0"/>
              <w:marRight w:val="0"/>
              <w:marTop w:val="0"/>
              <w:marBottom w:val="0"/>
              <w:divBdr>
                <w:top w:val="none" w:sz="0" w:space="0" w:color="auto"/>
                <w:left w:val="none" w:sz="0" w:space="0" w:color="auto"/>
                <w:bottom w:val="none" w:sz="0" w:space="0" w:color="auto"/>
                <w:right w:val="none" w:sz="0" w:space="0" w:color="auto"/>
              </w:divBdr>
            </w:div>
            <w:div w:id="940990316">
              <w:marLeft w:val="0"/>
              <w:marRight w:val="0"/>
              <w:marTop w:val="0"/>
              <w:marBottom w:val="0"/>
              <w:divBdr>
                <w:top w:val="none" w:sz="0" w:space="0" w:color="auto"/>
                <w:left w:val="none" w:sz="0" w:space="0" w:color="auto"/>
                <w:bottom w:val="none" w:sz="0" w:space="0" w:color="auto"/>
                <w:right w:val="none" w:sz="0" w:space="0" w:color="auto"/>
              </w:divBdr>
            </w:div>
            <w:div w:id="941229424">
              <w:marLeft w:val="0"/>
              <w:marRight w:val="0"/>
              <w:marTop w:val="0"/>
              <w:marBottom w:val="0"/>
              <w:divBdr>
                <w:top w:val="none" w:sz="0" w:space="0" w:color="auto"/>
                <w:left w:val="none" w:sz="0" w:space="0" w:color="auto"/>
                <w:bottom w:val="none" w:sz="0" w:space="0" w:color="auto"/>
                <w:right w:val="none" w:sz="0" w:space="0" w:color="auto"/>
              </w:divBdr>
            </w:div>
            <w:div w:id="945429242">
              <w:marLeft w:val="0"/>
              <w:marRight w:val="0"/>
              <w:marTop w:val="0"/>
              <w:marBottom w:val="0"/>
              <w:divBdr>
                <w:top w:val="none" w:sz="0" w:space="0" w:color="auto"/>
                <w:left w:val="none" w:sz="0" w:space="0" w:color="auto"/>
                <w:bottom w:val="none" w:sz="0" w:space="0" w:color="auto"/>
                <w:right w:val="none" w:sz="0" w:space="0" w:color="auto"/>
              </w:divBdr>
            </w:div>
            <w:div w:id="947781916">
              <w:marLeft w:val="0"/>
              <w:marRight w:val="0"/>
              <w:marTop w:val="0"/>
              <w:marBottom w:val="0"/>
              <w:divBdr>
                <w:top w:val="none" w:sz="0" w:space="0" w:color="auto"/>
                <w:left w:val="none" w:sz="0" w:space="0" w:color="auto"/>
                <w:bottom w:val="none" w:sz="0" w:space="0" w:color="auto"/>
                <w:right w:val="none" w:sz="0" w:space="0" w:color="auto"/>
              </w:divBdr>
            </w:div>
            <w:div w:id="948318003">
              <w:marLeft w:val="0"/>
              <w:marRight w:val="0"/>
              <w:marTop w:val="0"/>
              <w:marBottom w:val="0"/>
              <w:divBdr>
                <w:top w:val="none" w:sz="0" w:space="0" w:color="auto"/>
                <w:left w:val="none" w:sz="0" w:space="0" w:color="auto"/>
                <w:bottom w:val="none" w:sz="0" w:space="0" w:color="auto"/>
                <w:right w:val="none" w:sz="0" w:space="0" w:color="auto"/>
              </w:divBdr>
            </w:div>
            <w:div w:id="949899600">
              <w:marLeft w:val="0"/>
              <w:marRight w:val="0"/>
              <w:marTop w:val="0"/>
              <w:marBottom w:val="0"/>
              <w:divBdr>
                <w:top w:val="none" w:sz="0" w:space="0" w:color="auto"/>
                <w:left w:val="none" w:sz="0" w:space="0" w:color="auto"/>
                <w:bottom w:val="none" w:sz="0" w:space="0" w:color="auto"/>
                <w:right w:val="none" w:sz="0" w:space="0" w:color="auto"/>
              </w:divBdr>
            </w:div>
            <w:div w:id="950552984">
              <w:marLeft w:val="0"/>
              <w:marRight w:val="0"/>
              <w:marTop w:val="0"/>
              <w:marBottom w:val="0"/>
              <w:divBdr>
                <w:top w:val="none" w:sz="0" w:space="0" w:color="auto"/>
                <w:left w:val="none" w:sz="0" w:space="0" w:color="auto"/>
                <w:bottom w:val="none" w:sz="0" w:space="0" w:color="auto"/>
                <w:right w:val="none" w:sz="0" w:space="0" w:color="auto"/>
              </w:divBdr>
            </w:div>
            <w:div w:id="952328023">
              <w:marLeft w:val="0"/>
              <w:marRight w:val="0"/>
              <w:marTop w:val="0"/>
              <w:marBottom w:val="0"/>
              <w:divBdr>
                <w:top w:val="none" w:sz="0" w:space="0" w:color="auto"/>
                <w:left w:val="none" w:sz="0" w:space="0" w:color="auto"/>
                <w:bottom w:val="none" w:sz="0" w:space="0" w:color="auto"/>
                <w:right w:val="none" w:sz="0" w:space="0" w:color="auto"/>
              </w:divBdr>
            </w:div>
            <w:div w:id="952589840">
              <w:marLeft w:val="0"/>
              <w:marRight w:val="0"/>
              <w:marTop w:val="0"/>
              <w:marBottom w:val="0"/>
              <w:divBdr>
                <w:top w:val="none" w:sz="0" w:space="0" w:color="auto"/>
                <w:left w:val="none" w:sz="0" w:space="0" w:color="auto"/>
                <w:bottom w:val="none" w:sz="0" w:space="0" w:color="auto"/>
                <w:right w:val="none" w:sz="0" w:space="0" w:color="auto"/>
              </w:divBdr>
            </w:div>
            <w:div w:id="953633821">
              <w:marLeft w:val="0"/>
              <w:marRight w:val="0"/>
              <w:marTop w:val="0"/>
              <w:marBottom w:val="0"/>
              <w:divBdr>
                <w:top w:val="none" w:sz="0" w:space="0" w:color="auto"/>
                <w:left w:val="none" w:sz="0" w:space="0" w:color="auto"/>
                <w:bottom w:val="none" w:sz="0" w:space="0" w:color="auto"/>
                <w:right w:val="none" w:sz="0" w:space="0" w:color="auto"/>
              </w:divBdr>
            </w:div>
            <w:div w:id="953634321">
              <w:marLeft w:val="0"/>
              <w:marRight w:val="0"/>
              <w:marTop w:val="0"/>
              <w:marBottom w:val="0"/>
              <w:divBdr>
                <w:top w:val="none" w:sz="0" w:space="0" w:color="auto"/>
                <w:left w:val="none" w:sz="0" w:space="0" w:color="auto"/>
                <w:bottom w:val="none" w:sz="0" w:space="0" w:color="auto"/>
                <w:right w:val="none" w:sz="0" w:space="0" w:color="auto"/>
              </w:divBdr>
            </w:div>
            <w:div w:id="954403553">
              <w:marLeft w:val="0"/>
              <w:marRight w:val="0"/>
              <w:marTop w:val="0"/>
              <w:marBottom w:val="0"/>
              <w:divBdr>
                <w:top w:val="none" w:sz="0" w:space="0" w:color="auto"/>
                <w:left w:val="none" w:sz="0" w:space="0" w:color="auto"/>
                <w:bottom w:val="none" w:sz="0" w:space="0" w:color="auto"/>
                <w:right w:val="none" w:sz="0" w:space="0" w:color="auto"/>
              </w:divBdr>
            </w:div>
            <w:div w:id="954752889">
              <w:marLeft w:val="0"/>
              <w:marRight w:val="0"/>
              <w:marTop w:val="0"/>
              <w:marBottom w:val="0"/>
              <w:divBdr>
                <w:top w:val="none" w:sz="0" w:space="0" w:color="auto"/>
                <w:left w:val="none" w:sz="0" w:space="0" w:color="auto"/>
                <w:bottom w:val="none" w:sz="0" w:space="0" w:color="auto"/>
                <w:right w:val="none" w:sz="0" w:space="0" w:color="auto"/>
              </w:divBdr>
            </w:div>
            <w:div w:id="954947752">
              <w:marLeft w:val="0"/>
              <w:marRight w:val="0"/>
              <w:marTop w:val="0"/>
              <w:marBottom w:val="0"/>
              <w:divBdr>
                <w:top w:val="none" w:sz="0" w:space="0" w:color="auto"/>
                <w:left w:val="none" w:sz="0" w:space="0" w:color="auto"/>
                <w:bottom w:val="none" w:sz="0" w:space="0" w:color="auto"/>
                <w:right w:val="none" w:sz="0" w:space="0" w:color="auto"/>
              </w:divBdr>
            </w:div>
            <w:div w:id="955137572">
              <w:marLeft w:val="0"/>
              <w:marRight w:val="0"/>
              <w:marTop w:val="0"/>
              <w:marBottom w:val="0"/>
              <w:divBdr>
                <w:top w:val="none" w:sz="0" w:space="0" w:color="auto"/>
                <w:left w:val="none" w:sz="0" w:space="0" w:color="auto"/>
                <w:bottom w:val="none" w:sz="0" w:space="0" w:color="auto"/>
                <w:right w:val="none" w:sz="0" w:space="0" w:color="auto"/>
              </w:divBdr>
            </w:div>
            <w:div w:id="956982831">
              <w:marLeft w:val="0"/>
              <w:marRight w:val="0"/>
              <w:marTop w:val="0"/>
              <w:marBottom w:val="0"/>
              <w:divBdr>
                <w:top w:val="none" w:sz="0" w:space="0" w:color="auto"/>
                <w:left w:val="none" w:sz="0" w:space="0" w:color="auto"/>
                <w:bottom w:val="none" w:sz="0" w:space="0" w:color="auto"/>
                <w:right w:val="none" w:sz="0" w:space="0" w:color="auto"/>
              </w:divBdr>
            </w:div>
            <w:div w:id="957183314">
              <w:marLeft w:val="0"/>
              <w:marRight w:val="0"/>
              <w:marTop w:val="0"/>
              <w:marBottom w:val="0"/>
              <w:divBdr>
                <w:top w:val="none" w:sz="0" w:space="0" w:color="auto"/>
                <w:left w:val="none" w:sz="0" w:space="0" w:color="auto"/>
                <w:bottom w:val="none" w:sz="0" w:space="0" w:color="auto"/>
                <w:right w:val="none" w:sz="0" w:space="0" w:color="auto"/>
              </w:divBdr>
            </w:div>
            <w:div w:id="959796024">
              <w:marLeft w:val="0"/>
              <w:marRight w:val="0"/>
              <w:marTop w:val="0"/>
              <w:marBottom w:val="0"/>
              <w:divBdr>
                <w:top w:val="none" w:sz="0" w:space="0" w:color="auto"/>
                <w:left w:val="none" w:sz="0" w:space="0" w:color="auto"/>
                <w:bottom w:val="none" w:sz="0" w:space="0" w:color="auto"/>
                <w:right w:val="none" w:sz="0" w:space="0" w:color="auto"/>
              </w:divBdr>
            </w:div>
            <w:div w:id="960261324">
              <w:marLeft w:val="0"/>
              <w:marRight w:val="0"/>
              <w:marTop w:val="0"/>
              <w:marBottom w:val="0"/>
              <w:divBdr>
                <w:top w:val="none" w:sz="0" w:space="0" w:color="auto"/>
                <w:left w:val="none" w:sz="0" w:space="0" w:color="auto"/>
                <w:bottom w:val="none" w:sz="0" w:space="0" w:color="auto"/>
                <w:right w:val="none" w:sz="0" w:space="0" w:color="auto"/>
              </w:divBdr>
            </w:div>
            <w:div w:id="961031496">
              <w:marLeft w:val="0"/>
              <w:marRight w:val="0"/>
              <w:marTop w:val="0"/>
              <w:marBottom w:val="0"/>
              <w:divBdr>
                <w:top w:val="none" w:sz="0" w:space="0" w:color="auto"/>
                <w:left w:val="none" w:sz="0" w:space="0" w:color="auto"/>
                <w:bottom w:val="none" w:sz="0" w:space="0" w:color="auto"/>
                <w:right w:val="none" w:sz="0" w:space="0" w:color="auto"/>
              </w:divBdr>
            </w:div>
            <w:div w:id="961152422">
              <w:marLeft w:val="0"/>
              <w:marRight w:val="0"/>
              <w:marTop w:val="0"/>
              <w:marBottom w:val="0"/>
              <w:divBdr>
                <w:top w:val="none" w:sz="0" w:space="0" w:color="auto"/>
                <w:left w:val="none" w:sz="0" w:space="0" w:color="auto"/>
                <w:bottom w:val="none" w:sz="0" w:space="0" w:color="auto"/>
                <w:right w:val="none" w:sz="0" w:space="0" w:color="auto"/>
              </w:divBdr>
            </w:div>
            <w:div w:id="961426752">
              <w:marLeft w:val="0"/>
              <w:marRight w:val="0"/>
              <w:marTop w:val="0"/>
              <w:marBottom w:val="0"/>
              <w:divBdr>
                <w:top w:val="none" w:sz="0" w:space="0" w:color="auto"/>
                <w:left w:val="none" w:sz="0" w:space="0" w:color="auto"/>
                <w:bottom w:val="none" w:sz="0" w:space="0" w:color="auto"/>
                <w:right w:val="none" w:sz="0" w:space="0" w:color="auto"/>
              </w:divBdr>
            </w:div>
            <w:div w:id="961695205">
              <w:marLeft w:val="0"/>
              <w:marRight w:val="0"/>
              <w:marTop w:val="0"/>
              <w:marBottom w:val="0"/>
              <w:divBdr>
                <w:top w:val="none" w:sz="0" w:space="0" w:color="auto"/>
                <w:left w:val="none" w:sz="0" w:space="0" w:color="auto"/>
                <w:bottom w:val="none" w:sz="0" w:space="0" w:color="auto"/>
                <w:right w:val="none" w:sz="0" w:space="0" w:color="auto"/>
              </w:divBdr>
            </w:div>
            <w:div w:id="962344412">
              <w:marLeft w:val="0"/>
              <w:marRight w:val="0"/>
              <w:marTop w:val="0"/>
              <w:marBottom w:val="0"/>
              <w:divBdr>
                <w:top w:val="none" w:sz="0" w:space="0" w:color="auto"/>
                <w:left w:val="none" w:sz="0" w:space="0" w:color="auto"/>
                <w:bottom w:val="none" w:sz="0" w:space="0" w:color="auto"/>
                <w:right w:val="none" w:sz="0" w:space="0" w:color="auto"/>
              </w:divBdr>
            </w:div>
            <w:div w:id="963729544">
              <w:marLeft w:val="0"/>
              <w:marRight w:val="0"/>
              <w:marTop w:val="0"/>
              <w:marBottom w:val="0"/>
              <w:divBdr>
                <w:top w:val="none" w:sz="0" w:space="0" w:color="auto"/>
                <w:left w:val="none" w:sz="0" w:space="0" w:color="auto"/>
                <w:bottom w:val="none" w:sz="0" w:space="0" w:color="auto"/>
                <w:right w:val="none" w:sz="0" w:space="0" w:color="auto"/>
              </w:divBdr>
            </w:div>
            <w:div w:id="964969478">
              <w:marLeft w:val="0"/>
              <w:marRight w:val="0"/>
              <w:marTop w:val="0"/>
              <w:marBottom w:val="0"/>
              <w:divBdr>
                <w:top w:val="none" w:sz="0" w:space="0" w:color="auto"/>
                <w:left w:val="none" w:sz="0" w:space="0" w:color="auto"/>
                <w:bottom w:val="none" w:sz="0" w:space="0" w:color="auto"/>
                <w:right w:val="none" w:sz="0" w:space="0" w:color="auto"/>
              </w:divBdr>
            </w:div>
            <w:div w:id="965046722">
              <w:marLeft w:val="0"/>
              <w:marRight w:val="0"/>
              <w:marTop w:val="0"/>
              <w:marBottom w:val="0"/>
              <w:divBdr>
                <w:top w:val="none" w:sz="0" w:space="0" w:color="auto"/>
                <w:left w:val="none" w:sz="0" w:space="0" w:color="auto"/>
                <w:bottom w:val="none" w:sz="0" w:space="0" w:color="auto"/>
                <w:right w:val="none" w:sz="0" w:space="0" w:color="auto"/>
              </w:divBdr>
            </w:div>
            <w:div w:id="966087069">
              <w:marLeft w:val="0"/>
              <w:marRight w:val="0"/>
              <w:marTop w:val="0"/>
              <w:marBottom w:val="0"/>
              <w:divBdr>
                <w:top w:val="none" w:sz="0" w:space="0" w:color="auto"/>
                <w:left w:val="none" w:sz="0" w:space="0" w:color="auto"/>
                <w:bottom w:val="none" w:sz="0" w:space="0" w:color="auto"/>
                <w:right w:val="none" w:sz="0" w:space="0" w:color="auto"/>
              </w:divBdr>
            </w:div>
            <w:div w:id="966861407">
              <w:marLeft w:val="0"/>
              <w:marRight w:val="0"/>
              <w:marTop w:val="0"/>
              <w:marBottom w:val="0"/>
              <w:divBdr>
                <w:top w:val="none" w:sz="0" w:space="0" w:color="auto"/>
                <w:left w:val="none" w:sz="0" w:space="0" w:color="auto"/>
                <w:bottom w:val="none" w:sz="0" w:space="0" w:color="auto"/>
                <w:right w:val="none" w:sz="0" w:space="0" w:color="auto"/>
              </w:divBdr>
            </w:div>
            <w:div w:id="967973102">
              <w:marLeft w:val="0"/>
              <w:marRight w:val="0"/>
              <w:marTop w:val="0"/>
              <w:marBottom w:val="0"/>
              <w:divBdr>
                <w:top w:val="none" w:sz="0" w:space="0" w:color="auto"/>
                <w:left w:val="none" w:sz="0" w:space="0" w:color="auto"/>
                <w:bottom w:val="none" w:sz="0" w:space="0" w:color="auto"/>
                <w:right w:val="none" w:sz="0" w:space="0" w:color="auto"/>
              </w:divBdr>
            </w:div>
            <w:div w:id="967974173">
              <w:marLeft w:val="0"/>
              <w:marRight w:val="0"/>
              <w:marTop w:val="0"/>
              <w:marBottom w:val="0"/>
              <w:divBdr>
                <w:top w:val="none" w:sz="0" w:space="0" w:color="auto"/>
                <w:left w:val="none" w:sz="0" w:space="0" w:color="auto"/>
                <w:bottom w:val="none" w:sz="0" w:space="0" w:color="auto"/>
                <w:right w:val="none" w:sz="0" w:space="0" w:color="auto"/>
              </w:divBdr>
            </w:div>
            <w:div w:id="970524114">
              <w:marLeft w:val="0"/>
              <w:marRight w:val="0"/>
              <w:marTop w:val="0"/>
              <w:marBottom w:val="0"/>
              <w:divBdr>
                <w:top w:val="none" w:sz="0" w:space="0" w:color="auto"/>
                <w:left w:val="none" w:sz="0" w:space="0" w:color="auto"/>
                <w:bottom w:val="none" w:sz="0" w:space="0" w:color="auto"/>
                <w:right w:val="none" w:sz="0" w:space="0" w:color="auto"/>
              </w:divBdr>
            </w:div>
            <w:div w:id="970593086">
              <w:marLeft w:val="0"/>
              <w:marRight w:val="0"/>
              <w:marTop w:val="0"/>
              <w:marBottom w:val="0"/>
              <w:divBdr>
                <w:top w:val="none" w:sz="0" w:space="0" w:color="auto"/>
                <w:left w:val="none" w:sz="0" w:space="0" w:color="auto"/>
                <w:bottom w:val="none" w:sz="0" w:space="0" w:color="auto"/>
                <w:right w:val="none" w:sz="0" w:space="0" w:color="auto"/>
              </w:divBdr>
            </w:div>
            <w:div w:id="970747338">
              <w:marLeft w:val="0"/>
              <w:marRight w:val="0"/>
              <w:marTop w:val="0"/>
              <w:marBottom w:val="0"/>
              <w:divBdr>
                <w:top w:val="none" w:sz="0" w:space="0" w:color="auto"/>
                <w:left w:val="none" w:sz="0" w:space="0" w:color="auto"/>
                <w:bottom w:val="none" w:sz="0" w:space="0" w:color="auto"/>
                <w:right w:val="none" w:sz="0" w:space="0" w:color="auto"/>
              </w:divBdr>
            </w:div>
            <w:div w:id="970866885">
              <w:marLeft w:val="0"/>
              <w:marRight w:val="0"/>
              <w:marTop w:val="0"/>
              <w:marBottom w:val="0"/>
              <w:divBdr>
                <w:top w:val="none" w:sz="0" w:space="0" w:color="auto"/>
                <w:left w:val="none" w:sz="0" w:space="0" w:color="auto"/>
                <w:bottom w:val="none" w:sz="0" w:space="0" w:color="auto"/>
                <w:right w:val="none" w:sz="0" w:space="0" w:color="auto"/>
              </w:divBdr>
            </w:div>
            <w:div w:id="972370564">
              <w:marLeft w:val="0"/>
              <w:marRight w:val="0"/>
              <w:marTop w:val="0"/>
              <w:marBottom w:val="0"/>
              <w:divBdr>
                <w:top w:val="none" w:sz="0" w:space="0" w:color="auto"/>
                <w:left w:val="none" w:sz="0" w:space="0" w:color="auto"/>
                <w:bottom w:val="none" w:sz="0" w:space="0" w:color="auto"/>
                <w:right w:val="none" w:sz="0" w:space="0" w:color="auto"/>
              </w:divBdr>
            </w:div>
            <w:div w:id="973679207">
              <w:marLeft w:val="0"/>
              <w:marRight w:val="0"/>
              <w:marTop w:val="0"/>
              <w:marBottom w:val="0"/>
              <w:divBdr>
                <w:top w:val="none" w:sz="0" w:space="0" w:color="auto"/>
                <w:left w:val="none" w:sz="0" w:space="0" w:color="auto"/>
                <w:bottom w:val="none" w:sz="0" w:space="0" w:color="auto"/>
                <w:right w:val="none" w:sz="0" w:space="0" w:color="auto"/>
              </w:divBdr>
            </w:div>
            <w:div w:id="973679525">
              <w:marLeft w:val="0"/>
              <w:marRight w:val="0"/>
              <w:marTop w:val="0"/>
              <w:marBottom w:val="0"/>
              <w:divBdr>
                <w:top w:val="none" w:sz="0" w:space="0" w:color="auto"/>
                <w:left w:val="none" w:sz="0" w:space="0" w:color="auto"/>
                <w:bottom w:val="none" w:sz="0" w:space="0" w:color="auto"/>
                <w:right w:val="none" w:sz="0" w:space="0" w:color="auto"/>
              </w:divBdr>
            </w:div>
            <w:div w:id="973825612">
              <w:marLeft w:val="0"/>
              <w:marRight w:val="0"/>
              <w:marTop w:val="0"/>
              <w:marBottom w:val="0"/>
              <w:divBdr>
                <w:top w:val="none" w:sz="0" w:space="0" w:color="auto"/>
                <w:left w:val="none" w:sz="0" w:space="0" w:color="auto"/>
                <w:bottom w:val="none" w:sz="0" w:space="0" w:color="auto"/>
                <w:right w:val="none" w:sz="0" w:space="0" w:color="auto"/>
              </w:divBdr>
            </w:div>
            <w:div w:id="975724228">
              <w:marLeft w:val="0"/>
              <w:marRight w:val="0"/>
              <w:marTop w:val="0"/>
              <w:marBottom w:val="0"/>
              <w:divBdr>
                <w:top w:val="none" w:sz="0" w:space="0" w:color="auto"/>
                <w:left w:val="none" w:sz="0" w:space="0" w:color="auto"/>
                <w:bottom w:val="none" w:sz="0" w:space="0" w:color="auto"/>
                <w:right w:val="none" w:sz="0" w:space="0" w:color="auto"/>
              </w:divBdr>
            </w:div>
            <w:div w:id="976490648">
              <w:marLeft w:val="0"/>
              <w:marRight w:val="0"/>
              <w:marTop w:val="0"/>
              <w:marBottom w:val="0"/>
              <w:divBdr>
                <w:top w:val="none" w:sz="0" w:space="0" w:color="auto"/>
                <w:left w:val="none" w:sz="0" w:space="0" w:color="auto"/>
                <w:bottom w:val="none" w:sz="0" w:space="0" w:color="auto"/>
                <w:right w:val="none" w:sz="0" w:space="0" w:color="auto"/>
              </w:divBdr>
            </w:div>
            <w:div w:id="976760190">
              <w:marLeft w:val="0"/>
              <w:marRight w:val="0"/>
              <w:marTop w:val="0"/>
              <w:marBottom w:val="0"/>
              <w:divBdr>
                <w:top w:val="none" w:sz="0" w:space="0" w:color="auto"/>
                <w:left w:val="none" w:sz="0" w:space="0" w:color="auto"/>
                <w:bottom w:val="none" w:sz="0" w:space="0" w:color="auto"/>
                <w:right w:val="none" w:sz="0" w:space="0" w:color="auto"/>
              </w:divBdr>
            </w:div>
            <w:div w:id="976841690">
              <w:marLeft w:val="0"/>
              <w:marRight w:val="0"/>
              <w:marTop w:val="0"/>
              <w:marBottom w:val="0"/>
              <w:divBdr>
                <w:top w:val="none" w:sz="0" w:space="0" w:color="auto"/>
                <w:left w:val="none" w:sz="0" w:space="0" w:color="auto"/>
                <w:bottom w:val="none" w:sz="0" w:space="0" w:color="auto"/>
                <w:right w:val="none" w:sz="0" w:space="0" w:color="auto"/>
              </w:divBdr>
            </w:div>
            <w:div w:id="977145196">
              <w:marLeft w:val="0"/>
              <w:marRight w:val="0"/>
              <w:marTop w:val="0"/>
              <w:marBottom w:val="0"/>
              <w:divBdr>
                <w:top w:val="none" w:sz="0" w:space="0" w:color="auto"/>
                <w:left w:val="none" w:sz="0" w:space="0" w:color="auto"/>
                <w:bottom w:val="none" w:sz="0" w:space="0" w:color="auto"/>
                <w:right w:val="none" w:sz="0" w:space="0" w:color="auto"/>
              </w:divBdr>
            </w:div>
            <w:div w:id="978145441">
              <w:marLeft w:val="0"/>
              <w:marRight w:val="0"/>
              <w:marTop w:val="0"/>
              <w:marBottom w:val="0"/>
              <w:divBdr>
                <w:top w:val="none" w:sz="0" w:space="0" w:color="auto"/>
                <w:left w:val="none" w:sz="0" w:space="0" w:color="auto"/>
                <w:bottom w:val="none" w:sz="0" w:space="0" w:color="auto"/>
                <w:right w:val="none" w:sz="0" w:space="0" w:color="auto"/>
              </w:divBdr>
            </w:div>
            <w:div w:id="978388078">
              <w:marLeft w:val="0"/>
              <w:marRight w:val="0"/>
              <w:marTop w:val="0"/>
              <w:marBottom w:val="0"/>
              <w:divBdr>
                <w:top w:val="none" w:sz="0" w:space="0" w:color="auto"/>
                <w:left w:val="none" w:sz="0" w:space="0" w:color="auto"/>
                <w:bottom w:val="none" w:sz="0" w:space="0" w:color="auto"/>
                <w:right w:val="none" w:sz="0" w:space="0" w:color="auto"/>
              </w:divBdr>
            </w:div>
            <w:div w:id="978614580">
              <w:marLeft w:val="0"/>
              <w:marRight w:val="0"/>
              <w:marTop w:val="0"/>
              <w:marBottom w:val="0"/>
              <w:divBdr>
                <w:top w:val="none" w:sz="0" w:space="0" w:color="auto"/>
                <w:left w:val="none" w:sz="0" w:space="0" w:color="auto"/>
                <w:bottom w:val="none" w:sz="0" w:space="0" w:color="auto"/>
                <w:right w:val="none" w:sz="0" w:space="0" w:color="auto"/>
              </w:divBdr>
            </w:div>
            <w:div w:id="978876325">
              <w:marLeft w:val="0"/>
              <w:marRight w:val="0"/>
              <w:marTop w:val="0"/>
              <w:marBottom w:val="0"/>
              <w:divBdr>
                <w:top w:val="none" w:sz="0" w:space="0" w:color="auto"/>
                <w:left w:val="none" w:sz="0" w:space="0" w:color="auto"/>
                <w:bottom w:val="none" w:sz="0" w:space="0" w:color="auto"/>
                <w:right w:val="none" w:sz="0" w:space="0" w:color="auto"/>
              </w:divBdr>
            </w:div>
            <w:div w:id="979187771">
              <w:marLeft w:val="0"/>
              <w:marRight w:val="0"/>
              <w:marTop w:val="0"/>
              <w:marBottom w:val="0"/>
              <w:divBdr>
                <w:top w:val="none" w:sz="0" w:space="0" w:color="auto"/>
                <w:left w:val="none" w:sz="0" w:space="0" w:color="auto"/>
                <w:bottom w:val="none" w:sz="0" w:space="0" w:color="auto"/>
                <w:right w:val="none" w:sz="0" w:space="0" w:color="auto"/>
              </w:divBdr>
            </w:div>
            <w:div w:id="979379878">
              <w:marLeft w:val="0"/>
              <w:marRight w:val="0"/>
              <w:marTop w:val="0"/>
              <w:marBottom w:val="0"/>
              <w:divBdr>
                <w:top w:val="none" w:sz="0" w:space="0" w:color="auto"/>
                <w:left w:val="none" w:sz="0" w:space="0" w:color="auto"/>
                <w:bottom w:val="none" w:sz="0" w:space="0" w:color="auto"/>
                <w:right w:val="none" w:sz="0" w:space="0" w:color="auto"/>
              </w:divBdr>
            </w:div>
            <w:div w:id="979922281">
              <w:marLeft w:val="0"/>
              <w:marRight w:val="0"/>
              <w:marTop w:val="0"/>
              <w:marBottom w:val="0"/>
              <w:divBdr>
                <w:top w:val="none" w:sz="0" w:space="0" w:color="auto"/>
                <w:left w:val="none" w:sz="0" w:space="0" w:color="auto"/>
                <w:bottom w:val="none" w:sz="0" w:space="0" w:color="auto"/>
                <w:right w:val="none" w:sz="0" w:space="0" w:color="auto"/>
              </w:divBdr>
            </w:div>
            <w:div w:id="980111936">
              <w:marLeft w:val="0"/>
              <w:marRight w:val="0"/>
              <w:marTop w:val="0"/>
              <w:marBottom w:val="0"/>
              <w:divBdr>
                <w:top w:val="none" w:sz="0" w:space="0" w:color="auto"/>
                <w:left w:val="none" w:sz="0" w:space="0" w:color="auto"/>
                <w:bottom w:val="none" w:sz="0" w:space="0" w:color="auto"/>
                <w:right w:val="none" w:sz="0" w:space="0" w:color="auto"/>
              </w:divBdr>
            </w:div>
            <w:div w:id="981425292">
              <w:marLeft w:val="0"/>
              <w:marRight w:val="0"/>
              <w:marTop w:val="0"/>
              <w:marBottom w:val="0"/>
              <w:divBdr>
                <w:top w:val="none" w:sz="0" w:space="0" w:color="auto"/>
                <w:left w:val="none" w:sz="0" w:space="0" w:color="auto"/>
                <w:bottom w:val="none" w:sz="0" w:space="0" w:color="auto"/>
                <w:right w:val="none" w:sz="0" w:space="0" w:color="auto"/>
              </w:divBdr>
            </w:div>
            <w:div w:id="982855665">
              <w:marLeft w:val="0"/>
              <w:marRight w:val="0"/>
              <w:marTop w:val="0"/>
              <w:marBottom w:val="0"/>
              <w:divBdr>
                <w:top w:val="none" w:sz="0" w:space="0" w:color="auto"/>
                <w:left w:val="none" w:sz="0" w:space="0" w:color="auto"/>
                <w:bottom w:val="none" w:sz="0" w:space="0" w:color="auto"/>
                <w:right w:val="none" w:sz="0" w:space="0" w:color="auto"/>
              </w:divBdr>
            </w:div>
            <w:div w:id="983049695">
              <w:marLeft w:val="0"/>
              <w:marRight w:val="0"/>
              <w:marTop w:val="0"/>
              <w:marBottom w:val="0"/>
              <w:divBdr>
                <w:top w:val="none" w:sz="0" w:space="0" w:color="auto"/>
                <w:left w:val="none" w:sz="0" w:space="0" w:color="auto"/>
                <w:bottom w:val="none" w:sz="0" w:space="0" w:color="auto"/>
                <w:right w:val="none" w:sz="0" w:space="0" w:color="auto"/>
              </w:divBdr>
            </w:div>
            <w:div w:id="986283154">
              <w:marLeft w:val="0"/>
              <w:marRight w:val="0"/>
              <w:marTop w:val="0"/>
              <w:marBottom w:val="0"/>
              <w:divBdr>
                <w:top w:val="none" w:sz="0" w:space="0" w:color="auto"/>
                <w:left w:val="none" w:sz="0" w:space="0" w:color="auto"/>
                <w:bottom w:val="none" w:sz="0" w:space="0" w:color="auto"/>
                <w:right w:val="none" w:sz="0" w:space="0" w:color="auto"/>
              </w:divBdr>
            </w:div>
            <w:div w:id="989017313">
              <w:marLeft w:val="0"/>
              <w:marRight w:val="0"/>
              <w:marTop w:val="0"/>
              <w:marBottom w:val="0"/>
              <w:divBdr>
                <w:top w:val="none" w:sz="0" w:space="0" w:color="auto"/>
                <w:left w:val="none" w:sz="0" w:space="0" w:color="auto"/>
                <w:bottom w:val="none" w:sz="0" w:space="0" w:color="auto"/>
                <w:right w:val="none" w:sz="0" w:space="0" w:color="auto"/>
              </w:divBdr>
            </w:div>
            <w:div w:id="989140982">
              <w:marLeft w:val="0"/>
              <w:marRight w:val="0"/>
              <w:marTop w:val="0"/>
              <w:marBottom w:val="0"/>
              <w:divBdr>
                <w:top w:val="none" w:sz="0" w:space="0" w:color="auto"/>
                <w:left w:val="none" w:sz="0" w:space="0" w:color="auto"/>
                <w:bottom w:val="none" w:sz="0" w:space="0" w:color="auto"/>
                <w:right w:val="none" w:sz="0" w:space="0" w:color="auto"/>
              </w:divBdr>
            </w:div>
            <w:div w:id="989166483">
              <w:marLeft w:val="0"/>
              <w:marRight w:val="0"/>
              <w:marTop w:val="0"/>
              <w:marBottom w:val="0"/>
              <w:divBdr>
                <w:top w:val="none" w:sz="0" w:space="0" w:color="auto"/>
                <w:left w:val="none" w:sz="0" w:space="0" w:color="auto"/>
                <w:bottom w:val="none" w:sz="0" w:space="0" w:color="auto"/>
                <w:right w:val="none" w:sz="0" w:space="0" w:color="auto"/>
              </w:divBdr>
            </w:div>
            <w:div w:id="990135324">
              <w:marLeft w:val="0"/>
              <w:marRight w:val="0"/>
              <w:marTop w:val="0"/>
              <w:marBottom w:val="0"/>
              <w:divBdr>
                <w:top w:val="none" w:sz="0" w:space="0" w:color="auto"/>
                <w:left w:val="none" w:sz="0" w:space="0" w:color="auto"/>
                <w:bottom w:val="none" w:sz="0" w:space="0" w:color="auto"/>
                <w:right w:val="none" w:sz="0" w:space="0" w:color="auto"/>
              </w:divBdr>
            </w:div>
            <w:div w:id="990864959">
              <w:marLeft w:val="0"/>
              <w:marRight w:val="0"/>
              <w:marTop w:val="0"/>
              <w:marBottom w:val="0"/>
              <w:divBdr>
                <w:top w:val="none" w:sz="0" w:space="0" w:color="auto"/>
                <w:left w:val="none" w:sz="0" w:space="0" w:color="auto"/>
                <w:bottom w:val="none" w:sz="0" w:space="0" w:color="auto"/>
                <w:right w:val="none" w:sz="0" w:space="0" w:color="auto"/>
              </w:divBdr>
            </w:div>
            <w:div w:id="991371372">
              <w:marLeft w:val="0"/>
              <w:marRight w:val="0"/>
              <w:marTop w:val="0"/>
              <w:marBottom w:val="0"/>
              <w:divBdr>
                <w:top w:val="none" w:sz="0" w:space="0" w:color="auto"/>
                <w:left w:val="none" w:sz="0" w:space="0" w:color="auto"/>
                <w:bottom w:val="none" w:sz="0" w:space="0" w:color="auto"/>
                <w:right w:val="none" w:sz="0" w:space="0" w:color="auto"/>
              </w:divBdr>
            </w:div>
            <w:div w:id="991561489">
              <w:marLeft w:val="0"/>
              <w:marRight w:val="0"/>
              <w:marTop w:val="0"/>
              <w:marBottom w:val="0"/>
              <w:divBdr>
                <w:top w:val="none" w:sz="0" w:space="0" w:color="auto"/>
                <w:left w:val="none" w:sz="0" w:space="0" w:color="auto"/>
                <w:bottom w:val="none" w:sz="0" w:space="0" w:color="auto"/>
                <w:right w:val="none" w:sz="0" w:space="0" w:color="auto"/>
              </w:divBdr>
            </w:div>
            <w:div w:id="993875587">
              <w:marLeft w:val="0"/>
              <w:marRight w:val="0"/>
              <w:marTop w:val="0"/>
              <w:marBottom w:val="0"/>
              <w:divBdr>
                <w:top w:val="none" w:sz="0" w:space="0" w:color="auto"/>
                <w:left w:val="none" w:sz="0" w:space="0" w:color="auto"/>
                <w:bottom w:val="none" w:sz="0" w:space="0" w:color="auto"/>
                <w:right w:val="none" w:sz="0" w:space="0" w:color="auto"/>
              </w:divBdr>
            </w:div>
            <w:div w:id="994652454">
              <w:marLeft w:val="0"/>
              <w:marRight w:val="0"/>
              <w:marTop w:val="0"/>
              <w:marBottom w:val="0"/>
              <w:divBdr>
                <w:top w:val="none" w:sz="0" w:space="0" w:color="auto"/>
                <w:left w:val="none" w:sz="0" w:space="0" w:color="auto"/>
                <w:bottom w:val="none" w:sz="0" w:space="0" w:color="auto"/>
                <w:right w:val="none" w:sz="0" w:space="0" w:color="auto"/>
              </w:divBdr>
            </w:div>
            <w:div w:id="995494376">
              <w:marLeft w:val="0"/>
              <w:marRight w:val="0"/>
              <w:marTop w:val="0"/>
              <w:marBottom w:val="0"/>
              <w:divBdr>
                <w:top w:val="none" w:sz="0" w:space="0" w:color="auto"/>
                <w:left w:val="none" w:sz="0" w:space="0" w:color="auto"/>
                <w:bottom w:val="none" w:sz="0" w:space="0" w:color="auto"/>
                <w:right w:val="none" w:sz="0" w:space="0" w:color="auto"/>
              </w:divBdr>
            </w:div>
            <w:div w:id="995496915">
              <w:marLeft w:val="0"/>
              <w:marRight w:val="0"/>
              <w:marTop w:val="0"/>
              <w:marBottom w:val="0"/>
              <w:divBdr>
                <w:top w:val="none" w:sz="0" w:space="0" w:color="auto"/>
                <w:left w:val="none" w:sz="0" w:space="0" w:color="auto"/>
                <w:bottom w:val="none" w:sz="0" w:space="0" w:color="auto"/>
                <w:right w:val="none" w:sz="0" w:space="0" w:color="auto"/>
              </w:divBdr>
            </w:div>
            <w:div w:id="997461411">
              <w:marLeft w:val="0"/>
              <w:marRight w:val="0"/>
              <w:marTop w:val="0"/>
              <w:marBottom w:val="0"/>
              <w:divBdr>
                <w:top w:val="none" w:sz="0" w:space="0" w:color="auto"/>
                <w:left w:val="none" w:sz="0" w:space="0" w:color="auto"/>
                <w:bottom w:val="none" w:sz="0" w:space="0" w:color="auto"/>
                <w:right w:val="none" w:sz="0" w:space="0" w:color="auto"/>
              </w:divBdr>
            </w:div>
            <w:div w:id="997612525">
              <w:marLeft w:val="0"/>
              <w:marRight w:val="0"/>
              <w:marTop w:val="0"/>
              <w:marBottom w:val="0"/>
              <w:divBdr>
                <w:top w:val="none" w:sz="0" w:space="0" w:color="auto"/>
                <w:left w:val="none" w:sz="0" w:space="0" w:color="auto"/>
                <w:bottom w:val="none" w:sz="0" w:space="0" w:color="auto"/>
                <w:right w:val="none" w:sz="0" w:space="0" w:color="auto"/>
              </w:divBdr>
            </w:div>
            <w:div w:id="997998177">
              <w:marLeft w:val="0"/>
              <w:marRight w:val="0"/>
              <w:marTop w:val="0"/>
              <w:marBottom w:val="0"/>
              <w:divBdr>
                <w:top w:val="none" w:sz="0" w:space="0" w:color="auto"/>
                <w:left w:val="none" w:sz="0" w:space="0" w:color="auto"/>
                <w:bottom w:val="none" w:sz="0" w:space="0" w:color="auto"/>
                <w:right w:val="none" w:sz="0" w:space="0" w:color="auto"/>
              </w:divBdr>
            </w:div>
            <w:div w:id="998118030">
              <w:marLeft w:val="0"/>
              <w:marRight w:val="0"/>
              <w:marTop w:val="0"/>
              <w:marBottom w:val="0"/>
              <w:divBdr>
                <w:top w:val="none" w:sz="0" w:space="0" w:color="auto"/>
                <w:left w:val="none" w:sz="0" w:space="0" w:color="auto"/>
                <w:bottom w:val="none" w:sz="0" w:space="0" w:color="auto"/>
                <w:right w:val="none" w:sz="0" w:space="0" w:color="auto"/>
              </w:divBdr>
            </w:div>
            <w:div w:id="1000111794">
              <w:marLeft w:val="0"/>
              <w:marRight w:val="0"/>
              <w:marTop w:val="0"/>
              <w:marBottom w:val="0"/>
              <w:divBdr>
                <w:top w:val="none" w:sz="0" w:space="0" w:color="auto"/>
                <w:left w:val="none" w:sz="0" w:space="0" w:color="auto"/>
                <w:bottom w:val="none" w:sz="0" w:space="0" w:color="auto"/>
                <w:right w:val="none" w:sz="0" w:space="0" w:color="auto"/>
              </w:divBdr>
            </w:div>
            <w:div w:id="1000161454">
              <w:marLeft w:val="0"/>
              <w:marRight w:val="0"/>
              <w:marTop w:val="0"/>
              <w:marBottom w:val="0"/>
              <w:divBdr>
                <w:top w:val="none" w:sz="0" w:space="0" w:color="auto"/>
                <w:left w:val="none" w:sz="0" w:space="0" w:color="auto"/>
                <w:bottom w:val="none" w:sz="0" w:space="0" w:color="auto"/>
                <w:right w:val="none" w:sz="0" w:space="0" w:color="auto"/>
              </w:divBdr>
            </w:div>
            <w:div w:id="1000692705">
              <w:marLeft w:val="0"/>
              <w:marRight w:val="0"/>
              <w:marTop w:val="0"/>
              <w:marBottom w:val="0"/>
              <w:divBdr>
                <w:top w:val="none" w:sz="0" w:space="0" w:color="auto"/>
                <w:left w:val="none" w:sz="0" w:space="0" w:color="auto"/>
                <w:bottom w:val="none" w:sz="0" w:space="0" w:color="auto"/>
                <w:right w:val="none" w:sz="0" w:space="0" w:color="auto"/>
              </w:divBdr>
            </w:div>
            <w:div w:id="1000885232">
              <w:marLeft w:val="0"/>
              <w:marRight w:val="0"/>
              <w:marTop w:val="0"/>
              <w:marBottom w:val="0"/>
              <w:divBdr>
                <w:top w:val="none" w:sz="0" w:space="0" w:color="auto"/>
                <w:left w:val="none" w:sz="0" w:space="0" w:color="auto"/>
                <w:bottom w:val="none" w:sz="0" w:space="0" w:color="auto"/>
                <w:right w:val="none" w:sz="0" w:space="0" w:color="auto"/>
              </w:divBdr>
            </w:div>
            <w:div w:id="1000888884">
              <w:marLeft w:val="0"/>
              <w:marRight w:val="0"/>
              <w:marTop w:val="0"/>
              <w:marBottom w:val="0"/>
              <w:divBdr>
                <w:top w:val="none" w:sz="0" w:space="0" w:color="auto"/>
                <w:left w:val="none" w:sz="0" w:space="0" w:color="auto"/>
                <w:bottom w:val="none" w:sz="0" w:space="0" w:color="auto"/>
                <w:right w:val="none" w:sz="0" w:space="0" w:color="auto"/>
              </w:divBdr>
            </w:div>
            <w:div w:id="1000891103">
              <w:marLeft w:val="0"/>
              <w:marRight w:val="0"/>
              <w:marTop w:val="0"/>
              <w:marBottom w:val="0"/>
              <w:divBdr>
                <w:top w:val="none" w:sz="0" w:space="0" w:color="auto"/>
                <w:left w:val="none" w:sz="0" w:space="0" w:color="auto"/>
                <w:bottom w:val="none" w:sz="0" w:space="0" w:color="auto"/>
                <w:right w:val="none" w:sz="0" w:space="0" w:color="auto"/>
              </w:divBdr>
            </w:div>
            <w:div w:id="1001274195">
              <w:marLeft w:val="0"/>
              <w:marRight w:val="0"/>
              <w:marTop w:val="0"/>
              <w:marBottom w:val="0"/>
              <w:divBdr>
                <w:top w:val="none" w:sz="0" w:space="0" w:color="auto"/>
                <w:left w:val="none" w:sz="0" w:space="0" w:color="auto"/>
                <w:bottom w:val="none" w:sz="0" w:space="0" w:color="auto"/>
                <w:right w:val="none" w:sz="0" w:space="0" w:color="auto"/>
              </w:divBdr>
            </w:div>
            <w:div w:id="1002002976">
              <w:marLeft w:val="0"/>
              <w:marRight w:val="0"/>
              <w:marTop w:val="0"/>
              <w:marBottom w:val="0"/>
              <w:divBdr>
                <w:top w:val="none" w:sz="0" w:space="0" w:color="auto"/>
                <w:left w:val="none" w:sz="0" w:space="0" w:color="auto"/>
                <w:bottom w:val="none" w:sz="0" w:space="0" w:color="auto"/>
                <w:right w:val="none" w:sz="0" w:space="0" w:color="auto"/>
              </w:divBdr>
            </w:div>
            <w:div w:id="1003583627">
              <w:marLeft w:val="0"/>
              <w:marRight w:val="0"/>
              <w:marTop w:val="0"/>
              <w:marBottom w:val="0"/>
              <w:divBdr>
                <w:top w:val="none" w:sz="0" w:space="0" w:color="auto"/>
                <w:left w:val="none" w:sz="0" w:space="0" w:color="auto"/>
                <w:bottom w:val="none" w:sz="0" w:space="0" w:color="auto"/>
                <w:right w:val="none" w:sz="0" w:space="0" w:color="auto"/>
              </w:divBdr>
            </w:div>
            <w:div w:id="1005329589">
              <w:marLeft w:val="0"/>
              <w:marRight w:val="0"/>
              <w:marTop w:val="0"/>
              <w:marBottom w:val="0"/>
              <w:divBdr>
                <w:top w:val="none" w:sz="0" w:space="0" w:color="auto"/>
                <w:left w:val="none" w:sz="0" w:space="0" w:color="auto"/>
                <w:bottom w:val="none" w:sz="0" w:space="0" w:color="auto"/>
                <w:right w:val="none" w:sz="0" w:space="0" w:color="auto"/>
              </w:divBdr>
            </w:div>
            <w:div w:id="1007099229">
              <w:marLeft w:val="0"/>
              <w:marRight w:val="0"/>
              <w:marTop w:val="0"/>
              <w:marBottom w:val="0"/>
              <w:divBdr>
                <w:top w:val="none" w:sz="0" w:space="0" w:color="auto"/>
                <w:left w:val="none" w:sz="0" w:space="0" w:color="auto"/>
                <w:bottom w:val="none" w:sz="0" w:space="0" w:color="auto"/>
                <w:right w:val="none" w:sz="0" w:space="0" w:color="auto"/>
              </w:divBdr>
            </w:div>
            <w:div w:id="1007361907">
              <w:marLeft w:val="0"/>
              <w:marRight w:val="0"/>
              <w:marTop w:val="0"/>
              <w:marBottom w:val="0"/>
              <w:divBdr>
                <w:top w:val="none" w:sz="0" w:space="0" w:color="auto"/>
                <w:left w:val="none" w:sz="0" w:space="0" w:color="auto"/>
                <w:bottom w:val="none" w:sz="0" w:space="0" w:color="auto"/>
                <w:right w:val="none" w:sz="0" w:space="0" w:color="auto"/>
              </w:divBdr>
            </w:div>
            <w:div w:id="1008751956">
              <w:marLeft w:val="0"/>
              <w:marRight w:val="0"/>
              <w:marTop w:val="0"/>
              <w:marBottom w:val="0"/>
              <w:divBdr>
                <w:top w:val="none" w:sz="0" w:space="0" w:color="auto"/>
                <w:left w:val="none" w:sz="0" w:space="0" w:color="auto"/>
                <w:bottom w:val="none" w:sz="0" w:space="0" w:color="auto"/>
                <w:right w:val="none" w:sz="0" w:space="0" w:color="auto"/>
              </w:divBdr>
            </w:div>
            <w:div w:id="1009260934">
              <w:marLeft w:val="0"/>
              <w:marRight w:val="0"/>
              <w:marTop w:val="0"/>
              <w:marBottom w:val="0"/>
              <w:divBdr>
                <w:top w:val="none" w:sz="0" w:space="0" w:color="auto"/>
                <w:left w:val="none" w:sz="0" w:space="0" w:color="auto"/>
                <w:bottom w:val="none" w:sz="0" w:space="0" w:color="auto"/>
                <w:right w:val="none" w:sz="0" w:space="0" w:color="auto"/>
              </w:divBdr>
            </w:div>
            <w:div w:id="1009992347">
              <w:marLeft w:val="0"/>
              <w:marRight w:val="0"/>
              <w:marTop w:val="0"/>
              <w:marBottom w:val="0"/>
              <w:divBdr>
                <w:top w:val="none" w:sz="0" w:space="0" w:color="auto"/>
                <w:left w:val="none" w:sz="0" w:space="0" w:color="auto"/>
                <w:bottom w:val="none" w:sz="0" w:space="0" w:color="auto"/>
                <w:right w:val="none" w:sz="0" w:space="0" w:color="auto"/>
              </w:divBdr>
            </w:div>
            <w:div w:id="1011302990">
              <w:marLeft w:val="0"/>
              <w:marRight w:val="0"/>
              <w:marTop w:val="0"/>
              <w:marBottom w:val="0"/>
              <w:divBdr>
                <w:top w:val="none" w:sz="0" w:space="0" w:color="auto"/>
                <w:left w:val="none" w:sz="0" w:space="0" w:color="auto"/>
                <w:bottom w:val="none" w:sz="0" w:space="0" w:color="auto"/>
                <w:right w:val="none" w:sz="0" w:space="0" w:color="auto"/>
              </w:divBdr>
            </w:div>
            <w:div w:id="1014913942">
              <w:marLeft w:val="0"/>
              <w:marRight w:val="0"/>
              <w:marTop w:val="0"/>
              <w:marBottom w:val="0"/>
              <w:divBdr>
                <w:top w:val="none" w:sz="0" w:space="0" w:color="auto"/>
                <w:left w:val="none" w:sz="0" w:space="0" w:color="auto"/>
                <w:bottom w:val="none" w:sz="0" w:space="0" w:color="auto"/>
                <w:right w:val="none" w:sz="0" w:space="0" w:color="auto"/>
              </w:divBdr>
            </w:div>
            <w:div w:id="1015039609">
              <w:marLeft w:val="0"/>
              <w:marRight w:val="0"/>
              <w:marTop w:val="0"/>
              <w:marBottom w:val="0"/>
              <w:divBdr>
                <w:top w:val="none" w:sz="0" w:space="0" w:color="auto"/>
                <w:left w:val="none" w:sz="0" w:space="0" w:color="auto"/>
                <w:bottom w:val="none" w:sz="0" w:space="0" w:color="auto"/>
                <w:right w:val="none" w:sz="0" w:space="0" w:color="auto"/>
              </w:divBdr>
            </w:div>
            <w:div w:id="1015350046">
              <w:marLeft w:val="0"/>
              <w:marRight w:val="0"/>
              <w:marTop w:val="0"/>
              <w:marBottom w:val="0"/>
              <w:divBdr>
                <w:top w:val="none" w:sz="0" w:space="0" w:color="auto"/>
                <w:left w:val="none" w:sz="0" w:space="0" w:color="auto"/>
                <w:bottom w:val="none" w:sz="0" w:space="0" w:color="auto"/>
                <w:right w:val="none" w:sz="0" w:space="0" w:color="auto"/>
              </w:divBdr>
            </w:div>
            <w:div w:id="1015763264">
              <w:marLeft w:val="0"/>
              <w:marRight w:val="0"/>
              <w:marTop w:val="0"/>
              <w:marBottom w:val="0"/>
              <w:divBdr>
                <w:top w:val="none" w:sz="0" w:space="0" w:color="auto"/>
                <w:left w:val="none" w:sz="0" w:space="0" w:color="auto"/>
                <w:bottom w:val="none" w:sz="0" w:space="0" w:color="auto"/>
                <w:right w:val="none" w:sz="0" w:space="0" w:color="auto"/>
              </w:divBdr>
            </w:div>
            <w:div w:id="1019358062">
              <w:marLeft w:val="0"/>
              <w:marRight w:val="0"/>
              <w:marTop w:val="0"/>
              <w:marBottom w:val="0"/>
              <w:divBdr>
                <w:top w:val="none" w:sz="0" w:space="0" w:color="auto"/>
                <w:left w:val="none" w:sz="0" w:space="0" w:color="auto"/>
                <w:bottom w:val="none" w:sz="0" w:space="0" w:color="auto"/>
                <w:right w:val="none" w:sz="0" w:space="0" w:color="auto"/>
              </w:divBdr>
            </w:div>
            <w:div w:id="1021859316">
              <w:marLeft w:val="0"/>
              <w:marRight w:val="0"/>
              <w:marTop w:val="0"/>
              <w:marBottom w:val="0"/>
              <w:divBdr>
                <w:top w:val="none" w:sz="0" w:space="0" w:color="auto"/>
                <w:left w:val="none" w:sz="0" w:space="0" w:color="auto"/>
                <w:bottom w:val="none" w:sz="0" w:space="0" w:color="auto"/>
                <w:right w:val="none" w:sz="0" w:space="0" w:color="auto"/>
              </w:divBdr>
            </w:div>
            <w:div w:id="1021978496">
              <w:marLeft w:val="0"/>
              <w:marRight w:val="0"/>
              <w:marTop w:val="0"/>
              <w:marBottom w:val="0"/>
              <w:divBdr>
                <w:top w:val="none" w:sz="0" w:space="0" w:color="auto"/>
                <w:left w:val="none" w:sz="0" w:space="0" w:color="auto"/>
                <w:bottom w:val="none" w:sz="0" w:space="0" w:color="auto"/>
                <w:right w:val="none" w:sz="0" w:space="0" w:color="auto"/>
              </w:divBdr>
            </w:div>
            <w:div w:id="1022628449">
              <w:marLeft w:val="0"/>
              <w:marRight w:val="0"/>
              <w:marTop w:val="0"/>
              <w:marBottom w:val="0"/>
              <w:divBdr>
                <w:top w:val="none" w:sz="0" w:space="0" w:color="auto"/>
                <w:left w:val="none" w:sz="0" w:space="0" w:color="auto"/>
                <w:bottom w:val="none" w:sz="0" w:space="0" w:color="auto"/>
                <w:right w:val="none" w:sz="0" w:space="0" w:color="auto"/>
              </w:divBdr>
            </w:div>
            <w:div w:id="1022707187">
              <w:marLeft w:val="0"/>
              <w:marRight w:val="0"/>
              <w:marTop w:val="0"/>
              <w:marBottom w:val="0"/>
              <w:divBdr>
                <w:top w:val="none" w:sz="0" w:space="0" w:color="auto"/>
                <w:left w:val="none" w:sz="0" w:space="0" w:color="auto"/>
                <w:bottom w:val="none" w:sz="0" w:space="0" w:color="auto"/>
                <w:right w:val="none" w:sz="0" w:space="0" w:color="auto"/>
              </w:divBdr>
            </w:div>
            <w:div w:id="1023946162">
              <w:marLeft w:val="0"/>
              <w:marRight w:val="0"/>
              <w:marTop w:val="0"/>
              <w:marBottom w:val="0"/>
              <w:divBdr>
                <w:top w:val="none" w:sz="0" w:space="0" w:color="auto"/>
                <w:left w:val="none" w:sz="0" w:space="0" w:color="auto"/>
                <w:bottom w:val="none" w:sz="0" w:space="0" w:color="auto"/>
                <w:right w:val="none" w:sz="0" w:space="0" w:color="auto"/>
              </w:divBdr>
            </w:div>
            <w:div w:id="1024287861">
              <w:marLeft w:val="0"/>
              <w:marRight w:val="0"/>
              <w:marTop w:val="0"/>
              <w:marBottom w:val="0"/>
              <w:divBdr>
                <w:top w:val="none" w:sz="0" w:space="0" w:color="auto"/>
                <w:left w:val="none" w:sz="0" w:space="0" w:color="auto"/>
                <w:bottom w:val="none" w:sz="0" w:space="0" w:color="auto"/>
                <w:right w:val="none" w:sz="0" w:space="0" w:color="auto"/>
              </w:divBdr>
            </w:div>
            <w:div w:id="1024525134">
              <w:marLeft w:val="0"/>
              <w:marRight w:val="0"/>
              <w:marTop w:val="0"/>
              <w:marBottom w:val="0"/>
              <w:divBdr>
                <w:top w:val="none" w:sz="0" w:space="0" w:color="auto"/>
                <w:left w:val="none" w:sz="0" w:space="0" w:color="auto"/>
                <w:bottom w:val="none" w:sz="0" w:space="0" w:color="auto"/>
                <w:right w:val="none" w:sz="0" w:space="0" w:color="auto"/>
              </w:divBdr>
            </w:div>
            <w:div w:id="1024940698">
              <w:marLeft w:val="0"/>
              <w:marRight w:val="0"/>
              <w:marTop w:val="0"/>
              <w:marBottom w:val="0"/>
              <w:divBdr>
                <w:top w:val="none" w:sz="0" w:space="0" w:color="auto"/>
                <w:left w:val="none" w:sz="0" w:space="0" w:color="auto"/>
                <w:bottom w:val="none" w:sz="0" w:space="0" w:color="auto"/>
                <w:right w:val="none" w:sz="0" w:space="0" w:color="auto"/>
              </w:divBdr>
            </w:div>
            <w:div w:id="1025445602">
              <w:marLeft w:val="0"/>
              <w:marRight w:val="0"/>
              <w:marTop w:val="0"/>
              <w:marBottom w:val="0"/>
              <w:divBdr>
                <w:top w:val="none" w:sz="0" w:space="0" w:color="auto"/>
                <w:left w:val="none" w:sz="0" w:space="0" w:color="auto"/>
                <w:bottom w:val="none" w:sz="0" w:space="0" w:color="auto"/>
                <w:right w:val="none" w:sz="0" w:space="0" w:color="auto"/>
              </w:divBdr>
            </w:div>
            <w:div w:id="1028288651">
              <w:marLeft w:val="0"/>
              <w:marRight w:val="0"/>
              <w:marTop w:val="0"/>
              <w:marBottom w:val="0"/>
              <w:divBdr>
                <w:top w:val="none" w:sz="0" w:space="0" w:color="auto"/>
                <w:left w:val="none" w:sz="0" w:space="0" w:color="auto"/>
                <w:bottom w:val="none" w:sz="0" w:space="0" w:color="auto"/>
                <w:right w:val="none" w:sz="0" w:space="0" w:color="auto"/>
              </w:divBdr>
            </w:div>
            <w:div w:id="1028406362">
              <w:marLeft w:val="0"/>
              <w:marRight w:val="0"/>
              <w:marTop w:val="0"/>
              <w:marBottom w:val="0"/>
              <w:divBdr>
                <w:top w:val="none" w:sz="0" w:space="0" w:color="auto"/>
                <w:left w:val="none" w:sz="0" w:space="0" w:color="auto"/>
                <w:bottom w:val="none" w:sz="0" w:space="0" w:color="auto"/>
                <w:right w:val="none" w:sz="0" w:space="0" w:color="auto"/>
              </w:divBdr>
            </w:div>
            <w:div w:id="1029836686">
              <w:marLeft w:val="0"/>
              <w:marRight w:val="0"/>
              <w:marTop w:val="0"/>
              <w:marBottom w:val="0"/>
              <w:divBdr>
                <w:top w:val="none" w:sz="0" w:space="0" w:color="auto"/>
                <w:left w:val="none" w:sz="0" w:space="0" w:color="auto"/>
                <w:bottom w:val="none" w:sz="0" w:space="0" w:color="auto"/>
                <w:right w:val="none" w:sz="0" w:space="0" w:color="auto"/>
              </w:divBdr>
            </w:div>
            <w:div w:id="1031615630">
              <w:marLeft w:val="0"/>
              <w:marRight w:val="0"/>
              <w:marTop w:val="0"/>
              <w:marBottom w:val="0"/>
              <w:divBdr>
                <w:top w:val="none" w:sz="0" w:space="0" w:color="auto"/>
                <w:left w:val="none" w:sz="0" w:space="0" w:color="auto"/>
                <w:bottom w:val="none" w:sz="0" w:space="0" w:color="auto"/>
                <w:right w:val="none" w:sz="0" w:space="0" w:color="auto"/>
              </w:divBdr>
            </w:div>
            <w:div w:id="1031950995">
              <w:marLeft w:val="0"/>
              <w:marRight w:val="0"/>
              <w:marTop w:val="0"/>
              <w:marBottom w:val="0"/>
              <w:divBdr>
                <w:top w:val="none" w:sz="0" w:space="0" w:color="auto"/>
                <w:left w:val="none" w:sz="0" w:space="0" w:color="auto"/>
                <w:bottom w:val="none" w:sz="0" w:space="0" w:color="auto"/>
                <w:right w:val="none" w:sz="0" w:space="0" w:color="auto"/>
              </w:divBdr>
            </w:div>
            <w:div w:id="1033311101">
              <w:marLeft w:val="0"/>
              <w:marRight w:val="0"/>
              <w:marTop w:val="0"/>
              <w:marBottom w:val="0"/>
              <w:divBdr>
                <w:top w:val="none" w:sz="0" w:space="0" w:color="auto"/>
                <w:left w:val="none" w:sz="0" w:space="0" w:color="auto"/>
                <w:bottom w:val="none" w:sz="0" w:space="0" w:color="auto"/>
                <w:right w:val="none" w:sz="0" w:space="0" w:color="auto"/>
              </w:divBdr>
            </w:div>
            <w:div w:id="1033966450">
              <w:marLeft w:val="0"/>
              <w:marRight w:val="0"/>
              <w:marTop w:val="0"/>
              <w:marBottom w:val="0"/>
              <w:divBdr>
                <w:top w:val="none" w:sz="0" w:space="0" w:color="auto"/>
                <w:left w:val="none" w:sz="0" w:space="0" w:color="auto"/>
                <w:bottom w:val="none" w:sz="0" w:space="0" w:color="auto"/>
                <w:right w:val="none" w:sz="0" w:space="0" w:color="auto"/>
              </w:divBdr>
            </w:div>
            <w:div w:id="1035890216">
              <w:marLeft w:val="0"/>
              <w:marRight w:val="0"/>
              <w:marTop w:val="0"/>
              <w:marBottom w:val="0"/>
              <w:divBdr>
                <w:top w:val="none" w:sz="0" w:space="0" w:color="auto"/>
                <w:left w:val="none" w:sz="0" w:space="0" w:color="auto"/>
                <w:bottom w:val="none" w:sz="0" w:space="0" w:color="auto"/>
                <w:right w:val="none" w:sz="0" w:space="0" w:color="auto"/>
              </w:divBdr>
            </w:div>
            <w:div w:id="1039163203">
              <w:marLeft w:val="0"/>
              <w:marRight w:val="0"/>
              <w:marTop w:val="0"/>
              <w:marBottom w:val="0"/>
              <w:divBdr>
                <w:top w:val="none" w:sz="0" w:space="0" w:color="auto"/>
                <w:left w:val="none" w:sz="0" w:space="0" w:color="auto"/>
                <w:bottom w:val="none" w:sz="0" w:space="0" w:color="auto"/>
                <w:right w:val="none" w:sz="0" w:space="0" w:color="auto"/>
              </w:divBdr>
            </w:div>
            <w:div w:id="1039739009">
              <w:marLeft w:val="0"/>
              <w:marRight w:val="0"/>
              <w:marTop w:val="0"/>
              <w:marBottom w:val="0"/>
              <w:divBdr>
                <w:top w:val="none" w:sz="0" w:space="0" w:color="auto"/>
                <w:left w:val="none" w:sz="0" w:space="0" w:color="auto"/>
                <w:bottom w:val="none" w:sz="0" w:space="0" w:color="auto"/>
                <w:right w:val="none" w:sz="0" w:space="0" w:color="auto"/>
              </w:divBdr>
            </w:div>
            <w:div w:id="1040133951">
              <w:marLeft w:val="0"/>
              <w:marRight w:val="0"/>
              <w:marTop w:val="0"/>
              <w:marBottom w:val="0"/>
              <w:divBdr>
                <w:top w:val="none" w:sz="0" w:space="0" w:color="auto"/>
                <w:left w:val="none" w:sz="0" w:space="0" w:color="auto"/>
                <w:bottom w:val="none" w:sz="0" w:space="0" w:color="auto"/>
                <w:right w:val="none" w:sz="0" w:space="0" w:color="auto"/>
              </w:divBdr>
            </w:div>
            <w:div w:id="1041708613">
              <w:marLeft w:val="0"/>
              <w:marRight w:val="0"/>
              <w:marTop w:val="0"/>
              <w:marBottom w:val="0"/>
              <w:divBdr>
                <w:top w:val="none" w:sz="0" w:space="0" w:color="auto"/>
                <w:left w:val="none" w:sz="0" w:space="0" w:color="auto"/>
                <w:bottom w:val="none" w:sz="0" w:space="0" w:color="auto"/>
                <w:right w:val="none" w:sz="0" w:space="0" w:color="auto"/>
              </w:divBdr>
            </w:div>
            <w:div w:id="1043137538">
              <w:marLeft w:val="0"/>
              <w:marRight w:val="0"/>
              <w:marTop w:val="0"/>
              <w:marBottom w:val="0"/>
              <w:divBdr>
                <w:top w:val="none" w:sz="0" w:space="0" w:color="auto"/>
                <w:left w:val="none" w:sz="0" w:space="0" w:color="auto"/>
                <w:bottom w:val="none" w:sz="0" w:space="0" w:color="auto"/>
                <w:right w:val="none" w:sz="0" w:space="0" w:color="auto"/>
              </w:divBdr>
            </w:div>
            <w:div w:id="1044064467">
              <w:marLeft w:val="0"/>
              <w:marRight w:val="0"/>
              <w:marTop w:val="0"/>
              <w:marBottom w:val="0"/>
              <w:divBdr>
                <w:top w:val="none" w:sz="0" w:space="0" w:color="auto"/>
                <w:left w:val="none" w:sz="0" w:space="0" w:color="auto"/>
                <w:bottom w:val="none" w:sz="0" w:space="0" w:color="auto"/>
                <w:right w:val="none" w:sz="0" w:space="0" w:color="auto"/>
              </w:divBdr>
            </w:div>
            <w:div w:id="1044982043">
              <w:marLeft w:val="0"/>
              <w:marRight w:val="0"/>
              <w:marTop w:val="0"/>
              <w:marBottom w:val="0"/>
              <w:divBdr>
                <w:top w:val="none" w:sz="0" w:space="0" w:color="auto"/>
                <w:left w:val="none" w:sz="0" w:space="0" w:color="auto"/>
                <w:bottom w:val="none" w:sz="0" w:space="0" w:color="auto"/>
                <w:right w:val="none" w:sz="0" w:space="0" w:color="auto"/>
              </w:divBdr>
            </w:div>
            <w:div w:id="1046485113">
              <w:marLeft w:val="0"/>
              <w:marRight w:val="0"/>
              <w:marTop w:val="0"/>
              <w:marBottom w:val="0"/>
              <w:divBdr>
                <w:top w:val="none" w:sz="0" w:space="0" w:color="auto"/>
                <w:left w:val="none" w:sz="0" w:space="0" w:color="auto"/>
                <w:bottom w:val="none" w:sz="0" w:space="0" w:color="auto"/>
                <w:right w:val="none" w:sz="0" w:space="0" w:color="auto"/>
              </w:divBdr>
            </w:div>
            <w:div w:id="1047340182">
              <w:marLeft w:val="0"/>
              <w:marRight w:val="0"/>
              <w:marTop w:val="0"/>
              <w:marBottom w:val="0"/>
              <w:divBdr>
                <w:top w:val="none" w:sz="0" w:space="0" w:color="auto"/>
                <w:left w:val="none" w:sz="0" w:space="0" w:color="auto"/>
                <w:bottom w:val="none" w:sz="0" w:space="0" w:color="auto"/>
                <w:right w:val="none" w:sz="0" w:space="0" w:color="auto"/>
              </w:divBdr>
            </w:div>
            <w:div w:id="1048187064">
              <w:marLeft w:val="0"/>
              <w:marRight w:val="0"/>
              <w:marTop w:val="0"/>
              <w:marBottom w:val="0"/>
              <w:divBdr>
                <w:top w:val="none" w:sz="0" w:space="0" w:color="auto"/>
                <w:left w:val="none" w:sz="0" w:space="0" w:color="auto"/>
                <w:bottom w:val="none" w:sz="0" w:space="0" w:color="auto"/>
                <w:right w:val="none" w:sz="0" w:space="0" w:color="auto"/>
              </w:divBdr>
            </w:div>
            <w:div w:id="1048913318">
              <w:marLeft w:val="0"/>
              <w:marRight w:val="0"/>
              <w:marTop w:val="0"/>
              <w:marBottom w:val="0"/>
              <w:divBdr>
                <w:top w:val="none" w:sz="0" w:space="0" w:color="auto"/>
                <w:left w:val="none" w:sz="0" w:space="0" w:color="auto"/>
                <w:bottom w:val="none" w:sz="0" w:space="0" w:color="auto"/>
                <w:right w:val="none" w:sz="0" w:space="0" w:color="auto"/>
              </w:divBdr>
            </w:div>
            <w:div w:id="1050226093">
              <w:marLeft w:val="0"/>
              <w:marRight w:val="0"/>
              <w:marTop w:val="0"/>
              <w:marBottom w:val="0"/>
              <w:divBdr>
                <w:top w:val="none" w:sz="0" w:space="0" w:color="auto"/>
                <w:left w:val="none" w:sz="0" w:space="0" w:color="auto"/>
                <w:bottom w:val="none" w:sz="0" w:space="0" w:color="auto"/>
                <w:right w:val="none" w:sz="0" w:space="0" w:color="auto"/>
              </w:divBdr>
            </w:div>
            <w:div w:id="1051543214">
              <w:marLeft w:val="0"/>
              <w:marRight w:val="0"/>
              <w:marTop w:val="0"/>
              <w:marBottom w:val="0"/>
              <w:divBdr>
                <w:top w:val="none" w:sz="0" w:space="0" w:color="auto"/>
                <w:left w:val="none" w:sz="0" w:space="0" w:color="auto"/>
                <w:bottom w:val="none" w:sz="0" w:space="0" w:color="auto"/>
                <w:right w:val="none" w:sz="0" w:space="0" w:color="auto"/>
              </w:divBdr>
            </w:div>
            <w:div w:id="1054160678">
              <w:marLeft w:val="0"/>
              <w:marRight w:val="0"/>
              <w:marTop w:val="0"/>
              <w:marBottom w:val="0"/>
              <w:divBdr>
                <w:top w:val="none" w:sz="0" w:space="0" w:color="auto"/>
                <w:left w:val="none" w:sz="0" w:space="0" w:color="auto"/>
                <w:bottom w:val="none" w:sz="0" w:space="0" w:color="auto"/>
                <w:right w:val="none" w:sz="0" w:space="0" w:color="auto"/>
              </w:divBdr>
            </w:div>
            <w:div w:id="1055423387">
              <w:marLeft w:val="0"/>
              <w:marRight w:val="0"/>
              <w:marTop w:val="0"/>
              <w:marBottom w:val="0"/>
              <w:divBdr>
                <w:top w:val="none" w:sz="0" w:space="0" w:color="auto"/>
                <w:left w:val="none" w:sz="0" w:space="0" w:color="auto"/>
                <w:bottom w:val="none" w:sz="0" w:space="0" w:color="auto"/>
                <w:right w:val="none" w:sz="0" w:space="0" w:color="auto"/>
              </w:divBdr>
            </w:div>
            <w:div w:id="1056855619">
              <w:marLeft w:val="0"/>
              <w:marRight w:val="0"/>
              <w:marTop w:val="0"/>
              <w:marBottom w:val="0"/>
              <w:divBdr>
                <w:top w:val="none" w:sz="0" w:space="0" w:color="auto"/>
                <w:left w:val="none" w:sz="0" w:space="0" w:color="auto"/>
                <w:bottom w:val="none" w:sz="0" w:space="0" w:color="auto"/>
                <w:right w:val="none" w:sz="0" w:space="0" w:color="auto"/>
              </w:divBdr>
            </w:div>
            <w:div w:id="1057319500">
              <w:marLeft w:val="0"/>
              <w:marRight w:val="0"/>
              <w:marTop w:val="0"/>
              <w:marBottom w:val="0"/>
              <w:divBdr>
                <w:top w:val="none" w:sz="0" w:space="0" w:color="auto"/>
                <w:left w:val="none" w:sz="0" w:space="0" w:color="auto"/>
                <w:bottom w:val="none" w:sz="0" w:space="0" w:color="auto"/>
                <w:right w:val="none" w:sz="0" w:space="0" w:color="auto"/>
              </w:divBdr>
            </w:div>
            <w:div w:id="1057558291">
              <w:marLeft w:val="0"/>
              <w:marRight w:val="0"/>
              <w:marTop w:val="0"/>
              <w:marBottom w:val="0"/>
              <w:divBdr>
                <w:top w:val="none" w:sz="0" w:space="0" w:color="auto"/>
                <w:left w:val="none" w:sz="0" w:space="0" w:color="auto"/>
                <w:bottom w:val="none" w:sz="0" w:space="0" w:color="auto"/>
                <w:right w:val="none" w:sz="0" w:space="0" w:color="auto"/>
              </w:divBdr>
            </w:div>
            <w:div w:id="1058088040">
              <w:marLeft w:val="0"/>
              <w:marRight w:val="0"/>
              <w:marTop w:val="0"/>
              <w:marBottom w:val="0"/>
              <w:divBdr>
                <w:top w:val="none" w:sz="0" w:space="0" w:color="auto"/>
                <w:left w:val="none" w:sz="0" w:space="0" w:color="auto"/>
                <w:bottom w:val="none" w:sz="0" w:space="0" w:color="auto"/>
                <w:right w:val="none" w:sz="0" w:space="0" w:color="auto"/>
              </w:divBdr>
            </w:div>
            <w:div w:id="1058553388">
              <w:marLeft w:val="0"/>
              <w:marRight w:val="0"/>
              <w:marTop w:val="0"/>
              <w:marBottom w:val="0"/>
              <w:divBdr>
                <w:top w:val="none" w:sz="0" w:space="0" w:color="auto"/>
                <w:left w:val="none" w:sz="0" w:space="0" w:color="auto"/>
                <w:bottom w:val="none" w:sz="0" w:space="0" w:color="auto"/>
                <w:right w:val="none" w:sz="0" w:space="0" w:color="auto"/>
              </w:divBdr>
            </w:div>
            <w:div w:id="1058941419">
              <w:marLeft w:val="0"/>
              <w:marRight w:val="0"/>
              <w:marTop w:val="0"/>
              <w:marBottom w:val="0"/>
              <w:divBdr>
                <w:top w:val="none" w:sz="0" w:space="0" w:color="auto"/>
                <w:left w:val="none" w:sz="0" w:space="0" w:color="auto"/>
                <w:bottom w:val="none" w:sz="0" w:space="0" w:color="auto"/>
                <w:right w:val="none" w:sz="0" w:space="0" w:color="auto"/>
              </w:divBdr>
            </w:div>
            <w:div w:id="1060710565">
              <w:marLeft w:val="0"/>
              <w:marRight w:val="0"/>
              <w:marTop w:val="0"/>
              <w:marBottom w:val="0"/>
              <w:divBdr>
                <w:top w:val="none" w:sz="0" w:space="0" w:color="auto"/>
                <w:left w:val="none" w:sz="0" w:space="0" w:color="auto"/>
                <w:bottom w:val="none" w:sz="0" w:space="0" w:color="auto"/>
                <w:right w:val="none" w:sz="0" w:space="0" w:color="auto"/>
              </w:divBdr>
            </w:div>
            <w:div w:id="1061439508">
              <w:marLeft w:val="0"/>
              <w:marRight w:val="0"/>
              <w:marTop w:val="0"/>
              <w:marBottom w:val="0"/>
              <w:divBdr>
                <w:top w:val="none" w:sz="0" w:space="0" w:color="auto"/>
                <w:left w:val="none" w:sz="0" w:space="0" w:color="auto"/>
                <w:bottom w:val="none" w:sz="0" w:space="0" w:color="auto"/>
                <w:right w:val="none" w:sz="0" w:space="0" w:color="auto"/>
              </w:divBdr>
            </w:div>
            <w:div w:id="1061562237">
              <w:marLeft w:val="0"/>
              <w:marRight w:val="0"/>
              <w:marTop w:val="0"/>
              <w:marBottom w:val="0"/>
              <w:divBdr>
                <w:top w:val="none" w:sz="0" w:space="0" w:color="auto"/>
                <w:left w:val="none" w:sz="0" w:space="0" w:color="auto"/>
                <w:bottom w:val="none" w:sz="0" w:space="0" w:color="auto"/>
                <w:right w:val="none" w:sz="0" w:space="0" w:color="auto"/>
              </w:divBdr>
            </w:div>
            <w:div w:id="1062941726">
              <w:marLeft w:val="0"/>
              <w:marRight w:val="0"/>
              <w:marTop w:val="0"/>
              <w:marBottom w:val="0"/>
              <w:divBdr>
                <w:top w:val="none" w:sz="0" w:space="0" w:color="auto"/>
                <w:left w:val="none" w:sz="0" w:space="0" w:color="auto"/>
                <w:bottom w:val="none" w:sz="0" w:space="0" w:color="auto"/>
                <w:right w:val="none" w:sz="0" w:space="0" w:color="auto"/>
              </w:divBdr>
            </w:div>
            <w:div w:id="1063261151">
              <w:marLeft w:val="0"/>
              <w:marRight w:val="0"/>
              <w:marTop w:val="0"/>
              <w:marBottom w:val="0"/>
              <w:divBdr>
                <w:top w:val="none" w:sz="0" w:space="0" w:color="auto"/>
                <w:left w:val="none" w:sz="0" w:space="0" w:color="auto"/>
                <w:bottom w:val="none" w:sz="0" w:space="0" w:color="auto"/>
                <w:right w:val="none" w:sz="0" w:space="0" w:color="auto"/>
              </w:divBdr>
            </w:div>
            <w:div w:id="1063872791">
              <w:marLeft w:val="0"/>
              <w:marRight w:val="0"/>
              <w:marTop w:val="0"/>
              <w:marBottom w:val="0"/>
              <w:divBdr>
                <w:top w:val="none" w:sz="0" w:space="0" w:color="auto"/>
                <w:left w:val="none" w:sz="0" w:space="0" w:color="auto"/>
                <w:bottom w:val="none" w:sz="0" w:space="0" w:color="auto"/>
                <w:right w:val="none" w:sz="0" w:space="0" w:color="auto"/>
              </w:divBdr>
            </w:div>
            <w:div w:id="1065374439">
              <w:marLeft w:val="0"/>
              <w:marRight w:val="0"/>
              <w:marTop w:val="0"/>
              <w:marBottom w:val="0"/>
              <w:divBdr>
                <w:top w:val="none" w:sz="0" w:space="0" w:color="auto"/>
                <w:left w:val="none" w:sz="0" w:space="0" w:color="auto"/>
                <w:bottom w:val="none" w:sz="0" w:space="0" w:color="auto"/>
                <w:right w:val="none" w:sz="0" w:space="0" w:color="auto"/>
              </w:divBdr>
            </w:div>
            <w:div w:id="1066025548">
              <w:marLeft w:val="0"/>
              <w:marRight w:val="0"/>
              <w:marTop w:val="0"/>
              <w:marBottom w:val="0"/>
              <w:divBdr>
                <w:top w:val="none" w:sz="0" w:space="0" w:color="auto"/>
                <w:left w:val="none" w:sz="0" w:space="0" w:color="auto"/>
                <w:bottom w:val="none" w:sz="0" w:space="0" w:color="auto"/>
                <w:right w:val="none" w:sz="0" w:space="0" w:color="auto"/>
              </w:divBdr>
            </w:div>
            <w:div w:id="1066535985">
              <w:marLeft w:val="0"/>
              <w:marRight w:val="0"/>
              <w:marTop w:val="0"/>
              <w:marBottom w:val="0"/>
              <w:divBdr>
                <w:top w:val="none" w:sz="0" w:space="0" w:color="auto"/>
                <w:left w:val="none" w:sz="0" w:space="0" w:color="auto"/>
                <w:bottom w:val="none" w:sz="0" w:space="0" w:color="auto"/>
                <w:right w:val="none" w:sz="0" w:space="0" w:color="auto"/>
              </w:divBdr>
            </w:div>
            <w:div w:id="1068764675">
              <w:marLeft w:val="0"/>
              <w:marRight w:val="0"/>
              <w:marTop w:val="0"/>
              <w:marBottom w:val="0"/>
              <w:divBdr>
                <w:top w:val="none" w:sz="0" w:space="0" w:color="auto"/>
                <w:left w:val="none" w:sz="0" w:space="0" w:color="auto"/>
                <w:bottom w:val="none" w:sz="0" w:space="0" w:color="auto"/>
                <w:right w:val="none" w:sz="0" w:space="0" w:color="auto"/>
              </w:divBdr>
            </w:div>
            <w:div w:id="1076702557">
              <w:marLeft w:val="0"/>
              <w:marRight w:val="0"/>
              <w:marTop w:val="0"/>
              <w:marBottom w:val="0"/>
              <w:divBdr>
                <w:top w:val="none" w:sz="0" w:space="0" w:color="auto"/>
                <w:left w:val="none" w:sz="0" w:space="0" w:color="auto"/>
                <w:bottom w:val="none" w:sz="0" w:space="0" w:color="auto"/>
                <w:right w:val="none" w:sz="0" w:space="0" w:color="auto"/>
              </w:divBdr>
            </w:div>
            <w:div w:id="1077291718">
              <w:marLeft w:val="0"/>
              <w:marRight w:val="0"/>
              <w:marTop w:val="0"/>
              <w:marBottom w:val="0"/>
              <w:divBdr>
                <w:top w:val="none" w:sz="0" w:space="0" w:color="auto"/>
                <w:left w:val="none" w:sz="0" w:space="0" w:color="auto"/>
                <w:bottom w:val="none" w:sz="0" w:space="0" w:color="auto"/>
                <w:right w:val="none" w:sz="0" w:space="0" w:color="auto"/>
              </w:divBdr>
            </w:div>
            <w:div w:id="1078406922">
              <w:marLeft w:val="0"/>
              <w:marRight w:val="0"/>
              <w:marTop w:val="0"/>
              <w:marBottom w:val="0"/>
              <w:divBdr>
                <w:top w:val="none" w:sz="0" w:space="0" w:color="auto"/>
                <w:left w:val="none" w:sz="0" w:space="0" w:color="auto"/>
                <w:bottom w:val="none" w:sz="0" w:space="0" w:color="auto"/>
                <w:right w:val="none" w:sz="0" w:space="0" w:color="auto"/>
              </w:divBdr>
            </w:div>
            <w:div w:id="1078480214">
              <w:marLeft w:val="0"/>
              <w:marRight w:val="0"/>
              <w:marTop w:val="0"/>
              <w:marBottom w:val="0"/>
              <w:divBdr>
                <w:top w:val="none" w:sz="0" w:space="0" w:color="auto"/>
                <w:left w:val="none" w:sz="0" w:space="0" w:color="auto"/>
                <w:bottom w:val="none" w:sz="0" w:space="0" w:color="auto"/>
                <w:right w:val="none" w:sz="0" w:space="0" w:color="auto"/>
              </w:divBdr>
            </w:div>
            <w:div w:id="1078598275">
              <w:marLeft w:val="0"/>
              <w:marRight w:val="0"/>
              <w:marTop w:val="0"/>
              <w:marBottom w:val="0"/>
              <w:divBdr>
                <w:top w:val="none" w:sz="0" w:space="0" w:color="auto"/>
                <w:left w:val="none" w:sz="0" w:space="0" w:color="auto"/>
                <w:bottom w:val="none" w:sz="0" w:space="0" w:color="auto"/>
                <w:right w:val="none" w:sz="0" w:space="0" w:color="auto"/>
              </w:divBdr>
            </w:div>
            <w:div w:id="1079209404">
              <w:marLeft w:val="0"/>
              <w:marRight w:val="0"/>
              <w:marTop w:val="0"/>
              <w:marBottom w:val="0"/>
              <w:divBdr>
                <w:top w:val="none" w:sz="0" w:space="0" w:color="auto"/>
                <w:left w:val="none" w:sz="0" w:space="0" w:color="auto"/>
                <w:bottom w:val="none" w:sz="0" w:space="0" w:color="auto"/>
                <w:right w:val="none" w:sz="0" w:space="0" w:color="auto"/>
              </w:divBdr>
            </w:div>
            <w:div w:id="1079598450">
              <w:marLeft w:val="0"/>
              <w:marRight w:val="0"/>
              <w:marTop w:val="0"/>
              <w:marBottom w:val="0"/>
              <w:divBdr>
                <w:top w:val="none" w:sz="0" w:space="0" w:color="auto"/>
                <w:left w:val="none" w:sz="0" w:space="0" w:color="auto"/>
                <w:bottom w:val="none" w:sz="0" w:space="0" w:color="auto"/>
                <w:right w:val="none" w:sz="0" w:space="0" w:color="auto"/>
              </w:divBdr>
            </w:div>
            <w:div w:id="1080250300">
              <w:marLeft w:val="0"/>
              <w:marRight w:val="0"/>
              <w:marTop w:val="0"/>
              <w:marBottom w:val="0"/>
              <w:divBdr>
                <w:top w:val="none" w:sz="0" w:space="0" w:color="auto"/>
                <w:left w:val="none" w:sz="0" w:space="0" w:color="auto"/>
                <w:bottom w:val="none" w:sz="0" w:space="0" w:color="auto"/>
                <w:right w:val="none" w:sz="0" w:space="0" w:color="auto"/>
              </w:divBdr>
            </w:div>
            <w:div w:id="1082527934">
              <w:marLeft w:val="0"/>
              <w:marRight w:val="0"/>
              <w:marTop w:val="0"/>
              <w:marBottom w:val="0"/>
              <w:divBdr>
                <w:top w:val="none" w:sz="0" w:space="0" w:color="auto"/>
                <w:left w:val="none" w:sz="0" w:space="0" w:color="auto"/>
                <w:bottom w:val="none" w:sz="0" w:space="0" w:color="auto"/>
                <w:right w:val="none" w:sz="0" w:space="0" w:color="auto"/>
              </w:divBdr>
            </w:div>
            <w:div w:id="1084061538">
              <w:marLeft w:val="0"/>
              <w:marRight w:val="0"/>
              <w:marTop w:val="0"/>
              <w:marBottom w:val="0"/>
              <w:divBdr>
                <w:top w:val="none" w:sz="0" w:space="0" w:color="auto"/>
                <w:left w:val="none" w:sz="0" w:space="0" w:color="auto"/>
                <w:bottom w:val="none" w:sz="0" w:space="0" w:color="auto"/>
                <w:right w:val="none" w:sz="0" w:space="0" w:color="auto"/>
              </w:divBdr>
            </w:div>
            <w:div w:id="1084759832">
              <w:marLeft w:val="0"/>
              <w:marRight w:val="0"/>
              <w:marTop w:val="0"/>
              <w:marBottom w:val="0"/>
              <w:divBdr>
                <w:top w:val="none" w:sz="0" w:space="0" w:color="auto"/>
                <w:left w:val="none" w:sz="0" w:space="0" w:color="auto"/>
                <w:bottom w:val="none" w:sz="0" w:space="0" w:color="auto"/>
                <w:right w:val="none" w:sz="0" w:space="0" w:color="auto"/>
              </w:divBdr>
            </w:div>
            <w:div w:id="1086264819">
              <w:marLeft w:val="0"/>
              <w:marRight w:val="0"/>
              <w:marTop w:val="0"/>
              <w:marBottom w:val="0"/>
              <w:divBdr>
                <w:top w:val="none" w:sz="0" w:space="0" w:color="auto"/>
                <w:left w:val="none" w:sz="0" w:space="0" w:color="auto"/>
                <w:bottom w:val="none" w:sz="0" w:space="0" w:color="auto"/>
                <w:right w:val="none" w:sz="0" w:space="0" w:color="auto"/>
              </w:divBdr>
            </w:div>
            <w:div w:id="1086880723">
              <w:marLeft w:val="0"/>
              <w:marRight w:val="0"/>
              <w:marTop w:val="0"/>
              <w:marBottom w:val="0"/>
              <w:divBdr>
                <w:top w:val="none" w:sz="0" w:space="0" w:color="auto"/>
                <w:left w:val="none" w:sz="0" w:space="0" w:color="auto"/>
                <w:bottom w:val="none" w:sz="0" w:space="0" w:color="auto"/>
                <w:right w:val="none" w:sz="0" w:space="0" w:color="auto"/>
              </w:divBdr>
            </w:div>
            <w:div w:id="1087264374">
              <w:marLeft w:val="0"/>
              <w:marRight w:val="0"/>
              <w:marTop w:val="0"/>
              <w:marBottom w:val="0"/>
              <w:divBdr>
                <w:top w:val="none" w:sz="0" w:space="0" w:color="auto"/>
                <w:left w:val="none" w:sz="0" w:space="0" w:color="auto"/>
                <w:bottom w:val="none" w:sz="0" w:space="0" w:color="auto"/>
                <w:right w:val="none" w:sz="0" w:space="0" w:color="auto"/>
              </w:divBdr>
            </w:div>
            <w:div w:id="1090157034">
              <w:marLeft w:val="0"/>
              <w:marRight w:val="0"/>
              <w:marTop w:val="0"/>
              <w:marBottom w:val="0"/>
              <w:divBdr>
                <w:top w:val="none" w:sz="0" w:space="0" w:color="auto"/>
                <w:left w:val="none" w:sz="0" w:space="0" w:color="auto"/>
                <w:bottom w:val="none" w:sz="0" w:space="0" w:color="auto"/>
                <w:right w:val="none" w:sz="0" w:space="0" w:color="auto"/>
              </w:divBdr>
            </w:div>
            <w:div w:id="1091006365">
              <w:marLeft w:val="0"/>
              <w:marRight w:val="0"/>
              <w:marTop w:val="0"/>
              <w:marBottom w:val="0"/>
              <w:divBdr>
                <w:top w:val="none" w:sz="0" w:space="0" w:color="auto"/>
                <w:left w:val="none" w:sz="0" w:space="0" w:color="auto"/>
                <w:bottom w:val="none" w:sz="0" w:space="0" w:color="auto"/>
                <w:right w:val="none" w:sz="0" w:space="0" w:color="auto"/>
              </w:divBdr>
            </w:div>
            <w:div w:id="1092120053">
              <w:marLeft w:val="0"/>
              <w:marRight w:val="0"/>
              <w:marTop w:val="0"/>
              <w:marBottom w:val="0"/>
              <w:divBdr>
                <w:top w:val="none" w:sz="0" w:space="0" w:color="auto"/>
                <w:left w:val="none" w:sz="0" w:space="0" w:color="auto"/>
                <w:bottom w:val="none" w:sz="0" w:space="0" w:color="auto"/>
                <w:right w:val="none" w:sz="0" w:space="0" w:color="auto"/>
              </w:divBdr>
            </w:div>
            <w:div w:id="1092968596">
              <w:marLeft w:val="0"/>
              <w:marRight w:val="0"/>
              <w:marTop w:val="0"/>
              <w:marBottom w:val="0"/>
              <w:divBdr>
                <w:top w:val="none" w:sz="0" w:space="0" w:color="auto"/>
                <w:left w:val="none" w:sz="0" w:space="0" w:color="auto"/>
                <w:bottom w:val="none" w:sz="0" w:space="0" w:color="auto"/>
                <w:right w:val="none" w:sz="0" w:space="0" w:color="auto"/>
              </w:divBdr>
            </w:div>
            <w:div w:id="1093746400">
              <w:marLeft w:val="0"/>
              <w:marRight w:val="0"/>
              <w:marTop w:val="0"/>
              <w:marBottom w:val="0"/>
              <w:divBdr>
                <w:top w:val="none" w:sz="0" w:space="0" w:color="auto"/>
                <w:left w:val="none" w:sz="0" w:space="0" w:color="auto"/>
                <w:bottom w:val="none" w:sz="0" w:space="0" w:color="auto"/>
                <w:right w:val="none" w:sz="0" w:space="0" w:color="auto"/>
              </w:divBdr>
            </w:div>
            <w:div w:id="1094012396">
              <w:marLeft w:val="0"/>
              <w:marRight w:val="0"/>
              <w:marTop w:val="0"/>
              <w:marBottom w:val="0"/>
              <w:divBdr>
                <w:top w:val="none" w:sz="0" w:space="0" w:color="auto"/>
                <w:left w:val="none" w:sz="0" w:space="0" w:color="auto"/>
                <w:bottom w:val="none" w:sz="0" w:space="0" w:color="auto"/>
                <w:right w:val="none" w:sz="0" w:space="0" w:color="auto"/>
              </w:divBdr>
            </w:div>
            <w:div w:id="1094129607">
              <w:marLeft w:val="0"/>
              <w:marRight w:val="0"/>
              <w:marTop w:val="0"/>
              <w:marBottom w:val="0"/>
              <w:divBdr>
                <w:top w:val="none" w:sz="0" w:space="0" w:color="auto"/>
                <w:left w:val="none" w:sz="0" w:space="0" w:color="auto"/>
                <w:bottom w:val="none" w:sz="0" w:space="0" w:color="auto"/>
                <w:right w:val="none" w:sz="0" w:space="0" w:color="auto"/>
              </w:divBdr>
            </w:div>
            <w:div w:id="1094208162">
              <w:marLeft w:val="0"/>
              <w:marRight w:val="0"/>
              <w:marTop w:val="0"/>
              <w:marBottom w:val="0"/>
              <w:divBdr>
                <w:top w:val="none" w:sz="0" w:space="0" w:color="auto"/>
                <w:left w:val="none" w:sz="0" w:space="0" w:color="auto"/>
                <w:bottom w:val="none" w:sz="0" w:space="0" w:color="auto"/>
                <w:right w:val="none" w:sz="0" w:space="0" w:color="auto"/>
              </w:divBdr>
            </w:div>
            <w:div w:id="1094284841">
              <w:marLeft w:val="0"/>
              <w:marRight w:val="0"/>
              <w:marTop w:val="0"/>
              <w:marBottom w:val="0"/>
              <w:divBdr>
                <w:top w:val="none" w:sz="0" w:space="0" w:color="auto"/>
                <w:left w:val="none" w:sz="0" w:space="0" w:color="auto"/>
                <w:bottom w:val="none" w:sz="0" w:space="0" w:color="auto"/>
                <w:right w:val="none" w:sz="0" w:space="0" w:color="auto"/>
              </w:divBdr>
            </w:div>
            <w:div w:id="1096707584">
              <w:marLeft w:val="0"/>
              <w:marRight w:val="0"/>
              <w:marTop w:val="0"/>
              <w:marBottom w:val="0"/>
              <w:divBdr>
                <w:top w:val="none" w:sz="0" w:space="0" w:color="auto"/>
                <w:left w:val="none" w:sz="0" w:space="0" w:color="auto"/>
                <w:bottom w:val="none" w:sz="0" w:space="0" w:color="auto"/>
                <w:right w:val="none" w:sz="0" w:space="0" w:color="auto"/>
              </w:divBdr>
            </w:div>
            <w:div w:id="1099370323">
              <w:marLeft w:val="0"/>
              <w:marRight w:val="0"/>
              <w:marTop w:val="0"/>
              <w:marBottom w:val="0"/>
              <w:divBdr>
                <w:top w:val="none" w:sz="0" w:space="0" w:color="auto"/>
                <w:left w:val="none" w:sz="0" w:space="0" w:color="auto"/>
                <w:bottom w:val="none" w:sz="0" w:space="0" w:color="auto"/>
                <w:right w:val="none" w:sz="0" w:space="0" w:color="auto"/>
              </w:divBdr>
            </w:div>
            <w:div w:id="1099443983">
              <w:marLeft w:val="0"/>
              <w:marRight w:val="0"/>
              <w:marTop w:val="0"/>
              <w:marBottom w:val="0"/>
              <w:divBdr>
                <w:top w:val="none" w:sz="0" w:space="0" w:color="auto"/>
                <w:left w:val="none" w:sz="0" w:space="0" w:color="auto"/>
                <w:bottom w:val="none" w:sz="0" w:space="0" w:color="auto"/>
                <w:right w:val="none" w:sz="0" w:space="0" w:color="auto"/>
              </w:divBdr>
            </w:div>
            <w:div w:id="1099451744">
              <w:marLeft w:val="0"/>
              <w:marRight w:val="0"/>
              <w:marTop w:val="0"/>
              <w:marBottom w:val="0"/>
              <w:divBdr>
                <w:top w:val="none" w:sz="0" w:space="0" w:color="auto"/>
                <w:left w:val="none" w:sz="0" w:space="0" w:color="auto"/>
                <w:bottom w:val="none" w:sz="0" w:space="0" w:color="auto"/>
                <w:right w:val="none" w:sz="0" w:space="0" w:color="auto"/>
              </w:divBdr>
            </w:div>
            <w:div w:id="1102066410">
              <w:marLeft w:val="0"/>
              <w:marRight w:val="0"/>
              <w:marTop w:val="0"/>
              <w:marBottom w:val="0"/>
              <w:divBdr>
                <w:top w:val="none" w:sz="0" w:space="0" w:color="auto"/>
                <w:left w:val="none" w:sz="0" w:space="0" w:color="auto"/>
                <w:bottom w:val="none" w:sz="0" w:space="0" w:color="auto"/>
                <w:right w:val="none" w:sz="0" w:space="0" w:color="auto"/>
              </w:divBdr>
            </w:div>
            <w:div w:id="1102727467">
              <w:marLeft w:val="0"/>
              <w:marRight w:val="0"/>
              <w:marTop w:val="0"/>
              <w:marBottom w:val="0"/>
              <w:divBdr>
                <w:top w:val="none" w:sz="0" w:space="0" w:color="auto"/>
                <w:left w:val="none" w:sz="0" w:space="0" w:color="auto"/>
                <w:bottom w:val="none" w:sz="0" w:space="0" w:color="auto"/>
                <w:right w:val="none" w:sz="0" w:space="0" w:color="auto"/>
              </w:divBdr>
            </w:div>
            <w:div w:id="1103307623">
              <w:marLeft w:val="0"/>
              <w:marRight w:val="0"/>
              <w:marTop w:val="0"/>
              <w:marBottom w:val="0"/>
              <w:divBdr>
                <w:top w:val="none" w:sz="0" w:space="0" w:color="auto"/>
                <w:left w:val="none" w:sz="0" w:space="0" w:color="auto"/>
                <w:bottom w:val="none" w:sz="0" w:space="0" w:color="auto"/>
                <w:right w:val="none" w:sz="0" w:space="0" w:color="auto"/>
              </w:divBdr>
            </w:div>
            <w:div w:id="1105806363">
              <w:marLeft w:val="0"/>
              <w:marRight w:val="0"/>
              <w:marTop w:val="0"/>
              <w:marBottom w:val="0"/>
              <w:divBdr>
                <w:top w:val="none" w:sz="0" w:space="0" w:color="auto"/>
                <w:left w:val="none" w:sz="0" w:space="0" w:color="auto"/>
                <w:bottom w:val="none" w:sz="0" w:space="0" w:color="auto"/>
                <w:right w:val="none" w:sz="0" w:space="0" w:color="auto"/>
              </w:divBdr>
            </w:div>
            <w:div w:id="1107846557">
              <w:marLeft w:val="0"/>
              <w:marRight w:val="0"/>
              <w:marTop w:val="0"/>
              <w:marBottom w:val="0"/>
              <w:divBdr>
                <w:top w:val="none" w:sz="0" w:space="0" w:color="auto"/>
                <w:left w:val="none" w:sz="0" w:space="0" w:color="auto"/>
                <w:bottom w:val="none" w:sz="0" w:space="0" w:color="auto"/>
                <w:right w:val="none" w:sz="0" w:space="0" w:color="auto"/>
              </w:divBdr>
            </w:div>
            <w:div w:id="1110248342">
              <w:marLeft w:val="0"/>
              <w:marRight w:val="0"/>
              <w:marTop w:val="0"/>
              <w:marBottom w:val="0"/>
              <w:divBdr>
                <w:top w:val="none" w:sz="0" w:space="0" w:color="auto"/>
                <w:left w:val="none" w:sz="0" w:space="0" w:color="auto"/>
                <w:bottom w:val="none" w:sz="0" w:space="0" w:color="auto"/>
                <w:right w:val="none" w:sz="0" w:space="0" w:color="auto"/>
              </w:divBdr>
            </w:div>
            <w:div w:id="1110735879">
              <w:marLeft w:val="0"/>
              <w:marRight w:val="0"/>
              <w:marTop w:val="0"/>
              <w:marBottom w:val="0"/>
              <w:divBdr>
                <w:top w:val="none" w:sz="0" w:space="0" w:color="auto"/>
                <w:left w:val="none" w:sz="0" w:space="0" w:color="auto"/>
                <w:bottom w:val="none" w:sz="0" w:space="0" w:color="auto"/>
                <w:right w:val="none" w:sz="0" w:space="0" w:color="auto"/>
              </w:divBdr>
            </w:div>
            <w:div w:id="1110933451">
              <w:marLeft w:val="0"/>
              <w:marRight w:val="0"/>
              <w:marTop w:val="0"/>
              <w:marBottom w:val="0"/>
              <w:divBdr>
                <w:top w:val="none" w:sz="0" w:space="0" w:color="auto"/>
                <w:left w:val="none" w:sz="0" w:space="0" w:color="auto"/>
                <w:bottom w:val="none" w:sz="0" w:space="0" w:color="auto"/>
                <w:right w:val="none" w:sz="0" w:space="0" w:color="auto"/>
              </w:divBdr>
            </w:div>
            <w:div w:id="1112936440">
              <w:marLeft w:val="0"/>
              <w:marRight w:val="0"/>
              <w:marTop w:val="0"/>
              <w:marBottom w:val="0"/>
              <w:divBdr>
                <w:top w:val="none" w:sz="0" w:space="0" w:color="auto"/>
                <w:left w:val="none" w:sz="0" w:space="0" w:color="auto"/>
                <w:bottom w:val="none" w:sz="0" w:space="0" w:color="auto"/>
                <w:right w:val="none" w:sz="0" w:space="0" w:color="auto"/>
              </w:divBdr>
            </w:div>
            <w:div w:id="1115826984">
              <w:marLeft w:val="0"/>
              <w:marRight w:val="0"/>
              <w:marTop w:val="0"/>
              <w:marBottom w:val="0"/>
              <w:divBdr>
                <w:top w:val="none" w:sz="0" w:space="0" w:color="auto"/>
                <w:left w:val="none" w:sz="0" w:space="0" w:color="auto"/>
                <w:bottom w:val="none" w:sz="0" w:space="0" w:color="auto"/>
                <w:right w:val="none" w:sz="0" w:space="0" w:color="auto"/>
              </w:divBdr>
            </w:div>
            <w:div w:id="1118179173">
              <w:marLeft w:val="0"/>
              <w:marRight w:val="0"/>
              <w:marTop w:val="0"/>
              <w:marBottom w:val="0"/>
              <w:divBdr>
                <w:top w:val="none" w:sz="0" w:space="0" w:color="auto"/>
                <w:left w:val="none" w:sz="0" w:space="0" w:color="auto"/>
                <w:bottom w:val="none" w:sz="0" w:space="0" w:color="auto"/>
                <w:right w:val="none" w:sz="0" w:space="0" w:color="auto"/>
              </w:divBdr>
            </w:div>
            <w:div w:id="1118795698">
              <w:marLeft w:val="0"/>
              <w:marRight w:val="0"/>
              <w:marTop w:val="0"/>
              <w:marBottom w:val="0"/>
              <w:divBdr>
                <w:top w:val="none" w:sz="0" w:space="0" w:color="auto"/>
                <w:left w:val="none" w:sz="0" w:space="0" w:color="auto"/>
                <w:bottom w:val="none" w:sz="0" w:space="0" w:color="auto"/>
                <w:right w:val="none" w:sz="0" w:space="0" w:color="auto"/>
              </w:divBdr>
            </w:div>
            <w:div w:id="1121849421">
              <w:marLeft w:val="0"/>
              <w:marRight w:val="0"/>
              <w:marTop w:val="0"/>
              <w:marBottom w:val="0"/>
              <w:divBdr>
                <w:top w:val="none" w:sz="0" w:space="0" w:color="auto"/>
                <w:left w:val="none" w:sz="0" w:space="0" w:color="auto"/>
                <w:bottom w:val="none" w:sz="0" w:space="0" w:color="auto"/>
                <w:right w:val="none" w:sz="0" w:space="0" w:color="auto"/>
              </w:divBdr>
            </w:div>
            <w:div w:id="1122117496">
              <w:marLeft w:val="0"/>
              <w:marRight w:val="0"/>
              <w:marTop w:val="0"/>
              <w:marBottom w:val="0"/>
              <w:divBdr>
                <w:top w:val="none" w:sz="0" w:space="0" w:color="auto"/>
                <w:left w:val="none" w:sz="0" w:space="0" w:color="auto"/>
                <w:bottom w:val="none" w:sz="0" w:space="0" w:color="auto"/>
                <w:right w:val="none" w:sz="0" w:space="0" w:color="auto"/>
              </w:divBdr>
            </w:div>
            <w:div w:id="1123377232">
              <w:marLeft w:val="0"/>
              <w:marRight w:val="0"/>
              <w:marTop w:val="0"/>
              <w:marBottom w:val="0"/>
              <w:divBdr>
                <w:top w:val="none" w:sz="0" w:space="0" w:color="auto"/>
                <w:left w:val="none" w:sz="0" w:space="0" w:color="auto"/>
                <w:bottom w:val="none" w:sz="0" w:space="0" w:color="auto"/>
                <w:right w:val="none" w:sz="0" w:space="0" w:color="auto"/>
              </w:divBdr>
            </w:div>
            <w:div w:id="1123570567">
              <w:marLeft w:val="0"/>
              <w:marRight w:val="0"/>
              <w:marTop w:val="0"/>
              <w:marBottom w:val="0"/>
              <w:divBdr>
                <w:top w:val="none" w:sz="0" w:space="0" w:color="auto"/>
                <w:left w:val="none" w:sz="0" w:space="0" w:color="auto"/>
                <w:bottom w:val="none" w:sz="0" w:space="0" w:color="auto"/>
                <w:right w:val="none" w:sz="0" w:space="0" w:color="auto"/>
              </w:divBdr>
            </w:div>
            <w:div w:id="1125274953">
              <w:marLeft w:val="0"/>
              <w:marRight w:val="0"/>
              <w:marTop w:val="0"/>
              <w:marBottom w:val="0"/>
              <w:divBdr>
                <w:top w:val="none" w:sz="0" w:space="0" w:color="auto"/>
                <w:left w:val="none" w:sz="0" w:space="0" w:color="auto"/>
                <w:bottom w:val="none" w:sz="0" w:space="0" w:color="auto"/>
                <w:right w:val="none" w:sz="0" w:space="0" w:color="auto"/>
              </w:divBdr>
            </w:div>
            <w:div w:id="1126775096">
              <w:marLeft w:val="0"/>
              <w:marRight w:val="0"/>
              <w:marTop w:val="0"/>
              <w:marBottom w:val="0"/>
              <w:divBdr>
                <w:top w:val="none" w:sz="0" w:space="0" w:color="auto"/>
                <w:left w:val="none" w:sz="0" w:space="0" w:color="auto"/>
                <w:bottom w:val="none" w:sz="0" w:space="0" w:color="auto"/>
                <w:right w:val="none" w:sz="0" w:space="0" w:color="auto"/>
              </w:divBdr>
            </w:div>
            <w:div w:id="1126924078">
              <w:marLeft w:val="0"/>
              <w:marRight w:val="0"/>
              <w:marTop w:val="0"/>
              <w:marBottom w:val="0"/>
              <w:divBdr>
                <w:top w:val="none" w:sz="0" w:space="0" w:color="auto"/>
                <w:left w:val="none" w:sz="0" w:space="0" w:color="auto"/>
                <w:bottom w:val="none" w:sz="0" w:space="0" w:color="auto"/>
                <w:right w:val="none" w:sz="0" w:space="0" w:color="auto"/>
              </w:divBdr>
            </w:div>
            <w:div w:id="1127940859">
              <w:marLeft w:val="0"/>
              <w:marRight w:val="0"/>
              <w:marTop w:val="0"/>
              <w:marBottom w:val="0"/>
              <w:divBdr>
                <w:top w:val="none" w:sz="0" w:space="0" w:color="auto"/>
                <w:left w:val="none" w:sz="0" w:space="0" w:color="auto"/>
                <w:bottom w:val="none" w:sz="0" w:space="0" w:color="auto"/>
                <w:right w:val="none" w:sz="0" w:space="0" w:color="auto"/>
              </w:divBdr>
            </w:div>
            <w:div w:id="1127970177">
              <w:marLeft w:val="0"/>
              <w:marRight w:val="0"/>
              <w:marTop w:val="0"/>
              <w:marBottom w:val="0"/>
              <w:divBdr>
                <w:top w:val="none" w:sz="0" w:space="0" w:color="auto"/>
                <w:left w:val="none" w:sz="0" w:space="0" w:color="auto"/>
                <w:bottom w:val="none" w:sz="0" w:space="0" w:color="auto"/>
                <w:right w:val="none" w:sz="0" w:space="0" w:color="auto"/>
              </w:divBdr>
            </w:div>
            <w:div w:id="1128281032">
              <w:marLeft w:val="0"/>
              <w:marRight w:val="0"/>
              <w:marTop w:val="0"/>
              <w:marBottom w:val="0"/>
              <w:divBdr>
                <w:top w:val="none" w:sz="0" w:space="0" w:color="auto"/>
                <w:left w:val="none" w:sz="0" w:space="0" w:color="auto"/>
                <w:bottom w:val="none" w:sz="0" w:space="0" w:color="auto"/>
                <w:right w:val="none" w:sz="0" w:space="0" w:color="auto"/>
              </w:divBdr>
            </w:div>
            <w:div w:id="1129593283">
              <w:marLeft w:val="0"/>
              <w:marRight w:val="0"/>
              <w:marTop w:val="0"/>
              <w:marBottom w:val="0"/>
              <w:divBdr>
                <w:top w:val="none" w:sz="0" w:space="0" w:color="auto"/>
                <w:left w:val="none" w:sz="0" w:space="0" w:color="auto"/>
                <w:bottom w:val="none" w:sz="0" w:space="0" w:color="auto"/>
                <w:right w:val="none" w:sz="0" w:space="0" w:color="auto"/>
              </w:divBdr>
            </w:div>
            <w:div w:id="1134181877">
              <w:marLeft w:val="0"/>
              <w:marRight w:val="0"/>
              <w:marTop w:val="0"/>
              <w:marBottom w:val="0"/>
              <w:divBdr>
                <w:top w:val="none" w:sz="0" w:space="0" w:color="auto"/>
                <w:left w:val="none" w:sz="0" w:space="0" w:color="auto"/>
                <w:bottom w:val="none" w:sz="0" w:space="0" w:color="auto"/>
                <w:right w:val="none" w:sz="0" w:space="0" w:color="auto"/>
              </w:divBdr>
            </w:div>
            <w:div w:id="1134256198">
              <w:marLeft w:val="0"/>
              <w:marRight w:val="0"/>
              <w:marTop w:val="0"/>
              <w:marBottom w:val="0"/>
              <w:divBdr>
                <w:top w:val="none" w:sz="0" w:space="0" w:color="auto"/>
                <w:left w:val="none" w:sz="0" w:space="0" w:color="auto"/>
                <w:bottom w:val="none" w:sz="0" w:space="0" w:color="auto"/>
                <w:right w:val="none" w:sz="0" w:space="0" w:color="auto"/>
              </w:divBdr>
            </w:div>
            <w:div w:id="1136486866">
              <w:marLeft w:val="0"/>
              <w:marRight w:val="0"/>
              <w:marTop w:val="0"/>
              <w:marBottom w:val="0"/>
              <w:divBdr>
                <w:top w:val="none" w:sz="0" w:space="0" w:color="auto"/>
                <w:left w:val="none" w:sz="0" w:space="0" w:color="auto"/>
                <w:bottom w:val="none" w:sz="0" w:space="0" w:color="auto"/>
                <w:right w:val="none" w:sz="0" w:space="0" w:color="auto"/>
              </w:divBdr>
            </w:div>
            <w:div w:id="1136870319">
              <w:marLeft w:val="0"/>
              <w:marRight w:val="0"/>
              <w:marTop w:val="0"/>
              <w:marBottom w:val="0"/>
              <w:divBdr>
                <w:top w:val="none" w:sz="0" w:space="0" w:color="auto"/>
                <w:left w:val="none" w:sz="0" w:space="0" w:color="auto"/>
                <w:bottom w:val="none" w:sz="0" w:space="0" w:color="auto"/>
                <w:right w:val="none" w:sz="0" w:space="0" w:color="auto"/>
              </w:divBdr>
            </w:div>
            <w:div w:id="1138765058">
              <w:marLeft w:val="0"/>
              <w:marRight w:val="0"/>
              <w:marTop w:val="0"/>
              <w:marBottom w:val="0"/>
              <w:divBdr>
                <w:top w:val="none" w:sz="0" w:space="0" w:color="auto"/>
                <w:left w:val="none" w:sz="0" w:space="0" w:color="auto"/>
                <w:bottom w:val="none" w:sz="0" w:space="0" w:color="auto"/>
                <w:right w:val="none" w:sz="0" w:space="0" w:color="auto"/>
              </w:divBdr>
            </w:div>
            <w:div w:id="1140225891">
              <w:marLeft w:val="0"/>
              <w:marRight w:val="0"/>
              <w:marTop w:val="0"/>
              <w:marBottom w:val="0"/>
              <w:divBdr>
                <w:top w:val="none" w:sz="0" w:space="0" w:color="auto"/>
                <w:left w:val="none" w:sz="0" w:space="0" w:color="auto"/>
                <w:bottom w:val="none" w:sz="0" w:space="0" w:color="auto"/>
                <w:right w:val="none" w:sz="0" w:space="0" w:color="auto"/>
              </w:divBdr>
            </w:div>
            <w:div w:id="1141270193">
              <w:marLeft w:val="0"/>
              <w:marRight w:val="0"/>
              <w:marTop w:val="0"/>
              <w:marBottom w:val="0"/>
              <w:divBdr>
                <w:top w:val="none" w:sz="0" w:space="0" w:color="auto"/>
                <w:left w:val="none" w:sz="0" w:space="0" w:color="auto"/>
                <w:bottom w:val="none" w:sz="0" w:space="0" w:color="auto"/>
                <w:right w:val="none" w:sz="0" w:space="0" w:color="auto"/>
              </w:divBdr>
            </w:div>
            <w:div w:id="1141921594">
              <w:marLeft w:val="0"/>
              <w:marRight w:val="0"/>
              <w:marTop w:val="0"/>
              <w:marBottom w:val="0"/>
              <w:divBdr>
                <w:top w:val="none" w:sz="0" w:space="0" w:color="auto"/>
                <w:left w:val="none" w:sz="0" w:space="0" w:color="auto"/>
                <w:bottom w:val="none" w:sz="0" w:space="0" w:color="auto"/>
                <w:right w:val="none" w:sz="0" w:space="0" w:color="auto"/>
              </w:divBdr>
            </w:div>
            <w:div w:id="1142772281">
              <w:marLeft w:val="0"/>
              <w:marRight w:val="0"/>
              <w:marTop w:val="0"/>
              <w:marBottom w:val="0"/>
              <w:divBdr>
                <w:top w:val="none" w:sz="0" w:space="0" w:color="auto"/>
                <w:left w:val="none" w:sz="0" w:space="0" w:color="auto"/>
                <w:bottom w:val="none" w:sz="0" w:space="0" w:color="auto"/>
                <w:right w:val="none" w:sz="0" w:space="0" w:color="auto"/>
              </w:divBdr>
            </w:div>
            <w:div w:id="1146047823">
              <w:marLeft w:val="0"/>
              <w:marRight w:val="0"/>
              <w:marTop w:val="0"/>
              <w:marBottom w:val="0"/>
              <w:divBdr>
                <w:top w:val="none" w:sz="0" w:space="0" w:color="auto"/>
                <w:left w:val="none" w:sz="0" w:space="0" w:color="auto"/>
                <w:bottom w:val="none" w:sz="0" w:space="0" w:color="auto"/>
                <w:right w:val="none" w:sz="0" w:space="0" w:color="auto"/>
              </w:divBdr>
            </w:div>
            <w:div w:id="1147480013">
              <w:marLeft w:val="0"/>
              <w:marRight w:val="0"/>
              <w:marTop w:val="0"/>
              <w:marBottom w:val="0"/>
              <w:divBdr>
                <w:top w:val="none" w:sz="0" w:space="0" w:color="auto"/>
                <w:left w:val="none" w:sz="0" w:space="0" w:color="auto"/>
                <w:bottom w:val="none" w:sz="0" w:space="0" w:color="auto"/>
                <w:right w:val="none" w:sz="0" w:space="0" w:color="auto"/>
              </w:divBdr>
            </w:div>
            <w:div w:id="1148399632">
              <w:marLeft w:val="0"/>
              <w:marRight w:val="0"/>
              <w:marTop w:val="0"/>
              <w:marBottom w:val="0"/>
              <w:divBdr>
                <w:top w:val="none" w:sz="0" w:space="0" w:color="auto"/>
                <w:left w:val="none" w:sz="0" w:space="0" w:color="auto"/>
                <w:bottom w:val="none" w:sz="0" w:space="0" w:color="auto"/>
                <w:right w:val="none" w:sz="0" w:space="0" w:color="auto"/>
              </w:divBdr>
            </w:div>
            <w:div w:id="1151286022">
              <w:marLeft w:val="0"/>
              <w:marRight w:val="0"/>
              <w:marTop w:val="0"/>
              <w:marBottom w:val="0"/>
              <w:divBdr>
                <w:top w:val="none" w:sz="0" w:space="0" w:color="auto"/>
                <w:left w:val="none" w:sz="0" w:space="0" w:color="auto"/>
                <w:bottom w:val="none" w:sz="0" w:space="0" w:color="auto"/>
                <w:right w:val="none" w:sz="0" w:space="0" w:color="auto"/>
              </w:divBdr>
            </w:div>
            <w:div w:id="1152022955">
              <w:marLeft w:val="0"/>
              <w:marRight w:val="0"/>
              <w:marTop w:val="0"/>
              <w:marBottom w:val="0"/>
              <w:divBdr>
                <w:top w:val="none" w:sz="0" w:space="0" w:color="auto"/>
                <w:left w:val="none" w:sz="0" w:space="0" w:color="auto"/>
                <w:bottom w:val="none" w:sz="0" w:space="0" w:color="auto"/>
                <w:right w:val="none" w:sz="0" w:space="0" w:color="auto"/>
              </w:divBdr>
            </w:div>
            <w:div w:id="1152675716">
              <w:marLeft w:val="0"/>
              <w:marRight w:val="0"/>
              <w:marTop w:val="0"/>
              <w:marBottom w:val="0"/>
              <w:divBdr>
                <w:top w:val="none" w:sz="0" w:space="0" w:color="auto"/>
                <w:left w:val="none" w:sz="0" w:space="0" w:color="auto"/>
                <w:bottom w:val="none" w:sz="0" w:space="0" w:color="auto"/>
                <w:right w:val="none" w:sz="0" w:space="0" w:color="auto"/>
              </w:divBdr>
            </w:div>
            <w:div w:id="1152793506">
              <w:marLeft w:val="0"/>
              <w:marRight w:val="0"/>
              <w:marTop w:val="0"/>
              <w:marBottom w:val="0"/>
              <w:divBdr>
                <w:top w:val="none" w:sz="0" w:space="0" w:color="auto"/>
                <w:left w:val="none" w:sz="0" w:space="0" w:color="auto"/>
                <w:bottom w:val="none" w:sz="0" w:space="0" w:color="auto"/>
                <w:right w:val="none" w:sz="0" w:space="0" w:color="auto"/>
              </w:divBdr>
            </w:div>
            <w:div w:id="1154370159">
              <w:marLeft w:val="0"/>
              <w:marRight w:val="0"/>
              <w:marTop w:val="0"/>
              <w:marBottom w:val="0"/>
              <w:divBdr>
                <w:top w:val="none" w:sz="0" w:space="0" w:color="auto"/>
                <w:left w:val="none" w:sz="0" w:space="0" w:color="auto"/>
                <w:bottom w:val="none" w:sz="0" w:space="0" w:color="auto"/>
                <w:right w:val="none" w:sz="0" w:space="0" w:color="auto"/>
              </w:divBdr>
            </w:div>
            <w:div w:id="1158570934">
              <w:marLeft w:val="0"/>
              <w:marRight w:val="0"/>
              <w:marTop w:val="0"/>
              <w:marBottom w:val="0"/>
              <w:divBdr>
                <w:top w:val="none" w:sz="0" w:space="0" w:color="auto"/>
                <w:left w:val="none" w:sz="0" w:space="0" w:color="auto"/>
                <w:bottom w:val="none" w:sz="0" w:space="0" w:color="auto"/>
                <w:right w:val="none" w:sz="0" w:space="0" w:color="auto"/>
              </w:divBdr>
            </w:div>
            <w:div w:id="1159539040">
              <w:marLeft w:val="0"/>
              <w:marRight w:val="0"/>
              <w:marTop w:val="0"/>
              <w:marBottom w:val="0"/>
              <w:divBdr>
                <w:top w:val="none" w:sz="0" w:space="0" w:color="auto"/>
                <w:left w:val="none" w:sz="0" w:space="0" w:color="auto"/>
                <w:bottom w:val="none" w:sz="0" w:space="0" w:color="auto"/>
                <w:right w:val="none" w:sz="0" w:space="0" w:color="auto"/>
              </w:divBdr>
            </w:div>
            <w:div w:id="1160199728">
              <w:marLeft w:val="0"/>
              <w:marRight w:val="0"/>
              <w:marTop w:val="0"/>
              <w:marBottom w:val="0"/>
              <w:divBdr>
                <w:top w:val="none" w:sz="0" w:space="0" w:color="auto"/>
                <w:left w:val="none" w:sz="0" w:space="0" w:color="auto"/>
                <w:bottom w:val="none" w:sz="0" w:space="0" w:color="auto"/>
                <w:right w:val="none" w:sz="0" w:space="0" w:color="auto"/>
              </w:divBdr>
            </w:div>
            <w:div w:id="1162621786">
              <w:marLeft w:val="0"/>
              <w:marRight w:val="0"/>
              <w:marTop w:val="0"/>
              <w:marBottom w:val="0"/>
              <w:divBdr>
                <w:top w:val="none" w:sz="0" w:space="0" w:color="auto"/>
                <w:left w:val="none" w:sz="0" w:space="0" w:color="auto"/>
                <w:bottom w:val="none" w:sz="0" w:space="0" w:color="auto"/>
                <w:right w:val="none" w:sz="0" w:space="0" w:color="auto"/>
              </w:divBdr>
            </w:div>
            <w:div w:id="1164930727">
              <w:marLeft w:val="0"/>
              <w:marRight w:val="0"/>
              <w:marTop w:val="0"/>
              <w:marBottom w:val="0"/>
              <w:divBdr>
                <w:top w:val="none" w:sz="0" w:space="0" w:color="auto"/>
                <w:left w:val="none" w:sz="0" w:space="0" w:color="auto"/>
                <w:bottom w:val="none" w:sz="0" w:space="0" w:color="auto"/>
                <w:right w:val="none" w:sz="0" w:space="0" w:color="auto"/>
              </w:divBdr>
            </w:div>
            <w:div w:id="1166290576">
              <w:marLeft w:val="0"/>
              <w:marRight w:val="0"/>
              <w:marTop w:val="0"/>
              <w:marBottom w:val="0"/>
              <w:divBdr>
                <w:top w:val="none" w:sz="0" w:space="0" w:color="auto"/>
                <w:left w:val="none" w:sz="0" w:space="0" w:color="auto"/>
                <w:bottom w:val="none" w:sz="0" w:space="0" w:color="auto"/>
                <w:right w:val="none" w:sz="0" w:space="0" w:color="auto"/>
              </w:divBdr>
            </w:div>
            <w:div w:id="1167327647">
              <w:marLeft w:val="0"/>
              <w:marRight w:val="0"/>
              <w:marTop w:val="0"/>
              <w:marBottom w:val="0"/>
              <w:divBdr>
                <w:top w:val="none" w:sz="0" w:space="0" w:color="auto"/>
                <w:left w:val="none" w:sz="0" w:space="0" w:color="auto"/>
                <w:bottom w:val="none" w:sz="0" w:space="0" w:color="auto"/>
                <w:right w:val="none" w:sz="0" w:space="0" w:color="auto"/>
              </w:divBdr>
            </w:div>
            <w:div w:id="1168206569">
              <w:marLeft w:val="0"/>
              <w:marRight w:val="0"/>
              <w:marTop w:val="0"/>
              <w:marBottom w:val="0"/>
              <w:divBdr>
                <w:top w:val="none" w:sz="0" w:space="0" w:color="auto"/>
                <w:left w:val="none" w:sz="0" w:space="0" w:color="auto"/>
                <w:bottom w:val="none" w:sz="0" w:space="0" w:color="auto"/>
                <w:right w:val="none" w:sz="0" w:space="0" w:color="auto"/>
              </w:divBdr>
            </w:div>
            <w:div w:id="1168787453">
              <w:marLeft w:val="0"/>
              <w:marRight w:val="0"/>
              <w:marTop w:val="0"/>
              <w:marBottom w:val="0"/>
              <w:divBdr>
                <w:top w:val="none" w:sz="0" w:space="0" w:color="auto"/>
                <w:left w:val="none" w:sz="0" w:space="0" w:color="auto"/>
                <w:bottom w:val="none" w:sz="0" w:space="0" w:color="auto"/>
                <w:right w:val="none" w:sz="0" w:space="0" w:color="auto"/>
              </w:divBdr>
            </w:div>
            <w:div w:id="1169369395">
              <w:marLeft w:val="0"/>
              <w:marRight w:val="0"/>
              <w:marTop w:val="0"/>
              <w:marBottom w:val="0"/>
              <w:divBdr>
                <w:top w:val="none" w:sz="0" w:space="0" w:color="auto"/>
                <w:left w:val="none" w:sz="0" w:space="0" w:color="auto"/>
                <w:bottom w:val="none" w:sz="0" w:space="0" w:color="auto"/>
                <w:right w:val="none" w:sz="0" w:space="0" w:color="auto"/>
              </w:divBdr>
            </w:div>
            <w:div w:id="1171062826">
              <w:marLeft w:val="0"/>
              <w:marRight w:val="0"/>
              <w:marTop w:val="0"/>
              <w:marBottom w:val="0"/>
              <w:divBdr>
                <w:top w:val="none" w:sz="0" w:space="0" w:color="auto"/>
                <w:left w:val="none" w:sz="0" w:space="0" w:color="auto"/>
                <w:bottom w:val="none" w:sz="0" w:space="0" w:color="auto"/>
                <w:right w:val="none" w:sz="0" w:space="0" w:color="auto"/>
              </w:divBdr>
            </w:div>
            <w:div w:id="1171873665">
              <w:marLeft w:val="0"/>
              <w:marRight w:val="0"/>
              <w:marTop w:val="0"/>
              <w:marBottom w:val="0"/>
              <w:divBdr>
                <w:top w:val="none" w:sz="0" w:space="0" w:color="auto"/>
                <w:left w:val="none" w:sz="0" w:space="0" w:color="auto"/>
                <w:bottom w:val="none" w:sz="0" w:space="0" w:color="auto"/>
                <w:right w:val="none" w:sz="0" w:space="0" w:color="auto"/>
              </w:divBdr>
            </w:div>
            <w:div w:id="1172452525">
              <w:marLeft w:val="0"/>
              <w:marRight w:val="0"/>
              <w:marTop w:val="0"/>
              <w:marBottom w:val="0"/>
              <w:divBdr>
                <w:top w:val="none" w:sz="0" w:space="0" w:color="auto"/>
                <w:left w:val="none" w:sz="0" w:space="0" w:color="auto"/>
                <w:bottom w:val="none" w:sz="0" w:space="0" w:color="auto"/>
                <w:right w:val="none" w:sz="0" w:space="0" w:color="auto"/>
              </w:divBdr>
            </w:div>
            <w:div w:id="1173180042">
              <w:marLeft w:val="0"/>
              <w:marRight w:val="0"/>
              <w:marTop w:val="0"/>
              <w:marBottom w:val="0"/>
              <w:divBdr>
                <w:top w:val="none" w:sz="0" w:space="0" w:color="auto"/>
                <w:left w:val="none" w:sz="0" w:space="0" w:color="auto"/>
                <w:bottom w:val="none" w:sz="0" w:space="0" w:color="auto"/>
                <w:right w:val="none" w:sz="0" w:space="0" w:color="auto"/>
              </w:divBdr>
            </w:div>
            <w:div w:id="1173574045">
              <w:marLeft w:val="0"/>
              <w:marRight w:val="0"/>
              <w:marTop w:val="0"/>
              <w:marBottom w:val="0"/>
              <w:divBdr>
                <w:top w:val="none" w:sz="0" w:space="0" w:color="auto"/>
                <w:left w:val="none" w:sz="0" w:space="0" w:color="auto"/>
                <w:bottom w:val="none" w:sz="0" w:space="0" w:color="auto"/>
                <w:right w:val="none" w:sz="0" w:space="0" w:color="auto"/>
              </w:divBdr>
            </w:div>
            <w:div w:id="1175413385">
              <w:marLeft w:val="0"/>
              <w:marRight w:val="0"/>
              <w:marTop w:val="0"/>
              <w:marBottom w:val="0"/>
              <w:divBdr>
                <w:top w:val="none" w:sz="0" w:space="0" w:color="auto"/>
                <w:left w:val="none" w:sz="0" w:space="0" w:color="auto"/>
                <w:bottom w:val="none" w:sz="0" w:space="0" w:color="auto"/>
                <w:right w:val="none" w:sz="0" w:space="0" w:color="auto"/>
              </w:divBdr>
            </w:div>
            <w:div w:id="1175462209">
              <w:marLeft w:val="0"/>
              <w:marRight w:val="0"/>
              <w:marTop w:val="0"/>
              <w:marBottom w:val="0"/>
              <w:divBdr>
                <w:top w:val="none" w:sz="0" w:space="0" w:color="auto"/>
                <w:left w:val="none" w:sz="0" w:space="0" w:color="auto"/>
                <w:bottom w:val="none" w:sz="0" w:space="0" w:color="auto"/>
                <w:right w:val="none" w:sz="0" w:space="0" w:color="auto"/>
              </w:divBdr>
            </w:div>
            <w:div w:id="1177037254">
              <w:marLeft w:val="0"/>
              <w:marRight w:val="0"/>
              <w:marTop w:val="0"/>
              <w:marBottom w:val="0"/>
              <w:divBdr>
                <w:top w:val="none" w:sz="0" w:space="0" w:color="auto"/>
                <w:left w:val="none" w:sz="0" w:space="0" w:color="auto"/>
                <w:bottom w:val="none" w:sz="0" w:space="0" w:color="auto"/>
                <w:right w:val="none" w:sz="0" w:space="0" w:color="auto"/>
              </w:divBdr>
            </w:div>
            <w:div w:id="1178619506">
              <w:marLeft w:val="0"/>
              <w:marRight w:val="0"/>
              <w:marTop w:val="0"/>
              <w:marBottom w:val="0"/>
              <w:divBdr>
                <w:top w:val="none" w:sz="0" w:space="0" w:color="auto"/>
                <w:left w:val="none" w:sz="0" w:space="0" w:color="auto"/>
                <w:bottom w:val="none" w:sz="0" w:space="0" w:color="auto"/>
                <w:right w:val="none" w:sz="0" w:space="0" w:color="auto"/>
              </w:divBdr>
            </w:div>
            <w:div w:id="1179388589">
              <w:marLeft w:val="0"/>
              <w:marRight w:val="0"/>
              <w:marTop w:val="0"/>
              <w:marBottom w:val="0"/>
              <w:divBdr>
                <w:top w:val="none" w:sz="0" w:space="0" w:color="auto"/>
                <w:left w:val="none" w:sz="0" w:space="0" w:color="auto"/>
                <w:bottom w:val="none" w:sz="0" w:space="0" w:color="auto"/>
                <w:right w:val="none" w:sz="0" w:space="0" w:color="auto"/>
              </w:divBdr>
            </w:div>
            <w:div w:id="1179658055">
              <w:marLeft w:val="0"/>
              <w:marRight w:val="0"/>
              <w:marTop w:val="0"/>
              <w:marBottom w:val="0"/>
              <w:divBdr>
                <w:top w:val="none" w:sz="0" w:space="0" w:color="auto"/>
                <w:left w:val="none" w:sz="0" w:space="0" w:color="auto"/>
                <w:bottom w:val="none" w:sz="0" w:space="0" w:color="auto"/>
                <w:right w:val="none" w:sz="0" w:space="0" w:color="auto"/>
              </w:divBdr>
            </w:div>
            <w:div w:id="1183786089">
              <w:marLeft w:val="0"/>
              <w:marRight w:val="0"/>
              <w:marTop w:val="0"/>
              <w:marBottom w:val="0"/>
              <w:divBdr>
                <w:top w:val="none" w:sz="0" w:space="0" w:color="auto"/>
                <w:left w:val="none" w:sz="0" w:space="0" w:color="auto"/>
                <w:bottom w:val="none" w:sz="0" w:space="0" w:color="auto"/>
                <w:right w:val="none" w:sz="0" w:space="0" w:color="auto"/>
              </w:divBdr>
            </w:div>
            <w:div w:id="1184317435">
              <w:marLeft w:val="0"/>
              <w:marRight w:val="0"/>
              <w:marTop w:val="0"/>
              <w:marBottom w:val="0"/>
              <w:divBdr>
                <w:top w:val="none" w:sz="0" w:space="0" w:color="auto"/>
                <w:left w:val="none" w:sz="0" w:space="0" w:color="auto"/>
                <w:bottom w:val="none" w:sz="0" w:space="0" w:color="auto"/>
                <w:right w:val="none" w:sz="0" w:space="0" w:color="auto"/>
              </w:divBdr>
            </w:div>
            <w:div w:id="1185050490">
              <w:marLeft w:val="0"/>
              <w:marRight w:val="0"/>
              <w:marTop w:val="0"/>
              <w:marBottom w:val="0"/>
              <w:divBdr>
                <w:top w:val="none" w:sz="0" w:space="0" w:color="auto"/>
                <w:left w:val="none" w:sz="0" w:space="0" w:color="auto"/>
                <w:bottom w:val="none" w:sz="0" w:space="0" w:color="auto"/>
                <w:right w:val="none" w:sz="0" w:space="0" w:color="auto"/>
              </w:divBdr>
            </w:div>
            <w:div w:id="1185173994">
              <w:marLeft w:val="0"/>
              <w:marRight w:val="0"/>
              <w:marTop w:val="0"/>
              <w:marBottom w:val="0"/>
              <w:divBdr>
                <w:top w:val="none" w:sz="0" w:space="0" w:color="auto"/>
                <w:left w:val="none" w:sz="0" w:space="0" w:color="auto"/>
                <w:bottom w:val="none" w:sz="0" w:space="0" w:color="auto"/>
                <w:right w:val="none" w:sz="0" w:space="0" w:color="auto"/>
              </w:divBdr>
            </w:div>
            <w:div w:id="1185628830">
              <w:marLeft w:val="0"/>
              <w:marRight w:val="0"/>
              <w:marTop w:val="0"/>
              <w:marBottom w:val="0"/>
              <w:divBdr>
                <w:top w:val="none" w:sz="0" w:space="0" w:color="auto"/>
                <w:left w:val="none" w:sz="0" w:space="0" w:color="auto"/>
                <w:bottom w:val="none" w:sz="0" w:space="0" w:color="auto"/>
                <w:right w:val="none" w:sz="0" w:space="0" w:color="auto"/>
              </w:divBdr>
            </w:div>
            <w:div w:id="1186941929">
              <w:marLeft w:val="0"/>
              <w:marRight w:val="0"/>
              <w:marTop w:val="0"/>
              <w:marBottom w:val="0"/>
              <w:divBdr>
                <w:top w:val="none" w:sz="0" w:space="0" w:color="auto"/>
                <w:left w:val="none" w:sz="0" w:space="0" w:color="auto"/>
                <w:bottom w:val="none" w:sz="0" w:space="0" w:color="auto"/>
                <w:right w:val="none" w:sz="0" w:space="0" w:color="auto"/>
              </w:divBdr>
            </w:div>
            <w:div w:id="1187524684">
              <w:marLeft w:val="0"/>
              <w:marRight w:val="0"/>
              <w:marTop w:val="0"/>
              <w:marBottom w:val="0"/>
              <w:divBdr>
                <w:top w:val="none" w:sz="0" w:space="0" w:color="auto"/>
                <w:left w:val="none" w:sz="0" w:space="0" w:color="auto"/>
                <w:bottom w:val="none" w:sz="0" w:space="0" w:color="auto"/>
                <w:right w:val="none" w:sz="0" w:space="0" w:color="auto"/>
              </w:divBdr>
            </w:div>
            <w:div w:id="1188249255">
              <w:marLeft w:val="0"/>
              <w:marRight w:val="0"/>
              <w:marTop w:val="0"/>
              <w:marBottom w:val="0"/>
              <w:divBdr>
                <w:top w:val="none" w:sz="0" w:space="0" w:color="auto"/>
                <w:left w:val="none" w:sz="0" w:space="0" w:color="auto"/>
                <w:bottom w:val="none" w:sz="0" w:space="0" w:color="auto"/>
                <w:right w:val="none" w:sz="0" w:space="0" w:color="auto"/>
              </w:divBdr>
            </w:div>
            <w:div w:id="1191185544">
              <w:marLeft w:val="0"/>
              <w:marRight w:val="0"/>
              <w:marTop w:val="0"/>
              <w:marBottom w:val="0"/>
              <w:divBdr>
                <w:top w:val="none" w:sz="0" w:space="0" w:color="auto"/>
                <w:left w:val="none" w:sz="0" w:space="0" w:color="auto"/>
                <w:bottom w:val="none" w:sz="0" w:space="0" w:color="auto"/>
                <w:right w:val="none" w:sz="0" w:space="0" w:color="auto"/>
              </w:divBdr>
            </w:div>
            <w:div w:id="1191870109">
              <w:marLeft w:val="0"/>
              <w:marRight w:val="0"/>
              <w:marTop w:val="0"/>
              <w:marBottom w:val="0"/>
              <w:divBdr>
                <w:top w:val="none" w:sz="0" w:space="0" w:color="auto"/>
                <w:left w:val="none" w:sz="0" w:space="0" w:color="auto"/>
                <w:bottom w:val="none" w:sz="0" w:space="0" w:color="auto"/>
                <w:right w:val="none" w:sz="0" w:space="0" w:color="auto"/>
              </w:divBdr>
            </w:div>
            <w:div w:id="1193150239">
              <w:marLeft w:val="0"/>
              <w:marRight w:val="0"/>
              <w:marTop w:val="0"/>
              <w:marBottom w:val="0"/>
              <w:divBdr>
                <w:top w:val="none" w:sz="0" w:space="0" w:color="auto"/>
                <w:left w:val="none" w:sz="0" w:space="0" w:color="auto"/>
                <w:bottom w:val="none" w:sz="0" w:space="0" w:color="auto"/>
                <w:right w:val="none" w:sz="0" w:space="0" w:color="auto"/>
              </w:divBdr>
            </w:div>
            <w:div w:id="1194265469">
              <w:marLeft w:val="0"/>
              <w:marRight w:val="0"/>
              <w:marTop w:val="0"/>
              <w:marBottom w:val="0"/>
              <w:divBdr>
                <w:top w:val="none" w:sz="0" w:space="0" w:color="auto"/>
                <w:left w:val="none" w:sz="0" w:space="0" w:color="auto"/>
                <w:bottom w:val="none" w:sz="0" w:space="0" w:color="auto"/>
                <w:right w:val="none" w:sz="0" w:space="0" w:color="auto"/>
              </w:divBdr>
            </w:div>
            <w:div w:id="1194341615">
              <w:marLeft w:val="0"/>
              <w:marRight w:val="0"/>
              <w:marTop w:val="0"/>
              <w:marBottom w:val="0"/>
              <w:divBdr>
                <w:top w:val="none" w:sz="0" w:space="0" w:color="auto"/>
                <w:left w:val="none" w:sz="0" w:space="0" w:color="auto"/>
                <w:bottom w:val="none" w:sz="0" w:space="0" w:color="auto"/>
                <w:right w:val="none" w:sz="0" w:space="0" w:color="auto"/>
              </w:divBdr>
            </w:div>
            <w:div w:id="1195967745">
              <w:marLeft w:val="0"/>
              <w:marRight w:val="0"/>
              <w:marTop w:val="0"/>
              <w:marBottom w:val="0"/>
              <w:divBdr>
                <w:top w:val="none" w:sz="0" w:space="0" w:color="auto"/>
                <w:left w:val="none" w:sz="0" w:space="0" w:color="auto"/>
                <w:bottom w:val="none" w:sz="0" w:space="0" w:color="auto"/>
                <w:right w:val="none" w:sz="0" w:space="0" w:color="auto"/>
              </w:divBdr>
            </w:div>
            <w:div w:id="1196845270">
              <w:marLeft w:val="0"/>
              <w:marRight w:val="0"/>
              <w:marTop w:val="0"/>
              <w:marBottom w:val="0"/>
              <w:divBdr>
                <w:top w:val="none" w:sz="0" w:space="0" w:color="auto"/>
                <w:left w:val="none" w:sz="0" w:space="0" w:color="auto"/>
                <w:bottom w:val="none" w:sz="0" w:space="0" w:color="auto"/>
                <w:right w:val="none" w:sz="0" w:space="0" w:color="auto"/>
              </w:divBdr>
            </w:div>
            <w:div w:id="1197351966">
              <w:marLeft w:val="0"/>
              <w:marRight w:val="0"/>
              <w:marTop w:val="0"/>
              <w:marBottom w:val="0"/>
              <w:divBdr>
                <w:top w:val="none" w:sz="0" w:space="0" w:color="auto"/>
                <w:left w:val="none" w:sz="0" w:space="0" w:color="auto"/>
                <w:bottom w:val="none" w:sz="0" w:space="0" w:color="auto"/>
                <w:right w:val="none" w:sz="0" w:space="0" w:color="auto"/>
              </w:divBdr>
            </w:div>
            <w:div w:id="1201239909">
              <w:marLeft w:val="0"/>
              <w:marRight w:val="0"/>
              <w:marTop w:val="0"/>
              <w:marBottom w:val="0"/>
              <w:divBdr>
                <w:top w:val="none" w:sz="0" w:space="0" w:color="auto"/>
                <w:left w:val="none" w:sz="0" w:space="0" w:color="auto"/>
                <w:bottom w:val="none" w:sz="0" w:space="0" w:color="auto"/>
                <w:right w:val="none" w:sz="0" w:space="0" w:color="auto"/>
              </w:divBdr>
            </w:div>
            <w:div w:id="1202860480">
              <w:marLeft w:val="0"/>
              <w:marRight w:val="0"/>
              <w:marTop w:val="0"/>
              <w:marBottom w:val="0"/>
              <w:divBdr>
                <w:top w:val="none" w:sz="0" w:space="0" w:color="auto"/>
                <w:left w:val="none" w:sz="0" w:space="0" w:color="auto"/>
                <w:bottom w:val="none" w:sz="0" w:space="0" w:color="auto"/>
                <w:right w:val="none" w:sz="0" w:space="0" w:color="auto"/>
              </w:divBdr>
            </w:div>
            <w:div w:id="1205480947">
              <w:marLeft w:val="0"/>
              <w:marRight w:val="0"/>
              <w:marTop w:val="0"/>
              <w:marBottom w:val="0"/>
              <w:divBdr>
                <w:top w:val="none" w:sz="0" w:space="0" w:color="auto"/>
                <w:left w:val="none" w:sz="0" w:space="0" w:color="auto"/>
                <w:bottom w:val="none" w:sz="0" w:space="0" w:color="auto"/>
                <w:right w:val="none" w:sz="0" w:space="0" w:color="auto"/>
              </w:divBdr>
            </w:div>
            <w:div w:id="1206406464">
              <w:marLeft w:val="0"/>
              <w:marRight w:val="0"/>
              <w:marTop w:val="0"/>
              <w:marBottom w:val="0"/>
              <w:divBdr>
                <w:top w:val="none" w:sz="0" w:space="0" w:color="auto"/>
                <w:left w:val="none" w:sz="0" w:space="0" w:color="auto"/>
                <w:bottom w:val="none" w:sz="0" w:space="0" w:color="auto"/>
                <w:right w:val="none" w:sz="0" w:space="0" w:color="auto"/>
              </w:divBdr>
            </w:div>
            <w:div w:id="1206793174">
              <w:marLeft w:val="0"/>
              <w:marRight w:val="0"/>
              <w:marTop w:val="0"/>
              <w:marBottom w:val="0"/>
              <w:divBdr>
                <w:top w:val="none" w:sz="0" w:space="0" w:color="auto"/>
                <w:left w:val="none" w:sz="0" w:space="0" w:color="auto"/>
                <w:bottom w:val="none" w:sz="0" w:space="0" w:color="auto"/>
                <w:right w:val="none" w:sz="0" w:space="0" w:color="auto"/>
              </w:divBdr>
            </w:div>
            <w:div w:id="1209416044">
              <w:marLeft w:val="0"/>
              <w:marRight w:val="0"/>
              <w:marTop w:val="0"/>
              <w:marBottom w:val="0"/>
              <w:divBdr>
                <w:top w:val="none" w:sz="0" w:space="0" w:color="auto"/>
                <w:left w:val="none" w:sz="0" w:space="0" w:color="auto"/>
                <w:bottom w:val="none" w:sz="0" w:space="0" w:color="auto"/>
                <w:right w:val="none" w:sz="0" w:space="0" w:color="auto"/>
              </w:divBdr>
            </w:div>
            <w:div w:id="1209873925">
              <w:marLeft w:val="0"/>
              <w:marRight w:val="0"/>
              <w:marTop w:val="0"/>
              <w:marBottom w:val="0"/>
              <w:divBdr>
                <w:top w:val="none" w:sz="0" w:space="0" w:color="auto"/>
                <w:left w:val="none" w:sz="0" w:space="0" w:color="auto"/>
                <w:bottom w:val="none" w:sz="0" w:space="0" w:color="auto"/>
                <w:right w:val="none" w:sz="0" w:space="0" w:color="auto"/>
              </w:divBdr>
            </w:div>
            <w:div w:id="1210797737">
              <w:marLeft w:val="0"/>
              <w:marRight w:val="0"/>
              <w:marTop w:val="0"/>
              <w:marBottom w:val="0"/>
              <w:divBdr>
                <w:top w:val="none" w:sz="0" w:space="0" w:color="auto"/>
                <w:left w:val="none" w:sz="0" w:space="0" w:color="auto"/>
                <w:bottom w:val="none" w:sz="0" w:space="0" w:color="auto"/>
                <w:right w:val="none" w:sz="0" w:space="0" w:color="auto"/>
              </w:divBdr>
            </w:div>
            <w:div w:id="1210802771">
              <w:marLeft w:val="0"/>
              <w:marRight w:val="0"/>
              <w:marTop w:val="0"/>
              <w:marBottom w:val="0"/>
              <w:divBdr>
                <w:top w:val="none" w:sz="0" w:space="0" w:color="auto"/>
                <w:left w:val="none" w:sz="0" w:space="0" w:color="auto"/>
                <w:bottom w:val="none" w:sz="0" w:space="0" w:color="auto"/>
                <w:right w:val="none" w:sz="0" w:space="0" w:color="auto"/>
              </w:divBdr>
            </w:div>
            <w:div w:id="1219515989">
              <w:marLeft w:val="0"/>
              <w:marRight w:val="0"/>
              <w:marTop w:val="0"/>
              <w:marBottom w:val="0"/>
              <w:divBdr>
                <w:top w:val="none" w:sz="0" w:space="0" w:color="auto"/>
                <w:left w:val="none" w:sz="0" w:space="0" w:color="auto"/>
                <w:bottom w:val="none" w:sz="0" w:space="0" w:color="auto"/>
                <w:right w:val="none" w:sz="0" w:space="0" w:color="auto"/>
              </w:divBdr>
            </w:div>
            <w:div w:id="1220165460">
              <w:marLeft w:val="0"/>
              <w:marRight w:val="0"/>
              <w:marTop w:val="0"/>
              <w:marBottom w:val="0"/>
              <w:divBdr>
                <w:top w:val="none" w:sz="0" w:space="0" w:color="auto"/>
                <w:left w:val="none" w:sz="0" w:space="0" w:color="auto"/>
                <w:bottom w:val="none" w:sz="0" w:space="0" w:color="auto"/>
                <w:right w:val="none" w:sz="0" w:space="0" w:color="auto"/>
              </w:divBdr>
            </w:div>
            <w:div w:id="1221674493">
              <w:marLeft w:val="0"/>
              <w:marRight w:val="0"/>
              <w:marTop w:val="0"/>
              <w:marBottom w:val="0"/>
              <w:divBdr>
                <w:top w:val="none" w:sz="0" w:space="0" w:color="auto"/>
                <w:left w:val="none" w:sz="0" w:space="0" w:color="auto"/>
                <w:bottom w:val="none" w:sz="0" w:space="0" w:color="auto"/>
                <w:right w:val="none" w:sz="0" w:space="0" w:color="auto"/>
              </w:divBdr>
            </w:div>
            <w:div w:id="1222785409">
              <w:marLeft w:val="0"/>
              <w:marRight w:val="0"/>
              <w:marTop w:val="0"/>
              <w:marBottom w:val="0"/>
              <w:divBdr>
                <w:top w:val="none" w:sz="0" w:space="0" w:color="auto"/>
                <w:left w:val="none" w:sz="0" w:space="0" w:color="auto"/>
                <w:bottom w:val="none" w:sz="0" w:space="0" w:color="auto"/>
                <w:right w:val="none" w:sz="0" w:space="0" w:color="auto"/>
              </w:divBdr>
            </w:div>
            <w:div w:id="1222908201">
              <w:marLeft w:val="0"/>
              <w:marRight w:val="0"/>
              <w:marTop w:val="0"/>
              <w:marBottom w:val="0"/>
              <w:divBdr>
                <w:top w:val="none" w:sz="0" w:space="0" w:color="auto"/>
                <w:left w:val="none" w:sz="0" w:space="0" w:color="auto"/>
                <w:bottom w:val="none" w:sz="0" w:space="0" w:color="auto"/>
                <w:right w:val="none" w:sz="0" w:space="0" w:color="auto"/>
              </w:divBdr>
            </w:div>
            <w:div w:id="1227378959">
              <w:marLeft w:val="0"/>
              <w:marRight w:val="0"/>
              <w:marTop w:val="0"/>
              <w:marBottom w:val="0"/>
              <w:divBdr>
                <w:top w:val="none" w:sz="0" w:space="0" w:color="auto"/>
                <w:left w:val="none" w:sz="0" w:space="0" w:color="auto"/>
                <w:bottom w:val="none" w:sz="0" w:space="0" w:color="auto"/>
                <w:right w:val="none" w:sz="0" w:space="0" w:color="auto"/>
              </w:divBdr>
            </w:div>
            <w:div w:id="1227717414">
              <w:marLeft w:val="0"/>
              <w:marRight w:val="0"/>
              <w:marTop w:val="0"/>
              <w:marBottom w:val="0"/>
              <w:divBdr>
                <w:top w:val="none" w:sz="0" w:space="0" w:color="auto"/>
                <w:left w:val="none" w:sz="0" w:space="0" w:color="auto"/>
                <w:bottom w:val="none" w:sz="0" w:space="0" w:color="auto"/>
                <w:right w:val="none" w:sz="0" w:space="0" w:color="auto"/>
              </w:divBdr>
            </w:div>
            <w:div w:id="1228420068">
              <w:marLeft w:val="0"/>
              <w:marRight w:val="0"/>
              <w:marTop w:val="0"/>
              <w:marBottom w:val="0"/>
              <w:divBdr>
                <w:top w:val="none" w:sz="0" w:space="0" w:color="auto"/>
                <w:left w:val="none" w:sz="0" w:space="0" w:color="auto"/>
                <w:bottom w:val="none" w:sz="0" w:space="0" w:color="auto"/>
                <w:right w:val="none" w:sz="0" w:space="0" w:color="auto"/>
              </w:divBdr>
            </w:div>
            <w:div w:id="1230191508">
              <w:marLeft w:val="0"/>
              <w:marRight w:val="0"/>
              <w:marTop w:val="0"/>
              <w:marBottom w:val="0"/>
              <w:divBdr>
                <w:top w:val="none" w:sz="0" w:space="0" w:color="auto"/>
                <w:left w:val="none" w:sz="0" w:space="0" w:color="auto"/>
                <w:bottom w:val="none" w:sz="0" w:space="0" w:color="auto"/>
                <w:right w:val="none" w:sz="0" w:space="0" w:color="auto"/>
              </w:divBdr>
            </w:div>
            <w:div w:id="1230580748">
              <w:marLeft w:val="0"/>
              <w:marRight w:val="0"/>
              <w:marTop w:val="0"/>
              <w:marBottom w:val="0"/>
              <w:divBdr>
                <w:top w:val="none" w:sz="0" w:space="0" w:color="auto"/>
                <w:left w:val="none" w:sz="0" w:space="0" w:color="auto"/>
                <w:bottom w:val="none" w:sz="0" w:space="0" w:color="auto"/>
                <w:right w:val="none" w:sz="0" w:space="0" w:color="auto"/>
              </w:divBdr>
            </w:div>
            <w:div w:id="1230650824">
              <w:marLeft w:val="0"/>
              <w:marRight w:val="0"/>
              <w:marTop w:val="0"/>
              <w:marBottom w:val="0"/>
              <w:divBdr>
                <w:top w:val="none" w:sz="0" w:space="0" w:color="auto"/>
                <w:left w:val="none" w:sz="0" w:space="0" w:color="auto"/>
                <w:bottom w:val="none" w:sz="0" w:space="0" w:color="auto"/>
                <w:right w:val="none" w:sz="0" w:space="0" w:color="auto"/>
              </w:divBdr>
            </w:div>
            <w:div w:id="1235166677">
              <w:marLeft w:val="0"/>
              <w:marRight w:val="0"/>
              <w:marTop w:val="0"/>
              <w:marBottom w:val="0"/>
              <w:divBdr>
                <w:top w:val="none" w:sz="0" w:space="0" w:color="auto"/>
                <w:left w:val="none" w:sz="0" w:space="0" w:color="auto"/>
                <w:bottom w:val="none" w:sz="0" w:space="0" w:color="auto"/>
                <w:right w:val="none" w:sz="0" w:space="0" w:color="auto"/>
              </w:divBdr>
            </w:div>
            <w:div w:id="1235510487">
              <w:marLeft w:val="0"/>
              <w:marRight w:val="0"/>
              <w:marTop w:val="0"/>
              <w:marBottom w:val="0"/>
              <w:divBdr>
                <w:top w:val="none" w:sz="0" w:space="0" w:color="auto"/>
                <w:left w:val="none" w:sz="0" w:space="0" w:color="auto"/>
                <w:bottom w:val="none" w:sz="0" w:space="0" w:color="auto"/>
                <w:right w:val="none" w:sz="0" w:space="0" w:color="auto"/>
              </w:divBdr>
            </w:div>
            <w:div w:id="1236672871">
              <w:marLeft w:val="0"/>
              <w:marRight w:val="0"/>
              <w:marTop w:val="0"/>
              <w:marBottom w:val="0"/>
              <w:divBdr>
                <w:top w:val="none" w:sz="0" w:space="0" w:color="auto"/>
                <w:left w:val="none" w:sz="0" w:space="0" w:color="auto"/>
                <w:bottom w:val="none" w:sz="0" w:space="0" w:color="auto"/>
                <w:right w:val="none" w:sz="0" w:space="0" w:color="auto"/>
              </w:divBdr>
            </w:div>
            <w:div w:id="1237206093">
              <w:marLeft w:val="0"/>
              <w:marRight w:val="0"/>
              <w:marTop w:val="0"/>
              <w:marBottom w:val="0"/>
              <w:divBdr>
                <w:top w:val="none" w:sz="0" w:space="0" w:color="auto"/>
                <w:left w:val="none" w:sz="0" w:space="0" w:color="auto"/>
                <w:bottom w:val="none" w:sz="0" w:space="0" w:color="auto"/>
                <w:right w:val="none" w:sz="0" w:space="0" w:color="auto"/>
              </w:divBdr>
            </w:div>
            <w:div w:id="1239897705">
              <w:marLeft w:val="0"/>
              <w:marRight w:val="0"/>
              <w:marTop w:val="0"/>
              <w:marBottom w:val="0"/>
              <w:divBdr>
                <w:top w:val="none" w:sz="0" w:space="0" w:color="auto"/>
                <w:left w:val="none" w:sz="0" w:space="0" w:color="auto"/>
                <w:bottom w:val="none" w:sz="0" w:space="0" w:color="auto"/>
                <w:right w:val="none" w:sz="0" w:space="0" w:color="auto"/>
              </w:divBdr>
            </w:div>
            <w:div w:id="1240288625">
              <w:marLeft w:val="0"/>
              <w:marRight w:val="0"/>
              <w:marTop w:val="0"/>
              <w:marBottom w:val="0"/>
              <w:divBdr>
                <w:top w:val="none" w:sz="0" w:space="0" w:color="auto"/>
                <w:left w:val="none" w:sz="0" w:space="0" w:color="auto"/>
                <w:bottom w:val="none" w:sz="0" w:space="0" w:color="auto"/>
                <w:right w:val="none" w:sz="0" w:space="0" w:color="auto"/>
              </w:divBdr>
            </w:div>
            <w:div w:id="1242183055">
              <w:marLeft w:val="0"/>
              <w:marRight w:val="0"/>
              <w:marTop w:val="0"/>
              <w:marBottom w:val="0"/>
              <w:divBdr>
                <w:top w:val="none" w:sz="0" w:space="0" w:color="auto"/>
                <w:left w:val="none" w:sz="0" w:space="0" w:color="auto"/>
                <w:bottom w:val="none" w:sz="0" w:space="0" w:color="auto"/>
                <w:right w:val="none" w:sz="0" w:space="0" w:color="auto"/>
              </w:divBdr>
            </w:div>
            <w:div w:id="1242641385">
              <w:marLeft w:val="0"/>
              <w:marRight w:val="0"/>
              <w:marTop w:val="0"/>
              <w:marBottom w:val="0"/>
              <w:divBdr>
                <w:top w:val="none" w:sz="0" w:space="0" w:color="auto"/>
                <w:left w:val="none" w:sz="0" w:space="0" w:color="auto"/>
                <w:bottom w:val="none" w:sz="0" w:space="0" w:color="auto"/>
                <w:right w:val="none" w:sz="0" w:space="0" w:color="auto"/>
              </w:divBdr>
            </w:div>
            <w:div w:id="1243180105">
              <w:marLeft w:val="0"/>
              <w:marRight w:val="0"/>
              <w:marTop w:val="0"/>
              <w:marBottom w:val="0"/>
              <w:divBdr>
                <w:top w:val="none" w:sz="0" w:space="0" w:color="auto"/>
                <w:left w:val="none" w:sz="0" w:space="0" w:color="auto"/>
                <w:bottom w:val="none" w:sz="0" w:space="0" w:color="auto"/>
                <w:right w:val="none" w:sz="0" w:space="0" w:color="auto"/>
              </w:divBdr>
            </w:div>
            <w:div w:id="1243366949">
              <w:marLeft w:val="0"/>
              <w:marRight w:val="0"/>
              <w:marTop w:val="0"/>
              <w:marBottom w:val="0"/>
              <w:divBdr>
                <w:top w:val="none" w:sz="0" w:space="0" w:color="auto"/>
                <w:left w:val="none" w:sz="0" w:space="0" w:color="auto"/>
                <w:bottom w:val="none" w:sz="0" w:space="0" w:color="auto"/>
                <w:right w:val="none" w:sz="0" w:space="0" w:color="auto"/>
              </w:divBdr>
            </w:div>
            <w:div w:id="1246111480">
              <w:marLeft w:val="0"/>
              <w:marRight w:val="0"/>
              <w:marTop w:val="0"/>
              <w:marBottom w:val="0"/>
              <w:divBdr>
                <w:top w:val="none" w:sz="0" w:space="0" w:color="auto"/>
                <w:left w:val="none" w:sz="0" w:space="0" w:color="auto"/>
                <w:bottom w:val="none" w:sz="0" w:space="0" w:color="auto"/>
                <w:right w:val="none" w:sz="0" w:space="0" w:color="auto"/>
              </w:divBdr>
            </w:div>
            <w:div w:id="1247105726">
              <w:marLeft w:val="0"/>
              <w:marRight w:val="0"/>
              <w:marTop w:val="0"/>
              <w:marBottom w:val="0"/>
              <w:divBdr>
                <w:top w:val="none" w:sz="0" w:space="0" w:color="auto"/>
                <w:left w:val="none" w:sz="0" w:space="0" w:color="auto"/>
                <w:bottom w:val="none" w:sz="0" w:space="0" w:color="auto"/>
                <w:right w:val="none" w:sz="0" w:space="0" w:color="auto"/>
              </w:divBdr>
            </w:div>
            <w:div w:id="1250845081">
              <w:marLeft w:val="0"/>
              <w:marRight w:val="0"/>
              <w:marTop w:val="0"/>
              <w:marBottom w:val="0"/>
              <w:divBdr>
                <w:top w:val="none" w:sz="0" w:space="0" w:color="auto"/>
                <w:left w:val="none" w:sz="0" w:space="0" w:color="auto"/>
                <w:bottom w:val="none" w:sz="0" w:space="0" w:color="auto"/>
                <w:right w:val="none" w:sz="0" w:space="0" w:color="auto"/>
              </w:divBdr>
            </w:div>
            <w:div w:id="1252658995">
              <w:marLeft w:val="0"/>
              <w:marRight w:val="0"/>
              <w:marTop w:val="0"/>
              <w:marBottom w:val="0"/>
              <w:divBdr>
                <w:top w:val="none" w:sz="0" w:space="0" w:color="auto"/>
                <w:left w:val="none" w:sz="0" w:space="0" w:color="auto"/>
                <w:bottom w:val="none" w:sz="0" w:space="0" w:color="auto"/>
                <w:right w:val="none" w:sz="0" w:space="0" w:color="auto"/>
              </w:divBdr>
            </w:div>
            <w:div w:id="1253660054">
              <w:marLeft w:val="0"/>
              <w:marRight w:val="0"/>
              <w:marTop w:val="0"/>
              <w:marBottom w:val="0"/>
              <w:divBdr>
                <w:top w:val="none" w:sz="0" w:space="0" w:color="auto"/>
                <w:left w:val="none" w:sz="0" w:space="0" w:color="auto"/>
                <w:bottom w:val="none" w:sz="0" w:space="0" w:color="auto"/>
                <w:right w:val="none" w:sz="0" w:space="0" w:color="auto"/>
              </w:divBdr>
            </w:div>
            <w:div w:id="1255742234">
              <w:marLeft w:val="0"/>
              <w:marRight w:val="0"/>
              <w:marTop w:val="0"/>
              <w:marBottom w:val="0"/>
              <w:divBdr>
                <w:top w:val="none" w:sz="0" w:space="0" w:color="auto"/>
                <w:left w:val="none" w:sz="0" w:space="0" w:color="auto"/>
                <w:bottom w:val="none" w:sz="0" w:space="0" w:color="auto"/>
                <w:right w:val="none" w:sz="0" w:space="0" w:color="auto"/>
              </w:divBdr>
            </w:div>
            <w:div w:id="1258517270">
              <w:marLeft w:val="0"/>
              <w:marRight w:val="0"/>
              <w:marTop w:val="0"/>
              <w:marBottom w:val="0"/>
              <w:divBdr>
                <w:top w:val="none" w:sz="0" w:space="0" w:color="auto"/>
                <w:left w:val="none" w:sz="0" w:space="0" w:color="auto"/>
                <w:bottom w:val="none" w:sz="0" w:space="0" w:color="auto"/>
                <w:right w:val="none" w:sz="0" w:space="0" w:color="auto"/>
              </w:divBdr>
            </w:div>
            <w:div w:id="1260485345">
              <w:marLeft w:val="0"/>
              <w:marRight w:val="0"/>
              <w:marTop w:val="0"/>
              <w:marBottom w:val="0"/>
              <w:divBdr>
                <w:top w:val="none" w:sz="0" w:space="0" w:color="auto"/>
                <w:left w:val="none" w:sz="0" w:space="0" w:color="auto"/>
                <w:bottom w:val="none" w:sz="0" w:space="0" w:color="auto"/>
                <w:right w:val="none" w:sz="0" w:space="0" w:color="auto"/>
              </w:divBdr>
            </w:div>
            <w:div w:id="1261059771">
              <w:marLeft w:val="0"/>
              <w:marRight w:val="0"/>
              <w:marTop w:val="0"/>
              <w:marBottom w:val="0"/>
              <w:divBdr>
                <w:top w:val="none" w:sz="0" w:space="0" w:color="auto"/>
                <w:left w:val="none" w:sz="0" w:space="0" w:color="auto"/>
                <w:bottom w:val="none" w:sz="0" w:space="0" w:color="auto"/>
                <w:right w:val="none" w:sz="0" w:space="0" w:color="auto"/>
              </w:divBdr>
            </w:div>
            <w:div w:id="1261716703">
              <w:marLeft w:val="0"/>
              <w:marRight w:val="0"/>
              <w:marTop w:val="0"/>
              <w:marBottom w:val="0"/>
              <w:divBdr>
                <w:top w:val="none" w:sz="0" w:space="0" w:color="auto"/>
                <w:left w:val="none" w:sz="0" w:space="0" w:color="auto"/>
                <w:bottom w:val="none" w:sz="0" w:space="0" w:color="auto"/>
                <w:right w:val="none" w:sz="0" w:space="0" w:color="auto"/>
              </w:divBdr>
            </w:div>
            <w:div w:id="1262835638">
              <w:marLeft w:val="0"/>
              <w:marRight w:val="0"/>
              <w:marTop w:val="0"/>
              <w:marBottom w:val="0"/>
              <w:divBdr>
                <w:top w:val="none" w:sz="0" w:space="0" w:color="auto"/>
                <w:left w:val="none" w:sz="0" w:space="0" w:color="auto"/>
                <w:bottom w:val="none" w:sz="0" w:space="0" w:color="auto"/>
                <w:right w:val="none" w:sz="0" w:space="0" w:color="auto"/>
              </w:divBdr>
            </w:div>
            <w:div w:id="1266186533">
              <w:marLeft w:val="0"/>
              <w:marRight w:val="0"/>
              <w:marTop w:val="0"/>
              <w:marBottom w:val="0"/>
              <w:divBdr>
                <w:top w:val="none" w:sz="0" w:space="0" w:color="auto"/>
                <w:left w:val="none" w:sz="0" w:space="0" w:color="auto"/>
                <w:bottom w:val="none" w:sz="0" w:space="0" w:color="auto"/>
                <w:right w:val="none" w:sz="0" w:space="0" w:color="auto"/>
              </w:divBdr>
            </w:div>
            <w:div w:id="1266501405">
              <w:marLeft w:val="0"/>
              <w:marRight w:val="0"/>
              <w:marTop w:val="0"/>
              <w:marBottom w:val="0"/>
              <w:divBdr>
                <w:top w:val="none" w:sz="0" w:space="0" w:color="auto"/>
                <w:left w:val="none" w:sz="0" w:space="0" w:color="auto"/>
                <w:bottom w:val="none" w:sz="0" w:space="0" w:color="auto"/>
                <w:right w:val="none" w:sz="0" w:space="0" w:color="auto"/>
              </w:divBdr>
            </w:div>
            <w:div w:id="1266502796">
              <w:marLeft w:val="0"/>
              <w:marRight w:val="0"/>
              <w:marTop w:val="0"/>
              <w:marBottom w:val="0"/>
              <w:divBdr>
                <w:top w:val="none" w:sz="0" w:space="0" w:color="auto"/>
                <w:left w:val="none" w:sz="0" w:space="0" w:color="auto"/>
                <w:bottom w:val="none" w:sz="0" w:space="0" w:color="auto"/>
                <w:right w:val="none" w:sz="0" w:space="0" w:color="auto"/>
              </w:divBdr>
            </w:div>
            <w:div w:id="1268849901">
              <w:marLeft w:val="0"/>
              <w:marRight w:val="0"/>
              <w:marTop w:val="0"/>
              <w:marBottom w:val="0"/>
              <w:divBdr>
                <w:top w:val="none" w:sz="0" w:space="0" w:color="auto"/>
                <w:left w:val="none" w:sz="0" w:space="0" w:color="auto"/>
                <w:bottom w:val="none" w:sz="0" w:space="0" w:color="auto"/>
                <w:right w:val="none" w:sz="0" w:space="0" w:color="auto"/>
              </w:divBdr>
            </w:div>
            <w:div w:id="1270233911">
              <w:marLeft w:val="0"/>
              <w:marRight w:val="0"/>
              <w:marTop w:val="0"/>
              <w:marBottom w:val="0"/>
              <w:divBdr>
                <w:top w:val="none" w:sz="0" w:space="0" w:color="auto"/>
                <w:left w:val="none" w:sz="0" w:space="0" w:color="auto"/>
                <w:bottom w:val="none" w:sz="0" w:space="0" w:color="auto"/>
                <w:right w:val="none" w:sz="0" w:space="0" w:color="auto"/>
              </w:divBdr>
            </w:div>
            <w:div w:id="1270696131">
              <w:marLeft w:val="0"/>
              <w:marRight w:val="0"/>
              <w:marTop w:val="0"/>
              <w:marBottom w:val="0"/>
              <w:divBdr>
                <w:top w:val="none" w:sz="0" w:space="0" w:color="auto"/>
                <w:left w:val="none" w:sz="0" w:space="0" w:color="auto"/>
                <w:bottom w:val="none" w:sz="0" w:space="0" w:color="auto"/>
                <w:right w:val="none" w:sz="0" w:space="0" w:color="auto"/>
              </w:divBdr>
            </w:div>
            <w:div w:id="1273170611">
              <w:marLeft w:val="0"/>
              <w:marRight w:val="0"/>
              <w:marTop w:val="0"/>
              <w:marBottom w:val="0"/>
              <w:divBdr>
                <w:top w:val="none" w:sz="0" w:space="0" w:color="auto"/>
                <w:left w:val="none" w:sz="0" w:space="0" w:color="auto"/>
                <w:bottom w:val="none" w:sz="0" w:space="0" w:color="auto"/>
                <w:right w:val="none" w:sz="0" w:space="0" w:color="auto"/>
              </w:divBdr>
            </w:div>
            <w:div w:id="1273592520">
              <w:marLeft w:val="0"/>
              <w:marRight w:val="0"/>
              <w:marTop w:val="0"/>
              <w:marBottom w:val="0"/>
              <w:divBdr>
                <w:top w:val="none" w:sz="0" w:space="0" w:color="auto"/>
                <w:left w:val="none" w:sz="0" w:space="0" w:color="auto"/>
                <w:bottom w:val="none" w:sz="0" w:space="0" w:color="auto"/>
                <w:right w:val="none" w:sz="0" w:space="0" w:color="auto"/>
              </w:divBdr>
            </w:div>
            <w:div w:id="1273627140">
              <w:marLeft w:val="0"/>
              <w:marRight w:val="0"/>
              <w:marTop w:val="0"/>
              <w:marBottom w:val="0"/>
              <w:divBdr>
                <w:top w:val="none" w:sz="0" w:space="0" w:color="auto"/>
                <w:left w:val="none" w:sz="0" w:space="0" w:color="auto"/>
                <w:bottom w:val="none" w:sz="0" w:space="0" w:color="auto"/>
                <w:right w:val="none" w:sz="0" w:space="0" w:color="auto"/>
              </w:divBdr>
            </w:div>
            <w:div w:id="1277523278">
              <w:marLeft w:val="0"/>
              <w:marRight w:val="0"/>
              <w:marTop w:val="0"/>
              <w:marBottom w:val="0"/>
              <w:divBdr>
                <w:top w:val="none" w:sz="0" w:space="0" w:color="auto"/>
                <w:left w:val="none" w:sz="0" w:space="0" w:color="auto"/>
                <w:bottom w:val="none" w:sz="0" w:space="0" w:color="auto"/>
                <w:right w:val="none" w:sz="0" w:space="0" w:color="auto"/>
              </w:divBdr>
            </w:div>
            <w:div w:id="1278414265">
              <w:marLeft w:val="0"/>
              <w:marRight w:val="0"/>
              <w:marTop w:val="0"/>
              <w:marBottom w:val="0"/>
              <w:divBdr>
                <w:top w:val="none" w:sz="0" w:space="0" w:color="auto"/>
                <w:left w:val="none" w:sz="0" w:space="0" w:color="auto"/>
                <w:bottom w:val="none" w:sz="0" w:space="0" w:color="auto"/>
                <w:right w:val="none" w:sz="0" w:space="0" w:color="auto"/>
              </w:divBdr>
            </w:div>
            <w:div w:id="1280337203">
              <w:marLeft w:val="0"/>
              <w:marRight w:val="0"/>
              <w:marTop w:val="0"/>
              <w:marBottom w:val="0"/>
              <w:divBdr>
                <w:top w:val="none" w:sz="0" w:space="0" w:color="auto"/>
                <w:left w:val="none" w:sz="0" w:space="0" w:color="auto"/>
                <w:bottom w:val="none" w:sz="0" w:space="0" w:color="auto"/>
                <w:right w:val="none" w:sz="0" w:space="0" w:color="auto"/>
              </w:divBdr>
            </w:div>
            <w:div w:id="1281303249">
              <w:marLeft w:val="0"/>
              <w:marRight w:val="0"/>
              <w:marTop w:val="0"/>
              <w:marBottom w:val="0"/>
              <w:divBdr>
                <w:top w:val="none" w:sz="0" w:space="0" w:color="auto"/>
                <w:left w:val="none" w:sz="0" w:space="0" w:color="auto"/>
                <w:bottom w:val="none" w:sz="0" w:space="0" w:color="auto"/>
                <w:right w:val="none" w:sz="0" w:space="0" w:color="auto"/>
              </w:divBdr>
            </w:div>
            <w:div w:id="1281913251">
              <w:marLeft w:val="0"/>
              <w:marRight w:val="0"/>
              <w:marTop w:val="0"/>
              <w:marBottom w:val="0"/>
              <w:divBdr>
                <w:top w:val="none" w:sz="0" w:space="0" w:color="auto"/>
                <w:left w:val="none" w:sz="0" w:space="0" w:color="auto"/>
                <w:bottom w:val="none" w:sz="0" w:space="0" w:color="auto"/>
                <w:right w:val="none" w:sz="0" w:space="0" w:color="auto"/>
              </w:divBdr>
            </w:div>
            <w:div w:id="1284575386">
              <w:marLeft w:val="0"/>
              <w:marRight w:val="0"/>
              <w:marTop w:val="0"/>
              <w:marBottom w:val="0"/>
              <w:divBdr>
                <w:top w:val="none" w:sz="0" w:space="0" w:color="auto"/>
                <w:left w:val="none" w:sz="0" w:space="0" w:color="auto"/>
                <w:bottom w:val="none" w:sz="0" w:space="0" w:color="auto"/>
                <w:right w:val="none" w:sz="0" w:space="0" w:color="auto"/>
              </w:divBdr>
            </w:div>
            <w:div w:id="1284581429">
              <w:marLeft w:val="0"/>
              <w:marRight w:val="0"/>
              <w:marTop w:val="0"/>
              <w:marBottom w:val="0"/>
              <w:divBdr>
                <w:top w:val="none" w:sz="0" w:space="0" w:color="auto"/>
                <w:left w:val="none" w:sz="0" w:space="0" w:color="auto"/>
                <w:bottom w:val="none" w:sz="0" w:space="0" w:color="auto"/>
                <w:right w:val="none" w:sz="0" w:space="0" w:color="auto"/>
              </w:divBdr>
            </w:div>
            <w:div w:id="1285387534">
              <w:marLeft w:val="0"/>
              <w:marRight w:val="0"/>
              <w:marTop w:val="0"/>
              <w:marBottom w:val="0"/>
              <w:divBdr>
                <w:top w:val="none" w:sz="0" w:space="0" w:color="auto"/>
                <w:left w:val="none" w:sz="0" w:space="0" w:color="auto"/>
                <w:bottom w:val="none" w:sz="0" w:space="0" w:color="auto"/>
                <w:right w:val="none" w:sz="0" w:space="0" w:color="auto"/>
              </w:divBdr>
            </w:div>
            <w:div w:id="1285505809">
              <w:marLeft w:val="0"/>
              <w:marRight w:val="0"/>
              <w:marTop w:val="0"/>
              <w:marBottom w:val="0"/>
              <w:divBdr>
                <w:top w:val="none" w:sz="0" w:space="0" w:color="auto"/>
                <w:left w:val="none" w:sz="0" w:space="0" w:color="auto"/>
                <w:bottom w:val="none" w:sz="0" w:space="0" w:color="auto"/>
                <w:right w:val="none" w:sz="0" w:space="0" w:color="auto"/>
              </w:divBdr>
            </w:div>
            <w:div w:id="1286813761">
              <w:marLeft w:val="0"/>
              <w:marRight w:val="0"/>
              <w:marTop w:val="0"/>
              <w:marBottom w:val="0"/>
              <w:divBdr>
                <w:top w:val="none" w:sz="0" w:space="0" w:color="auto"/>
                <w:left w:val="none" w:sz="0" w:space="0" w:color="auto"/>
                <w:bottom w:val="none" w:sz="0" w:space="0" w:color="auto"/>
                <w:right w:val="none" w:sz="0" w:space="0" w:color="auto"/>
              </w:divBdr>
            </w:div>
            <w:div w:id="1286883888">
              <w:marLeft w:val="0"/>
              <w:marRight w:val="0"/>
              <w:marTop w:val="0"/>
              <w:marBottom w:val="0"/>
              <w:divBdr>
                <w:top w:val="none" w:sz="0" w:space="0" w:color="auto"/>
                <w:left w:val="none" w:sz="0" w:space="0" w:color="auto"/>
                <w:bottom w:val="none" w:sz="0" w:space="0" w:color="auto"/>
                <w:right w:val="none" w:sz="0" w:space="0" w:color="auto"/>
              </w:divBdr>
            </w:div>
            <w:div w:id="1288052054">
              <w:marLeft w:val="0"/>
              <w:marRight w:val="0"/>
              <w:marTop w:val="0"/>
              <w:marBottom w:val="0"/>
              <w:divBdr>
                <w:top w:val="none" w:sz="0" w:space="0" w:color="auto"/>
                <w:left w:val="none" w:sz="0" w:space="0" w:color="auto"/>
                <w:bottom w:val="none" w:sz="0" w:space="0" w:color="auto"/>
                <w:right w:val="none" w:sz="0" w:space="0" w:color="auto"/>
              </w:divBdr>
            </w:div>
            <w:div w:id="1289623550">
              <w:marLeft w:val="0"/>
              <w:marRight w:val="0"/>
              <w:marTop w:val="0"/>
              <w:marBottom w:val="0"/>
              <w:divBdr>
                <w:top w:val="none" w:sz="0" w:space="0" w:color="auto"/>
                <w:left w:val="none" w:sz="0" w:space="0" w:color="auto"/>
                <w:bottom w:val="none" w:sz="0" w:space="0" w:color="auto"/>
                <w:right w:val="none" w:sz="0" w:space="0" w:color="auto"/>
              </w:divBdr>
            </w:div>
            <w:div w:id="1291010852">
              <w:marLeft w:val="0"/>
              <w:marRight w:val="0"/>
              <w:marTop w:val="0"/>
              <w:marBottom w:val="0"/>
              <w:divBdr>
                <w:top w:val="none" w:sz="0" w:space="0" w:color="auto"/>
                <w:left w:val="none" w:sz="0" w:space="0" w:color="auto"/>
                <w:bottom w:val="none" w:sz="0" w:space="0" w:color="auto"/>
                <w:right w:val="none" w:sz="0" w:space="0" w:color="auto"/>
              </w:divBdr>
            </w:div>
            <w:div w:id="1293828676">
              <w:marLeft w:val="0"/>
              <w:marRight w:val="0"/>
              <w:marTop w:val="0"/>
              <w:marBottom w:val="0"/>
              <w:divBdr>
                <w:top w:val="none" w:sz="0" w:space="0" w:color="auto"/>
                <w:left w:val="none" w:sz="0" w:space="0" w:color="auto"/>
                <w:bottom w:val="none" w:sz="0" w:space="0" w:color="auto"/>
                <w:right w:val="none" w:sz="0" w:space="0" w:color="auto"/>
              </w:divBdr>
            </w:div>
            <w:div w:id="1294019760">
              <w:marLeft w:val="0"/>
              <w:marRight w:val="0"/>
              <w:marTop w:val="0"/>
              <w:marBottom w:val="0"/>
              <w:divBdr>
                <w:top w:val="none" w:sz="0" w:space="0" w:color="auto"/>
                <w:left w:val="none" w:sz="0" w:space="0" w:color="auto"/>
                <w:bottom w:val="none" w:sz="0" w:space="0" w:color="auto"/>
                <w:right w:val="none" w:sz="0" w:space="0" w:color="auto"/>
              </w:divBdr>
            </w:div>
            <w:div w:id="1295604419">
              <w:marLeft w:val="0"/>
              <w:marRight w:val="0"/>
              <w:marTop w:val="0"/>
              <w:marBottom w:val="0"/>
              <w:divBdr>
                <w:top w:val="none" w:sz="0" w:space="0" w:color="auto"/>
                <w:left w:val="none" w:sz="0" w:space="0" w:color="auto"/>
                <w:bottom w:val="none" w:sz="0" w:space="0" w:color="auto"/>
                <w:right w:val="none" w:sz="0" w:space="0" w:color="auto"/>
              </w:divBdr>
            </w:div>
            <w:div w:id="1296334081">
              <w:marLeft w:val="0"/>
              <w:marRight w:val="0"/>
              <w:marTop w:val="0"/>
              <w:marBottom w:val="0"/>
              <w:divBdr>
                <w:top w:val="none" w:sz="0" w:space="0" w:color="auto"/>
                <w:left w:val="none" w:sz="0" w:space="0" w:color="auto"/>
                <w:bottom w:val="none" w:sz="0" w:space="0" w:color="auto"/>
                <w:right w:val="none" w:sz="0" w:space="0" w:color="auto"/>
              </w:divBdr>
            </w:div>
            <w:div w:id="1296988485">
              <w:marLeft w:val="0"/>
              <w:marRight w:val="0"/>
              <w:marTop w:val="0"/>
              <w:marBottom w:val="0"/>
              <w:divBdr>
                <w:top w:val="none" w:sz="0" w:space="0" w:color="auto"/>
                <w:left w:val="none" w:sz="0" w:space="0" w:color="auto"/>
                <w:bottom w:val="none" w:sz="0" w:space="0" w:color="auto"/>
                <w:right w:val="none" w:sz="0" w:space="0" w:color="auto"/>
              </w:divBdr>
            </w:div>
            <w:div w:id="1298073314">
              <w:marLeft w:val="0"/>
              <w:marRight w:val="0"/>
              <w:marTop w:val="0"/>
              <w:marBottom w:val="0"/>
              <w:divBdr>
                <w:top w:val="none" w:sz="0" w:space="0" w:color="auto"/>
                <w:left w:val="none" w:sz="0" w:space="0" w:color="auto"/>
                <w:bottom w:val="none" w:sz="0" w:space="0" w:color="auto"/>
                <w:right w:val="none" w:sz="0" w:space="0" w:color="auto"/>
              </w:divBdr>
            </w:div>
            <w:div w:id="1298796638">
              <w:marLeft w:val="0"/>
              <w:marRight w:val="0"/>
              <w:marTop w:val="0"/>
              <w:marBottom w:val="0"/>
              <w:divBdr>
                <w:top w:val="none" w:sz="0" w:space="0" w:color="auto"/>
                <w:left w:val="none" w:sz="0" w:space="0" w:color="auto"/>
                <w:bottom w:val="none" w:sz="0" w:space="0" w:color="auto"/>
                <w:right w:val="none" w:sz="0" w:space="0" w:color="auto"/>
              </w:divBdr>
            </w:div>
            <w:div w:id="1299385107">
              <w:marLeft w:val="0"/>
              <w:marRight w:val="0"/>
              <w:marTop w:val="0"/>
              <w:marBottom w:val="0"/>
              <w:divBdr>
                <w:top w:val="none" w:sz="0" w:space="0" w:color="auto"/>
                <w:left w:val="none" w:sz="0" w:space="0" w:color="auto"/>
                <w:bottom w:val="none" w:sz="0" w:space="0" w:color="auto"/>
                <w:right w:val="none" w:sz="0" w:space="0" w:color="auto"/>
              </w:divBdr>
            </w:div>
            <w:div w:id="1299841112">
              <w:marLeft w:val="0"/>
              <w:marRight w:val="0"/>
              <w:marTop w:val="0"/>
              <w:marBottom w:val="0"/>
              <w:divBdr>
                <w:top w:val="none" w:sz="0" w:space="0" w:color="auto"/>
                <w:left w:val="none" w:sz="0" w:space="0" w:color="auto"/>
                <w:bottom w:val="none" w:sz="0" w:space="0" w:color="auto"/>
                <w:right w:val="none" w:sz="0" w:space="0" w:color="auto"/>
              </w:divBdr>
            </w:div>
            <w:div w:id="1299995951">
              <w:marLeft w:val="0"/>
              <w:marRight w:val="0"/>
              <w:marTop w:val="0"/>
              <w:marBottom w:val="0"/>
              <w:divBdr>
                <w:top w:val="none" w:sz="0" w:space="0" w:color="auto"/>
                <w:left w:val="none" w:sz="0" w:space="0" w:color="auto"/>
                <w:bottom w:val="none" w:sz="0" w:space="0" w:color="auto"/>
                <w:right w:val="none" w:sz="0" w:space="0" w:color="auto"/>
              </w:divBdr>
            </w:div>
            <w:div w:id="1302922328">
              <w:marLeft w:val="0"/>
              <w:marRight w:val="0"/>
              <w:marTop w:val="0"/>
              <w:marBottom w:val="0"/>
              <w:divBdr>
                <w:top w:val="none" w:sz="0" w:space="0" w:color="auto"/>
                <w:left w:val="none" w:sz="0" w:space="0" w:color="auto"/>
                <w:bottom w:val="none" w:sz="0" w:space="0" w:color="auto"/>
                <w:right w:val="none" w:sz="0" w:space="0" w:color="auto"/>
              </w:divBdr>
            </w:div>
            <w:div w:id="1306011457">
              <w:marLeft w:val="0"/>
              <w:marRight w:val="0"/>
              <w:marTop w:val="0"/>
              <w:marBottom w:val="0"/>
              <w:divBdr>
                <w:top w:val="none" w:sz="0" w:space="0" w:color="auto"/>
                <w:left w:val="none" w:sz="0" w:space="0" w:color="auto"/>
                <w:bottom w:val="none" w:sz="0" w:space="0" w:color="auto"/>
                <w:right w:val="none" w:sz="0" w:space="0" w:color="auto"/>
              </w:divBdr>
            </w:div>
            <w:div w:id="1306468313">
              <w:marLeft w:val="0"/>
              <w:marRight w:val="0"/>
              <w:marTop w:val="0"/>
              <w:marBottom w:val="0"/>
              <w:divBdr>
                <w:top w:val="none" w:sz="0" w:space="0" w:color="auto"/>
                <w:left w:val="none" w:sz="0" w:space="0" w:color="auto"/>
                <w:bottom w:val="none" w:sz="0" w:space="0" w:color="auto"/>
                <w:right w:val="none" w:sz="0" w:space="0" w:color="auto"/>
              </w:divBdr>
            </w:div>
            <w:div w:id="1306619253">
              <w:marLeft w:val="0"/>
              <w:marRight w:val="0"/>
              <w:marTop w:val="0"/>
              <w:marBottom w:val="0"/>
              <w:divBdr>
                <w:top w:val="none" w:sz="0" w:space="0" w:color="auto"/>
                <w:left w:val="none" w:sz="0" w:space="0" w:color="auto"/>
                <w:bottom w:val="none" w:sz="0" w:space="0" w:color="auto"/>
                <w:right w:val="none" w:sz="0" w:space="0" w:color="auto"/>
              </w:divBdr>
            </w:div>
            <w:div w:id="1306812405">
              <w:marLeft w:val="0"/>
              <w:marRight w:val="0"/>
              <w:marTop w:val="0"/>
              <w:marBottom w:val="0"/>
              <w:divBdr>
                <w:top w:val="none" w:sz="0" w:space="0" w:color="auto"/>
                <w:left w:val="none" w:sz="0" w:space="0" w:color="auto"/>
                <w:bottom w:val="none" w:sz="0" w:space="0" w:color="auto"/>
                <w:right w:val="none" w:sz="0" w:space="0" w:color="auto"/>
              </w:divBdr>
            </w:div>
            <w:div w:id="1309626268">
              <w:marLeft w:val="0"/>
              <w:marRight w:val="0"/>
              <w:marTop w:val="0"/>
              <w:marBottom w:val="0"/>
              <w:divBdr>
                <w:top w:val="none" w:sz="0" w:space="0" w:color="auto"/>
                <w:left w:val="none" w:sz="0" w:space="0" w:color="auto"/>
                <w:bottom w:val="none" w:sz="0" w:space="0" w:color="auto"/>
                <w:right w:val="none" w:sz="0" w:space="0" w:color="auto"/>
              </w:divBdr>
            </w:div>
            <w:div w:id="1310093431">
              <w:marLeft w:val="0"/>
              <w:marRight w:val="0"/>
              <w:marTop w:val="0"/>
              <w:marBottom w:val="0"/>
              <w:divBdr>
                <w:top w:val="none" w:sz="0" w:space="0" w:color="auto"/>
                <w:left w:val="none" w:sz="0" w:space="0" w:color="auto"/>
                <w:bottom w:val="none" w:sz="0" w:space="0" w:color="auto"/>
                <w:right w:val="none" w:sz="0" w:space="0" w:color="auto"/>
              </w:divBdr>
            </w:div>
            <w:div w:id="1311859193">
              <w:marLeft w:val="0"/>
              <w:marRight w:val="0"/>
              <w:marTop w:val="0"/>
              <w:marBottom w:val="0"/>
              <w:divBdr>
                <w:top w:val="none" w:sz="0" w:space="0" w:color="auto"/>
                <w:left w:val="none" w:sz="0" w:space="0" w:color="auto"/>
                <w:bottom w:val="none" w:sz="0" w:space="0" w:color="auto"/>
                <w:right w:val="none" w:sz="0" w:space="0" w:color="auto"/>
              </w:divBdr>
            </w:div>
            <w:div w:id="1312557913">
              <w:marLeft w:val="0"/>
              <w:marRight w:val="0"/>
              <w:marTop w:val="0"/>
              <w:marBottom w:val="0"/>
              <w:divBdr>
                <w:top w:val="none" w:sz="0" w:space="0" w:color="auto"/>
                <w:left w:val="none" w:sz="0" w:space="0" w:color="auto"/>
                <w:bottom w:val="none" w:sz="0" w:space="0" w:color="auto"/>
                <w:right w:val="none" w:sz="0" w:space="0" w:color="auto"/>
              </w:divBdr>
            </w:div>
            <w:div w:id="1313217365">
              <w:marLeft w:val="0"/>
              <w:marRight w:val="0"/>
              <w:marTop w:val="0"/>
              <w:marBottom w:val="0"/>
              <w:divBdr>
                <w:top w:val="none" w:sz="0" w:space="0" w:color="auto"/>
                <w:left w:val="none" w:sz="0" w:space="0" w:color="auto"/>
                <w:bottom w:val="none" w:sz="0" w:space="0" w:color="auto"/>
                <w:right w:val="none" w:sz="0" w:space="0" w:color="auto"/>
              </w:divBdr>
            </w:div>
            <w:div w:id="1313750844">
              <w:marLeft w:val="0"/>
              <w:marRight w:val="0"/>
              <w:marTop w:val="0"/>
              <w:marBottom w:val="0"/>
              <w:divBdr>
                <w:top w:val="none" w:sz="0" w:space="0" w:color="auto"/>
                <w:left w:val="none" w:sz="0" w:space="0" w:color="auto"/>
                <w:bottom w:val="none" w:sz="0" w:space="0" w:color="auto"/>
                <w:right w:val="none" w:sz="0" w:space="0" w:color="auto"/>
              </w:divBdr>
            </w:div>
            <w:div w:id="1315062691">
              <w:marLeft w:val="0"/>
              <w:marRight w:val="0"/>
              <w:marTop w:val="0"/>
              <w:marBottom w:val="0"/>
              <w:divBdr>
                <w:top w:val="none" w:sz="0" w:space="0" w:color="auto"/>
                <w:left w:val="none" w:sz="0" w:space="0" w:color="auto"/>
                <w:bottom w:val="none" w:sz="0" w:space="0" w:color="auto"/>
                <w:right w:val="none" w:sz="0" w:space="0" w:color="auto"/>
              </w:divBdr>
            </w:div>
            <w:div w:id="1315186401">
              <w:marLeft w:val="0"/>
              <w:marRight w:val="0"/>
              <w:marTop w:val="0"/>
              <w:marBottom w:val="0"/>
              <w:divBdr>
                <w:top w:val="none" w:sz="0" w:space="0" w:color="auto"/>
                <w:left w:val="none" w:sz="0" w:space="0" w:color="auto"/>
                <w:bottom w:val="none" w:sz="0" w:space="0" w:color="auto"/>
                <w:right w:val="none" w:sz="0" w:space="0" w:color="auto"/>
              </w:divBdr>
            </w:div>
            <w:div w:id="1315842009">
              <w:marLeft w:val="0"/>
              <w:marRight w:val="0"/>
              <w:marTop w:val="0"/>
              <w:marBottom w:val="0"/>
              <w:divBdr>
                <w:top w:val="none" w:sz="0" w:space="0" w:color="auto"/>
                <w:left w:val="none" w:sz="0" w:space="0" w:color="auto"/>
                <w:bottom w:val="none" w:sz="0" w:space="0" w:color="auto"/>
                <w:right w:val="none" w:sz="0" w:space="0" w:color="auto"/>
              </w:divBdr>
            </w:div>
            <w:div w:id="1316299322">
              <w:marLeft w:val="0"/>
              <w:marRight w:val="0"/>
              <w:marTop w:val="0"/>
              <w:marBottom w:val="0"/>
              <w:divBdr>
                <w:top w:val="none" w:sz="0" w:space="0" w:color="auto"/>
                <w:left w:val="none" w:sz="0" w:space="0" w:color="auto"/>
                <w:bottom w:val="none" w:sz="0" w:space="0" w:color="auto"/>
                <w:right w:val="none" w:sz="0" w:space="0" w:color="auto"/>
              </w:divBdr>
            </w:div>
            <w:div w:id="1316646389">
              <w:marLeft w:val="0"/>
              <w:marRight w:val="0"/>
              <w:marTop w:val="0"/>
              <w:marBottom w:val="0"/>
              <w:divBdr>
                <w:top w:val="none" w:sz="0" w:space="0" w:color="auto"/>
                <w:left w:val="none" w:sz="0" w:space="0" w:color="auto"/>
                <w:bottom w:val="none" w:sz="0" w:space="0" w:color="auto"/>
                <w:right w:val="none" w:sz="0" w:space="0" w:color="auto"/>
              </w:divBdr>
            </w:div>
            <w:div w:id="1316765808">
              <w:marLeft w:val="0"/>
              <w:marRight w:val="0"/>
              <w:marTop w:val="0"/>
              <w:marBottom w:val="0"/>
              <w:divBdr>
                <w:top w:val="none" w:sz="0" w:space="0" w:color="auto"/>
                <w:left w:val="none" w:sz="0" w:space="0" w:color="auto"/>
                <w:bottom w:val="none" w:sz="0" w:space="0" w:color="auto"/>
                <w:right w:val="none" w:sz="0" w:space="0" w:color="auto"/>
              </w:divBdr>
            </w:div>
            <w:div w:id="1319186528">
              <w:marLeft w:val="0"/>
              <w:marRight w:val="0"/>
              <w:marTop w:val="0"/>
              <w:marBottom w:val="0"/>
              <w:divBdr>
                <w:top w:val="none" w:sz="0" w:space="0" w:color="auto"/>
                <w:left w:val="none" w:sz="0" w:space="0" w:color="auto"/>
                <w:bottom w:val="none" w:sz="0" w:space="0" w:color="auto"/>
                <w:right w:val="none" w:sz="0" w:space="0" w:color="auto"/>
              </w:divBdr>
            </w:div>
            <w:div w:id="1319261028">
              <w:marLeft w:val="0"/>
              <w:marRight w:val="0"/>
              <w:marTop w:val="0"/>
              <w:marBottom w:val="0"/>
              <w:divBdr>
                <w:top w:val="none" w:sz="0" w:space="0" w:color="auto"/>
                <w:left w:val="none" w:sz="0" w:space="0" w:color="auto"/>
                <w:bottom w:val="none" w:sz="0" w:space="0" w:color="auto"/>
                <w:right w:val="none" w:sz="0" w:space="0" w:color="auto"/>
              </w:divBdr>
            </w:div>
            <w:div w:id="1319576820">
              <w:marLeft w:val="0"/>
              <w:marRight w:val="0"/>
              <w:marTop w:val="0"/>
              <w:marBottom w:val="0"/>
              <w:divBdr>
                <w:top w:val="none" w:sz="0" w:space="0" w:color="auto"/>
                <w:left w:val="none" w:sz="0" w:space="0" w:color="auto"/>
                <w:bottom w:val="none" w:sz="0" w:space="0" w:color="auto"/>
                <w:right w:val="none" w:sz="0" w:space="0" w:color="auto"/>
              </w:divBdr>
            </w:div>
            <w:div w:id="1319966776">
              <w:marLeft w:val="0"/>
              <w:marRight w:val="0"/>
              <w:marTop w:val="0"/>
              <w:marBottom w:val="0"/>
              <w:divBdr>
                <w:top w:val="none" w:sz="0" w:space="0" w:color="auto"/>
                <w:left w:val="none" w:sz="0" w:space="0" w:color="auto"/>
                <w:bottom w:val="none" w:sz="0" w:space="0" w:color="auto"/>
                <w:right w:val="none" w:sz="0" w:space="0" w:color="auto"/>
              </w:divBdr>
            </w:div>
            <w:div w:id="1322194441">
              <w:marLeft w:val="0"/>
              <w:marRight w:val="0"/>
              <w:marTop w:val="0"/>
              <w:marBottom w:val="0"/>
              <w:divBdr>
                <w:top w:val="none" w:sz="0" w:space="0" w:color="auto"/>
                <w:left w:val="none" w:sz="0" w:space="0" w:color="auto"/>
                <w:bottom w:val="none" w:sz="0" w:space="0" w:color="auto"/>
                <w:right w:val="none" w:sz="0" w:space="0" w:color="auto"/>
              </w:divBdr>
            </w:div>
            <w:div w:id="1323512486">
              <w:marLeft w:val="0"/>
              <w:marRight w:val="0"/>
              <w:marTop w:val="0"/>
              <w:marBottom w:val="0"/>
              <w:divBdr>
                <w:top w:val="none" w:sz="0" w:space="0" w:color="auto"/>
                <w:left w:val="none" w:sz="0" w:space="0" w:color="auto"/>
                <w:bottom w:val="none" w:sz="0" w:space="0" w:color="auto"/>
                <w:right w:val="none" w:sz="0" w:space="0" w:color="auto"/>
              </w:divBdr>
            </w:div>
            <w:div w:id="1325157509">
              <w:marLeft w:val="0"/>
              <w:marRight w:val="0"/>
              <w:marTop w:val="0"/>
              <w:marBottom w:val="0"/>
              <w:divBdr>
                <w:top w:val="none" w:sz="0" w:space="0" w:color="auto"/>
                <w:left w:val="none" w:sz="0" w:space="0" w:color="auto"/>
                <w:bottom w:val="none" w:sz="0" w:space="0" w:color="auto"/>
                <w:right w:val="none" w:sz="0" w:space="0" w:color="auto"/>
              </w:divBdr>
            </w:div>
            <w:div w:id="1326056837">
              <w:marLeft w:val="0"/>
              <w:marRight w:val="0"/>
              <w:marTop w:val="0"/>
              <w:marBottom w:val="0"/>
              <w:divBdr>
                <w:top w:val="none" w:sz="0" w:space="0" w:color="auto"/>
                <w:left w:val="none" w:sz="0" w:space="0" w:color="auto"/>
                <w:bottom w:val="none" w:sz="0" w:space="0" w:color="auto"/>
                <w:right w:val="none" w:sz="0" w:space="0" w:color="auto"/>
              </w:divBdr>
            </w:div>
            <w:div w:id="1326401206">
              <w:marLeft w:val="0"/>
              <w:marRight w:val="0"/>
              <w:marTop w:val="0"/>
              <w:marBottom w:val="0"/>
              <w:divBdr>
                <w:top w:val="none" w:sz="0" w:space="0" w:color="auto"/>
                <w:left w:val="none" w:sz="0" w:space="0" w:color="auto"/>
                <w:bottom w:val="none" w:sz="0" w:space="0" w:color="auto"/>
                <w:right w:val="none" w:sz="0" w:space="0" w:color="auto"/>
              </w:divBdr>
            </w:div>
            <w:div w:id="1326863984">
              <w:marLeft w:val="0"/>
              <w:marRight w:val="0"/>
              <w:marTop w:val="0"/>
              <w:marBottom w:val="0"/>
              <w:divBdr>
                <w:top w:val="none" w:sz="0" w:space="0" w:color="auto"/>
                <w:left w:val="none" w:sz="0" w:space="0" w:color="auto"/>
                <w:bottom w:val="none" w:sz="0" w:space="0" w:color="auto"/>
                <w:right w:val="none" w:sz="0" w:space="0" w:color="auto"/>
              </w:divBdr>
            </w:div>
            <w:div w:id="1327245939">
              <w:marLeft w:val="0"/>
              <w:marRight w:val="0"/>
              <w:marTop w:val="0"/>
              <w:marBottom w:val="0"/>
              <w:divBdr>
                <w:top w:val="none" w:sz="0" w:space="0" w:color="auto"/>
                <w:left w:val="none" w:sz="0" w:space="0" w:color="auto"/>
                <w:bottom w:val="none" w:sz="0" w:space="0" w:color="auto"/>
                <w:right w:val="none" w:sz="0" w:space="0" w:color="auto"/>
              </w:divBdr>
            </w:div>
            <w:div w:id="1329019110">
              <w:marLeft w:val="0"/>
              <w:marRight w:val="0"/>
              <w:marTop w:val="0"/>
              <w:marBottom w:val="0"/>
              <w:divBdr>
                <w:top w:val="none" w:sz="0" w:space="0" w:color="auto"/>
                <w:left w:val="none" w:sz="0" w:space="0" w:color="auto"/>
                <w:bottom w:val="none" w:sz="0" w:space="0" w:color="auto"/>
                <w:right w:val="none" w:sz="0" w:space="0" w:color="auto"/>
              </w:divBdr>
            </w:div>
            <w:div w:id="1329552730">
              <w:marLeft w:val="0"/>
              <w:marRight w:val="0"/>
              <w:marTop w:val="0"/>
              <w:marBottom w:val="0"/>
              <w:divBdr>
                <w:top w:val="none" w:sz="0" w:space="0" w:color="auto"/>
                <w:left w:val="none" w:sz="0" w:space="0" w:color="auto"/>
                <w:bottom w:val="none" w:sz="0" w:space="0" w:color="auto"/>
                <w:right w:val="none" w:sz="0" w:space="0" w:color="auto"/>
              </w:divBdr>
            </w:div>
            <w:div w:id="1329795321">
              <w:marLeft w:val="0"/>
              <w:marRight w:val="0"/>
              <w:marTop w:val="0"/>
              <w:marBottom w:val="0"/>
              <w:divBdr>
                <w:top w:val="none" w:sz="0" w:space="0" w:color="auto"/>
                <w:left w:val="none" w:sz="0" w:space="0" w:color="auto"/>
                <w:bottom w:val="none" w:sz="0" w:space="0" w:color="auto"/>
                <w:right w:val="none" w:sz="0" w:space="0" w:color="auto"/>
              </w:divBdr>
            </w:div>
            <w:div w:id="1333799084">
              <w:marLeft w:val="0"/>
              <w:marRight w:val="0"/>
              <w:marTop w:val="0"/>
              <w:marBottom w:val="0"/>
              <w:divBdr>
                <w:top w:val="none" w:sz="0" w:space="0" w:color="auto"/>
                <w:left w:val="none" w:sz="0" w:space="0" w:color="auto"/>
                <w:bottom w:val="none" w:sz="0" w:space="0" w:color="auto"/>
                <w:right w:val="none" w:sz="0" w:space="0" w:color="auto"/>
              </w:divBdr>
            </w:div>
            <w:div w:id="1335107464">
              <w:marLeft w:val="0"/>
              <w:marRight w:val="0"/>
              <w:marTop w:val="0"/>
              <w:marBottom w:val="0"/>
              <w:divBdr>
                <w:top w:val="none" w:sz="0" w:space="0" w:color="auto"/>
                <w:left w:val="none" w:sz="0" w:space="0" w:color="auto"/>
                <w:bottom w:val="none" w:sz="0" w:space="0" w:color="auto"/>
                <w:right w:val="none" w:sz="0" w:space="0" w:color="auto"/>
              </w:divBdr>
            </w:div>
            <w:div w:id="1338197182">
              <w:marLeft w:val="0"/>
              <w:marRight w:val="0"/>
              <w:marTop w:val="0"/>
              <w:marBottom w:val="0"/>
              <w:divBdr>
                <w:top w:val="none" w:sz="0" w:space="0" w:color="auto"/>
                <w:left w:val="none" w:sz="0" w:space="0" w:color="auto"/>
                <w:bottom w:val="none" w:sz="0" w:space="0" w:color="auto"/>
                <w:right w:val="none" w:sz="0" w:space="0" w:color="auto"/>
              </w:divBdr>
            </w:div>
            <w:div w:id="1338651176">
              <w:marLeft w:val="0"/>
              <w:marRight w:val="0"/>
              <w:marTop w:val="0"/>
              <w:marBottom w:val="0"/>
              <w:divBdr>
                <w:top w:val="none" w:sz="0" w:space="0" w:color="auto"/>
                <w:left w:val="none" w:sz="0" w:space="0" w:color="auto"/>
                <w:bottom w:val="none" w:sz="0" w:space="0" w:color="auto"/>
                <w:right w:val="none" w:sz="0" w:space="0" w:color="auto"/>
              </w:divBdr>
            </w:div>
            <w:div w:id="1338926203">
              <w:marLeft w:val="0"/>
              <w:marRight w:val="0"/>
              <w:marTop w:val="0"/>
              <w:marBottom w:val="0"/>
              <w:divBdr>
                <w:top w:val="none" w:sz="0" w:space="0" w:color="auto"/>
                <w:left w:val="none" w:sz="0" w:space="0" w:color="auto"/>
                <w:bottom w:val="none" w:sz="0" w:space="0" w:color="auto"/>
                <w:right w:val="none" w:sz="0" w:space="0" w:color="auto"/>
              </w:divBdr>
            </w:div>
            <w:div w:id="1341739091">
              <w:marLeft w:val="0"/>
              <w:marRight w:val="0"/>
              <w:marTop w:val="0"/>
              <w:marBottom w:val="0"/>
              <w:divBdr>
                <w:top w:val="none" w:sz="0" w:space="0" w:color="auto"/>
                <w:left w:val="none" w:sz="0" w:space="0" w:color="auto"/>
                <w:bottom w:val="none" w:sz="0" w:space="0" w:color="auto"/>
                <w:right w:val="none" w:sz="0" w:space="0" w:color="auto"/>
              </w:divBdr>
            </w:div>
            <w:div w:id="1342775151">
              <w:marLeft w:val="0"/>
              <w:marRight w:val="0"/>
              <w:marTop w:val="0"/>
              <w:marBottom w:val="0"/>
              <w:divBdr>
                <w:top w:val="none" w:sz="0" w:space="0" w:color="auto"/>
                <w:left w:val="none" w:sz="0" w:space="0" w:color="auto"/>
                <w:bottom w:val="none" w:sz="0" w:space="0" w:color="auto"/>
                <w:right w:val="none" w:sz="0" w:space="0" w:color="auto"/>
              </w:divBdr>
            </w:div>
            <w:div w:id="1343242042">
              <w:marLeft w:val="0"/>
              <w:marRight w:val="0"/>
              <w:marTop w:val="0"/>
              <w:marBottom w:val="0"/>
              <w:divBdr>
                <w:top w:val="none" w:sz="0" w:space="0" w:color="auto"/>
                <w:left w:val="none" w:sz="0" w:space="0" w:color="auto"/>
                <w:bottom w:val="none" w:sz="0" w:space="0" w:color="auto"/>
                <w:right w:val="none" w:sz="0" w:space="0" w:color="auto"/>
              </w:divBdr>
            </w:div>
            <w:div w:id="1343433210">
              <w:marLeft w:val="0"/>
              <w:marRight w:val="0"/>
              <w:marTop w:val="0"/>
              <w:marBottom w:val="0"/>
              <w:divBdr>
                <w:top w:val="none" w:sz="0" w:space="0" w:color="auto"/>
                <w:left w:val="none" w:sz="0" w:space="0" w:color="auto"/>
                <w:bottom w:val="none" w:sz="0" w:space="0" w:color="auto"/>
                <w:right w:val="none" w:sz="0" w:space="0" w:color="auto"/>
              </w:divBdr>
            </w:div>
            <w:div w:id="1344430226">
              <w:marLeft w:val="0"/>
              <w:marRight w:val="0"/>
              <w:marTop w:val="0"/>
              <w:marBottom w:val="0"/>
              <w:divBdr>
                <w:top w:val="none" w:sz="0" w:space="0" w:color="auto"/>
                <w:left w:val="none" w:sz="0" w:space="0" w:color="auto"/>
                <w:bottom w:val="none" w:sz="0" w:space="0" w:color="auto"/>
                <w:right w:val="none" w:sz="0" w:space="0" w:color="auto"/>
              </w:divBdr>
            </w:div>
            <w:div w:id="1344819743">
              <w:marLeft w:val="0"/>
              <w:marRight w:val="0"/>
              <w:marTop w:val="0"/>
              <w:marBottom w:val="0"/>
              <w:divBdr>
                <w:top w:val="none" w:sz="0" w:space="0" w:color="auto"/>
                <w:left w:val="none" w:sz="0" w:space="0" w:color="auto"/>
                <w:bottom w:val="none" w:sz="0" w:space="0" w:color="auto"/>
                <w:right w:val="none" w:sz="0" w:space="0" w:color="auto"/>
              </w:divBdr>
            </w:div>
            <w:div w:id="1345323462">
              <w:marLeft w:val="0"/>
              <w:marRight w:val="0"/>
              <w:marTop w:val="0"/>
              <w:marBottom w:val="0"/>
              <w:divBdr>
                <w:top w:val="none" w:sz="0" w:space="0" w:color="auto"/>
                <w:left w:val="none" w:sz="0" w:space="0" w:color="auto"/>
                <w:bottom w:val="none" w:sz="0" w:space="0" w:color="auto"/>
                <w:right w:val="none" w:sz="0" w:space="0" w:color="auto"/>
              </w:divBdr>
            </w:div>
            <w:div w:id="1345476101">
              <w:marLeft w:val="0"/>
              <w:marRight w:val="0"/>
              <w:marTop w:val="0"/>
              <w:marBottom w:val="0"/>
              <w:divBdr>
                <w:top w:val="none" w:sz="0" w:space="0" w:color="auto"/>
                <w:left w:val="none" w:sz="0" w:space="0" w:color="auto"/>
                <w:bottom w:val="none" w:sz="0" w:space="0" w:color="auto"/>
                <w:right w:val="none" w:sz="0" w:space="0" w:color="auto"/>
              </w:divBdr>
            </w:div>
            <w:div w:id="1345665869">
              <w:marLeft w:val="0"/>
              <w:marRight w:val="0"/>
              <w:marTop w:val="0"/>
              <w:marBottom w:val="0"/>
              <w:divBdr>
                <w:top w:val="none" w:sz="0" w:space="0" w:color="auto"/>
                <w:left w:val="none" w:sz="0" w:space="0" w:color="auto"/>
                <w:bottom w:val="none" w:sz="0" w:space="0" w:color="auto"/>
                <w:right w:val="none" w:sz="0" w:space="0" w:color="auto"/>
              </w:divBdr>
            </w:div>
            <w:div w:id="1347101979">
              <w:marLeft w:val="0"/>
              <w:marRight w:val="0"/>
              <w:marTop w:val="0"/>
              <w:marBottom w:val="0"/>
              <w:divBdr>
                <w:top w:val="none" w:sz="0" w:space="0" w:color="auto"/>
                <w:left w:val="none" w:sz="0" w:space="0" w:color="auto"/>
                <w:bottom w:val="none" w:sz="0" w:space="0" w:color="auto"/>
                <w:right w:val="none" w:sz="0" w:space="0" w:color="auto"/>
              </w:divBdr>
            </w:div>
            <w:div w:id="1347826216">
              <w:marLeft w:val="0"/>
              <w:marRight w:val="0"/>
              <w:marTop w:val="0"/>
              <w:marBottom w:val="0"/>
              <w:divBdr>
                <w:top w:val="none" w:sz="0" w:space="0" w:color="auto"/>
                <w:left w:val="none" w:sz="0" w:space="0" w:color="auto"/>
                <w:bottom w:val="none" w:sz="0" w:space="0" w:color="auto"/>
                <w:right w:val="none" w:sz="0" w:space="0" w:color="auto"/>
              </w:divBdr>
            </w:div>
            <w:div w:id="1349403252">
              <w:marLeft w:val="0"/>
              <w:marRight w:val="0"/>
              <w:marTop w:val="0"/>
              <w:marBottom w:val="0"/>
              <w:divBdr>
                <w:top w:val="none" w:sz="0" w:space="0" w:color="auto"/>
                <w:left w:val="none" w:sz="0" w:space="0" w:color="auto"/>
                <w:bottom w:val="none" w:sz="0" w:space="0" w:color="auto"/>
                <w:right w:val="none" w:sz="0" w:space="0" w:color="auto"/>
              </w:divBdr>
            </w:div>
            <w:div w:id="1351565756">
              <w:marLeft w:val="0"/>
              <w:marRight w:val="0"/>
              <w:marTop w:val="0"/>
              <w:marBottom w:val="0"/>
              <w:divBdr>
                <w:top w:val="none" w:sz="0" w:space="0" w:color="auto"/>
                <w:left w:val="none" w:sz="0" w:space="0" w:color="auto"/>
                <w:bottom w:val="none" w:sz="0" w:space="0" w:color="auto"/>
                <w:right w:val="none" w:sz="0" w:space="0" w:color="auto"/>
              </w:divBdr>
            </w:div>
            <w:div w:id="1352028837">
              <w:marLeft w:val="0"/>
              <w:marRight w:val="0"/>
              <w:marTop w:val="0"/>
              <w:marBottom w:val="0"/>
              <w:divBdr>
                <w:top w:val="none" w:sz="0" w:space="0" w:color="auto"/>
                <w:left w:val="none" w:sz="0" w:space="0" w:color="auto"/>
                <w:bottom w:val="none" w:sz="0" w:space="0" w:color="auto"/>
                <w:right w:val="none" w:sz="0" w:space="0" w:color="auto"/>
              </w:divBdr>
            </w:div>
            <w:div w:id="1352494887">
              <w:marLeft w:val="0"/>
              <w:marRight w:val="0"/>
              <w:marTop w:val="0"/>
              <w:marBottom w:val="0"/>
              <w:divBdr>
                <w:top w:val="none" w:sz="0" w:space="0" w:color="auto"/>
                <w:left w:val="none" w:sz="0" w:space="0" w:color="auto"/>
                <w:bottom w:val="none" w:sz="0" w:space="0" w:color="auto"/>
                <w:right w:val="none" w:sz="0" w:space="0" w:color="auto"/>
              </w:divBdr>
            </w:div>
            <w:div w:id="1352687623">
              <w:marLeft w:val="0"/>
              <w:marRight w:val="0"/>
              <w:marTop w:val="0"/>
              <w:marBottom w:val="0"/>
              <w:divBdr>
                <w:top w:val="none" w:sz="0" w:space="0" w:color="auto"/>
                <w:left w:val="none" w:sz="0" w:space="0" w:color="auto"/>
                <w:bottom w:val="none" w:sz="0" w:space="0" w:color="auto"/>
                <w:right w:val="none" w:sz="0" w:space="0" w:color="auto"/>
              </w:divBdr>
            </w:div>
            <w:div w:id="1353074731">
              <w:marLeft w:val="0"/>
              <w:marRight w:val="0"/>
              <w:marTop w:val="0"/>
              <w:marBottom w:val="0"/>
              <w:divBdr>
                <w:top w:val="none" w:sz="0" w:space="0" w:color="auto"/>
                <w:left w:val="none" w:sz="0" w:space="0" w:color="auto"/>
                <w:bottom w:val="none" w:sz="0" w:space="0" w:color="auto"/>
                <w:right w:val="none" w:sz="0" w:space="0" w:color="auto"/>
              </w:divBdr>
            </w:div>
            <w:div w:id="1354723455">
              <w:marLeft w:val="0"/>
              <w:marRight w:val="0"/>
              <w:marTop w:val="0"/>
              <w:marBottom w:val="0"/>
              <w:divBdr>
                <w:top w:val="none" w:sz="0" w:space="0" w:color="auto"/>
                <w:left w:val="none" w:sz="0" w:space="0" w:color="auto"/>
                <w:bottom w:val="none" w:sz="0" w:space="0" w:color="auto"/>
                <w:right w:val="none" w:sz="0" w:space="0" w:color="auto"/>
              </w:divBdr>
            </w:div>
            <w:div w:id="1355613546">
              <w:marLeft w:val="0"/>
              <w:marRight w:val="0"/>
              <w:marTop w:val="0"/>
              <w:marBottom w:val="0"/>
              <w:divBdr>
                <w:top w:val="none" w:sz="0" w:space="0" w:color="auto"/>
                <w:left w:val="none" w:sz="0" w:space="0" w:color="auto"/>
                <w:bottom w:val="none" w:sz="0" w:space="0" w:color="auto"/>
                <w:right w:val="none" w:sz="0" w:space="0" w:color="auto"/>
              </w:divBdr>
            </w:div>
            <w:div w:id="1355813232">
              <w:marLeft w:val="0"/>
              <w:marRight w:val="0"/>
              <w:marTop w:val="0"/>
              <w:marBottom w:val="0"/>
              <w:divBdr>
                <w:top w:val="none" w:sz="0" w:space="0" w:color="auto"/>
                <w:left w:val="none" w:sz="0" w:space="0" w:color="auto"/>
                <w:bottom w:val="none" w:sz="0" w:space="0" w:color="auto"/>
                <w:right w:val="none" w:sz="0" w:space="0" w:color="auto"/>
              </w:divBdr>
            </w:div>
            <w:div w:id="1356275341">
              <w:marLeft w:val="0"/>
              <w:marRight w:val="0"/>
              <w:marTop w:val="0"/>
              <w:marBottom w:val="0"/>
              <w:divBdr>
                <w:top w:val="none" w:sz="0" w:space="0" w:color="auto"/>
                <w:left w:val="none" w:sz="0" w:space="0" w:color="auto"/>
                <w:bottom w:val="none" w:sz="0" w:space="0" w:color="auto"/>
                <w:right w:val="none" w:sz="0" w:space="0" w:color="auto"/>
              </w:divBdr>
            </w:div>
            <w:div w:id="1359547774">
              <w:marLeft w:val="0"/>
              <w:marRight w:val="0"/>
              <w:marTop w:val="0"/>
              <w:marBottom w:val="0"/>
              <w:divBdr>
                <w:top w:val="none" w:sz="0" w:space="0" w:color="auto"/>
                <w:left w:val="none" w:sz="0" w:space="0" w:color="auto"/>
                <w:bottom w:val="none" w:sz="0" w:space="0" w:color="auto"/>
                <w:right w:val="none" w:sz="0" w:space="0" w:color="auto"/>
              </w:divBdr>
            </w:div>
            <w:div w:id="1359547894">
              <w:marLeft w:val="0"/>
              <w:marRight w:val="0"/>
              <w:marTop w:val="0"/>
              <w:marBottom w:val="0"/>
              <w:divBdr>
                <w:top w:val="none" w:sz="0" w:space="0" w:color="auto"/>
                <w:left w:val="none" w:sz="0" w:space="0" w:color="auto"/>
                <w:bottom w:val="none" w:sz="0" w:space="0" w:color="auto"/>
                <w:right w:val="none" w:sz="0" w:space="0" w:color="auto"/>
              </w:divBdr>
            </w:div>
            <w:div w:id="1360274789">
              <w:marLeft w:val="0"/>
              <w:marRight w:val="0"/>
              <w:marTop w:val="0"/>
              <w:marBottom w:val="0"/>
              <w:divBdr>
                <w:top w:val="none" w:sz="0" w:space="0" w:color="auto"/>
                <w:left w:val="none" w:sz="0" w:space="0" w:color="auto"/>
                <w:bottom w:val="none" w:sz="0" w:space="0" w:color="auto"/>
                <w:right w:val="none" w:sz="0" w:space="0" w:color="auto"/>
              </w:divBdr>
            </w:div>
            <w:div w:id="1361054798">
              <w:marLeft w:val="0"/>
              <w:marRight w:val="0"/>
              <w:marTop w:val="0"/>
              <w:marBottom w:val="0"/>
              <w:divBdr>
                <w:top w:val="none" w:sz="0" w:space="0" w:color="auto"/>
                <w:left w:val="none" w:sz="0" w:space="0" w:color="auto"/>
                <w:bottom w:val="none" w:sz="0" w:space="0" w:color="auto"/>
                <w:right w:val="none" w:sz="0" w:space="0" w:color="auto"/>
              </w:divBdr>
            </w:div>
            <w:div w:id="1361781752">
              <w:marLeft w:val="0"/>
              <w:marRight w:val="0"/>
              <w:marTop w:val="0"/>
              <w:marBottom w:val="0"/>
              <w:divBdr>
                <w:top w:val="none" w:sz="0" w:space="0" w:color="auto"/>
                <w:left w:val="none" w:sz="0" w:space="0" w:color="auto"/>
                <w:bottom w:val="none" w:sz="0" w:space="0" w:color="auto"/>
                <w:right w:val="none" w:sz="0" w:space="0" w:color="auto"/>
              </w:divBdr>
            </w:div>
            <w:div w:id="1363481745">
              <w:marLeft w:val="0"/>
              <w:marRight w:val="0"/>
              <w:marTop w:val="0"/>
              <w:marBottom w:val="0"/>
              <w:divBdr>
                <w:top w:val="none" w:sz="0" w:space="0" w:color="auto"/>
                <w:left w:val="none" w:sz="0" w:space="0" w:color="auto"/>
                <w:bottom w:val="none" w:sz="0" w:space="0" w:color="auto"/>
                <w:right w:val="none" w:sz="0" w:space="0" w:color="auto"/>
              </w:divBdr>
            </w:div>
            <w:div w:id="1364552515">
              <w:marLeft w:val="0"/>
              <w:marRight w:val="0"/>
              <w:marTop w:val="0"/>
              <w:marBottom w:val="0"/>
              <w:divBdr>
                <w:top w:val="none" w:sz="0" w:space="0" w:color="auto"/>
                <w:left w:val="none" w:sz="0" w:space="0" w:color="auto"/>
                <w:bottom w:val="none" w:sz="0" w:space="0" w:color="auto"/>
                <w:right w:val="none" w:sz="0" w:space="0" w:color="auto"/>
              </w:divBdr>
            </w:div>
            <w:div w:id="1364748825">
              <w:marLeft w:val="0"/>
              <w:marRight w:val="0"/>
              <w:marTop w:val="0"/>
              <w:marBottom w:val="0"/>
              <w:divBdr>
                <w:top w:val="none" w:sz="0" w:space="0" w:color="auto"/>
                <w:left w:val="none" w:sz="0" w:space="0" w:color="auto"/>
                <w:bottom w:val="none" w:sz="0" w:space="0" w:color="auto"/>
                <w:right w:val="none" w:sz="0" w:space="0" w:color="auto"/>
              </w:divBdr>
            </w:div>
            <w:div w:id="1366523191">
              <w:marLeft w:val="0"/>
              <w:marRight w:val="0"/>
              <w:marTop w:val="0"/>
              <w:marBottom w:val="0"/>
              <w:divBdr>
                <w:top w:val="none" w:sz="0" w:space="0" w:color="auto"/>
                <w:left w:val="none" w:sz="0" w:space="0" w:color="auto"/>
                <w:bottom w:val="none" w:sz="0" w:space="0" w:color="auto"/>
                <w:right w:val="none" w:sz="0" w:space="0" w:color="auto"/>
              </w:divBdr>
            </w:div>
            <w:div w:id="1367178936">
              <w:marLeft w:val="0"/>
              <w:marRight w:val="0"/>
              <w:marTop w:val="0"/>
              <w:marBottom w:val="0"/>
              <w:divBdr>
                <w:top w:val="none" w:sz="0" w:space="0" w:color="auto"/>
                <w:left w:val="none" w:sz="0" w:space="0" w:color="auto"/>
                <w:bottom w:val="none" w:sz="0" w:space="0" w:color="auto"/>
                <w:right w:val="none" w:sz="0" w:space="0" w:color="auto"/>
              </w:divBdr>
            </w:div>
            <w:div w:id="1367439854">
              <w:marLeft w:val="0"/>
              <w:marRight w:val="0"/>
              <w:marTop w:val="0"/>
              <w:marBottom w:val="0"/>
              <w:divBdr>
                <w:top w:val="none" w:sz="0" w:space="0" w:color="auto"/>
                <w:left w:val="none" w:sz="0" w:space="0" w:color="auto"/>
                <w:bottom w:val="none" w:sz="0" w:space="0" w:color="auto"/>
                <w:right w:val="none" w:sz="0" w:space="0" w:color="auto"/>
              </w:divBdr>
            </w:div>
            <w:div w:id="1367948397">
              <w:marLeft w:val="0"/>
              <w:marRight w:val="0"/>
              <w:marTop w:val="0"/>
              <w:marBottom w:val="0"/>
              <w:divBdr>
                <w:top w:val="none" w:sz="0" w:space="0" w:color="auto"/>
                <w:left w:val="none" w:sz="0" w:space="0" w:color="auto"/>
                <w:bottom w:val="none" w:sz="0" w:space="0" w:color="auto"/>
                <w:right w:val="none" w:sz="0" w:space="0" w:color="auto"/>
              </w:divBdr>
            </w:div>
            <w:div w:id="1368406856">
              <w:marLeft w:val="0"/>
              <w:marRight w:val="0"/>
              <w:marTop w:val="0"/>
              <w:marBottom w:val="0"/>
              <w:divBdr>
                <w:top w:val="none" w:sz="0" w:space="0" w:color="auto"/>
                <w:left w:val="none" w:sz="0" w:space="0" w:color="auto"/>
                <w:bottom w:val="none" w:sz="0" w:space="0" w:color="auto"/>
                <w:right w:val="none" w:sz="0" w:space="0" w:color="auto"/>
              </w:divBdr>
            </w:div>
            <w:div w:id="1369453998">
              <w:marLeft w:val="0"/>
              <w:marRight w:val="0"/>
              <w:marTop w:val="0"/>
              <w:marBottom w:val="0"/>
              <w:divBdr>
                <w:top w:val="none" w:sz="0" w:space="0" w:color="auto"/>
                <w:left w:val="none" w:sz="0" w:space="0" w:color="auto"/>
                <w:bottom w:val="none" w:sz="0" w:space="0" w:color="auto"/>
                <w:right w:val="none" w:sz="0" w:space="0" w:color="auto"/>
              </w:divBdr>
            </w:div>
            <w:div w:id="1370183965">
              <w:marLeft w:val="0"/>
              <w:marRight w:val="0"/>
              <w:marTop w:val="0"/>
              <w:marBottom w:val="0"/>
              <w:divBdr>
                <w:top w:val="none" w:sz="0" w:space="0" w:color="auto"/>
                <w:left w:val="none" w:sz="0" w:space="0" w:color="auto"/>
                <w:bottom w:val="none" w:sz="0" w:space="0" w:color="auto"/>
                <w:right w:val="none" w:sz="0" w:space="0" w:color="auto"/>
              </w:divBdr>
            </w:div>
            <w:div w:id="1375811002">
              <w:marLeft w:val="0"/>
              <w:marRight w:val="0"/>
              <w:marTop w:val="0"/>
              <w:marBottom w:val="0"/>
              <w:divBdr>
                <w:top w:val="none" w:sz="0" w:space="0" w:color="auto"/>
                <w:left w:val="none" w:sz="0" w:space="0" w:color="auto"/>
                <w:bottom w:val="none" w:sz="0" w:space="0" w:color="auto"/>
                <w:right w:val="none" w:sz="0" w:space="0" w:color="auto"/>
              </w:divBdr>
            </w:div>
            <w:div w:id="1378234562">
              <w:marLeft w:val="0"/>
              <w:marRight w:val="0"/>
              <w:marTop w:val="0"/>
              <w:marBottom w:val="0"/>
              <w:divBdr>
                <w:top w:val="none" w:sz="0" w:space="0" w:color="auto"/>
                <w:left w:val="none" w:sz="0" w:space="0" w:color="auto"/>
                <w:bottom w:val="none" w:sz="0" w:space="0" w:color="auto"/>
                <w:right w:val="none" w:sz="0" w:space="0" w:color="auto"/>
              </w:divBdr>
            </w:div>
            <w:div w:id="1379167807">
              <w:marLeft w:val="0"/>
              <w:marRight w:val="0"/>
              <w:marTop w:val="0"/>
              <w:marBottom w:val="0"/>
              <w:divBdr>
                <w:top w:val="none" w:sz="0" w:space="0" w:color="auto"/>
                <w:left w:val="none" w:sz="0" w:space="0" w:color="auto"/>
                <w:bottom w:val="none" w:sz="0" w:space="0" w:color="auto"/>
                <w:right w:val="none" w:sz="0" w:space="0" w:color="auto"/>
              </w:divBdr>
            </w:div>
            <w:div w:id="1380127408">
              <w:marLeft w:val="0"/>
              <w:marRight w:val="0"/>
              <w:marTop w:val="0"/>
              <w:marBottom w:val="0"/>
              <w:divBdr>
                <w:top w:val="none" w:sz="0" w:space="0" w:color="auto"/>
                <w:left w:val="none" w:sz="0" w:space="0" w:color="auto"/>
                <w:bottom w:val="none" w:sz="0" w:space="0" w:color="auto"/>
                <w:right w:val="none" w:sz="0" w:space="0" w:color="auto"/>
              </w:divBdr>
            </w:div>
            <w:div w:id="1380204744">
              <w:marLeft w:val="0"/>
              <w:marRight w:val="0"/>
              <w:marTop w:val="0"/>
              <w:marBottom w:val="0"/>
              <w:divBdr>
                <w:top w:val="none" w:sz="0" w:space="0" w:color="auto"/>
                <w:left w:val="none" w:sz="0" w:space="0" w:color="auto"/>
                <w:bottom w:val="none" w:sz="0" w:space="0" w:color="auto"/>
                <w:right w:val="none" w:sz="0" w:space="0" w:color="auto"/>
              </w:divBdr>
            </w:div>
            <w:div w:id="1380980751">
              <w:marLeft w:val="0"/>
              <w:marRight w:val="0"/>
              <w:marTop w:val="0"/>
              <w:marBottom w:val="0"/>
              <w:divBdr>
                <w:top w:val="none" w:sz="0" w:space="0" w:color="auto"/>
                <w:left w:val="none" w:sz="0" w:space="0" w:color="auto"/>
                <w:bottom w:val="none" w:sz="0" w:space="0" w:color="auto"/>
                <w:right w:val="none" w:sz="0" w:space="0" w:color="auto"/>
              </w:divBdr>
            </w:div>
            <w:div w:id="1381201963">
              <w:marLeft w:val="0"/>
              <w:marRight w:val="0"/>
              <w:marTop w:val="0"/>
              <w:marBottom w:val="0"/>
              <w:divBdr>
                <w:top w:val="none" w:sz="0" w:space="0" w:color="auto"/>
                <w:left w:val="none" w:sz="0" w:space="0" w:color="auto"/>
                <w:bottom w:val="none" w:sz="0" w:space="0" w:color="auto"/>
                <w:right w:val="none" w:sz="0" w:space="0" w:color="auto"/>
              </w:divBdr>
            </w:div>
            <w:div w:id="1382436304">
              <w:marLeft w:val="0"/>
              <w:marRight w:val="0"/>
              <w:marTop w:val="0"/>
              <w:marBottom w:val="0"/>
              <w:divBdr>
                <w:top w:val="none" w:sz="0" w:space="0" w:color="auto"/>
                <w:left w:val="none" w:sz="0" w:space="0" w:color="auto"/>
                <w:bottom w:val="none" w:sz="0" w:space="0" w:color="auto"/>
                <w:right w:val="none" w:sz="0" w:space="0" w:color="auto"/>
              </w:divBdr>
            </w:div>
            <w:div w:id="1382825220">
              <w:marLeft w:val="0"/>
              <w:marRight w:val="0"/>
              <w:marTop w:val="0"/>
              <w:marBottom w:val="0"/>
              <w:divBdr>
                <w:top w:val="none" w:sz="0" w:space="0" w:color="auto"/>
                <w:left w:val="none" w:sz="0" w:space="0" w:color="auto"/>
                <w:bottom w:val="none" w:sz="0" w:space="0" w:color="auto"/>
                <w:right w:val="none" w:sz="0" w:space="0" w:color="auto"/>
              </w:divBdr>
            </w:div>
            <w:div w:id="1384207081">
              <w:marLeft w:val="0"/>
              <w:marRight w:val="0"/>
              <w:marTop w:val="0"/>
              <w:marBottom w:val="0"/>
              <w:divBdr>
                <w:top w:val="none" w:sz="0" w:space="0" w:color="auto"/>
                <w:left w:val="none" w:sz="0" w:space="0" w:color="auto"/>
                <w:bottom w:val="none" w:sz="0" w:space="0" w:color="auto"/>
                <w:right w:val="none" w:sz="0" w:space="0" w:color="auto"/>
              </w:divBdr>
            </w:div>
            <w:div w:id="1384913388">
              <w:marLeft w:val="0"/>
              <w:marRight w:val="0"/>
              <w:marTop w:val="0"/>
              <w:marBottom w:val="0"/>
              <w:divBdr>
                <w:top w:val="none" w:sz="0" w:space="0" w:color="auto"/>
                <w:left w:val="none" w:sz="0" w:space="0" w:color="auto"/>
                <w:bottom w:val="none" w:sz="0" w:space="0" w:color="auto"/>
                <w:right w:val="none" w:sz="0" w:space="0" w:color="auto"/>
              </w:divBdr>
            </w:div>
            <w:div w:id="1386490598">
              <w:marLeft w:val="0"/>
              <w:marRight w:val="0"/>
              <w:marTop w:val="0"/>
              <w:marBottom w:val="0"/>
              <w:divBdr>
                <w:top w:val="none" w:sz="0" w:space="0" w:color="auto"/>
                <w:left w:val="none" w:sz="0" w:space="0" w:color="auto"/>
                <w:bottom w:val="none" w:sz="0" w:space="0" w:color="auto"/>
                <w:right w:val="none" w:sz="0" w:space="0" w:color="auto"/>
              </w:divBdr>
            </w:div>
            <w:div w:id="1387097901">
              <w:marLeft w:val="0"/>
              <w:marRight w:val="0"/>
              <w:marTop w:val="0"/>
              <w:marBottom w:val="0"/>
              <w:divBdr>
                <w:top w:val="none" w:sz="0" w:space="0" w:color="auto"/>
                <w:left w:val="none" w:sz="0" w:space="0" w:color="auto"/>
                <w:bottom w:val="none" w:sz="0" w:space="0" w:color="auto"/>
                <w:right w:val="none" w:sz="0" w:space="0" w:color="auto"/>
              </w:divBdr>
            </w:div>
            <w:div w:id="1387339473">
              <w:marLeft w:val="0"/>
              <w:marRight w:val="0"/>
              <w:marTop w:val="0"/>
              <w:marBottom w:val="0"/>
              <w:divBdr>
                <w:top w:val="none" w:sz="0" w:space="0" w:color="auto"/>
                <w:left w:val="none" w:sz="0" w:space="0" w:color="auto"/>
                <w:bottom w:val="none" w:sz="0" w:space="0" w:color="auto"/>
                <w:right w:val="none" w:sz="0" w:space="0" w:color="auto"/>
              </w:divBdr>
            </w:div>
            <w:div w:id="1388600874">
              <w:marLeft w:val="0"/>
              <w:marRight w:val="0"/>
              <w:marTop w:val="0"/>
              <w:marBottom w:val="0"/>
              <w:divBdr>
                <w:top w:val="none" w:sz="0" w:space="0" w:color="auto"/>
                <w:left w:val="none" w:sz="0" w:space="0" w:color="auto"/>
                <w:bottom w:val="none" w:sz="0" w:space="0" w:color="auto"/>
                <w:right w:val="none" w:sz="0" w:space="0" w:color="auto"/>
              </w:divBdr>
            </w:div>
            <w:div w:id="1390114191">
              <w:marLeft w:val="0"/>
              <w:marRight w:val="0"/>
              <w:marTop w:val="0"/>
              <w:marBottom w:val="0"/>
              <w:divBdr>
                <w:top w:val="none" w:sz="0" w:space="0" w:color="auto"/>
                <w:left w:val="none" w:sz="0" w:space="0" w:color="auto"/>
                <w:bottom w:val="none" w:sz="0" w:space="0" w:color="auto"/>
                <w:right w:val="none" w:sz="0" w:space="0" w:color="auto"/>
              </w:divBdr>
            </w:div>
            <w:div w:id="1391685002">
              <w:marLeft w:val="0"/>
              <w:marRight w:val="0"/>
              <w:marTop w:val="0"/>
              <w:marBottom w:val="0"/>
              <w:divBdr>
                <w:top w:val="none" w:sz="0" w:space="0" w:color="auto"/>
                <w:left w:val="none" w:sz="0" w:space="0" w:color="auto"/>
                <w:bottom w:val="none" w:sz="0" w:space="0" w:color="auto"/>
                <w:right w:val="none" w:sz="0" w:space="0" w:color="auto"/>
              </w:divBdr>
            </w:div>
            <w:div w:id="1393457167">
              <w:marLeft w:val="0"/>
              <w:marRight w:val="0"/>
              <w:marTop w:val="0"/>
              <w:marBottom w:val="0"/>
              <w:divBdr>
                <w:top w:val="none" w:sz="0" w:space="0" w:color="auto"/>
                <w:left w:val="none" w:sz="0" w:space="0" w:color="auto"/>
                <w:bottom w:val="none" w:sz="0" w:space="0" w:color="auto"/>
                <w:right w:val="none" w:sz="0" w:space="0" w:color="auto"/>
              </w:divBdr>
            </w:div>
            <w:div w:id="1393580549">
              <w:marLeft w:val="0"/>
              <w:marRight w:val="0"/>
              <w:marTop w:val="0"/>
              <w:marBottom w:val="0"/>
              <w:divBdr>
                <w:top w:val="none" w:sz="0" w:space="0" w:color="auto"/>
                <w:left w:val="none" w:sz="0" w:space="0" w:color="auto"/>
                <w:bottom w:val="none" w:sz="0" w:space="0" w:color="auto"/>
                <w:right w:val="none" w:sz="0" w:space="0" w:color="auto"/>
              </w:divBdr>
            </w:div>
            <w:div w:id="1394350307">
              <w:marLeft w:val="0"/>
              <w:marRight w:val="0"/>
              <w:marTop w:val="0"/>
              <w:marBottom w:val="0"/>
              <w:divBdr>
                <w:top w:val="none" w:sz="0" w:space="0" w:color="auto"/>
                <w:left w:val="none" w:sz="0" w:space="0" w:color="auto"/>
                <w:bottom w:val="none" w:sz="0" w:space="0" w:color="auto"/>
                <w:right w:val="none" w:sz="0" w:space="0" w:color="auto"/>
              </w:divBdr>
            </w:div>
            <w:div w:id="1394356506">
              <w:marLeft w:val="0"/>
              <w:marRight w:val="0"/>
              <w:marTop w:val="0"/>
              <w:marBottom w:val="0"/>
              <w:divBdr>
                <w:top w:val="none" w:sz="0" w:space="0" w:color="auto"/>
                <w:left w:val="none" w:sz="0" w:space="0" w:color="auto"/>
                <w:bottom w:val="none" w:sz="0" w:space="0" w:color="auto"/>
                <w:right w:val="none" w:sz="0" w:space="0" w:color="auto"/>
              </w:divBdr>
            </w:div>
            <w:div w:id="1394814967">
              <w:marLeft w:val="0"/>
              <w:marRight w:val="0"/>
              <w:marTop w:val="0"/>
              <w:marBottom w:val="0"/>
              <w:divBdr>
                <w:top w:val="none" w:sz="0" w:space="0" w:color="auto"/>
                <w:left w:val="none" w:sz="0" w:space="0" w:color="auto"/>
                <w:bottom w:val="none" w:sz="0" w:space="0" w:color="auto"/>
                <w:right w:val="none" w:sz="0" w:space="0" w:color="auto"/>
              </w:divBdr>
            </w:div>
            <w:div w:id="1395004643">
              <w:marLeft w:val="0"/>
              <w:marRight w:val="0"/>
              <w:marTop w:val="0"/>
              <w:marBottom w:val="0"/>
              <w:divBdr>
                <w:top w:val="none" w:sz="0" w:space="0" w:color="auto"/>
                <w:left w:val="none" w:sz="0" w:space="0" w:color="auto"/>
                <w:bottom w:val="none" w:sz="0" w:space="0" w:color="auto"/>
                <w:right w:val="none" w:sz="0" w:space="0" w:color="auto"/>
              </w:divBdr>
            </w:div>
            <w:div w:id="1396201958">
              <w:marLeft w:val="0"/>
              <w:marRight w:val="0"/>
              <w:marTop w:val="0"/>
              <w:marBottom w:val="0"/>
              <w:divBdr>
                <w:top w:val="none" w:sz="0" w:space="0" w:color="auto"/>
                <w:left w:val="none" w:sz="0" w:space="0" w:color="auto"/>
                <w:bottom w:val="none" w:sz="0" w:space="0" w:color="auto"/>
                <w:right w:val="none" w:sz="0" w:space="0" w:color="auto"/>
              </w:divBdr>
            </w:div>
            <w:div w:id="1397700495">
              <w:marLeft w:val="0"/>
              <w:marRight w:val="0"/>
              <w:marTop w:val="0"/>
              <w:marBottom w:val="0"/>
              <w:divBdr>
                <w:top w:val="none" w:sz="0" w:space="0" w:color="auto"/>
                <w:left w:val="none" w:sz="0" w:space="0" w:color="auto"/>
                <w:bottom w:val="none" w:sz="0" w:space="0" w:color="auto"/>
                <w:right w:val="none" w:sz="0" w:space="0" w:color="auto"/>
              </w:divBdr>
            </w:div>
            <w:div w:id="1397707828">
              <w:marLeft w:val="0"/>
              <w:marRight w:val="0"/>
              <w:marTop w:val="0"/>
              <w:marBottom w:val="0"/>
              <w:divBdr>
                <w:top w:val="none" w:sz="0" w:space="0" w:color="auto"/>
                <w:left w:val="none" w:sz="0" w:space="0" w:color="auto"/>
                <w:bottom w:val="none" w:sz="0" w:space="0" w:color="auto"/>
                <w:right w:val="none" w:sz="0" w:space="0" w:color="auto"/>
              </w:divBdr>
            </w:div>
            <w:div w:id="1398433848">
              <w:marLeft w:val="0"/>
              <w:marRight w:val="0"/>
              <w:marTop w:val="0"/>
              <w:marBottom w:val="0"/>
              <w:divBdr>
                <w:top w:val="none" w:sz="0" w:space="0" w:color="auto"/>
                <w:left w:val="none" w:sz="0" w:space="0" w:color="auto"/>
                <w:bottom w:val="none" w:sz="0" w:space="0" w:color="auto"/>
                <w:right w:val="none" w:sz="0" w:space="0" w:color="auto"/>
              </w:divBdr>
            </w:div>
            <w:div w:id="1398816908">
              <w:marLeft w:val="0"/>
              <w:marRight w:val="0"/>
              <w:marTop w:val="0"/>
              <w:marBottom w:val="0"/>
              <w:divBdr>
                <w:top w:val="none" w:sz="0" w:space="0" w:color="auto"/>
                <w:left w:val="none" w:sz="0" w:space="0" w:color="auto"/>
                <w:bottom w:val="none" w:sz="0" w:space="0" w:color="auto"/>
                <w:right w:val="none" w:sz="0" w:space="0" w:color="auto"/>
              </w:divBdr>
            </w:div>
            <w:div w:id="1399136447">
              <w:marLeft w:val="0"/>
              <w:marRight w:val="0"/>
              <w:marTop w:val="0"/>
              <w:marBottom w:val="0"/>
              <w:divBdr>
                <w:top w:val="none" w:sz="0" w:space="0" w:color="auto"/>
                <w:left w:val="none" w:sz="0" w:space="0" w:color="auto"/>
                <w:bottom w:val="none" w:sz="0" w:space="0" w:color="auto"/>
                <w:right w:val="none" w:sz="0" w:space="0" w:color="auto"/>
              </w:divBdr>
            </w:div>
            <w:div w:id="1399789746">
              <w:marLeft w:val="0"/>
              <w:marRight w:val="0"/>
              <w:marTop w:val="0"/>
              <w:marBottom w:val="0"/>
              <w:divBdr>
                <w:top w:val="none" w:sz="0" w:space="0" w:color="auto"/>
                <w:left w:val="none" w:sz="0" w:space="0" w:color="auto"/>
                <w:bottom w:val="none" w:sz="0" w:space="0" w:color="auto"/>
                <w:right w:val="none" w:sz="0" w:space="0" w:color="auto"/>
              </w:divBdr>
            </w:div>
            <w:div w:id="1400401035">
              <w:marLeft w:val="0"/>
              <w:marRight w:val="0"/>
              <w:marTop w:val="0"/>
              <w:marBottom w:val="0"/>
              <w:divBdr>
                <w:top w:val="none" w:sz="0" w:space="0" w:color="auto"/>
                <w:left w:val="none" w:sz="0" w:space="0" w:color="auto"/>
                <w:bottom w:val="none" w:sz="0" w:space="0" w:color="auto"/>
                <w:right w:val="none" w:sz="0" w:space="0" w:color="auto"/>
              </w:divBdr>
            </w:div>
            <w:div w:id="1405177017">
              <w:marLeft w:val="0"/>
              <w:marRight w:val="0"/>
              <w:marTop w:val="0"/>
              <w:marBottom w:val="0"/>
              <w:divBdr>
                <w:top w:val="none" w:sz="0" w:space="0" w:color="auto"/>
                <w:left w:val="none" w:sz="0" w:space="0" w:color="auto"/>
                <w:bottom w:val="none" w:sz="0" w:space="0" w:color="auto"/>
                <w:right w:val="none" w:sz="0" w:space="0" w:color="auto"/>
              </w:divBdr>
            </w:div>
            <w:div w:id="1409767711">
              <w:marLeft w:val="0"/>
              <w:marRight w:val="0"/>
              <w:marTop w:val="0"/>
              <w:marBottom w:val="0"/>
              <w:divBdr>
                <w:top w:val="none" w:sz="0" w:space="0" w:color="auto"/>
                <w:left w:val="none" w:sz="0" w:space="0" w:color="auto"/>
                <w:bottom w:val="none" w:sz="0" w:space="0" w:color="auto"/>
                <w:right w:val="none" w:sz="0" w:space="0" w:color="auto"/>
              </w:divBdr>
            </w:div>
            <w:div w:id="1411808063">
              <w:marLeft w:val="0"/>
              <w:marRight w:val="0"/>
              <w:marTop w:val="0"/>
              <w:marBottom w:val="0"/>
              <w:divBdr>
                <w:top w:val="none" w:sz="0" w:space="0" w:color="auto"/>
                <w:left w:val="none" w:sz="0" w:space="0" w:color="auto"/>
                <w:bottom w:val="none" w:sz="0" w:space="0" w:color="auto"/>
                <w:right w:val="none" w:sz="0" w:space="0" w:color="auto"/>
              </w:divBdr>
            </w:div>
            <w:div w:id="1411851071">
              <w:marLeft w:val="0"/>
              <w:marRight w:val="0"/>
              <w:marTop w:val="0"/>
              <w:marBottom w:val="0"/>
              <w:divBdr>
                <w:top w:val="none" w:sz="0" w:space="0" w:color="auto"/>
                <w:left w:val="none" w:sz="0" w:space="0" w:color="auto"/>
                <w:bottom w:val="none" w:sz="0" w:space="0" w:color="auto"/>
                <w:right w:val="none" w:sz="0" w:space="0" w:color="auto"/>
              </w:divBdr>
            </w:div>
            <w:div w:id="1412389513">
              <w:marLeft w:val="0"/>
              <w:marRight w:val="0"/>
              <w:marTop w:val="0"/>
              <w:marBottom w:val="0"/>
              <w:divBdr>
                <w:top w:val="none" w:sz="0" w:space="0" w:color="auto"/>
                <w:left w:val="none" w:sz="0" w:space="0" w:color="auto"/>
                <w:bottom w:val="none" w:sz="0" w:space="0" w:color="auto"/>
                <w:right w:val="none" w:sz="0" w:space="0" w:color="auto"/>
              </w:divBdr>
            </w:div>
            <w:div w:id="1415783505">
              <w:marLeft w:val="0"/>
              <w:marRight w:val="0"/>
              <w:marTop w:val="0"/>
              <w:marBottom w:val="0"/>
              <w:divBdr>
                <w:top w:val="none" w:sz="0" w:space="0" w:color="auto"/>
                <w:left w:val="none" w:sz="0" w:space="0" w:color="auto"/>
                <w:bottom w:val="none" w:sz="0" w:space="0" w:color="auto"/>
                <w:right w:val="none" w:sz="0" w:space="0" w:color="auto"/>
              </w:divBdr>
            </w:div>
            <w:div w:id="1415930880">
              <w:marLeft w:val="0"/>
              <w:marRight w:val="0"/>
              <w:marTop w:val="0"/>
              <w:marBottom w:val="0"/>
              <w:divBdr>
                <w:top w:val="none" w:sz="0" w:space="0" w:color="auto"/>
                <w:left w:val="none" w:sz="0" w:space="0" w:color="auto"/>
                <w:bottom w:val="none" w:sz="0" w:space="0" w:color="auto"/>
                <w:right w:val="none" w:sz="0" w:space="0" w:color="auto"/>
              </w:divBdr>
            </w:div>
            <w:div w:id="1419330811">
              <w:marLeft w:val="0"/>
              <w:marRight w:val="0"/>
              <w:marTop w:val="0"/>
              <w:marBottom w:val="0"/>
              <w:divBdr>
                <w:top w:val="none" w:sz="0" w:space="0" w:color="auto"/>
                <w:left w:val="none" w:sz="0" w:space="0" w:color="auto"/>
                <w:bottom w:val="none" w:sz="0" w:space="0" w:color="auto"/>
                <w:right w:val="none" w:sz="0" w:space="0" w:color="auto"/>
              </w:divBdr>
            </w:div>
            <w:div w:id="1419446103">
              <w:marLeft w:val="0"/>
              <w:marRight w:val="0"/>
              <w:marTop w:val="0"/>
              <w:marBottom w:val="0"/>
              <w:divBdr>
                <w:top w:val="none" w:sz="0" w:space="0" w:color="auto"/>
                <w:left w:val="none" w:sz="0" w:space="0" w:color="auto"/>
                <w:bottom w:val="none" w:sz="0" w:space="0" w:color="auto"/>
                <w:right w:val="none" w:sz="0" w:space="0" w:color="auto"/>
              </w:divBdr>
            </w:div>
            <w:div w:id="1420102754">
              <w:marLeft w:val="0"/>
              <w:marRight w:val="0"/>
              <w:marTop w:val="0"/>
              <w:marBottom w:val="0"/>
              <w:divBdr>
                <w:top w:val="none" w:sz="0" w:space="0" w:color="auto"/>
                <w:left w:val="none" w:sz="0" w:space="0" w:color="auto"/>
                <w:bottom w:val="none" w:sz="0" w:space="0" w:color="auto"/>
                <w:right w:val="none" w:sz="0" w:space="0" w:color="auto"/>
              </w:divBdr>
            </w:div>
            <w:div w:id="1420176142">
              <w:marLeft w:val="0"/>
              <w:marRight w:val="0"/>
              <w:marTop w:val="0"/>
              <w:marBottom w:val="0"/>
              <w:divBdr>
                <w:top w:val="none" w:sz="0" w:space="0" w:color="auto"/>
                <w:left w:val="none" w:sz="0" w:space="0" w:color="auto"/>
                <w:bottom w:val="none" w:sz="0" w:space="0" w:color="auto"/>
                <w:right w:val="none" w:sz="0" w:space="0" w:color="auto"/>
              </w:divBdr>
            </w:div>
            <w:div w:id="1421101139">
              <w:marLeft w:val="0"/>
              <w:marRight w:val="0"/>
              <w:marTop w:val="0"/>
              <w:marBottom w:val="0"/>
              <w:divBdr>
                <w:top w:val="none" w:sz="0" w:space="0" w:color="auto"/>
                <w:left w:val="none" w:sz="0" w:space="0" w:color="auto"/>
                <w:bottom w:val="none" w:sz="0" w:space="0" w:color="auto"/>
                <w:right w:val="none" w:sz="0" w:space="0" w:color="auto"/>
              </w:divBdr>
            </w:div>
            <w:div w:id="1422676191">
              <w:marLeft w:val="0"/>
              <w:marRight w:val="0"/>
              <w:marTop w:val="0"/>
              <w:marBottom w:val="0"/>
              <w:divBdr>
                <w:top w:val="none" w:sz="0" w:space="0" w:color="auto"/>
                <w:left w:val="none" w:sz="0" w:space="0" w:color="auto"/>
                <w:bottom w:val="none" w:sz="0" w:space="0" w:color="auto"/>
                <w:right w:val="none" w:sz="0" w:space="0" w:color="auto"/>
              </w:divBdr>
            </w:div>
            <w:div w:id="1423530486">
              <w:marLeft w:val="0"/>
              <w:marRight w:val="0"/>
              <w:marTop w:val="0"/>
              <w:marBottom w:val="0"/>
              <w:divBdr>
                <w:top w:val="none" w:sz="0" w:space="0" w:color="auto"/>
                <w:left w:val="none" w:sz="0" w:space="0" w:color="auto"/>
                <w:bottom w:val="none" w:sz="0" w:space="0" w:color="auto"/>
                <w:right w:val="none" w:sz="0" w:space="0" w:color="auto"/>
              </w:divBdr>
            </w:div>
            <w:div w:id="1424376502">
              <w:marLeft w:val="0"/>
              <w:marRight w:val="0"/>
              <w:marTop w:val="0"/>
              <w:marBottom w:val="0"/>
              <w:divBdr>
                <w:top w:val="none" w:sz="0" w:space="0" w:color="auto"/>
                <w:left w:val="none" w:sz="0" w:space="0" w:color="auto"/>
                <w:bottom w:val="none" w:sz="0" w:space="0" w:color="auto"/>
                <w:right w:val="none" w:sz="0" w:space="0" w:color="auto"/>
              </w:divBdr>
            </w:div>
            <w:div w:id="1425570416">
              <w:marLeft w:val="0"/>
              <w:marRight w:val="0"/>
              <w:marTop w:val="0"/>
              <w:marBottom w:val="0"/>
              <w:divBdr>
                <w:top w:val="none" w:sz="0" w:space="0" w:color="auto"/>
                <w:left w:val="none" w:sz="0" w:space="0" w:color="auto"/>
                <w:bottom w:val="none" w:sz="0" w:space="0" w:color="auto"/>
                <w:right w:val="none" w:sz="0" w:space="0" w:color="auto"/>
              </w:divBdr>
            </w:div>
            <w:div w:id="1426683808">
              <w:marLeft w:val="0"/>
              <w:marRight w:val="0"/>
              <w:marTop w:val="0"/>
              <w:marBottom w:val="0"/>
              <w:divBdr>
                <w:top w:val="none" w:sz="0" w:space="0" w:color="auto"/>
                <w:left w:val="none" w:sz="0" w:space="0" w:color="auto"/>
                <w:bottom w:val="none" w:sz="0" w:space="0" w:color="auto"/>
                <w:right w:val="none" w:sz="0" w:space="0" w:color="auto"/>
              </w:divBdr>
            </w:div>
            <w:div w:id="1427992375">
              <w:marLeft w:val="0"/>
              <w:marRight w:val="0"/>
              <w:marTop w:val="0"/>
              <w:marBottom w:val="0"/>
              <w:divBdr>
                <w:top w:val="none" w:sz="0" w:space="0" w:color="auto"/>
                <w:left w:val="none" w:sz="0" w:space="0" w:color="auto"/>
                <w:bottom w:val="none" w:sz="0" w:space="0" w:color="auto"/>
                <w:right w:val="none" w:sz="0" w:space="0" w:color="auto"/>
              </w:divBdr>
            </w:div>
            <w:div w:id="1428699425">
              <w:marLeft w:val="0"/>
              <w:marRight w:val="0"/>
              <w:marTop w:val="0"/>
              <w:marBottom w:val="0"/>
              <w:divBdr>
                <w:top w:val="none" w:sz="0" w:space="0" w:color="auto"/>
                <w:left w:val="none" w:sz="0" w:space="0" w:color="auto"/>
                <w:bottom w:val="none" w:sz="0" w:space="0" w:color="auto"/>
                <w:right w:val="none" w:sz="0" w:space="0" w:color="auto"/>
              </w:divBdr>
            </w:div>
            <w:div w:id="1429546856">
              <w:marLeft w:val="0"/>
              <w:marRight w:val="0"/>
              <w:marTop w:val="0"/>
              <w:marBottom w:val="0"/>
              <w:divBdr>
                <w:top w:val="none" w:sz="0" w:space="0" w:color="auto"/>
                <w:left w:val="none" w:sz="0" w:space="0" w:color="auto"/>
                <w:bottom w:val="none" w:sz="0" w:space="0" w:color="auto"/>
                <w:right w:val="none" w:sz="0" w:space="0" w:color="auto"/>
              </w:divBdr>
            </w:div>
            <w:div w:id="1433093093">
              <w:marLeft w:val="0"/>
              <w:marRight w:val="0"/>
              <w:marTop w:val="0"/>
              <w:marBottom w:val="0"/>
              <w:divBdr>
                <w:top w:val="none" w:sz="0" w:space="0" w:color="auto"/>
                <w:left w:val="none" w:sz="0" w:space="0" w:color="auto"/>
                <w:bottom w:val="none" w:sz="0" w:space="0" w:color="auto"/>
                <w:right w:val="none" w:sz="0" w:space="0" w:color="auto"/>
              </w:divBdr>
            </w:div>
            <w:div w:id="1433432138">
              <w:marLeft w:val="0"/>
              <w:marRight w:val="0"/>
              <w:marTop w:val="0"/>
              <w:marBottom w:val="0"/>
              <w:divBdr>
                <w:top w:val="none" w:sz="0" w:space="0" w:color="auto"/>
                <w:left w:val="none" w:sz="0" w:space="0" w:color="auto"/>
                <w:bottom w:val="none" w:sz="0" w:space="0" w:color="auto"/>
                <w:right w:val="none" w:sz="0" w:space="0" w:color="auto"/>
              </w:divBdr>
            </w:div>
            <w:div w:id="1434396693">
              <w:marLeft w:val="0"/>
              <w:marRight w:val="0"/>
              <w:marTop w:val="0"/>
              <w:marBottom w:val="0"/>
              <w:divBdr>
                <w:top w:val="none" w:sz="0" w:space="0" w:color="auto"/>
                <w:left w:val="none" w:sz="0" w:space="0" w:color="auto"/>
                <w:bottom w:val="none" w:sz="0" w:space="0" w:color="auto"/>
                <w:right w:val="none" w:sz="0" w:space="0" w:color="auto"/>
              </w:divBdr>
            </w:div>
            <w:div w:id="1435007295">
              <w:marLeft w:val="0"/>
              <w:marRight w:val="0"/>
              <w:marTop w:val="0"/>
              <w:marBottom w:val="0"/>
              <w:divBdr>
                <w:top w:val="none" w:sz="0" w:space="0" w:color="auto"/>
                <w:left w:val="none" w:sz="0" w:space="0" w:color="auto"/>
                <w:bottom w:val="none" w:sz="0" w:space="0" w:color="auto"/>
                <w:right w:val="none" w:sz="0" w:space="0" w:color="auto"/>
              </w:divBdr>
            </w:div>
            <w:div w:id="1439136421">
              <w:marLeft w:val="0"/>
              <w:marRight w:val="0"/>
              <w:marTop w:val="0"/>
              <w:marBottom w:val="0"/>
              <w:divBdr>
                <w:top w:val="none" w:sz="0" w:space="0" w:color="auto"/>
                <w:left w:val="none" w:sz="0" w:space="0" w:color="auto"/>
                <w:bottom w:val="none" w:sz="0" w:space="0" w:color="auto"/>
                <w:right w:val="none" w:sz="0" w:space="0" w:color="auto"/>
              </w:divBdr>
            </w:div>
            <w:div w:id="1439367711">
              <w:marLeft w:val="0"/>
              <w:marRight w:val="0"/>
              <w:marTop w:val="0"/>
              <w:marBottom w:val="0"/>
              <w:divBdr>
                <w:top w:val="none" w:sz="0" w:space="0" w:color="auto"/>
                <w:left w:val="none" w:sz="0" w:space="0" w:color="auto"/>
                <w:bottom w:val="none" w:sz="0" w:space="0" w:color="auto"/>
                <w:right w:val="none" w:sz="0" w:space="0" w:color="auto"/>
              </w:divBdr>
            </w:div>
            <w:div w:id="1440101190">
              <w:marLeft w:val="0"/>
              <w:marRight w:val="0"/>
              <w:marTop w:val="0"/>
              <w:marBottom w:val="0"/>
              <w:divBdr>
                <w:top w:val="none" w:sz="0" w:space="0" w:color="auto"/>
                <w:left w:val="none" w:sz="0" w:space="0" w:color="auto"/>
                <w:bottom w:val="none" w:sz="0" w:space="0" w:color="auto"/>
                <w:right w:val="none" w:sz="0" w:space="0" w:color="auto"/>
              </w:divBdr>
            </w:div>
            <w:div w:id="1440367679">
              <w:marLeft w:val="0"/>
              <w:marRight w:val="0"/>
              <w:marTop w:val="0"/>
              <w:marBottom w:val="0"/>
              <w:divBdr>
                <w:top w:val="none" w:sz="0" w:space="0" w:color="auto"/>
                <w:left w:val="none" w:sz="0" w:space="0" w:color="auto"/>
                <w:bottom w:val="none" w:sz="0" w:space="0" w:color="auto"/>
                <w:right w:val="none" w:sz="0" w:space="0" w:color="auto"/>
              </w:divBdr>
            </w:div>
            <w:div w:id="1440683318">
              <w:marLeft w:val="0"/>
              <w:marRight w:val="0"/>
              <w:marTop w:val="0"/>
              <w:marBottom w:val="0"/>
              <w:divBdr>
                <w:top w:val="none" w:sz="0" w:space="0" w:color="auto"/>
                <w:left w:val="none" w:sz="0" w:space="0" w:color="auto"/>
                <w:bottom w:val="none" w:sz="0" w:space="0" w:color="auto"/>
                <w:right w:val="none" w:sz="0" w:space="0" w:color="auto"/>
              </w:divBdr>
            </w:div>
            <w:div w:id="1440950172">
              <w:marLeft w:val="0"/>
              <w:marRight w:val="0"/>
              <w:marTop w:val="0"/>
              <w:marBottom w:val="0"/>
              <w:divBdr>
                <w:top w:val="none" w:sz="0" w:space="0" w:color="auto"/>
                <w:left w:val="none" w:sz="0" w:space="0" w:color="auto"/>
                <w:bottom w:val="none" w:sz="0" w:space="0" w:color="auto"/>
                <w:right w:val="none" w:sz="0" w:space="0" w:color="auto"/>
              </w:divBdr>
            </w:div>
            <w:div w:id="1443453337">
              <w:marLeft w:val="0"/>
              <w:marRight w:val="0"/>
              <w:marTop w:val="0"/>
              <w:marBottom w:val="0"/>
              <w:divBdr>
                <w:top w:val="none" w:sz="0" w:space="0" w:color="auto"/>
                <w:left w:val="none" w:sz="0" w:space="0" w:color="auto"/>
                <w:bottom w:val="none" w:sz="0" w:space="0" w:color="auto"/>
                <w:right w:val="none" w:sz="0" w:space="0" w:color="auto"/>
              </w:divBdr>
            </w:div>
            <w:div w:id="1447843502">
              <w:marLeft w:val="0"/>
              <w:marRight w:val="0"/>
              <w:marTop w:val="0"/>
              <w:marBottom w:val="0"/>
              <w:divBdr>
                <w:top w:val="none" w:sz="0" w:space="0" w:color="auto"/>
                <w:left w:val="none" w:sz="0" w:space="0" w:color="auto"/>
                <w:bottom w:val="none" w:sz="0" w:space="0" w:color="auto"/>
                <w:right w:val="none" w:sz="0" w:space="0" w:color="auto"/>
              </w:divBdr>
            </w:div>
            <w:div w:id="1448041513">
              <w:marLeft w:val="0"/>
              <w:marRight w:val="0"/>
              <w:marTop w:val="0"/>
              <w:marBottom w:val="0"/>
              <w:divBdr>
                <w:top w:val="none" w:sz="0" w:space="0" w:color="auto"/>
                <w:left w:val="none" w:sz="0" w:space="0" w:color="auto"/>
                <w:bottom w:val="none" w:sz="0" w:space="0" w:color="auto"/>
                <w:right w:val="none" w:sz="0" w:space="0" w:color="auto"/>
              </w:divBdr>
            </w:div>
            <w:div w:id="1448311045">
              <w:marLeft w:val="0"/>
              <w:marRight w:val="0"/>
              <w:marTop w:val="0"/>
              <w:marBottom w:val="0"/>
              <w:divBdr>
                <w:top w:val="none" w:sz="0" w:space="0" w:color="auto"/>
                <w:left w:val="none" w:sz="0" w:space="0" w:color="auto"/>
                <w:bottom w:val="none" w:sz="0" w:space="0" w:color="auto"/>
                <w:right w:val="none" w:sz="0" w:space="0" w:color="auto"/>
              </w:divBdr>
            </w:div>
            <w:div w:id="1448621861">
              <w:marLeft w:val="0"/>
              <w:marRight w:val="0"/>
              <w:marTop w:val="0"/>
              <w:marBottom w:val="0"/>
              <w:divBdr>
                <w:top w:val="none" w:sz="0" w:space="0" w:color="auto"/>
                <w:left w:val="none" w:sz="0" w:space="0" w:color="auto"/>
                <w:bottom w:val="none" w:sz="0" w:space="0" w:color="auto"/>
                <w:right w:val="none" w:sz="0" w:space="0" w:color="auto"/>
              </w:divBdr>
            </w:div>
            <w:div w:id="1450124635">
              <w:marLeft w:val="0"/>
              <w:marRight w:val="0"/>
              <w:marTop w:val="0"/>
              <w:marBottom w:val="0"/>
              <w:divBdr>
                <w:top w:val="none" w:sz="0" w:space="0" w:color="auto"/>
                <w:left w:val="none" w:sz="0" w:space="0" w:color="auto"/>
                <w:bottom w:val="none" w:sz="0" w:space="0" w:color="auto"/>
                <w:right w:val="none" w:sz="0" w:space="0" w:color="auto"/>
              </w:divBdr>
            </w:div>
            <w:div w:id="1450199809">
              <w:marLeft w:val="0"/>
              <w:marRight w:val="0"/>
              <w:marTop w:val="0"/>
              <w:marBottom w:val="0"/>
              <w:divBdr>
                <w:top w:val="none" w:sz="0" w:space="0" w:color="auto"/>
                <w:left w:val="none" w:sz="0" w:space="0" w:color="auto"/>
                <w:bottom w:val="none" w:sz="0" w:space="0" w:color="auto"/>
                <w:right w:val="none" w:sz="0" w:space="0" w:color="auto"/>
              </w:divBdr>
            </w:div>
            <w:div w:id="1450851622">
              <w:marLeft w:val="0"/>
              <w:marRight w:val="0"/>
              <w:marTop w:val="0"/>
              <w:marBottom w:val="0"/>
              <w:divBdr>
                <w:top w:val="none" w:sz="0" w:space="0" w:color="auto"/>
                <w:left w:val="none" w:sz="0" w:space="0" w:color="auto"/>
                <w:bottom w:val="none" w:sz="0" w:space="0" w:color="auto"/>
                <w:right w:val="none" w:sz="0" w:space="0" w:color="auto"/>
              </w:divBdr>
            </w:div>
            <w:div w:id="1451973130">
              <w:marLeft w:val="0"/>
              <w:marRight w:val="0"/>
              <w:marTop w:val="0"/>
              <w:marBottom w:val="0"/>
              <w:divBdr>
                <w:top w:val="none" w:sz="0" w:space="0" w:color="auto"/>
                <w:left w:val="none" w:sz="0" w:space="0" w:color="auto"/>
                <w:bottom w:val="none" w:sz="0" w:space="0" w:color="auto"/>
                <w:right w:val="none" w:sz="0" w:space="0" w:color="auto"/>
              </w:divBdr>
            </w:div>
            <w:div w:id="1453282416">
              <w:marLeft w:val="0"/>
              <w:marRight w:val="0"/>
              <w:marTop w:val="0"/>
              <w:marBottom w:val="0"/>
              <w:divBdr>
                <w:top w:val="none" w:sz="0" w:space="0" w:color="auto"/>
                <w:left w:val="none" w:sz="0" w:space="0" w:color="auto"/>
                <w:bottom w:val="none" w:sz="0" w:space="0" w:color="auto"/>
                <w:right w:val="none" w:sz="0" w:space="0" w:color="auto"/>
              </w:divBdr>
            </w:div>
            <w:div w:id="1455979886">
              <w:marLeft w:val="0"/>
              <w:marRight w:val="0"/>
              <w:marTop w:val="0"/>
              <w:marBottom w:val="0"/>
              <w:divBdr>
                <w:top w:val="none" w:sz="0" w:space="0" w:color="auto"/>
                <w:left w:val="none" w:sz="0" w:space="0" w:color="auto"/>
                <w:bottom w:val="none" w:sz="0" w:space="0" w:color="auto"/>
                <w:right w:val="none" w:sz="0" w:space="0" w:color="auto"/>
              </w:divBdr>
            </w:div>
            <w:div w:id="1457020009">
              <w:marLeft w:val="0"/>
              <w:marRight w:val="0"/>
              <w:marTop w:val="0"/>
              <w:marBottom w:val="0"/>
              <w:divBdr>
                <w:top w:val="none" w:sz="0" w:space="0" w:color="auto"/>
                <w:left w:val="none" w:sz="0" w:space="0" w:color="auto"/>
                <w:bottom w:val="none" w:sz="0" w:space="0" w:color="auto"/>
                <w:right w:val="none" w:sz="0" w:space="0" w:color="auto"/>
              </w:divBdr>
            </w:div>
            <w:div w:id="1457021519">
              <w:marLeft w:val="0"/>
              <w:marRight w:val="0"/>
              <w:marTop w:val="0"/>
              <w:marBottom w:val="0"/>
              <w:divBdr>
                <w:top w:val="none" w:sz="0" w:space="0" w:color="auto"/>
                <w:left w:val="none" w:sz="0" w:space="0" w:color="auto"/>
                <w:bottom w:val="none" w:sz="0" w:space="0" w:color="auto"/>
                <w:right w:val="none" w:sz="0" w:space="0" w:color="auto"/>
              </w:divBdr>
            </w:div>
            <w:div w:id="1457137748">
              <w:marLeft w:val="0"/>
              <w:marRight w:val="0"/>
              <w:marTop w:val="0"/>
              <w:marBottom w:val="0"/>
              <w:divBdr>
                <w:top w:val="none" w:sz="0" w:space="0" w:color="auto"/>
                <w:left w:val="none" w:sz="0" w:space="0" w:color="auto"/>
                <w:bottom w:val="none" w:sz="0" w:space="0" w:color="auto"/>
                <w:right w:val="none" w:sz="0" w:space="0" w:color="auto"/>
              </w:divBdr>
            </w:div>
            <w:div w:id="1457259602">
              <w:marLeft w:val="0"/>
              <w:marRight w:val="0"/>
              <w:marTop w:val="0"/>
              <w:marBottom w:val="0"/>
              <w:divBdr>
                <w:top w:val="none" w:sz="0" w:space="0" w:color="auto"/>
                <w:left w:val="none" w:sz="0" w:space="0" w:color="auto"/>
                <w:bottom w:val="none" w:sz="0" w:space="0" w:color="auto"/>
                <w:right w:val="none" w:sz="0" w:space="0" w:color="auto"/>
              </w:divBdr>
            </w:div>
            <w:div w:id="1459492246">
              <w:marLeft w:val="0"/>
              <w:marRight w:val="0"/>
              <w:marTop w:val="0"/>
              <w:marBottom w:val="0"/>
              <w:divBdr>
                <w:top w:val="none" w:sz="0" w:space="0" w:color="auto"/>
                <w:left w:val="none" w:sz="0" w:space="0" w:color="auto"/>
                <w:bottom w:val="none" w:sz="0" w:space="0" w:color="auto"/>
                <w:right w:val="none" w:sz="0" w:space="0" w:color="auto"/>
              </w:divBdr>
            </w:div>
            <w:div w:id="1461991346">
              <w:marLeft w:val="0"/>
              <w:marRight w:val="0"/>
              <w:marTop w:val="0"/>
              <w:marBottom w:val="0"/>
              <w:divBdr>
                <w:top w:val="none" w:sz="0" w:space="0" w:color="auto"/>
                <w:left w:val="none" w:sz="0" w:space="0" w:color="auto"/>
                <w:bottom w:val="none" w:sz="0" w:space="0" w:color="auto"/>
                <w:right w:val="none" w:sz="0" w:space="0" w:color="auto"/>
              </w:divBdr>
            </w:div>
            <w:div w:id="1462259895">
              <w:marLeft w:val="0"/>
              <w:marRight w:val="0"/>
              <w:marTop w:val="0"/>
              <w:marBottom w:val="0"/>
              <w:divBdr>
                <w:top w:val="none" w:sz="0" w:space="0" w:color="auto"/>
                <w:left w:val="none" w:sz="0" w:space="0" w:color="auto"/>
                <w:bottom w:val="none" w:sz="0" w:space="0" w:color="auto"/>
                <w:right w:val="none" w:sz="0" w:space="0" w:color="auto"/>
              </w:divBdr>
            </w:div>
            <w:div w:id="1463427394">
              <w:marLeft w:val="0"/>
              <w:marRight w:val="0"/>
              <w:marTop w:val="0"/>
              <w:marBottom w:val="0"/>
              <w:divBdr>
                <w:top w:val="none" w:sz="0" w:space="0" w:color="auto"/>
                <w:left w:val="none" w:sz="0" w:space="0" w:color="auto"/>
                <w:bottom w:val="none" w:sz="0" w:space="0" w:color="auto"/>
                <w:right w:val="none" w:sz="0" w:space="0" w:color="auto"/>
              </w:divBdr>
            </w:div>
            <w:div w:id="1464619896">
              <w:marLeft w:val="0"/>
              <w:marRight w:val="0"/>
              <w:marTop w:val="0"/>
              <w:marBottom w:val="0"/>
              <w:divBdr>
                <w:top w:val="none" w:sz="0" w:space="0" w:color="auto"/>
                <w:left w:val="none" w:sz="0" w:space="0" w:color="auto"/>
                <w:bottom w:val="none" w:sz="0" w:space="0" w:color="auto"/>
                <w:right w:val="none" w:sz="0" w:space="0" w:color="auto"/>
              </w:divBdr>
            </w:div>
            <w:div w:id="1467507754">
              <w:marLeft w:val="0"/>
              <w:marRight w:val="0"/>
              <w:marTop w:val="0"/>
              <w:marBottom w:val="0"/>
              <w:divBdr>
                <w:top w:val="none" w:sz="0" w:space="0" w:color="auto"/>
                <w:left w:val="none" w:sz="0" w:space="0" w:color="auto"/>
                <w:bottom w:val="none" w:sz="0" w:space="0" w:color="auto"/>
                <w:right w:val="none" w:sz="0" w:space="0" w:color="auto"/>
              </w:divBdr>
            </w:div>
            <w:div w:id="1468014443">
              <w:marLeft w:val="0"/>
              <w:marRight w:val="0"/>
              <w:marTop w:val="0"/>
              <w:marBottom w:val="0"/>
              <w:divBdr>
                <w:top w:val="none" w:sz="0" w:space="0" w:color="auto"/>
                <w:left w:val="none" w:sz="0" w:space="0" w:color="auto"/>
                <w:bottom w:val="none" w:sz="0" w:space="0" w:color="auto"/>
                <w:right w:val="none" w:sz="0" w:space="0" w:color="auto"/>
              </w:divBdr>
            </w:div>
            <w:div w:id="1468278350">
              <w:marLeft w:val="0"/>
              <w:marRight w:val="0"/>
              <w:marTop w:val="0"/>
              <w:marBottom w:val="0"/>
              <w:divBdr>
                <w:top w:val="none" w:sz="0" w:space="0" w:color="auto"/>
                <w:left w:val="none" w:sz="0" w:space="0" w:color="auto"/>
                <w:bottom w:val="none" w:sz="0" w:space="0" w:color="auto"/>
                <w:right w:val="none" w:sz="0" w:space="0" w:color="auto"/>
              </w:divBdr>
            </w:div>
            <w:div w:id="1468938626">
              <w:marLeft w:val="0"/>
              <w:marRight w:val="0"/>
              <w:marTop w:val="0"/>
              <w:marBottom w:val="0"/>
              <w:divBdr>
                <w:top w:val="none" w:sz="0" w:space="0" w:color="auto"/>
                <w:left w:val="none" w:sz="0" w:space="0" w:color="auto"/>
                <w:bottom w:val="none" w:sz="0" w:space="0" w:color="auto"/>
                <w:right w:val="none" w:sz="0" w:space="0" w:color="auto"/>
              </w:divBdr>
            </w:div>
            <w:div w:id="1470442449">
              <w:marLeft w:val="0"/>
              <w:marRight w:val="0"/>
              <w:marTop w:val="0"/>
              <w:marBottom w:val="0"/>
              <w:divBdr>
                <w:top w:val="none" w:sz="0" w:space="0" w:color="auto"/>
                <w:left w:val="none" w:sz="0" w:space="0" w:color="auto"/>
                <w:bottom w:val="none" w:sz="0" w:space="0" w:color="auto"/>
                <w:right w:val="none" w:sz="0" w:space="0" w:color="auto"/>
              </w:divBdr>
            </w:div>
            <w:div w:id="1471895559">
              <w:marLeft w:val="0"/>
              <w:marRight w:val="0"/>
              <w:marTop w:val="0"/>
              <w:marBottom w:val="0"/>
              <w:divBdr>
                <w:top w:val="none" w:sz="0" w:space="0" w:color="auto"/>
                <w:left w:val="none" w:sz="0" w:space="0" w:color="auto"/>
                <w:bottom w:val="none" w:sz="0" w:space="0" w:color="auto"/>
                <w:right w:val="none" w:sz="0" w:space="0" w:color="auto"/>
              </w:divBdr>
            </w:div>
            <w:div w:id="1472138220">
              <w:marLeft w:val="0"/>
              <w:marRight w:val="0"/>
              <w:marTop w:val="0"/>
              <w:marBottom w:val="0"/>
              <w:divBdr>
                <w:top w:val="none" w:sz="0" w:space="0" w:color="auto"/>
                <w:left w:val="none" w:sz="0" w:space="0" w:color="auto"/>
                <w:bottom w:val="none" w:sz="0" w:space="0" w:color="auto"/>
                <w:right w:val="none" w:sz="0" w:space="0" w:color="auto"/>
              </w:divBdr>
            </w:div>
            <w:div w:id="1473057164">
              <w:marLeft w:val="0"/>
              <w:marRight w:val="0"/>
              <w:marTop w:val="0"/>
              <w:marBottom w:val="0"/>
              <w:divBdr>
                <w:top w:val="none" w:sz="0" w:space="0" w:color="auto"/>
                <w:left w:val="none" w:sz="0" w:space="0" w:color="auto"/>
                <w:bottom w:val="none" w:sz="0" w:space="0" w:color="auto"/>
                <w:right w:val="none" w:sz="0" w:space="0" w:color="auto"/>
              </w:divBdr>
            </w:div>
            <w:div w:id="1474441577">
              <w:marLeft w:val="0"/>
              <w:marRight w:val="0"/>
              <w:marTop w:val="0"/>
              <w:marBottom w:val="0"/>
              <w:divBdr>
                <w:top w:val="none" w:sz="0" w:space="0" w:color="auto"/>
                <w:left w:val="none" w:sz="0" w:space="0" w:color="auto"/>
                <w:bottom w:val="none" w:sz="0" w:space="0" w:color="auto"/>
                <w:right w:val="none" w:sz="0" w:space="0" w:color="auto"/>
              </w:divBdr>
            </w:div>
            <w:div w:id="1475096237">
              <w:marLeft w:val="0"/>
              <w:marRight w:val="0"/>
              <w:marTop w:val="0"/>
              <w:marBottom w:val="0"/>
              <w:divBdr>
                <w:top w:val="none" w:sz="0" w:space="0" w:color="auto"/>
                <w:left w:val="none" w:sz="0" w:space="0" w:color="auto"/>
                <w:bottom w:val="none" w:sz="0" w:space="0" w:color="auto"/>
                <w:right w:val="none" w:sz="0" w:space="0" w:color="auto"/>
              </w:divBdr>
            </w:div>
            <w:div w:id="1477912606">
              <w:marLeft w:val="0"/>
              <w:marRight w:val="0"/>
              <w:marTop w:val="0"/>
              <w:marBottom w:val="0"/>
              <w:divBdr>
                <w:top w:val="none" w:sz="0" w:space="0" w:color="auto"/>
                <w:left w:val="none" w:sz="0" w:space="0" w:color="auto"/>
                <w:bottom w:val="none" w:sz="0" w:space="0" w:color="auto"/>
                <w:right w:val="none" w:sz="0" w:space="0" w:color="auto"/>
              </w:divBdr>
            </w:div>
            <w:div w:id="1478259460">
              <w:marLeft w:val="0"/>
              <w:marRight w:val="0"/>
              <w:marTop w:val="0"/>
              <w:marBottom w:val="0"/>
              <w:divBdr>
                <w:top w:val="none" w:sz="0" w:space="0" w:color="auto"/>
                <w:left w:val="none" w:sz="0" w:space="0" w:color="auto"/>
                <w:bottom w:val="none" w:sz="0" w:space="0" w:color="auto"/>
                <w:right w:val="none" w:sz="0" w:space="0" w:color="auto"/>
              </w:divBdr>
            </w:div>
            <w:div w:id="1478910240">
              <w:marLeft w:val="0"/>
              <w:marRight w:val="0"/>
              <w:marTop w:val="0"/>
              <w:marBottom w:val="0"/>
              <w:divBdr>
                <w:top w:val="none" w:sz="0" w:space="0" w:color="auto"/>
                <w:left w:val="none" w:sz="0" w:space="0" w:color="auto"/>
                <w:bottom w:val="none" w:sz="0" w:space="0" w:color="auto"/>
                <w:right w:val="none" w:sz="0" w:space="0" w:color="auto"/>
              </w:divBdr>
            </w:div>
            <w:div w:id="1479766312">
              <w:marLeft w:val="0"/>
              <w:marRight w:val="0"/>
              <w:marTop w:val="0"/>
              <w:marBottom w:val="0"/>
              <w:divBdr>
                <w:top w:val="none" w:sz="0" w:space="0" w:color="auto"/>
                <w:left w:val="none" w:sz="0" w:space="0" w:color="auto"/>
                <w:bottom w:val="none" w:sz="0" w:space="0" w:color="auto"/>
                <w:right w:val="none" w:sz="0" w:space="0" w:color="auto"/>
              </w:divBdr>
            </w:div>
            <w:div w:id="1480032138">
              <w:marLeft w:val="0"/>
              <w:marRight w:val="0"/>
              <w:marTop w:val="0"/>
              <w:marBottom w:val="0"/>
              <w:divBdr>
                <w:top w:val="none" w:sz="0" w:space="0" w:color="auto"/>
                <w:left w:val="none" w:sz="0" w:space="0" w:color="auto"/>
                <w:bottom w:val="none" w:sz="0" w:space="0" w:color="auto"/>
                <w:right w:val="none" w:sz="0" w:space="0" w:color="auto"/>
              </w:divBdr>
            </w:div>
            <w:div w:id="1481582212">
              <w:marLeft w:val="0"/>
              <w:marRight w:val="0"/>
              <w:marTop w:val="0"/>
              <w:marBottom w:val="0"/>
              <w:divBdr>
                <w:top w:val="none" w:sz="0" w:space="0" w:color="auto"/>
                <w:left w:val="none" w:sz="0" w:space="0" w:color="auto"/>
                <w:bottom w:val="none" w:sz="0" w:space="0" w:color="auto"/>
                <w:right w:val="none" w:sz="0" w:space="0" w:color="auto"/>
              </w:divBdr>
            </w:div>
            <w:div w:id="1482582004">
              <w:marLeft w:val="0"/>
              <w:marRight w:val="0"/>
              <w:marTop w:val="0"/>
              <w:marBottom w:val="0"/>
              <w:divBdr>
                <w:top w:val="none" w:sz="0" w:space="0" w:color="auto"/>
                <w:left w:val="none" w:sz="0" w:space="0" w:color="auto"/>
                <w:bottom w:val="none" w:sz="0" w:space="0" w:color="auto"/>
                <w:right w:val="none" w:sz="0" w:space="0" w:color="auto"/>
              </w:divBdr>
            </w:div>
            <w:div w:id="1484469721">
              <w:marLeft w:val="0"/>
              <w:marRight w:val="0"/>
              <w:marTop w:val="0"/>
              <w:marBottom w:val="0"/>
              <w:divBdr>
                <w:top w:val="none" w:sz="0" w:space="0" w:color="auto"/>
                <w:left w:val="none" w:sz="0" w:space="0" w:color="auto"/>
                <w:bottom w:val="none" w:sz="0" w:space="0" w:color="auto"/>
                <w:right w:val="none" w:sz="0" w:space="0" w:color="auto"/>
              </w:divBdr>
            </w:div>
            <w:div w:id="1487093487">
              <w:marLeft w:val="0"/>
              <w:marRight w:val="0"/>
              <w:marTop w:val="0"/>
              <w:marBottom w:val="0"/>
              <w:divBdr>
                <w:top w:val="none" w:sz="0" w:space="0" w:color="auto"/>
                <w:left w:val="none" w:sz="0" w:space="0" w:color="auto"/>
                <w:bottom w:val="none" w:sz="0" w:space="0" w:color="auto"/>
                <w:right w:val="none" w:sz="0" w:space="0" w:color="auto"/>
              </w:divBdr>
            </w:div>
            <w:div w:id="1488204394">
              <w:marLeft w:val="0"/>
              <w:marRight w:val="0"/>
              <w:marTop w:val="0"/>
              <w:marBottom w:val="0"/>
              <w:divBdr>
                <w:top w:val="none" w:sz="0" w:space="0" w:color="auto"/>
                <w:left w:val="none" w:sz="0" w:space="0" w:color="auto"/>
                <w:bottom w:val="none" w:sz="0" w:space="0" w:color="auto"/>
                <w:right w:val="none" w:sz="0" w:space="0" w:color="auto"/>
              </w:divBdr>
            </w:div>
            <w:div w:id="1488670040">
              <w:marLeft w:val="0"/>
              <w:marRight w:val="0"/>
              <w:marTop w:val="0"/>
              <w:marBottom w:val="0"/>
              <w:divBdr>
                <w:top w:val="none" w:sz="0" w:space="0" w:color="auto"/>
                <w:left w:val="none" w:sz="0" w:space="0" w:color="auto"/>
                <w:bottom w:val="none" w:sz="0" w:space="0" w:color="auto"/>
                <w:right w:val="none" w:sz="0" w:space="0" w:color="auto"/>
              </w:divBdr>
            </w:div>
            <w:div w:id="1489395241">
              <w:marLeft w:val="0"/>
              <w:marRight w:val="0"/>
              <w:marTop w:val="0"/>
              <w:marBottom w:val="0"/>
              <w:divBdr>
                <w:top w:val="none" w:sz="0" w:space="0" w:color="auto"/>
                <w:left w:val="none" w:sz="0" w:space="0" w:color="auto"/>
                <w:bottom w:val="none" w:sz="0" w:space="0" w:color="auto"/>
                <w:right w:val="none" w:sz="0" w:space="0" w:color="auto"/>
              </w:divBdr>
            </w:div>
            <w:div w:id="1489593404">
              <w:marLeft w:val="0"/>
              <w:marRight w:val="0"/>
              <w:marTop w:val="0"/>
              <w:marBottom w:val="0"/>
              <w:divBdr>
                <w:top w:val="none" w:sz="0" w:space="0" w:color="auto"/>
                <w:left w:val="none" w:sz="0" w:space="0" w:color="auto"/>
                <w:bottom w:val="none" w:sz="0" w:space="0" w:color="auto"/>
                <w:right w:val="none" w:sz="0" w:space="0" w:color="auto"/>
              </w:divBdr>
            </w:div>
            <w:div w:id="1491218487">
              <w:marLeft w:val="0"/>
              <w:marRight w:val="0"/>
              <w:marTop w:val="0"/>
              <w:marBottom w:val="0"/>
              <w:divBdr>
                <w:top w:val="none" w:sz="0" w:space="0" w:color="auto"/>
                <w:left w:val="none" w:sz="0" w:space="0" w:color="auto"/>
                <w:bottom w:val="none" w:sz="0" w:space="0" w:color="auto"/>
                <w:right w:val="none" w:sz="0" w:space="0" w:color="auto"/>
              </w:divBdr>
            </w:div>
            <w:div w:id="1491680406">
              <w:marLeft w:val="0"/>
              <w:marRight w:val="0"/>
              <w:marTop w:val="0"/>
              <w:marBottom w:val="0"/>
              <w:divBdr>
                <w:top w:val="none" w:sz="0" w:space="0" w:color="auto"/>
                <w:left w:val="none" w:sz="0" w:space="0" w:color="auto"/>
                <w:bottom w:val="none" w:sz="0" w:space="0" w:color="auto"/>
                <w:right w:val="none" w:sz="0" w:space="0" w:color="auto"/>
              </w:divBdr>
            </w:div>
            <w:div w:id="1492526549">
              <w:marLeft w:val="0"/>
              <w:marRight w:val="0"/>
              <w:marTop w:val="0"/>
              <w:marBottom w:val="0"/>
              <w:divBdr>
                <w:top w:val="none" w:sz="0" w:space="0" w:color="auto"/>
                <w:left w:val="none" w:sz="0" w:space="0" w:color="auto"/>
                <w:bottom w:val="none" w:sz="0" w:space="0" w:color="auto"/>
                <w:right w:val="none" w:sz="0" w:space="0" w:color="auto"/>
              </w:divBdr>
            </w:div>
            <w:div w:id="1493716389">
              <w:marLeft w:val="0"/>
              <w:marRight w:val="0"/>
              <w:marTop w:val="0"/>
              <w:marBottom w:val="0"/>
              <w:divBdr>
                <w:top w:val="none" w:sz="0" w:space="0" w:color="auto"/>
                <w:left w:val="none" w:sz="0" w:space="0" w:color="auto"/>
                <w:bottom w:val="none" w:sz="0" w:space="0" w:color="auto"/>
                <w:right w:val="none" w:sz="0" w:space="0" w:color="auto"/>
              </w:divBdr>
            </w:div>
            <w:div w:id="1493762372">
              <w:marLeft w:val="0"/>
              <w:marRight w:val="0"/>
              <w:marTop w:val="0"/>
              <w:marBottom w:val="0"/>
              <w:divBdr>
                <w:top w:val="none" w:sz="0" w:space="0" w:color="auto"/>
                <w:left w:val="none" w:sz="0" w:space="0" w:color="auto"/>
                <w:bottom w:val="none" w:sz="0" w:space="0" w:color="auto"/>
                <w:right w:val="none" w:sz="0" w:space="0" w:color="auto"/>
              </w:divBdr>
            </w:div>
            <w:div w:id="1494950818">
              <w:marLeft w:val="0"/>
              <w:marRight w:val="0"/>
              <w:marTop w:val="0"/>
              <w:marBottom w:val="0"/>
              <w:divBdr>
                <w:top w:val="none" w:sz="0" w:space="0" w:color="auto"/>
                <w:left w:val="none" w:sz="0" w:space="0" w:color="auto"/>
                <w:bottom w:val="none" w:sz="0" w:space="0" w:color="auto"/>
                <w:right w:val="none" w:sz="0" w:space="0" w:color="auto"/>
              </w:divBdr>
            </w:div>
            <w:div w:id="1495339003">
              <w:marLeft w:val="0"/>
              <w:marRight w:val="0"/>
              <w:marTop w:val="0"/>
              <w:marBottom w:val="0"/>
              <w:divBdr>
                <w:top w:val="none" w:sz="0" w:space="0" w:color="auto"/>
                <w:left w:val="none" w:sz="0" w:space="0" w:color="auto"/>
                <w:bottom w:val="none" w:sz="0" w:space="0" w:color="auto"/>
                <w:right w:val="none" w:sz="0" w:space="0" w:color="auto"/>
              </w:divBdr>
            </w:div>
            <w:div w:id="1495413458">
              <w:marLeft w:val="0"/>
              <w:marRight w:val="0"/>
              <w:marTop w:val="0"/>
              <w:marBottom w:val="0"/>
              <w:divBdr>
                <w:top w:val="none" w:sz="0" w:space="0" w:color="auto"/>
                <w:left w:val="none" w:sz="0" w:space="0" w:color="auto"/>
                <w:bottom w:val="none" w:sz="0" w:space="0" w:color="auto"/>
                <w:right w:val="none" w:sz="0" w:space="0" w:color="auto"/>
              </w:divBdr>
            </w:div>
            <w:div w:id="1497257787">
              <w:marLeft w:val="0"/>
              <w:marRight w:val="0"/>
              <w:marTop w:val="0"/>
              <w:marBottom w:val="0"/>
              <w:divBdr>
                <w:top w:val="none" w:sz="0" w:space="0" w:color="auto"/>
                <w:left w:val="none" w:sz="0" w:space="0" w:color="auto"/>
                <w:bottom w:val="none" w:sz="0" w:space="0" w:color="auto"/>
                <w:right w:val="none" w:sz="0" w:space="0" w:color="auto"/>
              </w:divBdr>
            </w:div>
            <w:div w:id="1497958838">
              <w:marLeft w:val="0"/>
              <w:marRight w:val="0"/>
              <w:marTop w:val="0"/>
              <w:marBottom w:val="0"/>
              <w:divBdr>
                <w:top w:val="none" w:sz="0" w:space="0" w:color="auto"/>
                <w:left w:val="none" w:sz="0" w:space="0" w:color="auto"/>
                <w:bottom w:val="none" w:sz="0" w:space="0" w:color="auto"/>
                <w:right w:val="none" w:sz="0" w:space="0" w:color="auto"/>
              </w:divBdr>
            </w:div>
            <w:div w:id="1498691602">
              <w:marLeft w:val="0"/>
              <w:marRight w:val="0"/>
              <w:marTop w:val="0"/>
              <w:marBottom w:val="0"/>
              <w:divBdr>
                <w:top w:val="none" w:sz="0" w:space="0" w:color="auto"/>
                <w:left w:val="none" w:sz="0" w:space="0" w:color="auto"/>
                <w:bottom w:val="none" w:sz="0" w:space="0" w:color="auto"/>
                <w:right w:val="none" w:sz="0" w:space="0" w:color="auto"/>
              </w:divBdr>
            </w:div>
            <w:div w:id="1500196595">
              <w:marLeft w:val="0"/>
              <w:marRight w:val="0"/>
              <w:marTop w:val="0"/>
              <w:marBottom w:val="0"/>
              <w:divBdr>
                <w:top w:val="none" w:sz="0" w:space="0" w:color="auto"/>
                <w:left w:val="none" w:sz="0" w:space="0" w:color="auto"/>
                <w:bottom w:val="none" w:sz="0" w:space="0" w:color="auto"/>
                <w:right w:val="none" w:sz="0" w:space="0" w:color="auto"/>
              </w:divBdr>
            </w:div>
            <w:div w:id="1501774093">
              <w:marLeft w:val="0"/>
              <w:marRight w:val="0"/>
              <w:marTop w:val="0"/>
              <w:marBottom w:val="0"/>
              <w:divBdr>
                <w:top w:val="none" w:sz="0" w:space="0" w:color="auto"/>
                <w:left w:val="none" w:sz="0" w:space="0" w:color="auto"/>
                <w:bottom w:val="none" w:sz="0" w:space="0" w:color="auto"/>
                <w:right w:val="none" w:sz="0" w:space="0" w:color="auto"/>
              </w:divBdr>
            </w:div>
            <w:div w:id="1502966937">
              <w:marLeft w:val="0"/>
              <w:marRight w:val="0"/>
              <w:marTop w:val="0"/>
              <w:marBottom w:val="0"/>
              <w:divBdr>
                <w:top w:val="none" w:sz="0" w:space="0" w:color="auto"/>
                <w:left w:val="none" w:sz="0" w:space="0" w:color="auto"/>
                <w:bottom w:val="none" w:sz="0" w:space="0" w:color="auto"/>
                <w:right w:val="none" w:sz="0" w:space="0" w:color="auto"/>
              </w:divBdr>
            </w:div>
            <w:div w:id="1503084263">
              <w:marLeft w:val="0"/>
              <w:marRight w:val="0"/>
              <w:marTop w:val="0"/>
              <w:marBottom w:val="0"/>
              <w:divBdr>
                <w:top w:val="none" w:sz="0" w:space="0" w:color="auto"/>
                <w:left w:val="none" w:sz="0" w:space="0" w:color="auto"/>
                <w:bottom w:val="none" w:sz="0" w:space="0" w:color="auto"/>
                <w:right w:val="none" w:sz="0" w:space="0" w:color="auto"/>
              </w:divBdr>
            </w:div>
            <w:div w:id="1504663650">
              <w:marLeft w:val="0"/>
              <w:marRight w:val="0"/>
              <w:marTop w:val="0"/>
              <w:marBottom w:val="0"/>
              <w:divBdr>
                <w:top w:val="none" w:sz="0" w:space="0" w:color="auto"/>
                <w:left w:val="none" w:sz="0" w:space="0" w:color="auto"/>
                <w:bottom w:val="none" w:sz="0" w:space="0" w:color="auto"/>
                <w:right w:val="none" w:sz="0" w:space="0" w:color="auto"/>
              </w:divBdr>
            </w:div>
            <w:div w:id="1504776742">
              <w:marLeft w:val="0"/>
              <w:marRight w:val="0"/>
              <w:marTop w:val="0"/>
              <w:marBottom w:val="0"/>
              <w:divBdr>
                <w:top w:val="none" w:sz="0" w:space="0" w:color="auto"/>
                <w:left w:val="none" w:sz="0" w:space="0" w:color="auto"/>
                <w:bottom w:val="none" w:sz="0" w:space="0" w:color="auto"/>
                <w:right w:val="none" w:sz="0" w:space="0" w:color="auto"/>
              </w:divBdr>
            </w:div>
            <w:div w:id="1505317264">
              <w:marLeft w:val="0"/>
              <w:marRight w:val="0"/>
              <w:marTop w:val="0"/>
              <w:marBottom w:val="0"/>
              <w:divBdr>
                <w:top w:val="none" w:sz="0" w:space="0" w:color="auto"/>
                <w:left w:val="none" w:sz="0" w:space="0" w:color="auto"/>
                <w:bottom w:val="none" w:sz="0" w:space="0" w:color="auto"/>
                <w:right w:val="none" w:sz="0" w:space="0" w:color="auto"/>
              </w:divBdr>
            </w:div>
            <w:div w:id="1509830052">
              <w:marLeft w:val="0"/>
              <w:marRight w:val="0"/>
              <w:marTop w:val="0"/>
              <w:marBottom w:val="0"/>
              <w:divBdr>
                <w:top w:val="none" w:sz="0" w:space="0" w:color="auto"/>
                <w:left w:val="none" w:sz="0" w:space="0" w:color="auto"/>
                <w:bottom w:val="none" w:sz="0" w:space="0" w:color="auto"/>
                <w:right w:val="none" w:sz="0" w:space="0" w:color="auto"/>
              </w:divBdr>
            </w:div>
            <w:div w:id="1510483786">
              <w:marLeft w:val="0"/>
              <w:marRight w:val="0"/>
              <w:marTop w:val="0"/>
              <w:marBottom w:val="0"/>
              <w:divBdr>
                <w:top w:val="none" w:sz="0" w:space="0" w:color="auto"/>
                <w:left w:val="none" w:sz="0" w:space="0" w:color="auto"/>
                <w:bottom w:val="none" w:sz="0" w:space="0" w:color="auto"/>
                <w:right w:val="none" w:sz="0" w:space="0" w:color="auto"/>
              </w:divBdr>
            </w:div>
            <w:div w:id="1510558885">
              <w:marLeft w:val="0"/>
              <w:marRight w:val="0"/>
              <w:marTop w:val="0"/>
              <w:marBottom w:val="0"/>
              <w:divBdr>
                <w:top w:val="none" w:sz="0" w:space="0" w:color="auto"/>
                <w:left w:val="none" w:sz="0" w:space="0" w:color="auto"/>
                <w:bottom w:val="none" w:sz="0" w:space="0" w:color="auto"/>
                <w:right w:val="none" w:sz="0" w:space="0" w:color="auto"/>
              </w:divBdr>
            </w:div>
            <w:div w:id="1511795579">
              <w:marLeft w:val="0"/>
              <w:marRight w:val="0"/>
              <w:marTop w:val="0"/>
              <w:marBottom w:val="0"/>
              <w:divBdr>
                <w:top w:val="none" w:sz="0" w:space="0" w:color="auto"/>
                <w:left w:val="none" w:sz="0" w:space="0" w:color="auto"/>
                <w:bottom w:val="none" w:sz="0" w:space="0" w:color="auto"/>
                <w:right w:val="none" w:sz="0" w:space="0" w:color="auto"/>
              </w:divBdr>
            </w:div>
            <w:div w:id="1511990290">
              <w:marLeft w:val="0"/>
              <w:marRight w:val="0"/>
              <w:marTop w:val="0"/>
              <w:marBottom w:val="0"/>
              <w:divBdr>
                <w:top w:val="none" w:sz="0" w:space="0" w:color="auto"/>
                <w:left w:val="none" w:sz="0" w:space="0" w:color="auto"/>
                <w:bottom w:val="none" w:sz="0" w:space="0" w:color="auto"/>
                <w:right w:val="none" w:sz="0" w:space="0" w:color="auto"/>
              </w:divBdr>
            </w:div>
            <w:div w:id="1512833507">
              <w:marLeft w:val="0"/>
              <w:marRight w:val="0"/>
              <w:marTop w:val="0"/>
              <w:marBottom w:val="0"/>
              <w:divBdr>
                <w:top w:val="none" w:sz="0" w:space="0" w:color="auto"/>
                <w:left w:val="none" w:sz="0" w:space="0" w:color="auto"/>
                <w:bottom w:val="none" w:sz="0" w:space="0" w:color="auto"/>
                <w:right w:val="none" w:sz="0" w:space="0" w:color="auto"/>
              </w:divBdr>
            </w:div>
            <w:div w:id="1512836005">
              <w:marLeft w:val="0"/>
              <w:marRight w:val="0"/>
              <w:marTop w:val="0"/>
              <w:marBottom w:val="0"/>
              <w:divBdr>
                <w:top w:val="none" w:sz="0" w:space="0" w:color="auto"/>
                <w:left w:val="none" w:sz="0" w:space="0" w:color="auto"/>
                <w:bottom w:val="none" w:sz="0" w:space="0" w:color="auto"/>
                <w:right w:val="none" w:sz="0" w:space="0" w:color="auto"/>
              </w:divBdr>
            </w:div>
            <w:div w:id="1517420558">
              <w:marLeft w:val="0"/>
              <w:marRight w:val="0"/>
              <w:marTop w:val="0"/>
              <w:marBottom w:val="0"/>
              <w:divBdr>
                <w:top w:val="none" w:sz="0" w:space="0" w:color="auto"/>
                <w:left w:val="none" w:sz="0" w:space="0" w:color="auto"/>
                <w:bottom w:val="none" w:sz="0" w:space="0" w:color="auto"/>
                <w:right w:val="none" w:sz="0" w:space="0" w:color="auto"/>
              </w:divBdr>
            </w:div>
            <w:div w:id="1517497685">
              <w:marLeft w:val="0"/>
              <w:marRight w:val="0"/>
              <w:marTop w:val="0"/>
              <w:marBottom w:val="0"/>
              <w:divBdr>
                <w:top w:val="none" w:sz="0" w:space="0" w:color="auto"/>
                <w:left w:val="none" w:sz="0" w:space="0" w:color="auto"/>
                <w:bottom w:val="none" w:sz="0" w:space="0" w:color="auto"/>
                <w:right w:val="none" w:sz="0" w:space="0" w:color="auto"/>
              </w:divBdr>
            </w:div>
            <w:div w:id="1518427365">
              <w:marLeft w:val="0"/>
              <w:marRight w:val="0"/>
              <w:marTop w:val="0"/>
              <w:marBottom w:val="0"/>
              <w:divBdr>
                <w:top w:val="none" w:sz="0" w:space="0" w:color="auto"/>
                <w:left w:val="none" w:sz="0" w:space="0" w:color="auto"/>
                <w:bottom w:val="none" w:sz="0" w:space="0" w:color="auto"/>
                <w:right w:val="none" w:sz="0" w:space="0" w:color="auto"/>
              </w:divBdr>
            </w:div>
            <w:div w:id="1520386601">
              <w:marLeft w:val="0"/>
              <w:marRight w:val="0"/>
              <w:marTop w:val="0"/>
              <w:marBottom w:val="0"/>
              <w:divBdr>
                <w:top w:val="none" w:sz="0" w:space="0" w:color="auto"/>
                <w:left w:val="none" w:sz="0" w:space="0" w:color="auto"/>
                <w:bottom w:val="none" w:sz="0" w:space="0" w:color="auto"/>
                <w:right w:val="none" w:sz="0" w:space="0" w:color="auto"/>
              </w:divBdr>
            </w:div>
            <w:div w:id="1520926516">
              <w:marLeft w:val="0"/>
              <w:marRight w:val="0"/>
              <w:marTop w:val="0"/>
              <w:marBottom w:val="0"/>
              <w:divBdr>
                <w:top w:val="none" w:sz="0" w:space="0" w:color="auto"/>
                <w:left w:val="none" w:sz="0" w:space="0" w:color="auto"/>
                <w:bottom w:val="none" w:sz="0" w:space="0" w:color="auto"/>
                <w:right w:val="none" w:sz="0" w:space="0" w:color="auto"/>
              </w:divBdr>
            </w:div>
            <w:div w:id="1522627993">
              <w:marLeft w:val="0"/>
              <w:marRight w:val="0"/>
              <w:marTop w:val="0"/>
              <w:marBottom w:val="0"/>
              <w:divBdr>
                <w:top w:val="none" w:sz="0" w:space="0" w:color="auto"/>
                <w:left w:val="none" w:sz="0" w:space="0" w:color="auto"/>
                <w:bottom w:val="none" w:sz="0" w:space="0" w:color="auto"/>
                <w:right w:val="none" w:sz="0" w:space="0" w:color="auto"/>
              </w:divBdr>
            </w:div>
            <w:div w:id="1524977100">
              <w:marLeft w:val="0"/>
              <w:marRight w:val="0"/>
              <w:marTop w:val="0"/>
              <w:marBottom w:val="0"/>
              <w:divBdr>
                <w:top w:val="none" w:sz="0" w:space="0" w:color="auto"/>
                <w:left w:val="none" w:sz="0" w:space="0" w:color="auto"/>
                <w:bottom w:val="none" w:sz="0" w:space="0" w:color="auto"/>
                <w:right w:val="none" w:sz="0" w:space="0" w:color="auto"/>
              </w:divBdr>
            </w:div>
            <w:div w:id="1526751070">
              <w:marLeft w:val="0"/>
              <w:marRight w:val="0"/>
              <w:marTop w:val="0"/>
              <w:marBottom w:val="0"/>
              <w:divBdr>
                <w:top w:val="none" w:sz="0" w:space="0" w:color="auto"/>
                <w:left w:val="none" w:sz="0" w:space="0" w:color="auto"/>
                <w:bottom w:val="none" w:sz="0" w:space="0" w:color="auto"/>
                <w:right w:val="none" w:sz="0" w:space="0" w:color="auto"/>
              </w:divBdr>
            </w:div>
            <w:div w:id="1527019045">
              <w:marLeft w:val="0"/>
              <w:marRight w:val="0"/>
              <w:marTop w:val="0"/>
              <w:marBottom w:val="0"/>
              <w:divBdr>
                <w:top w:val="none" w:sz="0" w:space="0" w:color="auto"/>
                <w:left w:val="none" w:sz="0" w:space="0" w:color="auto"/>
                <w:bottom w:val="none" w:sz="0" w:space="0" w:color="auto"/>
                <w:right w:val="none" w:sz="0" w:space="0" w:color="auto"/>
              </w:divBdr>
            </w:div>
            <w:div w:id="1530946673">
              <w:marLeft w:val="0"/>
              <w:marRight w:val="0"/>
              <w:marTop w:val="0"/>
              <w:marBottom w:val="0"/>
              <w:divBdr>
                <w:top w:val="none" w:sz="0" w:space="0" w:color="auto"/>
                <w:left w:val="none" w:sz="0" w:space="0" w:color="auto"/>
                <w:bottom w:val="none" w:sz="0" w:space="0" w:color="auto"/>
                <w:right w:val="none" w:sz="0" w:space="0" w:color="auto"/>
              </w:divBdr>
            </w:div>
            <w:div w:id="1532262571">
              <w:marLeft w:val="0"/>
              <w:marRight w:val="0"/>
              <w:marTop w:val="0"/>
              <w:marBottom w:val="0"/>
              <w:divBdr>
                <w:top w:val="none" w:sz="0" w:space="0" w:color="auto"/>
                <w:left w:val="none" w:sz="0" w:space="0" w:color="auto"/>
                <w:bottom w:val="none" w:sz="0" w:space="0" w:color="auto"/>
                <w:right w:val="none" w:sz="0" w:space="0" w:color="auto"/>
              </w:divBdr>
            </w:div>
            <w:div w:id="1532572983">
              <w:marLeft w:val="0"/>
              <w:marRight w:val="0"/>
              <w:marTop w:val="0"/>
              <w:marBottom w:val="0"/>
              <w:divBdr>
                <w:top w:val="none" w:sz="0" w:space="0" w:color="auto"/>
                <w:left w:val="none" w:sz="0" w:space="0" w:color="auto"/>
                <w:bottom w:val="none" w:sz="0" w:space="0" w:color="auto"/>
                <w:right w:val="none" w:sz="0" w:space="0" w:color="auto"/>
              </w:divBdr>
            </w:div>
            <w:div w:id="1533690637">
              <w:marLeft w:val="0"/>
              <w:marRight w:val="0"/>
              <w:marTop w:val="0"/>
              <w:marBottom w:val="0"/>
              <w:divBdr>
                <w:top w:val="none" w:sz="0" w:space="0" w:color="auto"/>
                <w:left w:val="none" w:sz="0" w:space="0" w:color="auto"/>
                <w:bottom w:val="none" w:sz="0" w:space="0" w:color="auto"/>
                <w:right w:val="none" w:sz="0" w:space="0" w:color="auto"/>
              </w:divBdr>
            </w:div>
            <w:div w:id="1533763872">
              <w:marLeft w:val="0"/>
              <w:marRight w:val="0"/>
              <w:marTop w:val="0"/>
              <w:marBottom w:val="0"/>
              <w:divBdr>
                <w:top w:val="none" w:sz="0" w:space="0" w:color="auto"/>
                <w:left w:val="none" w:sz="0" w:space="0" w:color="auto"/>
                <w:bottom w:val="none" w:sz="0" w:space="0" w:color="auto"/>
                <w:right w:val="none" w:sz="0" w:space="0" w:color="auto"/>
              </w:divBdr>
            </w:div>
            <w:div w:id="1534490310">
              <w:marLeft w:val="0"/>
              <w:marRight w:val="0"/>
              <w:marTop w:val="0"/>
              <w:marBottom w:val="0"/>
              <w:divBdr>
                <w:top w:val="none" w:sz="0" w:space="0" w:color="auto"/>
                <w:left w:val="none" w:sz="0" w:space="0" w:color="auto"/>
                <w:bottom w:val="none" w:sz="0" w:space="0" w:color="auto"/>
                <w:right w:val="none" w:sz="0" w:space="0" w:color="auto"/>
              </w:divBdr>
            </w:div>
            <w:div w:id="1537112536">
              <w:marLeft w:val="0"/>
              <w:marRight w:val="0"/>
              <w:marTop w:val="0"/>
              <w:marBottom w:val="0"/>
              <w:divBdr>
                <w:top w:val="none" w:sz="0" w:space="0" w:color="auto"/>
                <w:left w:val="none" w:sz="0" w:space="0" w:color="auto"/>
                <w:bottom w:val="none" w:sz="0" w:space="0" w:color="auto"/>
                <w:right w:val="none" w:sz="0" w:space="0" w:color="auto"/>
              </w:divBdr>
            </w:div>
            <w:div w:id="1537430388">
              <w:marLeft w:val="0"/>
              <w:marRight w:val="0"/>
              <w:marTop w:val="0"/>
              <w:marBottom w:val="0"/>
              <w:divBdr>
                <w:top w:val="none" w:sz="0" w:space="0" w:color="auto"/>
                <w:left w:val="none" w:sz="0" w:space="0" w:color="auto"/>
                <w:bottom w:val="none" w:sz="0" w:space="0" w:color="auto"/>
                <w:right w:val="none" w:sz="0" w:space="0" w:color="auto"/>
              </w:divBdr>
            </w:div>
            <w:div w:id="1539127905">
              <w:marLeft w:val="0"/>
              <w:marRight w:val="0"/>
              <w:marTop w:val="0"/>
              <w:marBottom w:val="0"/>
              <w:divBdr>
                <w:top w:val="none" w:sz="0" w:space="0" w:color="auto"/>
                <w:left w:val="none" w:sz="0" w:space="0" w:color="auto"/>
                <w:bottom w:val="none" w:sz="0" w:space="0" w:color="auto"/>
                <w:right w:val="none" w:sz="0" w:space="0" w:color="auto"/>
              </w:divBdr>
            </w:div>
            <w:div w:id="1539463255">
              <w:marLeft w:val="0"/>
              <w:marRight w:val="0"/>
              <w:marTop w:val="0"/>
              <w:marBottom w:val="0"/>
              <w:divBdr>
                <w:top w:val="none" w:sz="0" w:space="0" w:color="auto"/>
                <w:left w:val="none" w:sz="0" w:space="0" w:color="auto"/>
                <w:bottom w:val="none" w:sz="0" w:space="0" w:color="auto"/>
                <w:right w:val="none" w:sz="0" w:space="0" w:color="auto"/>
              </w:divBdr>
            </w:div>
            <w:div w:id="1539775161">
              <w:marLeft w:val="0"/>
              <w:marRight w:val="0"/>
              <w:marTop w:val="0"/>
              <w:marBottom w:val="0"/>
              <w:divBdr>
                <w:top w:val="none" w:sz="0" w:space="0" w:color="auto"/>
                <w:left w:val="none" w:sz="0" w:space="0" w:color="auto"/>
                <w:bottom w:val="none" w:sz="0" w:space="0" w:color="auto"/>
                <w:right w:val="none" w:sz="0" w:space="0" w:color="auto"/>
              </w:divBdr>
            </w:div>
            <w:div w:id="1540047290">
              <w:marLeft w:val="0"/>
              <w:marRight w:val="0"/>
              <w:marTop w:val="0"/>
              <w:marBottom w:val="0"/>
              <w:divBdr>
                <w:top w:val="none" w:sz="0" w:space="0" w:color="auto"/>
                <w:left w:val="none" w:sz="0" w:space="0" w:color="auto"/>
                <w:bottom w:val="none" w:sz="0" w:space="0" w:color="auto"/>
                <w:right w:val="none" w:sz="0" w:space="0" w:color="auto"/>
              </w:divBdr>
            </w:div>
            <w:div w:id="1540242609">
              <w:marLeft w:val="0"/>
              <w:marRight w:val="0"/>
              <w:marTop w:val="0"/>
              <w:marBottom w:val="0"/>
              <w:divBdr>
                <w:top w:val="none" w:sz="0" w:space="0" w:color="auto"/>
                <w:left w:val="none" w:sz="0" w:space="0" w:color="auto"/>
                <w:bottom w:val="none" w:sz="0" w:space="0" w:color="auto"/>
                <w:right w:val="none" w:sz="0" w:space="0" w:color="auto"/>
              </w:divBdr>
            </w:div>
            <w:div w:id="1541242587">
              <w:marLeft w:val="0"/>
              <w:marRight w:val="0"/>
              <w:marTop w:val="0"/>
              <w:marBottom w:val="0"/>
              <w:divBdr>
                <w:top w:val="none" w:sz="0" w:space="0" w:color="auto"/>
                <w:left w:val="none" w:sz="0" w:space="0" w:color="auto"/>
                <w:bottom w:val="none" w:sz="0" w:space="0" w:color="auto"/>
                <w:right w:val="none" w:sz="0" w:space="0" w:color="auto"/>
              </w:divBdr>
            </w:div>
            <w:div w:id="1542203924">
              <w:marLeft w:val="0"/>
              <w:marRight w:val="0"/>
              <w:marTop w:val="0"/>
              <w:marBottom w:val="0"/>
              <w:divBdr>
                <w:top w:val="none" w:sz="0" w:space="0" w:color="auto"/>
                <w:left w:val="none" w:sz="0" w:space="0" w:color="auto"/>
                <w:bottom w:val="none" w:sz="0" w:space="0" w:color="auto"/>
                <w:right w:val="none" w:sz="0" w:space="0" w:color="auto"/>
              </w:divBdr>
            </w:div>
            <w:div w:id="1542938008">
              <w:marLeft w:val="0"/>
              <w:marRight w:val="0"/>
              <w:marTop w:val="0"/>
              <w:marBottom w:val="0"/>
              <w:divBdr>
                <w:top w:val="none" w:sz="0" w:space="0" w:color="auto"/>
                <w:left w:val="none" w:sz="0" w:space="0" w:color="auto"/>
                <w:bottom w:val="none" w:sz="0" w:space="0" w:color="auto"/>
                <w:right w:val="none" w:sz="0" w:space="0" w:color="auto"/>
              </w:divBdr>
            </w:div>
            <w:div w:id="1542980868">
              <w:marLeft w:val="0"/>
              <w:marRight w:val="0"/>
              <w:marTop w:val="0"/>
              <w:marBottom w:val="0"/>
              <w:divBdr>
                <w:top w:val="none" w:sz="0" w:space="0" w:color="auto"/>
                <w:left w:val="none" w:sz="0" w:space="0" w:color="auto"/>
                <w:bottom w:val="none" w:sz="0" w:space="0" w:color="auto"/>
                <w:right w:val="none" w:sz="0" w:space="0" w:color="auto"/>
              </w:divBdr>
            </w:div>
            <w:div w:id="1543249541">
              <w:marLeft w:val="0"/>
              <w:marRight w:val="0"/>
              <w:marTop w:val="0"/>
              <w:marBottom w:val="0"/>
              <w:divBdr>
                <w:top w:val="none" w:sz="0" w:space="0" w:color="auto"/>
                <w:left w:val="none" w:sz="0" w:space="0" w:color="auto"/>
                <w:bottom w:val="none" w:sz="0" w:space="0" w:color="auto"/>
                <w:right w:val="none" w:sz="0" w:space="0" w:color="auto"/>
              </w:divBdr>
            </w:div>
            <w:div w:id="1544832382">
              <w:marLeft w:val="0"/>
              <w:marRight w:val="0"/>
              <w:marTop w:val="0"/>
              <w:marBottom w:val="0"/>
              <w:divBdr>
                <w:top w:val="none" w:sz="0" w:space="0" w:color="auto"/>
                <w:left w:val="none" w:sz="0" w:space="0" w:color="auto"/>
                <w:bottom w:val="none" w:sz="0" w:space="0" w:color="auto"/>
                <w:right w:val="none" w:sz="0" w:space="0" w:color="auto"/>
              </w:divBdr>
            </w:div>
            <w:div w:id="1545286597">
              <w:marLeft w:val="0"/>
              <w:marRight w:val="0"/>
              <w:marTop w:val="0"/>
              <w:marBottom w:val="0"/>
              <w:divBdr>
                <w:top w:val="none" w:sz="0" w:space="0" w:color="auto"/>
                <w:left w:val="none" w:sz="0" w:space="0" w:color="auto"/>
                <w:bottom w:val="none" w:sz="0" w:space="0" w:color="auto"/>
                <w:right w:val="none" w:sz="0" w:space="0" w:color="auto"/>
              </w:divBdr>
            </w:div>
            <w:div w:id="1545484406">
              <w:marLeft w:val="0"/>
              <w:marRight w:val="0"/>
              <w:marTop w:val="0"/>
              <w:marBottom w:val="0"/>
              <w:divBdr>
                <w:top w:val="none" w:sz="0" w:space="0" w:color="auto"/>
                <w:left w:val="none" w:sz="0" w:space="0" w:color="auto"/>
                <w:bottom w:val="none" w:sz="0" w:space="0" w:color="auto"/>
                <w:right w:val="none" w:sz="0" w:space="0" w:color="auto"/>
              </w:divBdr>
            </w:div>
            <w:div w:id="1546408170">
              <w:marLeft w:val="0"/>
              <w:marRight w:val="0"/>
              <w:marTop w:val="0"/>
              <w:marBottom w:val="0"/>
              <w:divBdr>
                <w:top w:val="none" w:sz="0" w:space="0" w:color="auto"/>
                <w:left w:val="none" w:sz="0" w:space="0" w:color="auto"/>
                <w:bottom w:val="none" w:sz="0" w:space="0" w:color="auto"/>
                <w:right w:val="none" w:sz="0" w:space="0" w:color="auto"/>
              </w:divBdr>
            </w:div>
            <w:div w:id="1546408893">
              <w:marLeft w:val="0"/>
              <w:marRight w:val="0"/>
              <w:marTop w:val="0"/>
              <w:marBottom w:val="0"/>
              <w:divBdr>
                <w:top w:val="none" w:sz="0" w:space="0" w:color="auto"/>
                <w:left w:val="none" w:sz="0" w:space="0" w:color="auto"/>
                <w:bottom w:val="none" w:sz="0" w:space="0" w:color="auto"/>
                <w:right w:val="none" w:sz="0" w:space="0" w:color="auto"/>
              </w:divBdr>
            </w:div>
            <w:div w:id="1546599303">
              <w:marLeft w:val="0"/>
              <w:marRight w:val="0"/>
              <w:marTop w:val="0"/>
              <w:marBottom w:val="0"/>
              <w:divBdr>
                <w:top w:val="none" w:sz="0" w:space="0" w:color="auto"/>
                <w:left w:val="none" w:sz="0" w:space="0" w:color="auto"/>
                <w:bottom w:val="none" w:sz="0" w:space="0" w:color="auto"/>
                <w:right w:val="none" w:sz="0" w:space="0" w:color="auto"/>
              </w:divBdr>
            </w:div>
            <w:div w:id="1547253230">
              <w:marLeft w:val="0"/>
              <w:marRight w:val="0"/>
              <w:marTop w:val="0"/>
              <w:marBottom w:val="0"/>
              <w:divBdr>
                <w:top w:val="none" w:sz="0" w:space="0" w:color="auto"/>
                <w:left w:val="none" w:sz="0" w:space="0" w:color="auto"/>
                <w:bottom w:val="none" w:sz="0" w:space="0" w:color="auto"/>
                <w:right w:val="none" w:sz="0" w:space="0" w:color="auto"/>
              </w:divBdr>
            </w:div>
            <w:div w:id="1547451418">
              <w:marLeft w:val="0"/>
              <w:marRight w:val="0"/>
              <w:marTop w:val="0"/>
              <w:marBottom w:val="0"/>
              <w:divBdr>
                <w:top w:val="none" w:sz="0" w:space="0" w:color="auto"/>
                <w:left w:val="none" w:sz="0" w:space="0" w:color="auto"/>
                <w:bottom w:val="none" w:sz="0" w:space="0" w:color="auto"/>
                <w:right w:val="none" w:sz="0" w:space="0" w:color="auto"/>
              </w:divBdr>
            </w:div>
            <w:div w:id="1549024417">
              <w:marLeft w:val="0"/>
              <w:marRight w:val="0"/>
              <w:marTop w:val="0"/>
              <w:marBottom w:val="0"/>
              <w:divBdr>
                <w:top w:val="none" w:sz="0" w:space="0" w:color="auto"/>
                <w:left w:val="none" w:sz="0" w:space="0" w:color="auto"/>
                <w:bottom w:val="none" w:sz="0" w:space="0" w:color="auto"/>
                <w:right w:val="none" w:sz="0" w:space="0" w:color="auto"/>
              </w:divBdr>
            </w:div>
            <w:div w:id="1550797185">
              <w:marLeft w:val="0"/>
              <w:marRight w:val="0"/>
              <w:marTop w:val="0"/>
              <w:marBottom w:val="0"/>
              <w:divBdr>
                <w:top w:val="none" w:sz="0" w:space="0" w:color="auto"/>
                <w:left w:val="none" w:sz="0" w:space="0" w:color="auto"/>
                <w:bottom w:val="none" w:sz="0" w:space="0" w:color="auto"/>
                <w:right w:val="none" w:sz="0" w:space="0" w:color="auto"/>
              </w:divBdr>
            </w:div>
            <w:div w:id="1550989475">
              <w:marLeft w:val="0"/>
              <w:marRight w:val="0"/>
              <w:marTop w:val="0"/>
              <w:marBottom w:val="0"/>
              <w:divBdr>
                <w:top w:val="none" w:sz="0" w:space="0" w:color="auto"/>
                <w:left w:val="none" w:sz="0" w:space="0" w:color="auto"/>
                <w:bottom w:val="none" w:sz="0" w:space="0" w:color="auto"/>
                <w:right w:val="none" w:sz="0" w:space="0" w:color="auto"/>
              </w:divBdr>
            </w:div>
            <w:div w:id="1554537210">
              <w:marLeft w:val="0"/>
              <w:marRight w:val="0"/>
              <w:marTop w:val="0"/>
              <w:marBottom w:val="0"/>
              <w:divBdr>
                <w:top w:val="none" w:sz="0" w:space="0" w:color="auto"/>
                <w:left w:val="none" w:sz="0" w:space="0" w:color="auto"/>
                <w:bottom w:val="none" w:sz="0" w:space="0" w:color="auto"/>
                <w:right w:val="none" w:sz="0" w:space="0" w:color="auto"/>
              </w:divBdr>
            </w:div>
            <w:div w:id="1555509335">
              <w:marLeft w:val="0"/>
              <w:marRight w:val="0"/>
              <w:marTop w:val="0"/>
              <w:marBottom w:val="0"/>
              <w:divBdr>
                <w:top w:val="none" w:sz="0" w:space="0" w:color="auto"/>
                <w:left w:val="none" w:sz="0" w:space="0" w:color="auto"/>
                <w:bottom w:val="none" w:sz="0" w:space="0" w:color="auto"/>
                <w:right w:val="none" w:sz="0" w:space="0" w:color="auto"/>
              </w:divBdr>
            </w:div>
            <w:div w:id="1556813913">
              <w:marLeft w:val="0"/>
              <w:marRight w:val="0"/>
              <w:marTop w:val="0"/>
              <w:marBottom w:val="0"/>
              <w:divBdr>
                <w:top w:val="none" w:sz="0" w:space="0" w:color="auto"/>
                <w:left w:val="none" w:sz="0" w:space="0" w:color="auto"/>
                <w:bottom w:val="none" w:sz="0" w:space="0" w:color="auto"/>
                <w:right w:val="none" w:sz="0" w:space="0" w:color="auto"/>
              </w:divBdr>
            </w:div>
            <w:div w:id="1558514006">
              <w:marLeft w:val="0"/>
              <w:marRight w:val="0"/>
              <w:marTop w:val="0"/>
              <w:marBottom w:val="0"/>
              <w:divBdr>
                <w:top w:val="none" w:sz="0" w:space="0" w:color="auto"/>
                <w:left w:val="none" w:sz="0" w:space="0" w:color="auto"/>
                <w:bottom w:val="none" w:sz="0" w:space="0" w:color="auto"/>
                <w:right w:val="none" w:sz="0" w:space="0" w:color="auto"/>
              </w:divBdr>
            </w:div>
            <w:div w:id="1561020858">
              <w:marLeft w:val="0"/>
              <w:marRight w:val="0"/>
              <w:marTop w:val="0"/>
              <w:marBottom w:val="0"/>
              <w:divBdr>
                <w:top w:val="none" w:sz="0" w:space="0" w:color="auto"/>
                <w:left w:val="none" w:sz="0" w:space="0" w:color="auto"/>
                <w:bottom w:val="none" w:sz="0" w:space="0" w:color="auto"/>
                <w:right w:val="none" w:sz="0" w:space="0" w:color="auto"/>
              </w:divBdr>
            </w:div>
            <w:div w:id="1562247998">
              <w:marLeft w:val="0"/>
              <w:marRight w:val="0"/>
              <w:marTop w:val="0"/>
              <w:marBottom w:val="0"/>
              <w:divBdr>
                <w:top w:val="none" w:sz="0" w:space="0" w:color="auto"/>
                <w:left w:val="none" w:sz="0" w:space="0" w:color="auto"/>
                <w:bottom w:val="none" w:sz="0" w:space="0" w:color="auto"/>
                <w:right w:val="none" w:sz="0" w:space="0" w:color="auto"/>
              </w:divBdr>
            </w:div>
            <w:div w:id="1562979066">
              <w:marLeft w:val="0"/>
              <w:marRight w:val="0"/>
              <w:marTop w:val="0"/>
              <w:marBottom w:val="0"/>
              <w:divBdr>
                <w:top w:val="none" w:sz="0" w:space="0" w:color="auto"/>
                <w:left w:val="none" w:sz="0" w:space="0" w:color="auto"/>
                <w:bottom w:val="none" w:sz="0" w:space="0" w:color="auto"/>
                <w:right w:val="none" w:sz="0" w:space="0" w:color="auto"/>
              </w:divBdr>
            </w:div>
            <w:div w:id="1565141862">
              <w:marLeft w:val="0"/>
              <w:marRight w:val="0"/>
              <w:marTop w:val="0"/>
              <w:marBottom w:val="0"/>
              <w:divBdr>
                <w:top w:val="none" w:sz="0" w:space="0" w:color="auto"/>
                <w:left w:val="none" w:sz="0" w:space="0" w:color="auto"/>
                <w:bottom w:val="none" w:sz="0" w:space="0" w:color="auto"/>
                <w:right w:val="none" w:sz="0" w:space="0" w:color="auto"/>
              </w:divBdr>
            </w:div>
            <w:div w:id="1565414681">
              <w:marLeft w:val="0"/>
              <w:marRight w:val="0"/>
              <w:marTop w:val="0"/>
              <w:marBottom w:val="0"/>
              <w:divBdr>
                <w:top w:val="none" w:sz="0" w:space="0" w:color="auto"/>
                <w:left w:val="none" w:sz="0" w:space="0" w:color="auto"/>
                <w:bottom w:val="none" w:sz="0" w:space="0" w:color="auto"/>
                <w:right w:val="none" w:sz="0" w:space="0" w:color="auto"/>
              </w:divBdr>
            </w:div>
            <w:div w:id="1565602779">
              <w:marLeft w:val="0"/>
              <w:marRight w:val="0"/>
              <w:marTop w:val="0"/>
              <w:marBottom w:val="0"/>
              <w:divBdr>
                <w:top w:val="none" w:sz="0" w:space="0" w:color="auto"/>
                <w:left w:val="none" w:sz="0" w:space="0" w:color="auto"/>
                <w:bottom w:val="none" w:sz="0" w:space="0" w:color="auto"/>
                <w:right w:val="none" w:sz="0" w:space="0" w:color="auto"/>
              </w:divBdr>
            </w:div>
            <w:div w:id="1566379634">
              <w:marLeft w:val="0"/>
              <w:marRight w:val="0"/>
              <w:marTop w:val="0"/>
              <w:marBottom w:val="0"/>
              <w:divBdr>
                <w:top w:val="none" w:sz="0" w:space="0" w:color="auto"/>
                <w:left w:val="none" w:sz="0" w:space="0" w:color="auto"/>
                <w:bottom w:val="none" w:sz="0" w:space="0" w:color="auto"/>
                <w:right w:val="none" w:sz="0" w:space="0" w:color="auto"/>
              </w:divBdr>
            </w:div>
            <w:div w:id="1566598010">
              <w:marLeft w:val="0"/>
              <w:marRight w:val="0"/>
              <w:marTop w:val="0"/>
              <w:marBottom w:val="0"/>
              <w:divBdr>
                <w:top w:val="none" w:sz="0" w:space="0" w:color="auto"/>
                <w:left w:val="none" w:sz="0" w:space="0" w:color="auto"/>
                <w:bottom w:val="none" w:sz="0" w:space="0" w:color="auto"/>
                <w:right w:val="none" w:sz="0" w:space="0" w:color="auto"/>
              </w:divBdr>
            </w:div>
            <w:div w:id="1567839741">
              <w:marLeft w:val="0"/>
              <w:marRight w:val="0"/>
              <w:marTop w:val="0"/>
              <w:marBottom w:val="0"/>
              <w:divBdr>
                <w:top w:val="none" w:sz="0" w:space="0" w:color="auto"/>
                <w:left w:val="none" w:sz="0" w:space="0" w:color="auto"/>
                <w:bottom w:val="none" w:sz="0" w:space="0" w:color="auto"/>
                <w:right w:val="none" w:sz="0" w:space="0" w:color="auto"/>
              </w:divBdr>
            </w:div>
            <w:div w:id="1571111087">
              <w:marLeft w:val="0"/>
              <w:marRight w:val="0"/>
              <w:marTop w:val="0"/>
              <w:marBottom w:val="0"/>
              <w:divBdr>
                <w:top w:val="none" w:sz="0" w:space="0" w:color="auto"/>
                <w:left w:val="none" w:sz="0" w:space="0" w:color="auto"/>
                <w:bottom w:val="none" w:sz="0" w:space="0" w:color="auto"/>
                <w:right w:val="none" w:sz="0" w:space="0" w:color="auto"/>
              </w:divBdr>
            </w:div>
            <w:div w:id="1572621337">
              <w:marLeft w:val="0"/>
              <w:marRight w:val="0"/>
              <w:marTop w:val="0"/>
              <w:marBottom w:val="0"/>
              <w:divBdr>
                <w:top w:val="none" w:sz="0" w:space="0" w:color="auto"/>
                <w:left w:val="none" w:sz="0" w:space="0" w:color="auto"/>
                <w:bottom w:val="none" w:sz="0" w:space="0" w:color="auto"/>
                <w:right w:val="none" w:sz="0" w:space="0" w:color="auto"/>
              </w:divBdr>
            </w:div>
            <w:div w:id="1574244009">
              <w:marLeft w:val="0"/>
              <w:marRight w:val="0"/>
              <w:marTop w:val="0"/>
              <w:marBottom w:val="0"/>
              <w:divBdr>
                <w:top w:val="none" w:sz="0" w:space="0" w:color="auto"/>
                <w:left w:val="none" w:sz="0" w:space="0" w:color="auto"/>
                <w:bottom w:val="none" w:sz="0" w:space="0" w:color="auto"/>
                <w:right w:val="none" w:sz="0" w:space="0" w:color="auto"/>
              </w:divBdr>
            </w:div>
            <w:div w:id="1575434351">
              <w:marLeft w:val="0"/>
              <w:marRight w:val="0"/>
              <w:marTop w:val="0"/>
              <w:marBottom w:val="0"/>
              <w:divBdr>
                <w:top w:val="none" w:sz="0" w:space="0" w:color="auto"/>
                <w:left w:val="none" w:sz="0" w:space="0" w:color="auto"/>
                <w:bottom w:val="none" w:sz="0" w:space="0" w:color="auto"/>
                <w:right w:val="none" w:sz="0" w:space="0" w:color="auto"/>
              </w:divBdr>
            </w:div>
            <w:div w:id="1576040311">
              <w:marLeft w:val="0"/>
              <w:marRight w:val="0"/>
              <w:marTop w:val="0"/>
              <w:marBottom w:val="0"/>
              <w:divBdr>
                <w:top w:val="none" w:sz="0" w:space="0" w:color="auto"/>
                <w:left w:val="none" w:sz="0" w:space="0" w:color="auto"/>
                <w:bottom w:val="none" w:sz="0" w:space="0" w:color="auto"/>
                <w:right w:val="none" w:sz="0" w:space="0" w:color="auto"/>
              </w:divBdr>
            </w:div>
            <w:div w:id="1580165800">
              <w:marLeft w:val="0"/>
              <w:marRight w:val="0"/>
              <w:marTop w:val="0"/>
              <w:marBottom w:val="0"/>
              <w:divBdr>
                <w:top w:val="none" w:sz="0" w:space="0" w:color="auto"/>
                <w:left w:val="none" w:sz="0" w:space="0" w:color="auto"/>
                <w:bottom w:val="none" w:sz="0" w:space="0" w:color="auto"/>
                <w:right w:val="none" w:sz="0" w:space="0" w:color="auto"/>
              </w:divBdr>
            </w:div>
            <w:div w:id="1580166251">
              <w:marLeft w:val="0"/>
              <w:marRight w:val="0"/>
              <w:marTop w:val="0"/>
              <w:marBottom w:val="0"/>
              <w:divBdr>
                <w:top w:val="none" w:sz="0" w:space="0" w:color="auto"/>
                <w:left w:val="none" w:sz="0" w:space="0" w:color="auto"/>
                <w:bottom w:val="none" w:sz="0" w:space="0" w:color="auto"/>
                <w:right w:val="none" w:sz="0" w:space="0" w:color="auto"/>
              </w:divBdr>
            </w:div>
            <w:div w:id="1580672708">
              <w:marLeft w:val="0"/>
              <w:marRight w:val="0"/>
              <w:marTop w:val="0"/>
              <w:marBottom w:val="0"/>
              <w:divBdr>
                <w:top w:val="none" w:sz="0" w:space="0" w:color="auto"/>
                <w:left w:val="none" w:sz="0" w:space="0" w:color="auto"/>
                <w:bottom w:val="none" w:sz="0" w:space="0" w:color="auto"/>
                <w:right w:val="none" w:sz="0" w:space="0" w:color="auto"/>
              </w:divBdr>
            </w:div>
            <w:div w:id="1582251882">
              <w:marLeft w:val="0"/>
              <w:marRight w:val="0"/>
              <w:marTop w:val="0"/>
              <w:marBottom w:val="0"/>
              <w:divBdr>
                <w:top w:val="none" w:sz="0" w:space="0" w:color="auto"/>
                <w:left w:val="none" w:sz="0" w:space="0" w:color="auto"/>
                <w:bottom w:val="none" w:sz="0" w:space="0" w:color="auto"/>
                <w:right w:val="none" w:sz="0" w:space="0" w:color="auto"/>
              </w:divBdr>
            </w:div>
            <w:div w:id="1582258070">
              <w:marLeft w:val="0"/>
              <w:marRight w:val="0"/>
              <w:marTop w:val="0"/>
              <w:marBottom w:val="0"/>
              <w:divBdr>
                <w:top w:val="none" w:sz="0" w:space="0" w:color="auto"/>
                <w:left w:val="none" w:sz="0" w:space="0" w:color="auto"/>
                <w:bottom w:val="none" w:sz="0" w:space="0" w:color="auto"/>
                <w:right w:val="none" w:sz="0" w:space="0" w:color="auto"/>
              </w:divBdr>
            </w:div>
            <w:div w:id="1582367973">
              <w:marLeft w:val="0"/>
              <w:marRight w:val="0"/>
              <w:marTop w:val="0"/>
              <w:marBottom w:val="0"/>
              <w:divBdr>
                <w:top w:val="none" w:sz="0" w:space="0" w:color="auto"/>
                <w:left w:val="none" w:sz="0" w:space="0" w:color="auto"/>
                <w:bottom w:val="none" w:sz="0" w:space="0" w:color="auto"/>
                <w:right w:val="none" w:sz="0" w:space="0" w:color="auto"/>
              </w:divBdr>
            </w:div>
            <w:div w:id="1585067520">
              <w:marLeft w:val="0"/>
              <w:marRight w:val="0"/>
              <w:marTop w:val="0"/>
              <w:marBottom w:val="0"/>
              <w:divBdr>
                <w:top w:val="none" w:sz="0" w:space="0" w:color="auto"/>
                <w:left w:val="none" w:sz="0" w:space="0" w:color="auto"/>
                <w:bottom w:val="none" w:sz="0" w:space="0" w:color="auto"/>
                <w:right w:val="none" w:sz="0" w:space="0" w:color="auto"/>
              </w:divBdr>
            </w:div>
            <w:div w:id="1585459739">
              <w:marLeft w:val="0"/>
              <w:marRight w:val="0"/>
              <w:marTop w:val="0"/>
              <w:marBottom w:val="0"/>
              <w:divBdr>
                <w:top w:val="none" w:sz="0" w:space="0" w:color="auto"/>
                <w:left w:val="none" w:sz="0" w:space="0" w:color="auto"/>
                <w:bottom w:val="none" w:sz="0" w:space="0" w:color="auto"/>
                <w:right w:val="none" w:sz="0" w:space="0" w:color="auto"/>
              </w:divBdr>
            </w:div>
            <w:div w:id="1585721191">
              <w:marLeft w:val="0"/>
              <w:marRight w:val="0"/>
              <w:marTop w:val="0"/>
              <w:marBottom w:val="0"/>
              <w:divBdr>
                <w:top w:val="none" w:sz="0" w:space="0" w:color="auto"/>
                <w:left w:val="none" w:sz="0" w:space="0" w:color="auto"/>
                <w:bottom w:val="none" w:sz="0" w:space="0" w:color="auto"/>
                <w:right w:val="none" w:sz="0" w:space="0" w:color="auto"/>
              </w:divBdr>
            </w:div>
            <w:div w:id="1586651836">
              <w:marLeft w:val="0"/>
              <w:marRight w:val="0"/>
              <w:marTop w:val="0"/>
              <w:marBottom w:val="0"/>
              <w:divBdr>
                <w:top w:val="none" w:sz="0" w:space="0" w:color="auto"/>
                <w:left w:val="none" w:sz="0" w:space="0" w:color="auto"/>
                <w:bottom w:val="none" w:sz="0" w:space="0" w:color="auto"/>
                <w:right w:val="none" w:sz="0" w:space="0" w:color="auto"/>
              </w:divBdr>
            </w:div>
            <w:div w:id="1588808444">
              <w:marLeft w:val="0"/>
              <w:marRight w:val="0"/>
              <w:marTop w:val="0"/>
              <w:marBottom w:val="0"/>
              <w:divBdr>
                <w:top w:val="none" w:sz="0" w:space="0" w:color="auto"/>
                <w:left w:val="none" w:sz="0" w:space="0" w:color="auto"/>
                <w:bottom w:val="none" w:sz="0" w:space="0" w:color="auto"/>
                <w:right w:val="none" w:sz="0" w:space="0" w:color="auto"/>
              </w:divBdr>
            </w:div>
            <w:div w:id="1589998292">
              <w:marLeft w:val="0"/>
              <w:marRight w:val="0"/>
              <w:marTop w:val="0"/>
              <w:marBottom w:val="0"/>
              <w:divBdr>
                <w:top w:val="none" w:sz="0" w:space="0" w:color="auto"/>
                <w:left w:val="none" w:sz="0" w:space="0" w:color="auto"/>
                <w:bottom w:val="none" w:sz="0" w:space="0" w:color="auto"/>
                <w:right w:val="none" w:sz="0" w:space="0" w:color="auto"/>
              </w:divBdr>
            </w:div>
            <w:div w:id="1590503106">
              <w:marLeft w:val="0"/>
              <w:marRight w:val="0"/>
              <w:marTop w:val="0"/>
              <w:marBottom w:val="0"/>
              <w:divBdr>
                <w:top w:val="none" w:sz="0" w:space="0" w:color="auto"/>
                <w:left w:val="none" w:sz="0" w:space="0" w:color="auto"/>
                <w:bottom w:val="none" w:sz="0" w:space="0" w:color="auto"/>
                <w:right w:val="none" w:sz="0" w:space="0" w:color="auto"/>
              </w:divBdr>
            </w:div>
            <w:div w:id="1590886638">
              <w:marLeft w:val="0"/>
              <w:marRight w:val="0"/>
              <w:marTop w:val="0"/>
              <w:marBottom w:val="0"/>
              <w:divBdr>
                <w:top w:val="none" w:sz="0" w:space="0" w:color="auto"/>
                <w:left w:val="none" w:sz="0" w:space="0" w:color="auto"/>
                <w:bottom w:val="none" w:sz="0" w:space="0" w:color="auto"/>
                <w:right w:val="none" w:sz="0" w:space="0" w:color="auto"/>
              </w:divBdr>
            </w:div>
            <w:div w:id="1591230408">
              <w:marLeft w:val="0"/>
              <w:marRight w:val="0"/>
              <w:marTop w:val="0"/>
              <w:marBottom w:val="0"/>
              <w:divBdr>
                <w:top w:val="none" w:sz="0" w:space="0" w:color="auto"/>
                <w:left w:val="none" w:sz="0" w:space="0" w:color="auto"/>
                <w:bottom w:val="none" w:sz="0" w:space="0" w:color="auto"/>
                <w:right w:val="none" w:sz="0" w:space="0" w:color="auto"/>
              </w:divBdr>
            </w:div>
            <w:div w:id="1592547406">
              <w:marLeft w:val="0"/>
              <w:marRight w:val="0"/>
              <w:marTop w:val="0"/>
              <w:marBottom w:val="0"/>
              <w:divBdr>
                <w:top w:val="none" w:sz="0" w:space="0" w:color="auto"/>
                <w:left w:val="none" w:sz="0" w:space="0" w:color="auto"/>
                <w:bottom w:val="none" w:sz="0" w:space="0" w:color="auto"/>
                <w:right w:val="none" w:sz="0" w:space="0" w:color="auto"/>
              </w:divBdr>
            </w:div>
            <w:div w:id="1592741355">
              <w:marLeft w:val="0"/>
              <w:marRight w:val="0"/>
              <w:marTop w:val="0"/>
              <w:marBottom w:val="0"/>
              <w:divBdr>
                <w:top w:val="none" w:sz="0" w:space="0" w:color="auto"/>
                <w:left w:val="none" w:sz="0" w:space="0" w:color="auto"/>
                <w:bottom w:val="none" w:sz="0" w:space="0" w:color="auto"/>
                <w:right w:val="none" w:sz="0" w:space="0" w:color="auto"/>
              </w:divBdr>
            </w:div>
            <w:div w:id="1595943986">
              <w:marLeft w:val="0"/>
              <w:marRight w:val="0"/>
              <w:marTop w:val="0"/>
              <w:marBottom w:val="0"/>
              <w:divBdr>
                <w:top w:val="none" w:sz="0" w:space="0" w:color="auto"/>
                <w:left w:val="none" w:sz="0" w:space="0" w:color="auto"/>
                <w:bottom w:val="none" w:sz="0" w:space="0" w:color="auto"/>
                <w:right w:val="none" w:sz="0" w:space="0" w:color="auto"/>
              </w:divBdr>
            </w:div>
            <w:div w:id="1596859263">
              <w:marLeft w:val="0"/>
              <w:marRight w:val="0"/>
              <w:marTop w:val="0"/>
              <w:marBottom w:val="0"/>
              <w:divBdr>
                <w:top w:val="none" w:sz="0" w:space="0" w:color="auto"/>
                <w:left w:val="none" w:sz="0" w:space="0" w:color="auto"/>
                <w:bottom w:val="none" w:sz="0" w:space="0" w:color="auto"/>
                <w:right w:val="none" w:sz="0" w:space="0" w:color="auto"/>
              </w:divBdr>
            </w:div>
            <w:div w:id="1597790892">
              <w:marLeft w:val="0"/>
              <w:marRight w:val="0"/>
              <w:marTop w:val="0"/>
              <w:marBottom w:val="0"/>
              <w:divBdr>
                <w:top w:val="none" w:sz="0" w:space="0" w:color="auto"/>
                <w:left w:val="none" w:sz="0" w:space="0" w:color="auto"/>
                <w:bottom w:val="none" w:sz="0" w:space="0" w:color="auto"/>
                <w:right w:val="none" w:sz="0" w:space="0" w:color="auto"/>
              </w:divBdr>
            </w:div>
            <w:div w:id="1599368663">
              <w:marLeft w:val="0"/>
              <w:marRight w:val="0"/>
              <w:marTop w:val="0"/>
              <w:marBottom w:val="0"/>
              <w:divBdr>
                <w:top w:val="none" w:sz="0" w:space="0" w:color="auto"/>
                <w:left w:val="none" w:sz="0" w:space="0" w:color="auto"/>
                <w:bottom w:val="none" w:sz="0" w:space="0" w:color="auto"/>
                <w:right w:val="none" w:sz="0" w:space="0" w:color="auto"/>
              </w:divBdr>
            </w:div>
            <w:div w:id="1600023486">
              <w:marLeft w:val="0"/>
              <w:marRight w:val="0"/>
              <w:marTop w:val="0"/>
              <w:marBottom w:val="0"/>
              <w:divBdr>
                <w:top w:val="none" w:sz="0" w:space="0" w:color="auto"/>
                <w:left w:val="none" w:sz="0" w:space="0" w:color="auto"/>
                <w:bottom w:val="none" w:sz="0" w:space="0" w:color="auto"/>
                <w:right w:val="none" w:sz="0" w:space="0" w:color="auto"/>
              </w:divBdr>
            </w:div>
            <w:div w:id="1600061463">
              <w:marLeft w:val="0"/>
              <w:marRight w:val="0"/>
              <w:marTop w:val="0"/>
              <w:marBottom w:val="0"/>
              <w:divBdr>
                <w:top w:val="none" w:sz="0" w:space="0" w:color="auto"/>
                <w:left w:val="none" w:sz="0" w:space="0" w:color="auto"/>
                <w:bottom w:val="none" w:sz="0" w:space="0" w:color="auto"/>
                <w:right w:val="none" w:sz="0" w:space="0" w:color="auto"/>
              </w:divBdr>
            </w:div>
            <w:div w:id="1600523640">
              <w:marLeft w:val="0"/>
              <w:marRight w:val="0"/>
              <w:marTop w:val="0"/>
              <w:marBottom w:val="0"/>
              <w:divBdr>
                <w:top w:val="none" w:sz="0" w:space="0" w:color="auto"/>
                <w:left w:val="none" w:sz="0" w:space="0" w:color="auto"/>
                <w:bottom w:val="none" w:sz="0" w:space="0" w:color="auto"/>
                <w:right w:val="none" w:sz="0" w:space="0" w:color="auto"/>
              </w:divBdr>
            </w:div>
            <w:div w:id="1603344676">
              <w:marLeft w:val="0"/>
              <w:marRight w:val="0"/>
              <w:marTop w:val="0"/>
              <w:marBottom w:val="0"/>
              <w:divBdr>
                <w:top w:val="none" w:sz="0" w:space="0" w:color="auto"/>
                <w:left w:val="none" w:sz="0" w:space="0" w:color="auto"/>
                <w:bottom w:val="none" w:sz="0" w:space="0" w:color="auto"/>
                <w:right w:val="none" w:sz="0" w:space="0" w:color="auto"/>
              </w:divBdr>
            </w:div>
            <w:div w:id="1604993925">
              <w:marLeft w:val="0"/>
              <w:marRight w:val="0"/>
              <w:marTop w:val="0"/>
              <w:marBottom w:val="0"/>
              <w:divBdr>
                <w:top w:val="none" w:sz="0" w:space="0" w:color="auto"/>
                <w:left w:val="none" w:sz="0" w:space="0" w:color="auto"/>
                <w:bottom w:val="none" w:sz="0" w:space="0" w:color="auto"/>
                <w:right w:val="none" w:sz="0" w:space="0" w:color="auto"/>
              </w:divBdr>
            </w:div>
            <w:div w:id="1605576177">
              <w:marLeft w:val="0"/>
              <w:marRight w:val="0"/>
              <w:marTop w:val="0"/>
              <w:marBottom w:val="0"/>
              <w:divBdr>
                <w:top w:val="none" w:sz="0" w:space="0" w:color="auto"/>
                <w:left w:val="none" w:sz="0" w:space="0" w:color="auto"/>
                <w:bottom w:val="none" w:sz="0" w:space="0" w:color="auto"/>
                <w:right w:val="none" w:sz="0" w:space="0" w:color="auto"/>
              </w:divBdr>
            </w:div>
            <w:div w:id="1607730808">
              <w:marLeft w:val="0"/>
              <w:marRight w:val="0"/>
              <w:marTop w:val="0"/>
              <w:marBottom w:val="0"/>
              <w:divBdr>
                <w:top w:val="none" w:sz="0" w:space="0" w:color="auto"/>
                <w:left w:val="none" w:sz="0" w:space="0" w:color="auto"/>
                <w:bottom w:val="none" w:sz="0" w:space="0" w:color="auto"/>
                <w:right w:val="none" w:sz="0" w:space="0" w:color="auto"/>
              </w:divBdr>
            </w:div>
            <w:div w:id="1608275320">
              <w:marLeft w:val="0"/>
              <w:marRight w:val="0"/>
              <w:marTop w:val="0"/>
              <w:marBottom w:val="0"/>
              <w:divBdr>
                <w:top w:val="none" w:sz="0" w:space="0" w:color="auto"/>
                <w:left w:val="none" w:sz="0" w:space="0" w:color="auto"/>
                <w:bottom w:val="none" w:sz="0" w:space="0" w:color="auto"/>
                <w:right w:val="none" w:sz="0" w:space="0" w:color="auto"/>
              </w:divBdr>
            </w:div>
            <w:div w:id="1610771718">
              <w:marLeft w:val="0"/>
              <w:marRight w:val="0"/>
              <w:marTop w:val="0"/>
              <w:marBottom w:val="0"/>
              <w:divBdr>
                <w:top w:val="none" w:sz="0" w:space="0" w:color="auto"/>
                <w:left w:val="none" w:sz="0" w:space="0" w:color="auto"/>
                <w:bottom w:val="none" w:sz="0" w:space="0" w:color="auto"/>
                <w:right w:val="none" w:sz="0" w:space="0" w:color="auto"/>
              </w:divBdr>
            </w:div>
            <w:div w:id="1610816033">
              <w:marLeft w:val="0"/>
              <w:marRight w:val="0"/>
              <w:marTop w:val="0"/>
              <w:marBottom w:val="0"/>
              <w:divBdr>
                <w:top w:val="none" w:sz="0" w:space="0" w:color="auto"/>
                <w:left w:val="none" w:sz="0" w:space="0" w:color="auto"/>
                <w:bottom w:val="none" w:sz="0" w:space="0" w:color="auto"/>
                <w:right w:val="none" w:sz="0" w:space="0" w:color="auto"/>
              </w:divBdr>
            </w:div>
            <w:div w:id="1612544998">
              <w:marLeft w:val="0"/>
              <w:marRight w:val="0"/>
              <w:marTop w:val="0"/>
              <w:marBottom w:val="0"/>
              <w:divBdr>
                <w:top w:val="none" w:sz="0" w:space="0" w:color="auto"/>
                <w:left w:val="none" w:sz="0" w:space="0" w:color="auto"/>
                <w:bottom w:val="none" w:sz="0" w:space="0" w:color="auto"/>
                <w:right w:val="none" w:sz="0" w:space="0" w:color="auto"/>
              </w:divBdr>
            </w:div>
            <w:div w:id="1612861025">
              <w:marLeft w:val="0"/>
              <w:marRight w:val="0"/>
              <w:marTop w:val="0"/>
              <w:marBottom w:val="0"/>
              <w:divBdr>
                <w:top w:val="none" w:sz="0" w:space="0" w:color="auto"/>
                <w:left w:val="none" w:sz="0" w:space="0" w:color="auto"/>
                <w:bottom w:val="none" w:sz="0" w:space="0" w:color="auto"/>
                <w:right w:val="none" w:sz="0" w:space="0" w:color="auto"/>
              </w:divBdr>
            </w:div>
            <w:div w:id="1613170496">
              <w:marLeft w:val="0"/>
              <w:marRight w:val="0"/>
              <w:marTop w:val="0"/>
              <w:marBottom w:val="0"/>
              <w:divBdr>
                <w:top w:val="none" w:sz="0" w:space="0" w:color="auto"/>
                <w:left w:val="none" w:sz="0" w:space="0" w:color="auto"/>
                <w:bottom w:val="none" w:sz="0" w:space="0" w:color="auto"/>
                <w:right w:val="none" w:sz="0" w:space="0" w:color="auto"/>
              </w:divBdr>
            </w:div>
            <w:div w:id="1614283584">
              <w:marLeft w:val="0"/>
              <w:marRight w:val="0"/>
              <w:marTop w:val="0"/>
              <w:marBottom w:val="0"/>
              <w:divBdr>
                <w:top w:val="none" w:sz="0" w:space="0" w:color="auto"/>
                <w:left w:val="none" w:sz="0" w:space="0" w:color="auto"/>
                <w:bottom w:val="none" w:sz="0" w:space="0" w:color="auto"/>
                <w:right w:val="none" w:sz="0" w:space="0" w:color="auto"/>
              </w:divBdr>
            </w:div>
            <w:div w:id="1614438072">
              <w:marLeft w:val="0"/>
              <w:marRight w:val="0"/>
              <w:marTop w:val="0"/>
              <w:marBottom w:val="0"/>
              <w:divBdr>
                <w:top w:val="none" w:sz="0" w:space="0" w:color="auto"/>
                <w:left w:val="none" w:sz="0" w:space="0" w:color="auto"/>
                <w:bottom w:val="none" w:sz="0" w:space="0" w:color="auto"/>
                <w:right w:val="none" w:sz="0" w:space="0" w:color="auto"/>
              </w:divBdr>
            </w:div>
            <w:div w:id="1615089737">
              <w:marLeft w:val="0"/>
              <w:marRight w:val="0"/>
              <w:marTop w:val="0"/>
              <w:marBottom w:val="0"/>
              <w:divBdr>
                <w:top w:val="none" w:sz="0" w:space="0" w:color="auto"/>
                <w:left w:val="none" w:sz="0" w:space="0" w:color="auto"/>
                <w:bottom w:val="none" w:sz="0" w:space="0" w:color="auto"/>
                <w:right w:val="none" w:sz="0" w:space="0" w:color="auto"/>
              </w:divBdr>
            </w:div>
            <w:div w:id="1616062824">
              <w:marLeft w:val="0"/>
              <w:marRight w:val="0"/>
              <w:marTop w:val="0"/>
              <w:marBottom w:val="0"/>
              <w:divBdr>
                <w:top w:val="none" w:sz="0" w:space="0" w:color="auto"/>
                <w:left w:val="none" w:sz="0" w:space="0" w:color="auto"/>
                <w:bottom w:val="none" w:sz="0" w:space="0" w:color="auto"/>
                <w:right w:val="none" w:sz="0" w:space="0" w:color="auto"/>
              </w:divBdr>
            </w:div>
            <w:div w:id="1616599584">
              <w:marLeft w:val="0"/>
              <w:marRight w:val="0"/>
              <w:marTop w:val="0"/>
              <w:marBottom w:val="0"/>
              <w:divBdr>
                <w:top w:val="none" w:sz="0" w:space="0" w:color="auto"/>
                <w:left w:val="none" w:sz="0" w:space="0" w:color="auto"/>
                <w:bottom w:val="none" w:sz="0" w:space="0" w:color="auto"/>
                <w:right w:val="none" w:sz="0" w:space="0" w:color="auto"/>
              </w:divBdr>
            </w:div>
            <w:div w:id="1618219090">
              <w:marLeft w:val="0"/>
              <w:marRight w:val="0"/>
              <w:marTop w:val="0"/>
              <w:marBottom w:val="0"/>
              <w:divBdr>
                <w:top w:val="none" w:sz="0" w:space="0" w:color="auto"/>
                <w:left w:val="none" w:sz="0" w:space="0" w:color="auto"/>
                <w:bottom w:val="none" w:sz="0" w:space="0" w:color="auto"/>
                <w:right w:val="none" w:sz="0" w:space="0" w:color="auto"/>
              </w:divBdr>
            </w:div>
            <w:div w:id="1621647476">
              <w:marLeft w:val="0"/>
              <w:marRight w:val="0"/>
              <w:marTop w:val="0"/>
              <w:marBottom w:val="0"/>
              <w:divBdr>
                <w:top w:val="none" w:sz="0" w:space="0" w:color="auto"/>
                <w:left w:val="none" w:sz="0" w:space="0" w:color="auto"/>
                <w:bottom w:val="none" w:sz="0" w:space="0" w:color="auto"/>
                <w:right w:val="none" w:sz="0" w:space="0" w:color="auto"/>
              </w:divBdr>
            </w:div>
            <w:div w:id="1621956887">
              <w:marLeft w:val="0"/>
              <w:marRight w:val="0"/>
              <w:marTop w:val="0"/>
              <w:marBottom w:val="0"/>
              <w:divBdr>
                <w:top w:val="none" w:sz="0" w:space="0" w:color="auto"/>
                <w:left w:val="none" w:sz="0" w:space="0" w:color="auto"/>
                <w:bottom w:val="none" w:sz="0" w:space="0" w:color="auto"/>
                <w:right w:val="none" w:sz="0" w:space="0" w:color="auto"/>
              </w:divBdr>
            </w:div>
            <w:div w:id="1623342092">
              <w:marLeft w:val="0"/>
              <w:marRight w:val="0"/>
              <w:marTop w:val="0"/>
              <w:marBottom w:val="0"/>
              <w:divBdr>
                <w:top w:val="none" w:sz="0" w:space="0" w:color="auto"/>
                <w:left w:val="none" w:sz="0" w:space="0" w:color="auto"/>
                <w:bottom w:val="none" w:sz="0" w:space="0" w:color="auto"/>
                <w:right w:val="none" w:sz="0" w:space="0" w:color="auto"/>
              </w:divBdr>
            </w:div>
            <w:div w:id="1624577776">
              <w:marLeft w:val="0"/>
              <w:marRight w:val="0"/>
              <w:marTop w:val="0"/>
              <w:marBottom w:val="0"/>
              <w:divBdr>
                <w:top w:val="none" w:sz="0" w:space="0" w:color="auto"/>
                <w:left w:val="none" w:sz="0" w:space="0" w:color="auto"/>
                <w:bottom w:val="none" w:sz="0" w:space="0" w:color="auto"/>
                <w:right w:val="none" w:sz="0" w:space="0" w:color="auto"/>
              </w:divBdr>
            </w:div>
            <w:div w:id="1626040383">
              <w:marLeft w:val="0"/>
              <w:marRight w:val="0"/>
              <w:marTop w:val="0"/>
              <w:marBottom w:val="0"/>
              <w:divBdr>
                <w:top w:val="none" w:sz="0" w:space="0" w:color="auto"/>
                <w:left w:val="none" w:sz="0" w:space="0" w:color="auto"/>
                <w:bottom w:val="none" w:sz="0" w:space="0" w:color="auto"/>
                <w:right w:val="none" w:sz="0" w:space="0" w:color="auto"/>
              </w:divBdr>
            </w:div>
            <w:div w:id="1626083482">
              <w:marLeft w:val="0"/>
              <w:marRight w:val="0"/>
              <w:marTop w:val="0"/>
              <w:marBottom w:val="0"/>
              <w:divBdr>
                <w:top w:val="none" w:sz="0" w:space="0" w:color="auto"/>
                <w:left w:val="none" w:sz="0" w:space="0" w:color="auto"/>
                <w:bottom w:val="none" w:sz="0" w:space="0" w:color="auto"/>
                <w:right w:val="none" w:sz="0" w:space="0" w:color="auto"/>
              </w:divBdr>
            </w:div>
            <w:div w:id="1631010021">
              <w:marLeft w:val="0"/>
              <w:marRight w:val="0"/>
              <w:marTop w:val="0"/>
              <w:marBottom w:val="0"/>
              <w:divBdr>
                <w:top w:val="none" w:sz="0" w:space="0" w:color="auto"/>
                <w:left w:val="none" w:sz="0" w:space="0" w:color="auto"/>
                <w:bottom w:val="none" w:sz="0" w:space="0" w:color="auto"/>
                <w:right w:val="none" w:sz="0" w:space="0" w:color="auto"/>
              </w:divBdr>
            </w:div>
            <w:div w:id="1631670311">
              <w:marLeft w:val="0"/>
              <w:marRight w:val="0"/>
              <w:marTop w:val="0"/>
              <w:marBottom w:val="0"/>
              <w:divBdr>
                <w:top w:val="none" w:sz="0" w:space="0" w:color="auto"/>
                <w:left w:val="none" w:sz="0" w:space="0" w:color="auto"/>
                <w:bottom w:val="none" w:sz="0" w:space="0" w:color="auto"/>
                <w:right w:val="none" w:sz="0" w:space="0" w:color="auto"/>
              </w:divBdr>
            </w:div>
            <w:div w:id="1633246250">
              <w:marLeft w:val="0"/>
              <w:marRight w:val="0"/>
              <w:marTop w:val="0"/>
              <w:marBottom w:val="0"/>
              <w:divBdr>
                <w:top w:val="none" w:sz="0" w:space="0" w:color="auto"/>
                <w:left w:val="none" w:sz="0" w:space="0" w:color="auto"/>
                <w:bottom w:val="none" w:sz="0" w:space="0" w:color="auto"/>
                <w:right w:val="none" w:sz="0" w:space="0" w:color="auto"/>
              </w:divBdr>
            </w:div>
            <w:div w:id="1633437007">
              <w:marLeft w:val="0"/>
              <w:marRight w:val="0"/>
              <w:marTop w:val="0"/>
              <w:marBottom w:val="0"/>
              <w:divBdr>
                <w:top w:val="none" w:sz="0" w:space="0" w:color="auto"/>
                <w:left w:val="none" w:sz="0" w:space="0" w:color="auto"/>
                <w:bottom w:val="none" w:sz="0" w:space="0" w:color="auto"/>
                <w:right w:val="none" w:sz="0" w:space="0" w:color="auto"/>
              </w:divBdr>
            </w:div>
            <w:div w:id="1635865401">
              <w:marLeft w:val="0"/>
              <w:marRight w:val="0"/>
              <w:marTop w:val="0"/>
              <w:marBottom w:val="0"/>
              <w:divBdr>
                <w:top w:val="none" w:sz="0" w:space="0" w:color="auto"/>
                <w:left w:val="none" w:sz="0" w:space="0" w:color="auto"/>
                <w:bottom w:val="none" w:sz="0" w:space="0" w:color="auto"/>
                <w:right w:val="none" w:sz="0" w:space="0" w:color="auto"/>
              </w:divBdr>
            </w:div>
            <w:div w:id="1636836670">
              <w:marLeft w:val="0"/>
              <w:marRight w:val="0"/>
              <w:marTop w:val="0"/>
              <w:marBottom w:val="0"/>
              <w:divBdr>
                <w:top w:val="none" w:sz="0" w:space="0" w:color="auto"/>
                <w:left w:val="none" w:sz="0" w:space="0" w:color="auto"/>
                <w:bottom w:val="none" w:sz="0" w:space="0" w:color="auto"/>
                <w:right w:val="none" w:sz="0" w:space="0" w:color="auto"/>
              </w:divBdr>
            </w:div>
            <w:div w:id="1637297113">
              <w:marLeft w:val="0"/>
              <w:marRight w:val="0"/>
              <w:marTop w:val="0"/>
              <w:marBottom w:val="0"/>
              <w:divBdr>
                <w:top w:val="none" w:sz="0" w:space="0" w:color="auto"/>
                <w:left w:val="none" w:sz="0" w:space="0" w:color="auto"/>
                <w:bottom w:val="none" w:sz="0" w:space="0" w:color="auto"/>
                <w:right w:val="none" w:sz="0" w:space="0" w:color="auto"/>
              </w:divBdr>
            </w:div>
            <w:div w:id="1639915924">
              <w:marLeft w:val="0"/>
              <w:marRight w:val="0"/>
              <w:marTop w:val="0"/>
              <w:marBottom w:val="0"/>
              <w:divBdr>
                <w:top w:val="none" w:sz="0" w:space="0" w:color="auto"/>
                <w:left w:val="none" w:sz="0" w:space="0" w:color="auto"/>
                <w:bottom w:val="none" w:sz="0" w:space="0" w:color="auto"/>
                <w:right w:val="none" w:sz="0" w:space="0" w:color="auto"/>
              </w:divBdr>
            </w:div>
            <w:div w:id="1640570091">
              <w:marLeft w:val="0"/>
              <w:marRight w:val="0"/>
              <w:marTop w:val="0"/>
              <w:marBottom w:val="0"/>
              <w:divBdr>
                <w:top w:val="none" w:sz="0" w:space="0" w:color="auto"/>
                <w:left w:val="none" w:sz="0" w:space="0" w:color="auto"/>
                <w:bottom w:val="none" w:sz="0" w:space="0" w:color="auto"/>
                <w:right w:val="none" w:sz="0" w:space="0" w:color="auto"/>
              </w:divBdr>
            </w:div>
            <w:div w:id="1640837279">
              <w:marLeft w:val="0"/>
              <w:marRight w:val="0"/>
              <w:marTop w:val="0"/>
              <w:marBottom w:val="0"/>
              <w:divBdr>
                <w:top w:val="none" w:sz="0" w:space="0" w:color="auto"/>
                <w:left w:val="none" w:sz="0" w:space="0" w:color="auto"/>
                <w:bottom w:val="none" w:sz="0" w:space="0" w:color="auto"/>
                <w:right w:val="none" w:sz="0" w:space="0" w:color="auto"/>
              </w:divBdr>
            </w:div>
            <w:div w:id="1641229712">
              <w:marLeft w:val="0"/>
              <w:marRight w:val="0"/>
              <w:marTop w:val="0"/>
              <w:marBottom w:val="0"/>
              <w:divBdr>
                <w:top w:val="none" w:sz="0" w:space="0" w:color="auto"/>
                <w:left w:val="none" w:sz="0" w:space="0" w:color="auto"/>
                <w:bottom w:val="none" w:sz="0" w:space="0" w:color="auto"/>
                <w:right w:val="none" w:sz="0" w:space="0" w:color="auto"/>
              </w:divBdr>
            </w:div>
            <w:div w:id="1641811231">
              <w:marLeft w:val="0"/>
              <w:marRight w:val="0"/>
              <w:marTop w:val="0"/>
              <w:marBottom w:val="0"/>
              <w:divBdr>
                <w:top w:val="none" w:sz="0" w:space="0" w:color="auto"/>
                <w:left w:val="none" w:sz="0" w:space="0" w:color="auto"/>
                <w:bottom w:val="none" w:sz="0" w:space="0" w:color="auto"/>
                <w:right w:val="none" w:sz="0" w:space="0" w:color="auto"/>
              </w:divBdr>
            </w:div>
            <w:div w:id="1643585221">
              <w:marLeft w:val="0"/>
              <w:marRight w:val="0"/>
              <w:marTop w:val="0"/>
              <w:marBottom w:val="0"/>
              <w:divBdr>
                <w:top w:val="none" w:sz="0" w:space="0" w:color="auto"/>
                <w:left w:val="none" w:sz="0" w:space="0" w:color="auto"/>
                <w:bottom w:val="none" w:sz="0" w:space="0" w:color="auto"/>
                <w:right w:val="none" w:sz="0" w:space="0" w:color="auto"/>
              </w:divBdr>
            </w:div>
            <w:div w:id="1645161564">
              <w:marLeft w:val="0"/>
              <w:marRight w:val="0"/>
              <w:marTop w:val="0"/>
              <w:marBottom w:val="0"/>
              <w:divBdr>
                <w:top w:val="none" w:sz="0" w:space="0" w:color="auto"/>
                <w:left w:val="none" w:sz="0" w:space="0" w:color="auto"/>
                <w:bottom w:val="none" w:sz="0" w:space="0" w:color="auto"/>
                <w:right w:val="none" w:sz="0" w:space="0" w:color="auto"/>
              </w:divBdr>
            </w:div>
            <w:div w:id="1645234312">
              <w:marLeft w:val="0"/>
              <w:marRight w:val="0"/>
              <w:marTop w:val="0"/>
              <w:marBottom w:val="0"/>
              <w:divBdr>
                <w:top w:val="none" w:sz="0" w:space="0" w:color="auto"/>
                <w:left w:val="none" w:sz="0" w:space="0" w:color="auto"/>
                <w:bottom w:val="none" w:sz="0" w:space="0" w:color="auto"/>
                <w:right w:val="none" w:sz="0" w:space="0" w:color="auto"/>
              </w:divBdr>
            </w:div>
            <w:div w:id="1646931284">
              <w:marLeft w:val="0"/>
              <w:marRight w:val="0"/>
              <w:marTop w:val="0"/>
              <w:marBottom w:val="0"/>
              <w:divBdr>
                <w:top w:val="none" w:sz="0" w:space="0" w:color="auto"/>
                <w:left w:val="none" w:sz="0" w:space="0" w:color="auto"/>
                <w:bottom w:val="none" w:sz="0" w:space="0" w:color="auto"/>
                <w:right w:val="none" w:sz="0" w:space="0" w:color="auto"/>
              </w:divBdr>
            </w:div>
            <w:div w:id="1647468619">
              <w:marLeft w:val="0"/>
              <w:marRight w:val="0"/>
              <w:marTop w:val="0"/>
              <w:marBottom w:val="0"/>
              <w:divBdr>
                <w:top w:val="none" w:sz="0" w:space="0" w:color="auto"/>
                <w:left w:val="none" w:sz="0" w:space="0" w:color="auto"/>
                <w:bottom w:val="none" w:sz="0" w:space="0" w:color="auto"/>
                <w:right w:val="none" w:sz="0" w:space="0" w:color="auto"/>
              </w:divBdr>
            </w:div>
            <w:div w:id="1647970877">
              <w:marLeft w:val="0"/>
              <w:marRight w:val="0"/>
              <w:marTop w:val="0"/>
              <w:marBottom w:val="0"/>
              <w:divBdr>
                <w:top w:val="none" w:sz="0" w:space="0" w:color="auto"/>
                <w:left w:val="none" w:sz="0" w:space="0" w:color="auto"/>
                <w:bottom w:val="none" w:sz="0" w:space="0" w:color="auto"/>
                <w:right w:val="none" w:sz="0" w:space="0" w:color="auto"/>
              </w:divBdr>
            </w:div>
            <w:div w:id="1653101929">
              <w:marLeft w:val="0"/>
              <w:marRight w:val="0"/>
              <w:marTop w:val="0"/>
              <w:marBottom w:val="0"/>
              <w:divBdr>
                <w:top w:val="none" w:sz="0" w:space="0" w:color="auto"/>
                <w:left w:val="none" w:sz="0" w:space="0" w:color="auto"/>
                <w:bottom w:val="none" w:sz="0" w:space="0" w:color="auto"/>
                <w:right w:val="none" w:sz="0" w:space="0" w:color="auto"/>
              </w:divBdr>
            </w:div>
            <w:div w:id="1653487032">
              <w:marLeft w:val="0"/>
              <w:marRight w:val="0"/>
              <w:marTop w:val="0"/>
              <w:marBottom w:val="0"/>
              <w:divBdr>
                <w:top w:val="none" w:sz="0" w:space="0" w:color="auto"/>
                <w:left w:val="none" w:sz="0" w:space="0" w:color="auto"/>
                <w:bottom w:val="none" w:sz="0" w:space="0" w:color="auto"/>
                <w:right w:val="none" w:sz="0" w:space="0" w:color="auto"/>
              </w:divBdr>
            </w:div>
            <w:div w:id="1653831233">
              <w:marLeft w:val="0"/>
              <w:marRight w:val="0"/>
              <w:marTop w:val="0"/>
              <w:marBottom w:val="0"/>
              <w:divBdr>
                <w:top w:val="none" w:sz="0" w:space="0" w:color="auto"/>
                <w:left w:val="none" w:sz="0" w:space="0" w:color="auto"/>
                <w:bottom w:val="none" w:sz="0" w:space="0" w:color="auto"/>
                <w:right w:val="none" w:sz="0" w:space="0" w:color="auto"/>
              </w:divBdr>
            </w:div>
            <w:div w:id="1654137405">
              <w:marLeft w:val="0"/>
              <w:marRight w:val="0"/>
              <w:marTop w:val="0"/>
              <w:marBottom w:val="0"/>
              <w:divBdr>
                <w:top w:val="none" w:sz="0" w:space="0" w:color="auto"/>
                <w:left w:val="none" w:sz="0" w:space="0" w:color="auto"/>
                <w:bottom w:val="none" w:sz="0" w:space="0" w:color="auto"/>
                <w:right w:val="none" w:sz="0" w:space="0" w:color="auto"/>
              </w:divBdr>
            </w:div>
            <w:div w:id="1654526025">
              <w:marLeft w:val="0"/>
              <w:marRight w:val="0"/>
              <w:marTop w:val="0"/>
              <w:marBottom w:val="0"/>
              <w:divBdr>
                <w:top w:val="none" w:sz="0" w:space="0" w:color="auto"/>
                <w:left w:val="none" w:sz="0" w:space="0" w:color="auto"/>
                <w:bottom w:val="none" w:sz="0" w:space="0" w:color="auto"/>
                <w:right w:val="none" w:sz="0" w:space="0" w:color="auto"/>
              </w:divBdr>
            </w:div>
            <w:div w:id="1660688085">
              <w:marLeft w:val="0"/>
              <w:marRight w:val="0"/>
              <w:marTop w:val="0"/>
              <w:marBottom w:val="0"/>
              <w:divBdr>
                <w:top w:val="none" w:sz="0" w:space="0" w:color="auto"/>
                <w:left w:val="none" w:sz="0" w:space="0" w:color="auto"/>
                <w:bottom w:val="none" w:sz="0" w:space="0" w:color="auto"/>
                <w:right w:val="none" w:sz="0" w:space="0" w:color="auto"/>
              </w:divBdr>
            </w:div>
            <w:div w:id="1661886414">
              <w:marLeft w:val="0"/>
              <w:marRight w:val="0"/>
              <w:marTop w:val="0"/>
              <w:marBottom w:val="0"/>
              <w:divBdr>
                <w:top w:val="none" w:sz="0" w:space="0" w:color="auto"/>
                <w:left w:val="none" w:sz="0" w:space="0" w:color="auto"/>
                <w:bottom w:val="none" w:sz="0" w:space="0" w:color="auto"/>
                <w:right w:val="none" w:sz="0" w:space="0" w:color="auto"/>
              </w:divBdr>
            </w:div>
            <w:div w:id="1664163725">
              <w:marLeft w:val="0"/>
              <w:marRight w:val="0"/>
              <w:marTop w:val="0"/>
              <w:marBottom w:val="0"/>
              <w:divBdr>
                <w:top w:val="none" w:sz="0" w:space="0" w:color="auto"/>
                <w:left w:val="none" w:sz="0" w:space="0" w:color="auto"/>
                <w:bottom w:val="none" w:sz="0" w:space="0" w:color="auto"/>
                <w:right w:val="none" w:sz="0" w:space="0" w:color="auto"/>
              </w:divBdr>
            </w:div>
            <w:div w:id="1666123990">
              <w:marLeft w:val="0"/>
              <w:marRight w:val="0"/>
              <w:marTop w:val="0"/>
              <w:marBottom w:val="0"/>
              <w:divBdr>
                <w:top w:val="none" w:sz="0" w:space="0" w:color="auto"/>
                <w:left w:val="none" w:sz="0" w:space="0" w:color="auto"/>
                <w:bottom w:val="none" w:sz="0" w:space="0" w:color="auto"/>
                <w:right w:val="none" w:sz="0" w:space="0" w:color="auto"/>
              </w:divBdr>
            </w:div>
            <w:div w:id="1667123133">
              <w:marLeft w:val="0"/>
              <w:marRight w:val="0"/>
              <w:marTop w:val="0"/>
              <w:marBottom w:val="0"/>
              <w:divBdr>
                <w:top w:val="none" w:sz="0" w:space="0" w:color="auto"/>
                <w:left w:val="none" w:sz="0" w:space="0" w:color="auto"/>
                <w:bottom w:val="none" w:sz="0" w:space="0" w:color="auto"/>
                <w:right w:val="none" w:sz="0" w:space="0" w:color="auto"/>
              </w:divBdr>
            </w:div>
            <w:div w:id="1667661074">
              <w:marLeft w:val="0"/>
              <w:marRight w:val="0"/>
              <w:marTop w:val="0"/>
              <w:marBottom w:val="0"/>
              <w:divBdr>
                <w:top w:val="none" w:sz="0" w:space="0" w:color="auto"/>
                <w:left w:val="none" w:sz="0" w:space="0" w:color="auto"/>
                <w:bottom w:val="none" w:sz="0" w:space="0" w:color="auto"/>
                <w:right w:val="none" w:sz="0" w:space="0" w:color="auto"/>
              </w:divBdr>
            </w:div>
            <w:div w:id="1669089789">
              <w:marLeft w:val="0"/>
              <w:marRight w:val="0"/>
              <w:marTop w:val="0"/>
              <w:marBottom w:val="0"/>
              <w:divBdr>
                <w:top w:val="none" w:sz="0" w:space="0" w:color="auto"/>
                <w:left w:val="none" w:sz="0" w:space="0" w:color="auto"/>
                <w:bottom w:val="none" w:sz="0" w:space="0" w:color="auto"/>
                <w:right w:val="none" w:sz="0" w:space="0" w:color="auto"/>
              </w:divBdr>
            </w:div>
            <w:div w:id="1670792673">
              <w:marLeft w:val="0"/>
              <w:marRight w:val="0"/>
              <w:marTop w:val="0"/>
              <w:marBottom w:val="0"/>
              <w:divBdr>
                <w:top w:val="none" w:sz="0" w:space="0" w:color="auto"/>
                <w:left w:val="none" w:sz="0" w:space="0" w:color="auto"/>
                <w:bottom w:val="none" w:sz="0" w:space="0" w:color="auto"/>
                <w:right w:val="none" w:sz="0" w:space="0" w:color="auto"/>
              </w:divBdr>
            </w:div>
            <w:div w:id="1671103719">
              <w:marLeft w:val="0"/>
              <w:marRight w:val="0"/>
              <w:marTop w:val="0"/>
              <w:marBottom w:val="0"/>
              <w:divBdr>
                <w:top w:val="none" w:sz="0" w:space="0" w:color="auto"/>
                <w:left w:val="none" w:sz="0" w:space="0" w:color="auto"/>
                <w:bottom w:val="none" w:sz="0" w:space="0" w:color="auto"/>
                <w:right w:val="none" w:sz="0" w:space="0" w:color="auto"/>
              </w:divBdr>
            </w:div>
            <w:div w:id="1671836719">
              <w:marLeft w:val="0"/>
              <w:marRight w:val="0"/>
              <w:marTop w:val="0"/>
              <w:marBottom w:val="0"/>
              <w:divBdr>
                <w:top w:val="none" w:sz="0" w:space="0" w:color="auto"/>
                <w:left w:val="none" w:sz="0" w:space="0" w:color="auto"/>
                <w:bottom w:val="none" w:sz="0" w:space="0" w:color="auto"/>
                <w:right w:val="none" w:sz="0" w:space="0" w:color="auto"/>
              </w:divBdr>
            </w:div>
            <w:div w:id="1673028993">
              <w:marLeft w:val="0"/>
              <w:marRight w:val="0"/>
              <w:marTop w:val="0"/>
              <w:marBottom w:val="0"/>
              <w:divBdr>
                <w:top w:val="none" w:sz="0" w:space="0" w:color="auto"/>
                <w:left w:val="none" w:sz="0" w:space="0" w:color="auto"/>
                <w:bottom w:val="none" w:sz="0" w:space="0" w:color="auto"/>
                <w:right w:val="none" w:sz="0" w:space="0" w:color="auto"/>
              </w:divBdr>
            </w:div>
            <w:div w:id="1673988386">
              <w:marLeft w:val="0"/>
              <w:marRight w:val="0"/>
              <w:marTop w:val="0"/>
              <w:marBottom w:val="0"/>
              <w:divBdr>
                <w:top w:val="none" w:sz="0" w:space="0" w:color="auto"/>
                <w:left w:val="none" w:sz="0" w:space="0" w:color="auto"/>
                <w:bottom w:val="none" w:sz="0" w:space="0" w:color="auto"/>
                <w:right w:val="none" w:sz="0" w:space="0" w:color="auto"/>
              </w:divBdr>
            </w:div>
            <w:div w:id="1674064002">
              <w:marLeft w:val="0"/>
              <w:marRight w:val="0"/>
              <w:marTop w:val="0"/>
              <w:marBottom w:val="0"/>
              <w:divBdr>
                <w:top w:val="none" w:sz="0" w:space="0" w:color="auto"/>
                <w:left w:val="none" w:sz="0" w:space="0" w:color="auto"/>
                <w:bottom w:val="none" w:sz="0" w:space="0" w:color="auto"/>
                <w:right w:val="none" w:sz="0" w:space="0" w:color="auto"/>
              </w:divBdr>
            </w:div>
            <w:div w:id="1674458367">
              <w:marLeft w:val="0"/>
              <w:marRight w:val="0"/>
              <w:marTop w:val="0"/>
              <w:marBottom w:val="0"/>
              <w:divBdr>
                <w:top w:val="none" w:sz="0" w:space="0" w:color="auto"/>
                <w:left w:val="none" w:sz="0" w:space="0" w:color="auto"/>
                <w:bottom w:val="none" w:sz="0" w:space="0" w:color="auto"/>
                <w:right w:val="none" w:sz="0" w:space="0" w:color="auto"/>
              </w:divBdr>
            </w:div>
            <w:div w:id="1674840169">
              <w:marLeft w:val="0"/>
              <w:marRight w:val="0"/>
              <w:marTop w:val="0"/>
              <w:marBottom w:val="0"/>
              <w:divBdr>
                <w:top w:val="none" w:sz="0" w:space="0" w:color="auto"/>
                <w:left w:val="none" w:sz="0" w:space="0" w:color="auto"/>
                <w:bottom w:val="none" w:sz="0" w:space="0" w:color="auto"/>
                <w:right w:val="none" w:sz="0" w:space="0" w:color="auto"/>
              </w:divBdr>
            </w:div>
            <w:div w:id="1674843636">
              <w:marLeft w:val="0"/>
              <w:marRight w:val="0"/>
              <w:marTop w:val="0"/>
              <w:marBottom w:val="0"/>
              <w:divBdr>
                <w:top w:val="none" w:sz="0" w:space="0" w:color="auto"/>
                <w:left w:val="none" w:sz="0" w:space="0" w:color="auto"/>
                <w:bottom w:val="none" w:sz="0" w:space="0" w:color="auto"/>
                <w:right w:val="none" w:sz="0" w:space="0" w:color="auto"/>
              </w:divBdr>
            </w:div>
            <w:div w:id="1675457400">
              <w:marLeft w:val="0"/>
              <w:marRight w:val="0"/>
              <w:marTop w:val="0"/>
              <w:marBottom w:val="0"/>
              <w:divBdr>
                <w:top w:val="none" w:sz="0" w:space="0" w:color="auto"/>
                <w:left w:val="none" w:sz="0" w:space="0" w:color="auto"/>
                <w:bottom w:val="none" w:sz="0" w:space="0" w:color="auto"/>
                <w:right w:val="none" w:sz="0" w:space="0" w:color="auto"/>
              </w:divBdr>
            </w:div>
            <w:div w:id="1678311740">
              <w:marLeft w:val="0"/>
              <w:marRight w:val="0"/>
              <w:marTop w:val="0"/>
              <w:marBottom w:val="0"/>
              <w:divBdr>
                <w:top w:val="none" w:sz="0" w:space="0" w:color="auto"/>
                <w:left w:val="none" w:sz="0" w:space="0" w:color="auto"/>
                <w:bottom w:val="none" w:sz="0" w:space="0" w:color="auto"/>
                <w:right w:val="none" w:sz="0" w:space="0" w:color="auto"/>
              </w:divBdr>
            </w:div>
            <w:div w:id="1678463821">
              <w:marLeft w:val="0"/>
              <w:marRight w:val="0"/>
              <w:marTop w:val="0"/>
              <w:marBottom w:val="0"/>
              <w:divBdr>
                <w:top w:val="none" w:sz="0" w:space="0" w:color="auto"/>
                <w:left w:val="none" w:sz="0" w:space="0" w:color="auto"/>
                <w:bottom w:val="none" w:sz="0" w:space="0" w:color="auto"/>
                <w:right w:val="none" w:sz="0" w:space="0" w:color="auto"/>
              </w:divBdr>
            </w:div>
            <w:div w:id="1679847730">
              <w:marLeft w:val="0"/>
              <w:marRight w:val="0"/>
              <w:marTop w:val="0"/>
              <w:marBottom w:val="0"/>
              <w:divBdr>
                <w:top w:val="none" w:sz="0" w:space="0" w:color="auto"/>
                <w:left w:val="none" w:sz="0" w:space="0" w:color="auto"/>
                <w:bottom w:val="none" w:sz="0" w:space="0" w:color="auto"/>
                <w:right w:val="none" w:sz="0" w:space="0" w:color="auto"/>
              </w:divBdr>
            </w:div>
            <w:div w:id="1680888212">
              <w:marLeft w:val="0"/>
              <w:marRight w:val="0"/>
              <w:marTop w:val="0"/>
              <w:marBottom w:val="0"/>
              <w:divBdr>
                <w:top w:val="none" w:sz="0" w:space="0" w:color="auto"/>
                <w:left w:val="none" w:sz="0" w:space="0" w:color="auto"/>
                <w:bottom w:val="none" w:sz="0" w:space="0" w:color="auto"/>
                <w:right w:val="none" w:sz="0" w:space="0" w:color="auto"/>
              </w:divBdr>
            </w:div>
            <w:div w:id="1682390005">
              <w:marLeft w:val="0"/>
              <w:marRight w:val="0"/>
              <w:marTop w:val="0"/>
              <w:marBottom w:val="0"/>
              <w:divBdr>
                <w:top w:val="none" w:sz="0" w:space="0" w:color="auto"/>
                <w:left w:val="none" w:sz="0" w:space="0" w:color="auto"/>
                <w:bottom w:val="none" w:sz="0" w:space="0" w:color="auto"/>
                <w:right w:val="none" w:sz="0" w:space="0" w:color="auto"/>
              </w:divBdr>
            </w:div>
            <w:div w:id="1682657682">
              <w:marLeft w:val="0"/>
              <w:marRight w:val="0"/>
              <w:marTop w:val="0"/>
              <w:marBottom w:val="0"/>
              <w:divBdr>
                <w:top w:val="none" w:sz="0" w:space="0" w:color="auto"/>
                <w:left w:val="none" w:sz="0" w:space="0" w:color="auto"/>
                <w:bottom w:val="none" w:sz="0" w:space="0" w:color="auto"/>
                <w:right w:val="none" w:sz="0" w:space="0" w:color="auto"/>
              </w:divBdr>
            </w:div>
            <w:div w:id="1682857361">
              <w:marLeft w:val="0"/>
              <w:marRight w:val="0"/>
              <w:marTop w:val="0"/>
              <w:marBottom w:val="0"/>
              <w:divBdr>
                <w:top w:val="none" w:sz="0" w:space="0" w:color="auto"/>
                <w:left w:val="none" w:sz="0" w:space="0" w:color="auto"/>
                <w:bottom w:val="none" w:sz="0" w:space="0" w:color="auto"/>
                <w:right w:val="none" w:sz="0" w:space="0" w:color="auto"/>
              </w:divBdr>
            </w:div>
            <w:div w:id="1682931471">
              <w:marLeft w:val="0"/>
              <w:marRight w:val="0"/>
              <w:marTop w:val="0"/>
              <w:marBottom w:val="0"/>
              <w:divBdr>
                <w:top w:val="none" w:sz="0" w:space="0" w:color="auto"/>
                <w:left w:val="none" w:sz="0" w:space="0" w:color="auto"/>
                <w:bottom w:val="none" w:sz="0" w:space="0" w:color="auto"/>
                <w:right w:val="none" w:sz="0" w:space="0" w:color="auto"/>
              </w:divBdr>
            </w:div>
            <w:div w:id="1683580029">
              <w:marLeft w:val="0"/>
              <w:marRight w:val="0"/>
              <w:marTop w:val="0"/>
              <w:marBottom w:val="0"/>
              <w:divBdr>
                <w:top w:val="none" w:sz="0" w:space="0" w:color="auto"/>
                <w:left w:val="none" w:sz="0" w:space="0" w:color="auto"/>
                <w:bottom w:val="none" w:sz="0" w:space="0" w:color="auto"/>
                <w:right w:val="none" w:sz="0" w:space="0" w:color="auto"/>
              </w:divBdr>
            </w:div>
            <w:div w:id="1684018617">
              <w:marLeft w:val="0"/>
              <w:marRight w:val="0"/>
              <w:marTop w:val="0"/>
              <w:marBottom w:val="0"/>
              <w:divBdr>
                <w:top w:val="none" w:sz="0" w:space="0" w:color="auto"/>
                <w:left w:val="none" w:sz="0" w:space="0" w:color="auto"/>
                <w:bottom w:val="none" w:sz="0" w:space="0" w:color="auto"/>
                <w:right w:val="none" w:sz="0" w:space="0" w:color="auto"/>
              </w:divBdr>
            </w:div>
            <w:div w:id="1684169117">
              <w:marLeft w:val="0"/>
              <w:marRight w:val="0"/>
              <w:marTop w:val="0"/>
              <w:marBottom w:val="0"/>
              <w:divBdr>
                <w:top w:val="none" w:sz="0" w:space="0" w:color="auto"/>
                <w:left w:val="none" w:sz="0" w:space="0" w:color="auto"/>
                <w:bottom w:val="none" w:sz="0" w:space="0" w:color="auto"/>
                <w:right w:val="none" w:sz="0" w:space="0" w:color="auto"/>
              </w:divBdr>
            </w:div>
            <w:div w:id="1685983522">
              <w:marLeft w:val="0"/>
              <w:marRight w:val="0"/>
              <w:marTop w:val="0"/>
              <w:marBottom w:val="0"/>
              <w:divBdr>
                <w:top w:val="none" w:sz="0" w:space="0" w:color="auto"/>
                <w:left w:val="none" w:sz="0" w:space="0" w:color="auto"/>
                <w:bottom w:val="none" w:sz="0" w:space="0" w:color="auto"/>
                <w:right w:val="none" w:sz="0" w:space="0" w:color="auto"/>
              </w:divBdr>
            </w:div>
            <w:div w:id="1688285773">
              <w:marLeft w:val="0"/>
              <w:marRight w:val="0"/>
              <w:marTop w:val="0"/>
              <w:marBottom w:val="0"/>
              <w:divBdr>
                <w:top w:val="none" w:sz="0" w:space="0" w:color="auto"/>
                <w:left w:val="none" w:sz="0" w:space="0" w:color="auto"/>
                <w:bottom w:val="none" w:sz="0" w:space="0" w:color="auto"/>
                <w:right w:val="none" w:sz="0" w:space="0" w:color="auto"/>
              </w:divBdr>
            </w:div>
            <w:div w:id="1691375709">
              <w:marLeft w:val="0"/>
              <w:marRight w:val="0"/>
              <w:marTop w:val="0"/>
              <w:marBottom w:val="0"/>
              <w:divBdr>
                <w:top w:val="none" w:sz="0" w:space="0" w:color="auto"/>
                <w:left w:val="none" w:sz="0" w:space="0" w:color="auto"/>
                <w:bottom w:val="none" w:sz="0" w:space="0" w:color="auto"/>
                <w:right w:val="none" w:sz="0" w:space="0" w:color="auto"/>
              </w:divBdr>
            </w:div>
            <w:div w:id="1691569727">
              <w:marLeft w:val="0"/>
              <w:marRight w:val="0"/>
              <w:marTop w:val="0"/>
              <w:marBottom w:val="0"/>
              <w:divBdr>
                <w:top w:val="none" w:sz="0" w:space="0" w:color="auto"/>
                <w:left w:val="none" w:sz="0" w:space="0" w:color="auto"/>
                <w:bottom w:val="none" w:sz="0" w:space="0" w:color="auto"/>
                <w:right w:val="none" w:sz="0" w:space="0" w:color="auto"/>
              </w:divBdr>
            </w:div>
            <w:div w:id="1692535055">
              <w:marLeft w:val="0"/>
              <w:marRight w:val="0"/>
              <w:marTop w:val="0"/>
              <w:marBottom w:val="0"/>
              <w:divBdr>
                <w:top w:val="none" w:sz="0" w:space="0" w:color="auto"/>
                <w:left w:val="none" w:sz="0" w:space="0" w:color="auto"/>
                <w:bottom w:val="none" w:sz="0" w:space="0" w:color="auto"/>
                <w:right w:val="none" w:sz="0" w:space="0" w:color="auto"/>
              </w:divBdr>
            </w:div>
            <w:div w:id="1694183503">
              <w:marLeft w:val="0"/>
              <w:marRight w:val="0"/>
              <w:marTop w:val="0"/>
              <w:marBottom w:val="0"/>
              <w:divBdr>
                <w:top w:val="none" w:sz="0" w:space="0" w:color="auto"/>
                <w:left w:val="none" w:sz="0" w:space="0" w:color="auto"/>
                <w:bottom w:val="none" w:sz="0" w:space="0" w:color="auto"/>
                <w:right w:val="none" w:sz="0" w:space="0" w:color="auto"/>
              </w:divBdr>
            </w:div>
            <w:div w:id="1695184356">
              <w:marLeft w:val="0"/>
              <w:marRight w:val="0"/>
              <w:marTop w:val="0"/>
              <w:marBottom w:val="0"/>
              <w:divBdr>
                <w:top w:val="none" w:sz="0" w:space="0" w:color="auto"/>
                <w:left w:val="none" w:sz="0" w:space="0" w:color="auto"/>
                <w:bottom w:val="none" w:sz="0" w:space="0" w:color="auto"/>
                <w:right w:val="none" w:sz="0" w:space="0" w:color="auto"/>
              </w:divBdr>
            </w:div>
            <w:div w:id="1696418810">
              <w:marLeft w:val="0"/>
              <w:marRight w:val="0"/>
              <w:marTop w:val="0"/>
              <w:marBottom w:val="0"/>
              <w:divBdr>
                <w:top w:val="none" w:sz="0" w:space="0" w:color="auto"/>
                <w:left w:val="none" w:sz="0" w:space="0" w:color="auto"/>
                <w:bottom w:val="none" w:sz="0" w:space="0" w:color="auto"/>
                <w:right w:val="none" w:sz="0" w:space="0" w:color="auto"/>
              </w:divBdr>
            </w:div>
            <w:div w:id="1696883815">
              <w:marLeft w:val="0"/>
              <w:marRight w:val="0"/>
              <w:marTop w:val="0"/>
              <w:marBottom w:val="0"/>
              <w:divBdr>
                <w:top w:val="none" w:sz="0" w:space="0" w:color="auto"/>
                <w:left w:val="none" w:sz="0" w:space="0" w:color="auto"/>
                <w:bottom w:val="none" w:sz="0" w:space="0" w:color="auto"/>
                <w:right w:val="none" w:sz="0" w:space="0" w:color="auto"/>
              </w:divBdr>
            </w:div>
            <w:div w:id="1699160952">
              <w:marLeft w:val="0"/>
              <w:marRight w:val="0"/>
              <w:marTop w:val="0"/>
              <w:marBottom w:val="0"/>
              <w:divBdr>
                <w:top w:val="none" w:sz="0" w:space="0" w:color="auto"/>
                <w:left w:val="none" w:sz="0" w:space="0" w:color="auto"/>
                <w:bottom w:val="none" w:sz="0" w:space="0" w:color="auto"/>
                <w:right w:val="none" w:sz="0" w:space="0" w:color="auto"/>
              </w:divBdr>
            </w:div>
            <w:div w:id="1700935929">
              <w:marLeft w:val="0"/>
              <w:marRight w:val="0"/>
              <w:marTop w:val="0"/>
              <w:marBottom w:val="0"/>
              <w:divBdr>
                <w:top w:val="none" w:sz="0" w:space="0" w:color="auto"/>
                <w:left w:val="none" w:sz="0" w:space="0" w:color="auto"/>
                <w:bottom w:val="none" w:sz="0" w:space="0" w:color="auto"/>
                <w:right w:val="none" w:sz="0" w:space="0" w:color="auto"/>
              </w:divBdr>
            </w:div>
            <w:div w:id="1701123989">
              <w:marLeft w:val="0"/>
              <w:marRight w:val="0"/>
              <w:marTop w:val="0"/>
              <w:marBottom w:val="0"/>
              <w:divBdr>
                <w:top w:val="none" w:sz="0" w:space="0" w:color="auto"/>
                <w:left w:val="none" w:sz="0" w:space="0" w:color="auto"/>
                <w:bottom w:val="none" w:sz="0" w:space="0" w:color="auto"/>
                <w:right w:val="none" w:sz="0" w:space="0" w:color="auto"/>
              </w:divBdr>
            </w:div>
            <w:div w:id="1701780812">
              <w:marLeft w:val="0"/>
              <w:marRight w:val="0"/>
              <w:marTop w:val="0"/>
              <w:marBottom w:val="0"/>
              <w:divBdr>
                <w:top w:val="none" w:sz="0" w:space="0" w:color="auto"/>
                <w:left w:val="none" w:sz="0" w:space="0" w:color="auto"/>
                <w:bottom w:val="none" w:sz="0" w:space="0" w:color="auto"/>
                <w:right w:val="none" w:sz="0" w:space="0" w:color="auto"/>
              </w:divBdr>
            </w:div>
            <w:div w:id="1702167953">
              <w:marLeft w:val="0"/>
              <w:marRight w:val="0"/>
              <w:marTop w:val="0"/>
              <w:marBottom w:val="0"/>
              <w:divBdr>
                <w:top w:val="none" w:sz="0" w:space="0" w:color="auto"/>
                <w:left w:val="none" w:sz="0" w:space="0" w:color="auto"/>
                <w:bottom w:val="none" w:sz="0" w:space="0" w:color="auto"/>
                <w:right w:val="none" w:sz="0" w:space="0" w:color="auto"/>
              </w:divBdr>
            </w:div>
            <w:div w:id="1702394220">
              <w:marLeft w:val="0"/>
              <w:marRight w:val="0"/>
              <w:marTop w:val="0"/>
              <w:marBottom w:val="0"/>
              <w:divBdr>
                <w:top w:val="none" w:sz="0" w:space="0" w:color="auto"/>
                <w:left w:val="none" w:sz="0" w:space="0" w:color="auto"/>
                <w:bottom w:val="none" w:sz="0" w:space="0" w:color="auto"/>
                <w:right w:val="none" w:sz="0" w:space="0" w:color="auto"/>
              </w:divBdr>
            </w:div>
            <w:div w:id="1706640929">
              <w:marLeft w:val="0"/>
              <w:marRight w:val="0"/>
              <w:marTop w:val="0"/>
              <w:marBottom w:val="0"/>
              <w:divBdr>
                <w:top w:val="none" w:sz="0" w:space="0" w:color="auto"/>
                <w:left w:val="none" w:sz="0" w:space="0" w:color="auto"/>
                <w:bottom w:val="none" w:sz="0" w:space="0" w:color="auto"/>
                <w:right w:val="none" w:sz="0" w:space="0" w:color="auto"/>
              </w:divBdr>
            </w:div>
            <w:div w:id="1707362925">
              <w:marLeft w:val="0"/>
              <w:marRight w:val="0"/>
              <w:marTop w:val="0"/>
              <w:marBottom w:val="0"/>
              <w:divBdr>
                <w:top w:val="none" w:sz="0" w:space="0" w:color="auto"/>
                <w:left w:val="none" w:sz="0" w:space="0" w:color="auto"/>
                <w:bottom w:val="none" w:sz="0" w:space="0" w:color="auto"/>
                <w:right w:val="none" w:sz="0" w:space="0" w:color="auto"/>
              </w:divBdr>
            </w:div>
            <w:div w:id="1709063973">
              <w:marLeft w:val="0"/>
              <w:marRight w:val="0"/>
              <w:marTop w:val="0"/>
              <w:marBottom w:val="0"/>
              <w:divBdr>
                <w:top w:val="none" w:sz="0" w:space="0" w:color="auto"/>
                <w:left w:val="none" w:sz="0" w:space="0" w:color="auto"/>
                <w:bottom w:val="none" w:sz="0" w:space="0" w:color="auto"/>
                <w:right w:val="none" w:sz="0" w:space="0" w:color="auto"/>
              </w:divBdr>
            </w:div>
            <w:div w:id="1711759670">
              <w:marLeft w:val="0"/>
              <w:marRight w:val="0"/>
              <w:marTop w:val="0"/>
              <w:marBottom w:val="0"/>
              <w:divBdr>
                <w:top w:val="none" w:sz="0" w:space="0" w:color="auto"/>
                <w:left w:val="none" w:sz="0" w:space="0" w:color="auto"/>
                <w:bottom w:val="none" w:sz="0" w:space="0" w:color="auto"/>
                <w:right w:val="none" w:sz="0" w:space="0" w:color="auto"/>
              </w:divBdr>
            </w:div>
            <w:div w:id="1713579682">
              <w:marLeft w:val="0"/>
              <w:marRight w:val="0"/>
              <w:marTop w:val="0"/>
              <w:marBottom w:val="0"/>
              <w:divBdr>
                <w:top w:val="none" w:sz="0" w:space="0" w:color="auto"/>
                <w:left w:val="none" w:sz="0" w:space="0" w:color="auto"/>
                <w:bottom w:val="none" w:sz="0" w:space="0" w:color="auto"/>
                <w:right w:val="none" w:sz="0" w:space="0" w:color="auto"/>
              </w:divBdr>
            </w:div>
            <w:div w:id="1713648446">
              <w:marLeft w:val="0"/>
              <w:marRight w:val="0"/>
              <w:marTop w:val="0"/>
              <w:marBottom w:val="0"/>
              <w:divBdr>
                <w:top w:val="none" w:sz="0" w:space="0" w:color="auto"/>
                <w:left w:val="none" w:sz="0" w:space="0" w:color="auto"/>
                <w:bottom w:val="none" w:sz="0" w:space="0" w:color="auto"/>
                <w:right w:val="none" w:sz="0" w:space="0" w:color="auto"/>
              </w:divBdr>
            </w:div>
            <w:div w:id="1714303241">
              <w:marLeft w:val="0"/>
              <w:marRight w:val="0"/>
              <w:marTop w:val="0"/>
              <w:marBottom w:val="0"/>
              <w:divBdr>
                <w:top w:val="none" w:sz="0" w:space="0" w:color="auto"/>
                <w:left w:val="none" w:sz="0" w:space="0" w:color="auto"/>
                <w:bottom w:val="none" w:sz="0" w:space="0" w:color="auto"/>
                <w:right w:val="none" w:sz="0" w:space="0" w:color="auto"/>
              </w:divBdr>
            </w:div>
            <w:div w:id="1714428220">
              <w:marLeft w:val="0"/>
              <w:marRight w:val="0"/>
              <w:marTop w:val="0"/>
              <w:marBottom w:val="0"/>
              <w:divBdr>
                <w:top w:val="none" w:sz="0" w:space="0" w:color="auto"/>
                <w:left w:val="none" w:sz="0" w:space="0" w:color="auto"/>
                <w:bottom w:val="none" w:sz="0" w:space="0" w:color="auto"/>
                <w:right w:val="none" w:sz="0" w:space="0" w:color="auto"/>
              </w:divBdr>
            </w:div>
            <w:div w:id="1716852785">
              <w:marLeft w:val="0"/>
              <w:marRight w:val="0"/>
              <w:marTop w:val="0"/>
              <w:marBottom w:val="0"/>
              <w:divBdr>
                <w:top w:val="none" w:sz="0" w:space="0" w:color="auto"/>
                <w:left w:val="none" w:sz="0" w:space="0" w:color="auto"/>
                <w:bottom w:val="none" w:sz="0" w:space="0" w:color="auto"/>
                <w:right w:val="none" w:sz="0" w:space="0" w:color="auto"/>
              </w:divBdr>
            </w:div>
            <w:div w:id="1717391656">
              <w:marLeft w:val="0"/>
              <w:marRight w:val="0"/>
              <w:marTop w:val="0"/>
              <w:marBottom w:val="0"/>
              <w:divBdr>
                <w:top w:val="none" w:sz="0" w:space="0" w:color="auto"/>
                <w:left w:val="none" w:sz="0" w:space="0" w:color="auto"/>
                <w:bottom w:val="none" w:sz="0" w:space="0" w:color="auto"/>
                <w:right w:val="none" w:sz="0" w:space="0" w:color="auto"/>
              </w:divBdr>
            </w:div>
            <w:div w:id="1717467349">
              <w:marLeft w:val="0"/>
              <w:marRight w:val="0"/>
              <w:marTop w:val="0"/>
              <w:marBottom w:val="0"/>
              <w:divBdr>
                <w:top w:val="none" w:sz="0" w:space="0" w:color="auto"/>
                <w:left w:val="none" w:sz="0" w:space="0" w:color="auto"/>
                <w:bottom w:val="none" w:sz="0" w:space="0" w:color="auto"/>
                <w:right w:val="none" w:sz="0" w:space="0" w:color="auto"/>
              </w:divBdr>
            </w:div>
            <w:div w:id="1717467533">
              <w:marLeft w:val="0"/>
              <w:marRight w:val="0"/>
              <w:marTop w:val="0"/>
              <w:marBottom w:val="0"/>
              <w:divBdr>
                <w:top w:val="none" w:sz="0" w:space="0" w:color="auto"/>
                <w:left w:val="none" w:sz="0" w:space="0" w:color="auto"/>
                <w:bottom w:val="none" w:sz="0" w:space="0" w:color="auto"/>
                <w:right w:val="none" w:sz="0" w:space="0" w:color="auto"/>
              </w:divBdr>
            </w:div>
            <w:div w:id="1721896766">
              <w:marLeft w:val="0"/>
              <w:marRight w:val="0"/>
              <w:marTop w:val="0"/>
              <w:marBottom w:val="0"/>
              <w:divBdr>
                <w:top w:val="none" w:sz="0" w:space="0" w:color="auto"/>
                <w:left w:val="none" w:sz="0" w:space="0" w:color="auto"/>
                <w:bottom w:val="none" w:sz="0" w:space="0" w:color="auto"/>
                <w:right w:val="none" w:sz="0" w:space="0" w:color="auto"/>
              </w:divBdr>
            </w:div>
            <w:div w:id="1723944129">
              <w:marLeft w:val="0"/>
              <w:marRight w:val="0"/>
              <w:marTop w:val="0"/>
              <w:marBottom w:val="0"/>
              <w:divBdr>
                <w:top w:val="none" w:sz="0" w:space="0" w:color="auto"/>
                <w:left w:val="none" w:sz="0" w:space="0" w:color="auto"/>
                <w:bottom w:val="none" w:sz="0" w:space="0" w:color="auto"/>
                <w:right w:val="none" w:sz="0" w:space="0" w:color="auto"/>
              </w:divBdr>
            </w:div>
            <w:div w:id="1726567356">
              <w:marLeft w:val="0"/>
              <w:marRight w:val="0"/>
              <w:marTop w:val="0"/>
              <w:marBottom w:val="0"/>
              <w:divBdr>
                <w:top w:val="none" w:sz="0" w:space="0" w:color="auto"/>
                <w:left w:val="none" w:sz="0" w:space="0" w:color="auto"/>
                <w:bottom w:val="none" w:sz="0" w:space="0" w:color="auto"/>
                <w:right w:val="none" w:sz="0" w:space="0" w:color="auto"/>
              </w:divBdr>
            </w:div>
            <w:div w:id="1726685936">
              <w:marLeft w:val="0"/>
              <w:marRight w:val="0"/>
              <w:marTop w:val="0"/>
              <w:marBottom w:val="0"/>
              <w:divBdr>
                <w:top w:val="none" w:sz="0" w:space="0" w:color="auto"/>
                <w:left w:val="none" w:sz="0" w:space="0" w:color="auto"/>
                <w:bottom w:val="none" w:sz="0" w:space="0" w:color="auto"/>
                <w:right w:val="none" w:sz="0" w:space="0" w:color="auto"/>
              </w:divBdr>
            </w:div>
            <w:div w:id="1726954386">
              <w:marLeft w:val="0"/>
              <w:marRight w:val="0"/>
              <w:marTop w:val="0"/>
              <w:marBottom w:val="0"/>
              <w:divBdr>
                <w:top w:val="none" w:sz="0" w:space="0" w:color="auto"/>
                <w:left w:val="none" w:sz="0" w:space="0" w:color="auto"/>
                <w:bottom w:val="none" w:sz="0" w:space="0" w:color="auto"/>
                <w:right w:val="none" w:sz="0" w:space="0" w:color="auto"/>
              </w:divBdr>
            </w:div>
            <w:div w:id="1727602354">
              <w:marLeft w:val="0"/>
              <w:marRight w:val="0"/>
              <w:marTop w:val="0"/>
              <w:marBottom w:val="0"/>
              <w:divBdr>
                <w:top w:val="none" w:sz="0" w:space="0" w:color="auto"/>
                <w:left w:val="none" w:sz="0" w:space="0" w:color="auto"/>
                <w:bottom w:val="none" w:sz="0" w:space="0" w:color="auto"/>
                <w:right w:val="none" w:sz="0" w:space="0" w:color="auto"/>
              </w:divBdr>
            </w:div>
            <w:div w:id="1727610457">
              <w:marLeft w:val="0"/>
              <w:marRight w:val="0"/>
              <w:marTop w:val="0"/>
              <w:marBottom w:val="0"/>
              <w:divBdr>
                <w:top w:val="none" w:sz="0" w:space="0" w:color="auto"/>
                <w:left w:val="none" w:sz="0" w:space="0" w:color="auto"/>
                <w:bottom w:val="none" w:sz="0" w:space="0" w:color="auto"/>
                <w:right w:val="none" w:sz="0" w:space="0" w:color="auto"/>
              </w:divBdr>
            </w:div>
            <w:div w:id="1728141380">
              <w:marLeft w:val="0"/>
              <w:marRight w:val="0"/>
              <w:marTop w:val="0"/>
              <w:marBottom w:val="0"/>
              <w:divBdr>
                <w:top w:val="none" w:sz="0" w:space="0" w:color="auto"/>
                <w:left w:val="none" w:sz="0" w:space="0" w:color="auto"/>
                <w:bottom w:val="none" w:sz="0" w:space="0" w:color="auto"/>
                <w:right w:val="none" w:sz="0" w:space="0" w:color="auto"/>
              </w:divBdr>
            </w:div>
            <w:div w:id="1729262746">
              <w:marLeft w:val="0"/>
              <w:marRight w:val="0"/>
              <w:marTop w:val="0"/>
              <w:marBottom w:val="0"/>
              <w:divBdr>
                <w:top w:val="none" w:sz="0" w:space="0" w:color="auto"/>
                <w:left w:val="none" w:sz="0" w:space="0" w:color="auto"/>
                <w:bottom w:val="none" w:sz="0" w:space="0" w:color="auto"/>
                <w:right w:val="none" w:sz="0" w:space="0" w:color="auto"/>
              </w:divBdr>
            </w:div>
            <w:div w:id="1731346930">
              <w:marLeft w:val="0"/>
              <w:marRight w:val="0"/>
              <w:marTop w:val="0"/>
              <w:marBottom w:val="0"/>
              <w:divBdr>
                <w:top w:val="none" w:sz="0" w:space="0" w:color="auto"/>
                <w:left w:val="none" w:sz="0" w:space="0" w:color="auto"/>
                <w:bottom w:val="none" w:sz="0" w:space="0" w:color="auto"/>
                <w:right w:val="none" w:sz="0" w:space="0" w:color="auto"/>
              </w:divBdr>
            </w:div>
            <w:div w:id="1732195243">
              <w:marLeft w:val="0"/>
              <w:marRight w:val="0"/>
              <w:marTop w:val="0"/>
              <w:marBottom w:val="0"/>
              <w:divBdr>
                <w:top w:val="none" w:sz="0" w:space="0" w:color="auto"/>
                <w:left w:val="none" w:sz="0" w:space="0" w:color="auto"/>
                <w:bottom w:val="none" w:sz="0" w:space="0" w:color="auto"/>
                <w:right w:val="none" w:sz="0" w:space="0" w:color="auto"/>
              </w:divBdr>
            </w:div>
            <w:div w:id="1734040720">
              <w:marLeft w:val="0"/>
              <w:marRight w:val="0"/>
              <w:marTop w:val="0"/>
              <w:marBottom w:val="0"/>
              <w:divBdr>
                <w:top w:val="none" w:sz="0" w:space="0" w:color="auto"/>
                <w:left w:val="none" w:sz="0" w:space="0" w:color="auto"/>
                <w:bottom w:val="none" w:sz="0" w:space="0" w:color="auto"/>
                <w:right w:val="none" w:sz="0" w:space="0" w:color="auto"/>
              </w:divBdr>
            </w:div>
            <w:div w:id="1734308779">
              <w:marLeft w:val="0"/>
              <w:marRight w:val="0"/>
              <w:marTop w:val="0"/>
              <w:marBottom w:val="0"/>
              <w:divBdr>
                <w:top w:val="none" w:sz="0" w:space="0" w:color="auto"/>
                <w:left w:val="none" w:sz="0" w:space="0" w:color="auto"/>
                <w:bottom w:val="none" w:sz="0" w:space="0" w:color="auto"/>
                <w:right w:val="none" w:sz="0" w:space="0" w:color="auto"/>
              </w:divBdr>
            </w:div>
            <w:div w:id="1735622169">
              <w:marLeft w:val="0"/>
              <w:marRight w:val="0"/>
              <w:marTop w:val="0"/>
              <w:marBottom w:val="0"/>
              <w:divBdr>
                <w:top w:val="none" w:sz="0" w:space="0" w:color="auto"/>
                <w:left w:val="none" w:sz="0" w:space="0" w:color="auto"/>
                <w:bottom w:val="none" w:sz="0" w:space="0" w:color="auto"/>
                <w:right w:val="none" w:sz="0" w:space="0" w:color="auto"/>
              </w:divBdr>
            </w:div>
            <w:div w:id="1735660546">
              <w:marLeft w:val="0"/>
              <w:marRight w:val="0"/>
              <w:marTop w:val="0"/>
              <w:marBottom w:val="0"/>
              <w:divBdr>
                <w:top w:val="none" w:sz="0" w:space="0" w:color="auto"/>
                <w:left w:val="none" w:sz="0" w:space="0" w:color="auto"/>
                <w:bottom w:val="none" w:sz="0" w:space="0" w:color="auto"/>
                <w:right w:val="none" w:sz="0" w:space="0" w:color="auto"/>
              </w:divBdr>
            </w:div>
            <w:div w:id="1736588870">
              <w:marLeft w:val="0"/>
              <w:marRight w:val="0"/>
              <w:marTop w:val="0"/>
              <w:marBottom w:val="0"/>
              <w:divBdr>
                <w:top w:val="none" w:sz="0" w:space="0" w:color="auto"/>
                <w:left w:val="none" w:sz="0" w:space="0" w:color="auto"/>
                <w:bottom w:val="none" w:sz="0" w:space="0" w:color="auto"/>
                <w:right w:val="none" w:sz="0" w:space="0" w:color="auto"/>
              </w:divBdr>
            </w:div>
            <w:div w:id="1737124357">
              <w:marLeft w:val="0"/>
              <w:marRight w:val="0"/>
              <w:marTop w:val="0"/>
              <w:marBottom w:val="0"/>
              <w:divBdr>
                <w:top w:val="none" w:sz="0" w:space="0" w:color="auto"/>
                <w:left w:val="none" w:sz="0" w:space="0" w:color="auto"/>
                <w:bottom w:val="none" w:sz="0" w:space="0" w:color="auto"/>
                <w:right w:val="none" w:sz="0" w:space="0" w:color="auto"/>
              </w:divBdr>
            </w:div>
            <w:div w:id="1742093226">
              <w:marLeft w:val="0"/>
              <w:marRight w:val="0"/>
              <w:marTop w:val="0"/>
              <w:marBottom w:val="0"/>
              <w:divBdr>
                <w:top w:val="none" w:sz="0" w:space="0" w:color="auto"/>
                <w:left w:val="none" w:sz="0" w:space="0" w:color="auto"/>
                <w:bottom w:val="none" w:sz="0" w:space="0" w:color="auto"/>
                <w:right w:val="none" w:sz="0" w:space="0" w:color="auto"/>
              </w:divBdr>
            </w:div>
            <w:div w:id="1742871556">
              <w:marLeft w:val="0"/>
              <w:marRight w:val="0"/>
              <w:marTop w:val="0"/>
              <w:marBottom w:val="0"/>
              <w:divBdr>
                <w:top w:val="none" w:sz="0" w:space="0" w:color="auto"/>
                <w:left w:val="none" w:sz="0" w:space="0" w:color="auto"/>
                <w:bottom w:val="none" w:sz="0" w:space="0" w:color="auto"/>
                <w:right w:val="none" w:sz="0" w:space="0" w:color="auto"/>
              </w:divBdr>
            </w:div>
            <w:div w:id="1743258354">
              <w:marLeft w:val="0"/>
              <w:marRight w:val="0"/>
              <w:marTop w:val="0"/>
              <w:marBottom w:val="0"/>
              <w:divBdr>
                <w:top w:val="none" w:sz="0" w:space="0" w:color="auto"/>
                <w:left w:val="none" w:sz="0" w:space="0" w:color="auto"/>
                <w:bottom w:val="none" w:sz="0" w:space="0" w:color="auto"/>
                <w:right w:val="none" w:sz="0" w:space="0" w:color="auto"/>
              </w:divBdr>
            </w:div>
            <w:div w:id="1743678196">
              <w:marLeft w:val="0"/>
              <w:marRight w:val="0"/>
              <w:marTop w:val="0"/>
              <w:marBottom w:val="0"/>
              <w:divBdr>
                <w:top w:val="none" w:sz="0" w:space="0" w:color="auto"/>
                <w:left w:val="none" w:sz="0" w:space="0" w:color="auto"/>
                <w:bottom w:val="none" w:sz="0" w:space="0" w:color="auto"/>
                <w:right w:val="none" w:sz="0" w:space="0" w:color="auto"/>
              </w:divBdr>
            </w:div>
            <w:div w:id="1744184964">
              <w:marLeft w:val="0"/>
              <w:marRight w:val="0"/>
              <w:marTop w:val="0"/>
              <w:marBottom w:val="0"/>
              <w:divBdr>
                <w:top w:val="none" w:sz="0" w:space="0" w:color="auto"/>
                <w:left w:val="none" w:sz="0" w:space="0" w:color="auto"/>
                <w:bottom w:val="none" w:sz="0" w:space="0" w:color="auto"/>
                <w:right w:val="none" w:sz="0" w:space="0" w:color="auto"/>
              </w:divBdr>
            </w:div>
            <w:div w:id="1745908010">
              <w:marLeft w:val="0"/>
              <w:marRight w:val="0"/>
              <w:marTop w:val="0"/>
              <w:marBottom w:val="0"/>
              <w:divBdr>
                <w:top w:val="none" w:sz="0" w:space="0" w:color="auto"/>
                <w:left w:val="none" w:sz="0" w:space="0" w:color="auto"/>
                <w:bottom w:val="none" w:sz="0" w:space="0" w:color="auto"/>
                <w:right w:val="none" w:sz="0" w:space="0" w:color="auto"/>
              </w:divBdr>
            </w:div>
            <w:div w:id="1746797138">
              <w:marLeft w:val="0"/>
              <w:marRight w:val="0"/>
              <w:marTop w:val="0"/>
              <w:marBottom w:val="0"/>
              <w:divBdr>
                <w:top w:val="none" w:sz="0" w:space="0" w:color="auto"/>
                <w:left w:val="none" w:sz="0" w:space="0" w:color="auto"/>
                <w:bottom w:val="none" w:sz="0" w:space="0" w:color="auto"/>
                <w:right w:val="none" w:sz="0" w:space="0" w:color="auto"/>
              </w:divBdr>
            </w:div>
            <w:div w:id="1747142677">
              <w:marLeft w:val="0"/>
              <w:marRight w:val="0"/>
              <w:marTop w:val="0"/>
              <w:marBottom w:val="0"/>
              <w:divBdr>
                <w:top w:val="none" w:sz="0" w:space="0" w:color="auto"/>
                <w:left w:val="none" w:sz="0" w:space="0" w:color="auto"/>
                <w:bottom w:val="none" w:sz="0" w:space="0" w:color="auto"/>
                <w:right w:val="none" w:sz="0" w:space="0" w:color="auto"/>
              </w:divBdr>
            </w:div>
            <w:div w:id="1748921332">
              <w:marLeft w:val="0"/>
              <w:marRight w:val="0"/>
              <w:marTop w:val="0"/>
              <w:marBottom w:val="0"/>
              <w:divBdr>
                <w:top w:val="none" w:sz="0" w:space="0" w:color="auto"/>
                <w:left w:val="none" w:sz="0" w:space="0" w:color="auto"/>
                <w:bottom w:val="none" w:sz="0" w:space="0" w:color="auto"/>
                <w:right w:val="none" w:sz="0" w:space="0" w:color="auto"/>
              </w:divBdr>
            </w:div>
            <w:div w:id="1749573433">
              <w:marLeft w:val="0"/>
              <w:marRight w:val="0"/>
              <w:marTop w:val="0"/>
              <w:marBottom w:val="0"/>
              <w:divBdr>
                <w:top w:val="none" w:sz="0" w:space="0" w:color="auto"/>
                <w:left w:val="none" w:sz="0" w:space="0" w:color="auto"/>
                <w:bottom w:val="none" w:sz="0" w:space="0" w:color="auto"/>
                <w:right w:val="none" w:sz="0" w:space="0" w:color="auto"/>
              </w:divBdr>
            </w:div>
            <w:div w:id="1752923750">
              <w:marLeft w:val="0"/>
              <w:marRight w:val="0"/>
              <w:marTop w:val="0"/>
              <w:marBottom w:val="0"/>
              <w:divBdr>
                <w:top w:val="none" w:sz="0" w:space="0" w:color="auto"/>
                <w:left w:val="none" w:sz="0" w:space="0" w:color="auto"/>
                <w:bottom w:val="none" w:sz="0" w:space="0" w:color="auto"/>
                <w:right w:val="none" w:sz="0" w:space="0" w:color="auto"/>
              </w:divBdr>
            </w:div>
            <w:div w:id="1753622253">
              <w:marLeft w:val="0"/>
              <w:marRight w:val="0"/>
              <w:marTop w:val="0"/>
              <w:marBottom w:val="0"/>
              <w:divBdr>
                <w:top w:val="none" w:sz="0" w:space="0" w:color="auto"/>
                <w:left w:val="none" w:sz="0" w:space="0" w:color="auto"/>
                <w:bottom w:val="none" w:sz="0" w:space="0" w:color="auto"/>
                <w:right w:val="none" w:sz="0" w:space="0" w:color="auto"/>
              </w:divBdr>
            </w:div>
            <w:div w:id="1756902861">
              <w:marLeft w:val="0"/>
              <w:marRight w:val="0"/>
              <w:marTop w:val="0"/>
              <w:marBottom w:val="0"/>
              <w:divBdr>
                <w:top w:val="none" w:sz="0" w:space="0" w:color="auto"/>
                <w:left w:val="none" w:sz="0" w:space="0" w:color="auto"/>
                <w:bottom w:val="none" w:sz="0" w:space="0" w:color="auto"/>
                <w:right w:val="none" w:sz="0" w:space="0" w:color="auto"/>
              </w:divBdr>
            </w:div>
            <w:div w:id="1757558430">
              <w:marLeft w:val="0"/>
              <w:marRight w:val="0"/>
              <w:marTop w:val="0"/>
              <w:marBottom w:val="0"/>
              <w:divBdr>
                <w:top w:val="none" w:sz="0" w:space="0" w:color="auto"/>
                <w:left w:val="none" w:sz="0" w:space="0" w:color="auto"/>
                <w:bottom w:val="none" w:sz="0" w:space="0" w:color="auto"/>
                <w:right w:val="none" w:sz="0" w:space="0" w:color="auto"/>
              </w:divBdr>
            </w:div>
            <w:div w:id="1758558497">
              <w:marLeft w:val="0"/>
              <w:marRight w:val="0"/>
              <w:marTop w:val="0"/>
              <w:marBottom w:val="0"/>
              <w:divBdr>
                <w:top w:val="none" w:sz="0" w:space="0" w:color="auto"/>
                <w:left w:val="none" w:sz="0" w:space="0" w:color="auto"/>
                <w:bottom w:val="none" w:sz="0" w:space="0" w:color="auto"/>
                <w:right w:val="none" w:sz="0" w:space="0" w:color="auto"/>
              </w:divBdr>
            </w:div>
            <w:div w:id="1759136315">
              <w:marLeft w:val="0"/>
              <w:marRight w:val="0"/>
              <w:marTop w:val="0"/>
              <w:marBottom w:val="0"/>
              <w:divBdr>
                <w:top w:val="none" w:sz="0" w:space="0" w:color="auto"/>
                <w:left w:val="none" w:sz="0" w:space="0" w:color="auto"/>
                <w:bottom w:val="none" w:sz="0" w:space="0" w:color="auto"/>
                <w:right w:val="none" w:sz="0" w:space="0" w:color="auto"/>
              </w:divBdr>
            </w:div>
            <w:div w:id="1759911460">
              <w:marLeft w:val="0"/>
              <w:marRight w:val="0"/>
              <w:marTop w:val="0"/>
              <w:marBottom w:val="0"/>
              <w:divBdr>
                <w:top w:val="none" w:sz="0" w:space="0" w:color="auto"/>
                <w:left w:val="none" w:sz="0" w:space="0" w:color="auto"/>
                <w:bottom w:val="none" w:sz="0" w:space="0" w:color="auto"/>
                <w:right w:val="none" w:sz="0" w:space="0" w:color="auto"/>
              </w:divBdr>
            </w:div>
            <w:div w:id="1761098844">
              <w:marLeft w:val="0"/>
              <w:marRight w:val="0"/>
              <w:marTop w:val="0"/>
              <w:marBottom w:val="0"/>
              <w:divBdr>
                <w:top w:val="none" w:sz="0" w:space="0" w:color="auto"/>
                <w:left w:val="none" w:sz="0" w:space="0" w:color="auto"/>
                <w:bottom w:val="none" w:sz="0" w:space="0" w:color="auto"/>
                <w:right w:val="none" w:sz="0" w:space="0" w:color="auto"/>
              </w:divBdr>
            </w:div>
            <w:div w:id="1766145008">
              <w:marLeft w:val="0"/>
              <w:marRight w:val="0"/>
              <w:marTop w:val="0"/>
              <w:marBottom w:val="0"/>
              <w:divBdr>
                <w:top w:val="none" w:sz="0" w:space="0" w:color="auto"/>
                <w:left w:val="none" w:sz="0" w:space="0" w:color="auto"/>
                <w:bottom w:val="none" w:sz="0" w:space="0" w:color="auto"/>
                <w:right w:val="none" w:sz="0" w:space="0" w:color="auto"/>
              </w:divBdr>
            </w:div>
            <w:div w:id="1768118885">
              <w:marLeft w:val="0"/>
              <w:marRight w:val="0"/>
              <w:marTop w:val="0"/>
              <w:marBottom w:val="0"/>
              <w:divBdr>
                <w:top w:val="none" w:sz="0" w:space="0" w:color="auto"/>
                <w:left w:val="none" w:sz="0" w:space="0" w:color="auto"/>
                <w:bottom w:val="none" w:sz="0" w:space="0" w:color="auto"/>
                <w:right w:val="none" w:sz="0" w:space="0" w:color="auto"/>
              </w:divBdr>
            </w:div>
            <w:div w:id="1768889445">
              <w:marLeft w:val="0"/>
              <w:marRight w:val="0"/>
              <w:marTop w:val="0"/>
              <w:marBottom w:val="0"/>
              <w:divBdr>
                <w:top w:val="none" w:sz="0" w:space="0" w:color="auto"/>
                <w:left w:val="none" w:sz="0" w:space="0" w:color="auto"/>
                <w:bottom w:val="none" w:sz="0" w:space="0" w:color="auto"/>
                <w:right w:val="none" w:sz="0" w:space="0" w:color="auto"/>
              </w:divBdr>
            </w:div>
            <w:div w:id="1769691604">
              <w:marLeft w:val="0"/>
              <w:marRight w:val="0"/>
              <w:marTop w:val="0"/>
              <w:marBottom w:val="0"/>
              <w:divBdr>
                <w:top w:val="none" w:sz="0" w:space="0" w:color="auto"/>
                <w:left w:val="none" w:sz="0" w:space="0" w:color="auto"/>
                <w:bottom w:val="none" w:sz="0" w:space="0" w:color="auto"/>
                <w:right w:val="none" w:sz="0" w:space="0" w:color="auto"/>
              </w:divBdr>
            </w:div>
            <w:div w:id="1771971387">
              <w:marLeft w:val="0"/>
              <w:marRight w:val="0"/>
              <w:marTop w:val="0"/>
              <w:marBottom w:val="0"/>
              <w:divBdr>
                <w:top w:val="none" w:sz="0" w:space="0" w:color="auto"/>
                <w:left w:val="none" w:sz="0" w:space="0" w:color="auto"/>
                <w:bottom w:val="none" w:sz="0" w:space="0" w:color="auto"/>
                <w:right w:val="none" w:sz="0" w:space="0" w:color="auto"/>
              </w:divBdr>
            </w:div>
            <w:div w:id="1772361563">
              <w:marLeft w:val="0"/>
              <w:marRight w:val="0"/>
              <w:marTop w:val="0"/>
              <w:marBottom w:val="0"/>
              <w:divBdr>
                <w:top w:val="none" w:sz="0" w:space="0" w:color="auto"/>
                <w:left w:val="none" w:sz="0" w:space="0" w:color="auto"/>
                <w:bottom w:val="none" w:sz="0" w:space="0" w:color="auto"/>
                <w:right w:val="none" w:sz="0" w:space="0" w:color="auto"/>
              </w:divBdr>
            </w:div>
            <w:div w:id="1773011648">
              <w:marLeft w:val="0"/>
              <w:marRight w:val="0"/>
              <w:marTop w:val="0"/>
              <w:marBottom w:val="0"/>
              <w:divBdr>
                <w:top w:val="none" w:sz="0" w:space="0" w:color="auto"/>
                <w:left w:val="none" w:sz="0" w:space="0" w:color="auto"/>
                <w:bottom w:val="none" w:sz="0" w:space="0" w:color="auto"/>
                <w:right w:val="none" w:sz="0" w:space="0" w:color="auto"/>
              </w:divBdr>
            </w:div>
            <w:div w:id="1773239550">
              <w:marLeft w:val="0"/>
              <w:marRight w:val="0"/>
              <w:marTop w:val="0"/>
              <w:marBottom w:val="0"/>
              <w:divBdr>
                <w:top w:val="none" w:sz="0" w:space="0" w:color="auto"/>
                <w:left w:val="none" w:sz="0" w:space="0" w:color="auto"/>
                <w:bottom w:val="none" w:sz="0" w:space="0" w:color="auto"/>
                <w:right w:val="none" w:sz="0" w:space="0" w:color="auto"/>
              </w:divBdr>
            </w:div>
            <w:div w:id="1773739161">
              <w:marLeft w:val="0"/>
              <w:marRight w:val="0"/>
              <w:marTop w:val="0"/>
              <w:marBottom w:val="0"/>
              <w:divBdr>
                <w:top w:val="none" w:sz="0" w:space="0" w:color="auto"/>
                <w:left w:val="none" w:sz="0" w:space="0" w:color="auto"/>
                <w:bottom w:val="none" w:sz="0" w:space="0" w:color="auto"/>
                <w:right w:val="none" w:sz="0" w:space="0" w:color="auto"/>
              </w:divBdr>
            </w:div>
            <w:div w:id="1774746285">
              <w:marLeft w:val="0"/>
              <w:marRight w:val="0"/>
              <w:marTop w:val="0"/>
              <w:marBottom w:val="0"/>
              <w:divBdr>
                <w:top w:val="none" w:sz="0" w:space="0" w:color="auto"/>
                <w:left w:val="none" w:sz="0" w:space="0" w:color="auto"/>
                <w:bottom w:val="none" w:sz="0" w:space="0" w:color="auto"/>
                <w:right w:val="none" w:sz="0" w:space="0" w:color="auto"/>
              </w:divBdr>
            </w:div>
            <w:div w:id="1774932503">
              <w:marLeft w:val="0"/>
              <w:marRight w:val="0"/>
              <w:marTop w:val="0"/>
              <w:marBottom w:val="0"/>
              <w:divBdr>
                <w:top w:val="none" w:sz="0" w:space="0" w:color="auto"/>
                <w:left w:val="none" w:sz="0" w:space="0" w:color="auto"/>
                <w:bottom w:val="none" w:sz="0" w:space="0" w:color="auto"/>
                <w:right w:val="none" w:sz="0" w:space="0" w:color="auto"/>
              </w:divBdr>
            </w:div>
            <w:div w:id="1775664742">
              <w:marLeft w:val="0"/>
              <w:marRight w:val="0"/>
              <w:marTop w:val="0"/>
              <w:marBottom w:val="0"/>
              <w:divBdr>
                <w:top w:val="none" w:sz="0" w:space="0" w:color="auto"/>
                <w:left w:val="none" w:sz="0" w:space="0" w:color="auto"/>
                <w:bottom w:val="none" w:sz="0" w:space="0" w:color="auto"/>
                <w:right w:val="none" w:sz="0" w:space="0" w:color="auto"/>
              </w:divBdr>
            </w:div>
            <w:div w:id="1775860053">
              <w:marLeft w:val="0"/>
              <w:marRight w:val="0"/>
              <w:marTop w:val="0"/>
              <w:marBottom w:val="0"/>
              <w:divBdr>
                <w:top w:val="none" w:sz="0" w:space="0" w:color="auto"/>
                <w:left w:val="none" w:sz="0" w:space="0" w:color="auto"/>
                <w:bottom w:val="none" w:sz="0" w:space="0" w:color="auto"/>
                <w:right w:val="none" w:sz="0" w:space="0" w:color="auto"/>
              </w:divBdr>
            </w:div>
            <w:div w:id="1776748148">
              <w:marLeft w:val="0"/>
              <w:marRight w:val="0"/>
              <w:marTop w:val="0"/>
              <w:marBottom w:val="0"/>
              <w:divBdr>
                <w:top w:val="none" w:sz="0" w:space="0" w:color="auto"/>
                <w:left w:val="none" w:sz="0" w:space="0" w:color="auto"/>
                <w:bottom w:val="none" w:sz="0" w:space="0" w:color="auto"/>
                <w:right w:val="none" w:sz="0" w:space="0" w:color="auto"/>
              </w:divBdr>
            </w:div>
            <w:div w:id="1776944695">
              <w:marLeft w:val="0"/>
              <w:marRight w:val="0"/>
              <w:marTop w:val="0"/>
              <w:marBottom w:val="0"/>
              <w:divBdr>
                <w:top w:val="none" w:sz="0" w:space="0" w:color="auto"/>
                <w:left w:val="none" w:sz="0" w:space="0" w:color="auto"/>
                <w:bottom w:val="none" w:sz="0" w:space="0" w:color="auto"/>
                <w:right w:val="none" w:sz="0" w:space="0" w:color="auto"/>
              </w:divBdr>
            </w:div>
            <w:div w:id="1777208144">
              <w:marLeft w:val="0"/>
              <w:marRight w:val="0"/>
              <w:marTop w:val="0"/>
              <w:marBottom w:val="0"/>
              <w:divBdr>
                <w:top w:val="none" w:sz="0" w:space="0" w:color="auto"/>
                <w:left w:val="none" w:sz="0" w:space="0" w:color="auto"/>
                <w:bottom w:val="none" w:sz="0" w:space="0" w:color="auto"/>
                <w:right w:val="none" w:sz="0" w:space="0" w:color="auto"/>
              </w:divBdr>
            </w:div>
            <w:div w:id="1778477642">
              <w:marLeft w:val="0"/>
              <w:marRight w:val="0"/>
              <w:marTop w:val="0"/>
              <w:marBottom w:val="0"/>
              <w:divBdr>
                <w:top w:val="none" w:sz="0" w:space="0" w:color="auto"/>
                <w:left w:val="none" w:sz="0" w:space="0" w:color="auto"/>
                <w:bottom w:val="none" w:sz="0" w:space="0" w:color="auto"/>
                <w:right w:val="none" w:sz="0" w:space="0" w:color="auto"/>
              </w:divBdr>
            </w:div>
            <w:div w:id="1778524364">
              <w:marLeft w:val="0"/>
              <w:marRight w:val="0"/>
              <w:marTop w:val="0"/>
              <w:marBottom w:val="0"/>
              <w:divBdr>
                <w:top w:val="none" w:sz="0" w:space="0" w:color="auto"/>
                <w:left w:val="none" w:sz="0" w:space="0" w:color="auto"/>
                <w:bottom w:val="none" w:sz="0" w:space="0" w:color="auto"/>
                <w:right w:val="none" w:sz="0" w:space="0" w:color="auto"/>
              </w:divBdr>
            </w:div>
            <w:div w:id="1778865183">
              <w:marLeft w:val="0"/>
              <w:marRight w:val="0"/>
              <w:marTop w:val="0"/>
              <w:marBottom w:val="0"/>
              <w:divBdr>
                <w:top w:val="none" w:sz="0" w:space="0" w:color="auto"/>
                <w:left w:val="none" w:sz="0" w:space="0" w:color="auto"/>
                <w:bottom w:val="none" w:sz="0" w:space="0" w:color="auto"/>
                <w:right w:val="none" w:sz="0" w:space="0" w:color="auto"/>
              </w:divBdr>
            </w:div>
            <w:div w:id="1779174689">
              <w:marLeft w:val="0"/>
              <w:marRight w:val="0"/>
              <w:marTop w:val="0"/>
              <w:marBottom w:val="0"/>
              <w:divBdr>
                <w:top w:val="none" w:sz="0" w:space="0" w:color="auto"/>
                <w:left w:val="none" w:sz="0" w:space="0" w:color="auto"/>
                <w:bottom w:val="none" w:sz="0" w:space="0" w:color="auto"/>
                <w:right w:val="none" w:sz="0" w:space="0" w:color="auto"/>
              </w:divBdr>
            </w:div>
            <w:div w:id="1779524126">
              <w:marLeft w:val="0"/>
              <w:marRight w:val="0"/>
              <w:marTop w:val="0"/>
              <w:marBottom w:val="0"/>
              <w:divBdr>
                <w:top w:val="none" w:sz="0" w:space="0" w:color="auto"/>
                <w:left w:val="none" w:sz="0" w:space="0" w:color="auto"/>
                <w:bottom w:val="none" w:sz="0" w:space="0" w:color="auto"/>
                <w:right w:val="none" w:sz="0" w:space="0" w:color="auto"/>
              </w:divBdr>
            </w:div>
            <w:div w:id="1779787719">
              <w:marLeft w:val="0"/>
              <w:marRight w:val="0"/>
              <w:marTop w:val="0"/>
              <w:marBottom w:val="0"/>
              <w:divBdr>
                <w:top w:val="none" w:sz="0" w:space="0" w:color="auto"/>
                <w:left w:val="none" w:sz="0" w:space="0" w:color="auto"/>
                <w:bottom w:val="none" w:sz="0" w:space="0" w:color="auto"/>
                <w:right w:val="none" w:sz="0" w:space="0" w:color="auto"/>
              </w:divBdr>
            </w:div>
            <w:div w:id="1780174704">
              <w:marLeft w:val="0"/>
              <w:marRight w:val="0"/>
              <w:marTop w:val="0"/>
              <w:marBottom w:val="0"/>
              <w:divBdr>
                <w:top w:val="none" w:sz="0" w:space="0" w:color="auto"/>
                <w:left w:val="none" w:sz="0" w:space="0" w:color="auto"/>
                <w:bottom w:val="none" w:sz="0" w:space="0" w:color="auto"/>
                <w:right w:val="none" w:sz="0" w:space="0" w:color="auto"/>
              </w:divBdr>
            </w:div>
            <w:div w:id="1780686005">
              <w:marLeft w:val="0"/>
              <w:marRight w:val="0"/>
              <w:marTop w:val="0"/>
              <w:marBottom w:val="0"/>
              <w:divBdr>
                <w:top w:val="none" w:sz="0" w:space="0" w:color="auto"/>
                <w:left w:val="none" w:sz="0" w:space="0" w:color="auto"/>
                <w:bottom w:val="none" w:sz="0" w:space="0" w:color="auto"/>
                <w:right w:val="none" w:sz="0" w:space="0" w:color="auto"/>
              </w:divBdr>
            </w:div>
            <w:div w:id="1780946734">
              <w:marLeft w:val="0"/>
              <w:marRight w:val="0"/>
              <w:marTop w:val="0"/>
              <w:marBottom w:val="0"/>
              <w:divBdr>
                <w:top w:val="none" w:sz="0" w:space="0" w:color="auto"/>
                <w:left w:val="none" w:sz="0" w:space="0" w:color="auto"/>
                <w:bottom w:val="none" w:sz="0" w:space="0" w:color="auto"/>
                <w:right w:val="none" w:sz="0" w:space="0" w:color="auto"/>
              </w:divBdr>
            </w:div>
            <w:div w:id="1781676937">
              <w:marLeft w:val="0"/>
              <w:marRight w:val="0"/>
              <w:marTop w:val="0"/>
              <w:marBottom w:val="0"/>
              <w:divBdr>
                <w:top w:val="none" w:sz="0" w:space="0" w:color="auto"/>
                <w:left w:val="none" w:sz="0" w:space="0" w:color="auto"/>
                <w:bottom w:val="none" w:sz="0" w:space="0" w:color="auto"/>
                <w:right w:val="none" w:sz="0" w:space="0" w:color="auto"/>
              </w:divBdr>
            </w:div>
            <w:div w:id="1782721597">
              <w:marLeft w:val="0"/>
              <w:marRight w:val="0"/>
              <w:marTop w:val="0"/>
              <w:marBottom w:val="0"/>
              <w:divBdr>
                <w:top w:val="none" w:sz="0" w:space="0" w:color="auto"/>
                <w:left w:val="none" w:sz="0" w:space="0" w:color="auto"/>
                <w:bottom w:val="none" w:sz="0" w:space="0" w:color="auto"/>
                <w:right w:val="none" w:sz="0" w:space="0" w:color="auto"/>
              </w:divBdr>
            </w:div>
            <w:div w:id="1785230087">
              <w:marLeft w:val="0"/>
              <w:marRight w:val="0"/>
              <w:marTop w:val="0"/>
              <w:marBottom w:val="0"/>
              <w:divBdr>
                <w:top w:val="none" w:sz="0" w:space="0" w:color="auto"/>
                <w:left w:val="none" w:sz="0" w:space="0" w:color="auto"/>
                <w:bottom w:val="none" w:sz="0" w:space="0" w:color="auto"/>
                <w:right w:val="none" w:sz="0" w:space="0" w:color="auto"/>
              </w:divBdr>
            </w:div>
            <w:div w:id="1787044513">
              <w:marLeft w:val="0"/>
              <w:marRight w:val="0"/>
              <w:marTop w:val="0"/>
              <w:marBottom w:val="0"/>
              <w:divBdr>
                <w:top w:val="none" w:sz="0" w:space="0" w:color="auto"/>
                <w:left w:val="none" w:sz="0" w:space="0" w:color="auto"/>
                <w:bottom w:val="none" w:sz="0" w:space="0" w:color="auto"/>
                <w:right w:val="none" w:sz="0" w:space="0" w:color="auto"/>
              </w:divBdr>
            </w:div>
            <w:div w:id="1790706415">
              <w:marLeft w:val="0"/>
              <w:marRight w:val="0"/>
              <w:marTop w:val="0"/>
              <w:marBottom w:val="0"/>
              <w:divBdr>
                <w:top w:val="none" w:sz="0" w:space="0" w:color="auto"/>
                <w:left w:val="none" w:sz="0" w:space="0" w:color="auto"/>
                <w:bottom w:val="none" w:sz="0" w:space="0" w:color="auto"/>
                <w:right w:val="none" w:sz="0" w:space="0" w:color="auto"/>
              </w:divBdr>
            </w:div>
            <w:div w:id="1791245513">
              <w:marLeft w:val="0"/>
              <w:marRight w:val="0"/>
              <w:marTop w:val="0"/>
              <w:marBottom w:val="0"/>
              <w:divBdr>
                <w:top w:val="none" w:sz="0" w:space="0" w:color="auto"/>
                <w:left w:val="none" w:sz="0" w:space="0" w:color="auto"/>
                <w:bottom w:val="none" w:sz="0" w:space="0" w:color="auto"/>
                <w:right w:val="none" w:sz="0" w:space="0" w:color="auto"/>
              </w:divBdr>
            </w:div>
            <w:div w:id="1793405832">
              <w:marLeft w:val="0"/>
              <w:marRight w:val="0"/>
              <w:marTop w:val="0"/>
              <w:marBottom w:val="0"/>
              <w:divBdr>
                <w:top w:val="none" w:sz="0" w:space="0" w:color="auto"/>
                <w:left w:val="none" w:sz="0" w:space="0" w:color="auto"/>
                <w:bottom w:val="none" w:sz="0" w:space="0" w:color="auto"/>
                <w:right w:val="none" w:sz="0" w:space="0" w:color="auto"/>
              </w:divBdr>
            </w:div>
            <w:div w:id="1795514547">
              <w:marLeft w:val="0"/>
              <w:marRight w:val="0"/>
              <w:marTop w:val="0"/>
              <w:marBottom w:val="0"/>
              <w:divBdr>
                <w:top w:val="none" w:sz="0" w:space="0" w:color="auto"/>
                <w:left w:val="none" w:sz="0" w:space="0" w:color="auto"/>
                <w:bottom w:val="none" w:sz="0" w:space="0" w:color="auto"/>
                <w:right w:val="none" w:sz="0" w:space="0" w:color="auto"/>
              </w:divBdr>
            </w:div>
            <w:div w:id="1796291419">
              <w:marLeft w:val="0"/>
              <w:marRight w:val="0"/>
              <w:marTop w:val="0"/>
              <w:marBottom w:val="0"/>
              <w:divBdr>
                <w:top w:val="none" w:sz="0" w:space="0" w:color="auto"/>
                <w:left w:val="none" w:sz="0" w:space="0" w:color="auto"/>
                <w:bottom w:val="none" w:sz="0" w:space="0" w:color="auto"/>
                <w:right w:val="none" w:sz="0" w:space="0" w:color="auto"/>
              </w:divBdr>
            </w:div>
            <w:div w:id="1797260925">
              <w:marLeft w:val="0"/>
              <w:marRight w:val="0"/>
              <w:marTop w:val="0"/>
              <w:marBottom w:val="0"/>
              <w:divBdr>
                <w:top w:val="none" w:sz="0" w:space="0" w:color="auto"/>
                <w:left w:val="none" w:sz="0" w:space="0" w:color="auto"/>
                <w:bottom w:val="none" w:sz="0" w:space="0" w:color="auto"/>
                <w:right w:val="none" w:sz="0" w:space="0" w:color="auto"/>
              </w:divBdr>
            </w:div>
            <w:div w:id="1798986191">
              <w:marLeft w:val="0"/>
              <w:marRight w:val="0"/>
              <w:marTop w:val="0"/>
              <w:marBottom w:val="0"/>
              <w:divBdr>
                <w:top w:val="none" w:sz="0" w:space="0" w:color="auto"/>
                <w:left w:val="none" w:sz="0" w:space="0" w:color="auto"/>
                <w:bottom w:val="none" w:sz="0" w:space="0" w:color="auto"/>
                <w:right w:val="none" w:sz="0" w:space="0" w:color="auto"/>
              </w:divBdr>
            </w:div>
            <w:div w:id="1799033258">
              <w:marLeft w:val="0"/>
              <w:marRight w:val="0"/>
              <w:marTop w:val="0"/>
              <w:marBottom w:val="0"/>
              <w:divBdr>
                <w:top w:val="none" w:sz="0" w:space="0" w:color="auto"/>
                <w:left w:val="none" w:sz="0" w:space="0" w:color="auto"/>
                <w:bottom w:val="none" w:sz="0" w:space="0" w:color="auto"/>
                <w:right w:val="none" w:sz="0" w:space="0" w:color="auto"/>
              </w:divBdr>
            </w:div>
            <w:div w:id="1799299697">
              <w:marLeft w:val="0"/>
              <w:marRight w:val="0"/>
              <w:marTop w:val="0"/>
              <w:marBottom w:val="0"/>
              <w:divBdr>
                <w:top w:val="none" w:sz="0" w:space="0" w:color="auto"/>
                <w:left w:val="none" w:sz="0" w:space="0" w:color="auto"/>
                <w:bottom w:val="none" w:sz="0" w:space="0" w:color="auto"/>
                <w:right w:val="none" w:sz="0" w:space="0" w:color="auto"/>
              </w:divBdr>
            </w:div>
            <w:div w:id="1811552967">
              <w:marLeft w:val="0"/>
              <w:marRight w:val="0"/>
              <w:marTop w:val="0"/>
              <w:marBottom w:val="0"/>
              <w:divBdr>
                <w:top w:val="none" w:sz="0" w:space="0" w:color="auto"/>
                <w:left w:val="none" w:sz="0" w:space="0" w:color="auto"/>
                <w:bottom w:val="none" w:sz="0" w:space="0" w:color="auto"/>
                <w:right w:val="none" w:sz="0" w:space="0" w:color="auto"/>
              </w:divBdr>
            </w:div>
            <w:div w:id="1811635676">
              <w:marLeft w:val="0"/>
              <w:marRight w:val="0"/>
              <w:marTop w:val="0"/>
              <w:marBottom w:val="0"/>
              <w:divBdr>
                <w:top w:val="none" w:sz="0" w:space="0" w:color="auto"/>
                <w:left w:val="none" w:sz="0" w:space="0" w:color="auto"/>
                <w:bottom w:val="none" w:sz="0" w:space="0" w:color="auto"/>
                <w:right w:val="none" w:sz="0" w:space="0" w:color="auto"/>
              </w:divBdr>
            </w:div>
            <w:div w:id="1812362656">
              <w:marLeft w:val="0"/>
              <w:marRight w:val="0"/>
              <w:marTop w:val="0"/>
              <w:marBottom w:val="0"/>
              <w:divBdr>
                <w:top w:val="none" w:sz="0" w:space="0" w:color="auto"/>
                <w:left w:val="none" w:sz="0" w:space="0" w:color="auto"/>
                <w:bottom w:val="none" w:sz="0" w:space="0" w:color="auto"/>
                <w:right w:val="none" w:sz="0" w:space="0" w:color="auto"/>
              </w:divBdr>
            </w:div>
            <w:div w:id="1814905832">
              <w:marLeft w:val="0"/>
              <w:marRight w:val="0"/>
              <w:marTop w:val="0"/>
              <w:marBottom w:val="0"/>
              <w:divBdr>
                <w:top w:val="none" w:sz="0" w:space="0" w:color="auto"/>
                <w:left w:val="none" w:sz="0" w:space="0" w:color="auto"/>
                <w:bottom w:val="none" w:sz="0" w:space="0" w:color="auto"/>
                <w:right w:val="none" w:sz="0" w:space="0" w:color="auto"/>
              </w:divBdr>
            </w:div>
            <w:div w:id="1815100114">
              <w:marLeft w:val="0"/>
              <w:marRight w:val="0"/>
              <w:marTop w:val="0"/>
              <w:marBottom w:val="0"/>
              <w:divBdr>
                <w:top w:val="none" w:sz="0" w:space="0" w:color="auto"/>
                <w:left w:val="none" w:sz="0" w:space="0" w:color="auto"/>
                <w:bottom w:val="none" w:sz="0" w:space="0" w:color="auto"/>
                <w:right w:val="none" w:sz="0" w:space="0" w:color="auto"/>
              </w:divBdr>
            </w:div>
            <w:div w:id="1819417054">
              <w:marLeft w:val="0"/>
              <w:marRight w:val="0"/>
              <w:marTop w:val="0"/>
              <w:marBottom w:val="0"/>
              <w:divBdr>
                <w:top w:val="none" w:sz="0" w:space="0" w:color="auto"/>
                <w:left w:val="none" w:sz="0" w:space="0" w:color="auto"/>
                <w:bottom w:val="none" w:sz="0" w:space="0" w:color="auto"/>
                <w:right w:val="none" w:sz="0" w:space="0" w:color="auto"/>
              </w:divBdr>
            </w:div>
            <w:div w:id="1819610947">
              <w:marLeft w:val="0"/>
              <w:marRight w:val="0"/>
              <w:marTop w:val="0"/>
              <w:marBottom w:val="0"/>
              <w:divBdr>
                <w:top w:val="none" w:sz="0" w:space="0" w:color="auto"/>
                <w:left w:val="none" w:sz="0" w:space="0" w:color="auto"/>
                <w:bottom w:val="none" w:sz="0" w:space="0" w:color="auto"/>
                <w:right w:val="none" w:sz="0" w:space="0" w:color="auto"/>
              </w:divBdr>
            </w:div>
            <w:div w:id="1819761961">
              <w:marLeft w:val="0"/>
              <w:marRight w:val="0"/>
              <w:marTop w:val="0"/>
              <w:marBottom w:val="0"/>
              <w:divBdr>
                <w:top w:val="none" w:sz="0" w:space="0" w:color="auto"/>
                <w:left w:val="none" w:sz="0" w:space="0" w:color="auto"/>
                <w:bottom w:val="none" w:sz="0" w:space="0" w:color="auto"/>
                <w:right w:val="none" w:sz="0" w:space="0" w:color="auto"/>
              </w:divBdr>
            </w:div>
            <w:div w:id="1821187762">
              <w:marLeft w:val="0"/>
              <w:marRight w:val="0"/>
              <w:marTop w:val="0"/>
              <w:marBottom w:val="0"/>
              <w:divBdr>
                <w:top w:val="none" w:sz="0" w:space="0" w:color="auto"/>
                <w:left w:val="none" w:sz="0" w:space="0" w:color="auto"/>
                <w:bottom w:val="none" w:sz="0" w:space="0" w:color="auto"/>
                <w:right w:val="none" w:sz="0" w:space="0" w:color="auto"/>
              </w:divBdr>
            </w:div>
            <w:div w:id="1821802137">
              <w:marLeft w:val="0"/>
              <w:marRight w:val="0"/>
              <w:marTop w:val="0"/>
              <w:marBottom w:val="0"/>
              <w:divBdr>
                <w:top w:val="none" w:sz="0" w:space="0" w:color="auto"/>
                <w:left w:val="none" w:sz="0" w:space="0" w:color="auto"/>
                <w:bottom w:val="none" w:sz="0" w:space="0" w:color="auto"/>
                <w:right w:val="none" w:sz="0" w:space="0" w:color="auto"/>
              </w:divBdr>
            </w:div>
            <w:div w:id="1822501733">
              <w:marLeft w:val="0"/>
              <w:marRight w:val="0"/>
              <w:marTop w:val="0"/>
              <w:marBottom w:val="0"/>
              <w:divBdr>
                <w:top w:val="none" w:sz="0" w:space="0" w:color="auto"/>
                <w:left w:val="none" w:sz="0" w:space="0" w:color="auto"/>
                <w:bottom w:val="none" w:sz="0" w:space="0" w:color="auto"/>
                <w:right w:val="none" w:sz="0" w:space="0" w:color="auto"/>
              </w:divBdr>
            </w:div>
            <w:div w:id="1822579131">
              <w:marLeft w:val="0"/>
              <w:marRight w:val="0"/>
              <w:marTop w:val="0"/>
              <w:marBottom w:val="0"/>
              <w:divBdr>
                <w:top w:val="none" w:sz="0" w:space="0" w:color="auto"/>
                <w:left w:val="none" w:sz="0" w:space="0" w:color="auto"/>
                <w:bottom w:val="none" w:sz="0" w:space="0" w:color="auto"/>
                <w:right w:val="none" w:sz="0" w:space="0" w:color="auto"/>
              </w:divBdr>
            </w:div>
            <w:div w:id="1823040839">
              <w:marLeft w:val="0"/>
              <w:marRight w:val="0"/>
              <w:marTop w:val="0"/>
              <w:marBottom w:val="0"/>
              <w:divBdr>
                <w:top w:val="none" w:sz="0" w:space="0" w:color="auto"/>
                <w:left w:val="none" w:sz="0" w:space="0" w:color="auto"/>
                <w:bottom w:val="none" w:sz="0" w:space="0" w:color="auto"/>
                <w:right w:val="none" w:sz="0" w:space="0" w:color="auto"/>
              </w:divBdr>
            </w:div>
            <w:div w:id="1823505725">
              <w:marLeft w:val="0"/>
              <w:marRight w:val="0"/>
              <w:marTop w:val="0"/>
              <w:marBottom w:val="0"/>
              <w:divBdr>
                <w:top w:val="none" w:sz="0" w:space="0" w:color="auto"/>
                <w:left w:val="none" w:sz="0" w:space="0" w:color="auto"/>
                <w:bottom w:val="none" w:sz="0" w:space="0" w:color="auto"/>
                <w:right w:val="none" w:sz="0" w:space="0" w:color="auto"/>
              </w:divBdr>
            </w:div>
            <w:div w:id="1823620510">
              <w:marLeft w:val="0"/>
              <w:marRight w:val="0"/>
              <w:marTop w:val="0"/>
              <w:marBottom w:val="0"/>
              <w:divBdr>
                <w:top w:val="none" w:sz="0" w:space="0" w:color="auto"/>
                <w:left w:val="none" w:sz="0" w:space="0" w:color="auto"/>
                <w:bottom w:val="none" w:sz="0" w:space="0" w:color="auto"/>
                <w:right w:val="none" w:sz="0" w:space="0" w:color="auto"/>
              </w:divBdr>
            </w:div>
            <w:div w:id="1824008767">
              <w:marLeft w:val="0"/>
              <w:marRight w:val="0"/>
              <w:marTop w:val="0"/>
              <w:marBottom w:val="0"/>
              <w:divBdr>
                <w:top w:val="none" w:sz="0" w:space="0" w:color="auto"/>
                <w:left w:val="none" w:sz="0" w:space="0" w:color="auto"/>
                <w:bottom w:val="none" w:sz="0" w:space="0" w:color="auto"/>
                <w:right w:val="none" w:sz="0" w:space="0" w:color="auto"/>
              </w:divBdr>
            </w:div>
            <w:div w:id="1824543621">
              <w:marLeft w:val="0"/>
              <w:marRight w:val="0"/>
              <w:marTop w:val="0"/>
              <w:marBottom w:val="0"/>
              <w:divBdr>
                <w:top w:val="none" w:sz="0" w:space="0" w:color="auto"/>
                <w:left w:val="none" w:sz="0" w:space="0" w:color="auto"/>
                <w:bottom w:val="none" w:sz="0" w:space="0" w:color="auto"/>
                <w:right w:val="none" w:sz="0" w:space="0" w:color="auto"/>
              </w:divBdr>
            </w:div>
            <w:div w:id="1824925272">
              <w:marLeft w:val="0"/>
              <w:marRight w:val="0"/>
              <w:marTop w:val="0"/>
              <w:marBottom w:val="0"/>
              <w:divBdr>
                <w:top w:val="none" w:sz="0" w:space="0" w:color="auto"/>
                <w:left w:val="none" w:sz="0" w:space="0" w:color="auto"/>
                <w:bottom w:val="none" w:sz="0" w:space="0" w:color="auto"/>
                <w:right w:val="none" w:sz="0" w:space="0" w:color="auto"/>
              </w:divBdr>
            </w:div>
            <w:div w:id="1825274350">
              <w:marLeft w:val="0"/>
              <w:marRight w:val="0"/>
              <w:marTop w:val="0"/>
              <w:marBottom w:val="0"/>
              <w:divBdr>
                <w:top w:val="none" w:sz="0" w:space="0" w:color="auto"/>
                <w:left w:val="none" w:sz="0" w:space="0" w:color="auto"/>
                <w:bottom w:val="none" w:sz="0" w:space="0" w:color="auto"/>
                <w:right w:val="none" w:sz="0" w:space="0" w:color="auto"/>
              </w:divBdr>
            </w:div>
            <w:div w:id="1825320496">
              <w:marLeft w:val="0"/>
              <w:marRight w:val="0"/>
              <w:marTop w:val="0"/>
              <w:marBottom w:val="0"/>
              <w:divBdr>
                <w:top w:val="none" w:sz="0" w:space="0" w:color="auto"/>
                <w:left w:val="none" w:sz="0" w:space="0" w:color="auto"/>
                <w:bottom w:val="none" w:sz="0" w:space="0" w:color="auto"/>
                <w:right w:val="none" w:sz="0" w:space="0" w:color="auto"/>
              </w:divBdr>
            </w:div>
            <w:div w:id="1825848963">
              <w:marLeft w:val="0"/>
              <w:marRight w:val="0"/>
              <w:marTop w:val="0"/>
              <w:marBottom w:val="0"/>
              <w:divBdr>
                <w:top w:val="none" w:sz="0" w:space="0" w:color="auto"/>
                <w:left w:val="none" w:sz="0" w:space="0" w:color="auto"/>
                <w:bottom w:val="none" w:sz="0" w:space="0" w:color="auto"/>
                <w:right w:val="none" w:sz="0" w:space="0" w:color="auto"/>
              </w:divBdr>
            </w:div>
            <w:div w:id="1826704835">
              <w:marLeft w:val="0"/>
              <w:marRight w:val="0"/>
              <w:marTop w:val="0"/>
              <w:marBottom w:val="0"/>
              <w:divBdr>
                <w:top w:val="none" w:sz="0" w:space="0" w:color="auto"/>
                <w:left w:val="none" w:sz="0" w:space="0" w:color="auto"/>
                <w:bottom w:val="none" w:sz="0" w:space="0" w:color="auto"/>
                <w:right w:val="none" w:sz="0" w:space="0" w:color="auto"/>
              </w:divBdr>
            </w:div>
            <w:div w:id="1828551281">
              <w:marLeft w:val="0"/>
              <w:marRight w:val="0"/>
              <w:marTop w:val="0"/>
              <w:marBottom w:val="0"/>
              <w:divBdr>
                <w:top w:val="none" w:sz="0" w:space="0" w:color="auto"/>
                <w:left w:val="none" w:sz="0" w:space="0" w:color="auto"/>
                <w:bottom w:val="none" w:sz="0" w:space="0" w:color="auto"/>
                <w:right w:val="none" w:sz="0" w:space="0" w:color="auto"/>
              </w:divBdr>
            </w:div>
            <w:div w:id="1829709790">
              <w:marLeft w:val="0"/>
              <w:marRight w:val="0"/>
              <w:marTop w:val="0"/>
              <w:marBottom w:val="0"/>
              <w:divBdr>
                <w:top w:val="none" w:sz="0" w:space="0" w:color="auto"/>
                <w:left w:val="none" w:sz="0" w:space="0" w:color="auto"/>
                <w:bottom w:val="none" w:sz="0" w:space="0" w:color="auto"/>
                <w:right w:val="none" w:sz="0" w:space="0" w:color="auto"/>
              </w:divBdr>
            </w:div>
            <w:div w:id="1832480101">
              <w:marLeft w:val="0"/>
              <w:marRight w:val="0"/>
              <w:marTop w:val="0"/>
              <w:marBottom w:val="0"/>
              <w:divBdr>
                <w:top w:val="none" w:sz="0" w:space="0" w:color="auto"/>
                <w:left w:val="none" w:sz="0" w:space="0" w:color="auto"/>
                <w:bottom w:val="none" w:sz="0" w:space="0" w:color="auto"/>
                <w:right w:val="none" w:sz="0" w:space="0" w:color="auto"/>
              </w:divBdr>
            </w:div>
            <w:div w:id="1835341214">
              <w:marLeft w:val="0"/>
              <w:marRight w:val="0"/>
              <w:marTop w:val="0"/>
              <w:marBottom w:val="0"/>
              <w:divBdr>
                <w:top w:val="none" w:sz="0" w:space="0" w:color="auto"/>
                <w:left w:val="none" w:sz="0" w:space="0" w:color="auto"/>
                <w:bottom w:val="none" w:sz="0" w:space="0" w:color="auto"/>
                <w:right w:val="none" w:sz="0" w:space="0" w:color="auto"/>
              </w:divBdr>
            </w:div>
            <w:div w:id="1837651779">
              <w:marLeft w:val="0"/>
              <w:marRight w:val="0"/>
              <w:marTop w:val="0"/>
              <w:marBottom w:val="0"/>
              <w:divBdr>
                <w:top w:val="none" w:sz="0" w:space="0" w:color="auto"/>
                <w:left w:val="none" w:sz="0" w:space="0" w:color="auto"/>
                <w:bottom w:val="none" w:sz="0" w:space="0" w:color="auto"/>
                <w:right w:val="none" w:sz="0" w:space="0" w:color="auto"/>
              </w:divBdr>
            </w:div>
            <w:div w:id="1837722842">
              <w:marLeft w:val="0"/>
              <w:marRight w:val="0"/>
              <w:marTop w:val="0"/>
              <w:marBottom w:val="0"/>
              <w:divBdr>
                <w:top w:val="none" w:sz="0" w:space="0" w:color="auto"/>
                <w:left w:val="none" w:sz="0" w:space="0" w:color="auto"/>
                <w:bottom w:val="none" w:sz="0" w:space="0" w:color="auto"/>
                <w:right w:val="none" w:sz="0" w:space="0" w:color="auto"/>
              </w:divBdr>
            </w:div>
            <w:div w:id="1838156071">
              <w:marLeft w:val="0"/>
              <w:marRight w:val="0"/>
              <w:marTop w:val="0"/>
              <w:marBottom w:val="0"/>
              <w:divBdr>
                <w:top w:val="none" w:sz="0" w:space="0" w:color="auto"/>
                <w:left w:val="none" w:sz="0" w:space="0" w:color="auto"/>
                <w:bottom w:val="none" w:sz="0" w:space="0" w:color="auto"/>
                <w:right w:val="none" w:sz="0" w:space="0" w:color="auto"/>
              </w:divBdr>
            </w:div>
            <w:div w:id="1838418271">
              <w:marLeft w:val="0"/>
              <w:marRight w:val="0"/>
              <w:marTop w:val="0"/>
              <w:marBottom w:val="0"/>
              <w:divBdr>
                <w:top w:val="none" w:sz="0" w:space="0" w:color="auto"/>
                <w:left w:val="none" w:sz="0" w:space="0" w:color="auto"/>
                <w:bottom w:val="none" w:sz="0" w:space="0" w:color="auto"/>
                <w:right w:val="none" w:sz="0" w:space="0" w:color="auto"/>
              </w:divBdr>
            </w:div>
            <w:div w:id="1839037482">
              <w:marLeft w:val="0"/>
              <w:marRight w:val="0"/>
              <w:marTop w:val="0"/>
              <w:marBottom w:val="0"/>
              <w:divBdr>
                <w:top w:val="none" w:sz="0" w:space="0" w:color="auto"/>
                <w:left w:val="none" w:sz="0" w:space="0" w:color="auto"/>
                <w:bottom w:val="none" w:sz="0" w:space="0" w:color="auto"/>
                <w:right w:val="none" w:sz="0" w:space="0" w:color="auto"/>
              </w:divBdr>
            </w:div>
            <w:div w:id="1839492706">
              <w:marLeft w:val="0"/>
              <w:marRight w:val="0"/>
              <w:marTop w:val="0"/>
              <w:marBottom w:val="0"/>
              <w:divBdr>
                <w:top w:val="none" w:sz="0" w:space="0" w:color="auto"/>
                <w:left w:val="none" w:sz="0" w:space="0" w:color="auto"/>
                <w:bottom w:val="none" w:sz="0" w:space="0" w:color="auto"/>
                <w:right w:val="none" w:sz="0" w:space="0" w:color="auto"/>
              </w:divBdr>
            </w:div>
            <w:div w:id="1840921176">
              <w:marLeft w:val="0"/>
              <w:marRight w:val="0"/>
              <w:marTop w:val="0"/>
              <w:marBottom w:val="0"/>
              <w:divBdr>
                <w:top w:val="none" w:sz="0" w:space="0" w:color="auto"/>
                <w:left w:val="none" w:sz="0" w:space="0" w:color="auto"/>
                <w:bottom w:val="none" w:sz="0" w:space="0" w:color="auto"/>
                <w:right w:val="none" w:sz="0" w:space="0" w:color="auto"/>
              </w:divBdr>
            </w:div>
            <w:div w:id="1841311892">
              <w:marLeft w:val="0"/>
              <w:marRight w:val="0"/>
              <w:marTop w:val="0"/>
              <w:marBottom w:val="0"/>
              <w:divBdr>
                <w:top w:val="none" w:sz="0" w:space="0" w:color="auto"/>
                <w:left w:val="none" w:sz="0" w:space="0" w:color="auto"/>
                <w:bottom w:val="none" w:sz="0" w:space="0" w:color="auto"/>
                <w:right w:val="none" w:sz="0" w:space="0" w:color="auto"/>
              </w:divBdr>
            </w:div>
            <w:div w:id="1841430676">
              <w:marLeft w:val="0"/>
              <w:marRight w:val="0"/>
              <w:marTop w:val="0"/>
              <w:marBottom w:val="0"/>
              <w:divBdr>
                <w:top w:val="none" w:sz="0" w:space="0" w:color="auto"/>
                <w:left w:val="none" w:sz="0" w:space="0" w:color="auto"/>
                <w:bottom w:val="none" w:sz="0" w:space="0" w:color="auto"/>
                <w:right w:val="none" w:sz="0" w:space="0" w:color="auto"/>
              </w:divBdr>
            </w:div>
            <w:div w:id="1841507506">
              <w:marLeft w:val="0"/>
              <w:marRight w:val="0"/>
              <w:marTop w:val="0"/>
              <w:marBottom w:val="0"/>
              <w:divBdr>
                <w:top w:val="none" w:sz="0" w:space="0" w:color="auto"/>
                <w:left w:val="none" w:sz="0" w:space="0" w:color="auto"/>
                <w:bottom w:val="none" w:sz="0" w:space="0" w:color="auto"/>
                <w:right w:val="none" w:sz="0" w:space="0" w:color="auto"/>
              </w:divBdr>
            </w:div>
            <w:div w:id="1842157061">
              <w:marLeft w:val="0"/>
              <w:marRight w:val="0"/>
              <w:marTop w:val="0"/>
              <w:marBottom w:val="0"/>
              <w:divBdr>
                <w:top w:val="none" w:sz="0" w:space="0" w:color="auto"/>
                <w:left w:val="none" w:sz="0" w:space="0" w:color="auto"/>
                <w:bottom w:val="none" w:sz="0" w:space="0" w:color="auto"/>
                <w:right w:val="none" w:sz="0" w:space="0" w:color="auto"/>
              </w:divBdr>
            </w:div>
            <w:div w:id="1843548251">
              <w:marLeft w:val="0"/>
              <w:marRight w:val="0"/>
              <w:marTop w:val="0"/>
              <w:marBottom w:val="0"/>
              <w:divBdr>
                <w:top w:val="none" w:sz="0" w:space="0" w:color="auto"/>
                <w:left w:val="none" w:sz="0" w:space="0" w:color="auto"/>
                <w:bottom w:val="none" w:sz="0" w:space="0" w:color="auto"/>
                <w:right w:val="none" w:sz="0" w:space="0" w:color="auto"/>
              </w:divBdr>
            </w:div>
            <w:div w:id="1844971861">
              <w:marLeft w:val="0"/>
              <w:marRight w:val="0"/>
              <w:marTop w:val="0"/>
              <w:marBottom w:val="0"/>
              <w:divBdr>
                <w:top w:val="none" w:sz="0" w:space="0" w:color="auto"/>
                <w:left w:val="none" w:sz="0" w:space="0" w:color="auto"/>
                <w:bottom w:val="none" w:sz="0" w:space="0" w:color="auto"/>
                <w:right w:val="none" w:sz="0" w:space="0" w:color="auto"/>
              </w:divBdr>
            </w:div>
            <w:div w:id="1845508541">
              <w:marLeft w:val="0"/>
              <w:marRight w:val="0"/>
              <w:marTop w:val="0"/>
              <w:marBottom w:val="0"/>
              <w:divBdr>
                <w:top w:val="none" w:sz="0" w:space="0" w:color="auto"/>
                <w:left w:val="none" w:sz="0" w:space="0" w:color="auto"/>
                <w:bottom w:val="none" w:sz="0" w:space="0" w:color="auto"/>
                <w:right w:val="none" w:sz="0" w:space="0" w:color="auto"/>
              </w:divBdr>
            </w:div>
            <w:div w:id="1845631159">
              <w:marLeft w:val="0"/>
              <w:marRight w:val="0"/>
              <w:marTop w:val="0"/>
              <w:marBottom w:val="0"/>
              <w:divBdr>
                <w:top w:val="none" w:sz="0" w:space="0" w:color="auto"/>
                <w:left w:val="none" w:sz="0" w:space="0" w:color="auto"/>
                <w:bottom w:val="none" w:sz="0" w:space="0" w:color="auto"/>
                <w:right w:val="none" w:sz="0" w:space="0" w:color="auto"/>
              </w:divBdr>
            </w:div>
            <w:div w:id="1850215343">
              <w:marLeft w:val="0"/>
              <w:marRight w:val="0"/>
              <w:marTop w:val="0"/>
              <w:marBottom w:val="0"/>
              <w:divBdr>
                <w:top w:val="none" w:sz="0" w:space="0" w:color="auto"/>
                <w:left w:val="none" w:sz="0" w:space="0" w:color="auto"/>
                <w:bottom w:val="none" w:sz="0" w:space="0" w:color="auto"/>
                <w:right w:val="none" w:sz="0" w:space="0" w:color="auto"/>
              </w:divBdr>
            </w:div>
            <w:div w:id="1850411650">
              <w:marLeft w:val="0"/>
              <w:marRight w:val="0"/>
              <w:marTop w:val="0"/>
              <w:marBottom w:val="0"/>
              <w:divBdr>
                <w:top w:val="none" w:sz="0" w:space="0" w:color="auto"/>
                <w:left w:val="none" w:sz="0" w:space="0" w:color="auto"/>
                <w:bottom w:val="none" w:sz="0" w:space="0" w:color="auto"/>
                <w:right w:val="none" w:sz="0" w:space="0" w:color="auto"/>
              </w:divBdr>
            </w:div>
            <w:div w:id="1850440253">
              <w:marLeft w:val="0"/>
              <w:marRight w:val="0"/>
              <w:marTop w:val="0"/>
              <w:marBottom w:val="0"/>
              <w:divBdr>
                <w:top w:val="none" w:sz="0" w:space="0" w:color="auto"/>
                <w:left w:val="none" w:sz="0" w:space="0" w:color="auto"/>
                <w:bottom w:val="none" w:sz="0" w:space="0" w:color="auto"/>
                <w:right w:val="none" w:sz="0" w:space="0" w:color="auto"/>
              </w:divBdr>
            </w:div>
            <w:div w:id="1852405265">
              <w:marLeft w:val="0"/>
              <w:marRight w:val="0"/>
              <w:marTop w:val="0"/>
              <w:marBottom w:val="0"/>
              <w:divBdr>
                <w:top w:val="none" w:sz="0" w:space="0" w:color="auto"/>
                <w:left w:val="none" w:sz="0" w:space="0" w:color="auto"/>
                <w:bottom w:val="none" w:sz="0" w:space="0" w:color="auto"/>
                <w:right w:val="none" w:sz="0" w:space="0" w:color="auto"/>
              </w:divBdr>
            </w:div>
            <w:div w:id="1856528574">
              <w:marLeft w:val="0"/>
              <w:marRight w:val="0"/>
              <w:marTop w:val="0"/>
              <w:marBottom w:val="0"/>
              <w:divBdr>
                <w:top w:val="none" w:sz="0" w:space="0" w:color="auto"/>
                <w:left w:val="none" w:sz="0" w:space="0" w:color="auto"/>
                <w:bottom w:val="none" w:sz="0" w:space="0" w:color="auto"/>
                <w:right w:val="none" w:sz="0" w:space="0" w:color="auto"/>
              </w:divBdr>
            </w:div>
            <w:div w:id="1858301914">
              <w:marLeft w:val="0"/>
              <w:marRight w:val="0"/>
              <w:marTop w:val="0"/>
              <w:marBottom w:val="0"/>
              <w:divBdr>
                <w:top w:val="none" w:sz="0" w:space="0" w:color="auto"/>
                <w:left w:val="none" w:sz="0" w:space="0" w:color="auto"/>
                <w:bottom w:val="none" w:sz="0" w:space="0" w:color="auto"/>
                <w:right w:val="none" w:sz="0" w:space="0" w:color="auto"/>
              </w:divBdr>
            </w:div>
            <w:div w:id="1860241958">
              <w:marLeft w:val="0"/>
              <w:marRight w:val="0"/>
              <w:marTop w:val="0"/>
              <w:marBottom w:val="0"/>
              <w:divBdr>
                <w:top w:val="none" w:sz="0" w:space="0" w:color="auto"/>
                <w:left w:val="none" w:sz="0" w:space="0" w:color="auto"/>
                <w:bottom w:val="none" w:sz="0" w:space="0" w:color="auto"/>
                <w:right w:val="none" w:sz="0" w:space="0" w:color="auto"/>
              </w:divBdr>
            </w:div>
            <w:div w:id="1860729194">
              <w:marLeft w:val="0"/>
              <w:marRight w:val="0"/>
              <w:marTop w:val="0"/>
              <w:marBottom w:val="0"/>
              <w:divBdr>
                <w:top w:val="none" w:sz="0" w:space="0" w:color="auto"/>
                <w:left w:val="none" w:sz="0" w:space="0" w:color="auto"/>
                <w:bottom w:val="none" w:sz="0" w:space="0" w:color="auto"/>
                <w:right w:val="none" w:sz="0" w:space="0" w:color="auto"/>
              </w:divBdr>
            </w:div>
            <w:div w:id="1860854481">
              <w:marLeft w:val="0"/>
              <w:marRight w:val="0"/>
              <w:marTop w:val="0"/>
              <w:marBottom w:val="0"/>
              <w:divBdr>
                <w:top w:val="none" w:sz="0" w:space="0" w:color="auto"/>
                <w:left w:val="none" w:sz="0" w:space="0" w:color="auto"/>
                <w:bottom w:val="none" w:sz="0" w:space="0" w:color="auto"/>
                <w:right w:val="none" w:sz="0" w:space="0" w:color="auto"/>
              </w:divBdr>
            </w:div>
            <w:div w:id="1862743676">
              <w:marLeft w:val="0"/>
              <w:marRight w:val="0"/>
              <w:marTop w:val="0"/>
              <w:marBottom w:val="0"/>
              <w:divBdr>
                <w:top w:val="none" w:sz="0" w:space="0" w:color="auto"/>
                <w:left w:val="none" w:sz="0" w:space="0" w:color="auto"/>
                <w:bottom w:val="none" w:sz="0" w:space="0" w:color="auto"/>
                <w:right w:val="none" w:sz="0" w:space="0" w:color="auto"/>
              </w:divBdr>
            </w:div>
            <w:div w:id="1863930765">
              <w:marLeft w:val="0"/>
              <w:marRight w:val="0"/>
              <w:marTop w:val="0"/>
              <w:marBottom w:val="0"/>
              <w:divBdr>
                <w:top w:val="none" w:sz="0" w:space="0" w:color="auto"/>
                <w:left w:val="none" w:sz="0" w:space="0" w:color="auto"/>
                <w:bottom w:val="none" w:sz="0" w:space="0" w:color="auto"/>
                <w:right w:val="none" w:sz="0" w:space="0" w:color="auto"/>
              </w:divBdr>
            </w:div>
            <w:div w:id="1866550837">
              <w:marLeft w:val="0"/>
              <w:marRight w:val="0"/>
              <w:marTop w:val="0"/>
              <w:marBottom w:val="0"/>
              <w:divBdr>
                <w:top w:val="none" w:sz="0" w:space="0" w:color="auto"/>
                <w:left w:val="none" w:sz="0" w:space="0" w:color="auto"/>
                <w:bottom w:val="none" w:sz="0" w:space="0" w:color="auto"/>
                <w:right w:val="none" w:sz="0" w:space="0" w:color="auto"/>
              </w:divBdr>
            </w:div>
            <w:div w:id="1866596680">
              <w:marLeft w:val="0"/>
              <w:marRight w:val="0"/>
              <w:marTop w:val="0"/>
              <w:marBottom w:val="0"/>
              <w:divBdr>
                <w:top w:val="none" w:sz="0" w:space="0" w:color="auto"/>
                <w:left w:val="none" w:sz="0" w:space="0" w:color="auto"/>
                <w:bottom w:val="none" w:sz="0" w:space="0" w:color="auto"/>
                <w:right w:val="none" w:sz="0" w:space="0" w:color="auto"/>
              </w:divBdr>
            </w:div>
            <w:div w:id="1867524884">
              <w:marLeft w:val="0"/>
              <w:marRight w:val="0"/>
              <w:marTop w:val="0"/>
              <w:marBottom w:val="0"/>
              <w:divBdr>
                <w:top w:val="none" w:sz="0" w:space="0" w:color="auto"/>
                <w:left w:val="none" w:sz="0" w:space="0" w:color="auto"/>
                <w:bottom w:val="none" w:sz="0" w:space="0" w:color="auto"/>
                <w:right w:val="none" w:sz="0" w:space="0" w:color="auto"/>
              </w:divBdr>
            </w:div>
            <w:div w:id="1868179144">
              <w:marLeft w:val="0"/>
              <w:marRight w:val="0"/>
              <w:marTop w:val="0"/>
              <w:marBottom w:val="0"/>
              <w:divBdr>
                <w:top w:val="none" w:sz="0" w:space="0" w:color="auto"/>
                <w:left w:val="none" w:sz="0" w:space="0" w:color="auto"/>
                <w:bottom w:val="none" w:sz="0" w:space="0" w:color="auto"/>
                <w:right w:val="none" w:sz="0" w:space="0" w:color="auto"/>
              </w:divBdr>
            </w:div>
            <w:div w:id="1869292226">
              <w:marLeft w:val="0"/>
              <w:marRight w:val="0"/>
              <w:marTop w:val="0"/>
              <w:marBottom w:val="0"/>
              <w:divBdr>
                <w:top w:val="none" w:sz="0" w:space="0" w:color="auto"/>
                <w:left w:val="none" w:sz="0" w:space="0" w:color="auto"/>
                <w:bottom w:val="none" w:sz="0" w:space="0" w:color="auto"/>
                <w:right w:val="none" w:sz="0" w:space="0" w:color="auto"/>
              </w:divBdr>
            </w:div>
            <w:div w:id="1870217112">
              <w:marLeft w:val="0"/>
              <w:marRight w:val="0"/>
              <w:marTop w:val="0"/>
              <w:marBottom w:val="0"/>
              <w:divBdr>
                <w:top w:val="none" w:sz="0" w:space="0" w:color="auto"/>
                <w:left w:val="none" w:sz="0" w:space="0" w:color="auto"/>
                <w:bottom w:val="none" w:sz="0" w:space="0" w:color="auto"/>
                <w:right w:val="none" w:sz="0" w:space="0" w:color="auto"/>
              </w:divBdr>
            </w:div>
            <w:div w:id="1870757112">
              <w:marLeft w:val="0"/>
              <w:marRight w:val="0"/>
              <w:marTop w:val="0"/>
              <w:marBottom w:val="0"/>
              <w:divBdr>
                <w:top w:val="none" w:sz="0" w:space="0" w:color="auto"/>
                <w:left w:val="none" w:sz="0" w:space="0" w:color="auto"/>
                <w:bottom w:val="none" w:sz="0" w:space="0" w:color="auto"/>
                <w:right w:val="none" w:sz="0" w:space="0" w:color="auto"/>
              </w:divBdr>
            </w:div>
            <w:div w:id="1871911726">
              <w:marLeft w:val="0"/>
              <w:marRight w:val="0"/>
              <w:marTop w:val="0"/>
              <w:marBottom w:val="0"/>
              <w:divBdr>
                <w:top w:val="none" w:sz="0" w:space="0" w:color="auto"/>
                <w:left w:val="none" w:sz="0" w:space="0" w:color="auto"/>
                <w:bottom w:val="none" w:sz="0" w:space="0" w:color="auto"/>
                <w:right w:val="none" w:sz="0" w:space="0" w:color="auto"/>
              </w:divBdr>
            </w:div>
            <w:div w:id="1872763800">
              <w:marLeft w:val="0"/>
              <w:marRight w:val="0"/>
              <w:marTop w:val="0"/>
              <w:marBottom w:val="0"/>
              <w:divBdr>
                <w:top w:val="none" w:sz="0" w:space="0" w:color="auto"/>
                <w:left w:val="none" w:sz="0" w:space="0" w:color="auto"/>
                <w:bottom w:val="none" w:sz="0" w:space="0" w:color="auto"/>
                <w:right w:val="none" w:sz="0" w:space="0" w:color="auto"/>
              </w:divBdr>
            </w:div>
            <w:div w:id="1875459171">
              <w:marLeft w:val="0"/>
              <w:marRight w:val="0"/>
              <w:marTop w:val="0"/>
              <w:marBottom w:val="0"/>
              <w:divBdr>
                <w:top w:val="none" w:sz="0" w:space="0" w:color="auto"/>
                <w:left w:val="none" w:sz="0" w:space="0" w:color="auto"/>
                <w:bottom w:val="none" w:sz="0" w:space="0" w:color="auto"/>
                <w:right w:val="none" w:sz="0" w:space="0" w:color="auto"/>
              </w:divBdr>
            </w:div>
            <w:div w:id="1875968348">
              <w:marLeft w:val="0"/>
              <w:marRight w:val="0"/>
              <w:marTop w:val="0"/>
              <w:marBottom w:val="0"/>
              <w:divBdr>
                <w:top w:val="none" w:sz="0" w:space="0" w:color="auto"/>
                <w:left w:val="none" w:sz="0" w:space="0" w:color="auto"/>
                <w:bottom w:val="none" w:sz="0" w:space="0" w:color="auto"/>
                <w:right w:val="none" w:sz="0" w:space="0" w:color="auto"/>
              </w:divBdr>
            </w:div>
            <w:div w:id="1876698860">
              <w:marLeft w:val="0"/>
              <w:marRight w:val="0"/>
              <w:marTop w:val="0"/>
              <w:marBottom w:val="0"/>
              <w:divBdr>
                <w:top w:val="none" w:sz="0" w:space="0" w:color="auto"/>
                <w:left w:val="none" w:sz="0" w:space="0" w:color="auto"/>
                <w:bottom w:val="none" w:sz="0" w:space="0" w:color="auto"/>
                <w:right w:val="none" w:sz="0" w:space="0" w:color="auto"/>
              </w:divBdr>
            </w:div>
            <w:div w:id="1877041406">
              <w:marLeft w:val="0"/>
              <w:marRight w:val="0"/>
              <w:marTop w:val="0"/>
              <w:marBottom w:val="0"/>
              <w:divBdr>
                <w:top w:val="none" w:sz="0" w:space="0" w:color="auto"/>
                <w:left w:val="none" w:sz="0" w:space="0" w:color="auto"/>
                <w:bottom w:val="none" w:sz="0" w:space="0" w:color="auto"/>
                <w:right w:val="none" w:sz="0" w:space="0" w:color="auto"/>
              </w:divBdr>
            </w:div>
            <w:div w:id="1880237405">
              <w:marLeft w:val="0"/>
              <w:marRight w:val="0"/>
              <w:marTop w:val="0"/>
              <w:marBottom w:val="0"/>
              <w:divBdr>
                <w:top w:val="none" w:sz="0" w:space="0" w:color="auto"/>
                <w:left w:val="none" w:sz="0" w:space="0" w:color="auto"/>
                <w:bottom w:val="none" w:sz="0" w:space="0" w:color="auto"/>
                <w:right w:val="none" w:sz="0" w:space="0" w:color="auto"/>
              </w:divBdr>
            </w:div>
            <w:div w:id="1880312314">
              <w:marLeft w:val="0"/>
              <w:marRight w:val="0"/>
              <w:marTop w:val="0"/>
              <w:marBottom w:val="0"/>
              <w:divBdr>
                <w:top w:val="none" w:sz="0" w:space="0" w:color="auto"/>
                <w:left w:val="none" w:sz="0" w:space="0" w:color="auto"/>
                <w:bottom w:val="none" w:sz="0" w:space="0" w:color="auto"/>
                <w:right w:val="none" w:sz="0" w:space="0" w:color="auto"/>
              </w:divBdr>
            </w:div>
            <w:div w:id="1880820125">
              <w:marLeft w:val="0"/>
              <w:marRight w:val="0"/>
              <w:marTop w:val="0"/>
              <w:marBottom w:val="0"/>
              <w:divBdr>
                <w:top w:val="none" w:sz="0" w:space="0" w:color="auto"/>
                <w:left w:val="none" w:sz="0" w:space="0" w:color="auto"/>
                <w:bottom w:val="none" w:sz="0" w:space="0" w:color="auto"/>
                <w:right w:val="none" w:sz="0" w:space="0" w:color="auto"/>
              </w:divBdr>
            </w:div>
            <w:div w:id="1881892842">
              <w:marLeft w:val="0"/>
              <w:marRight w:val="0"/>
              <w:marTop w:val="0"/>
              <w:marBottom w:val="0"/>
              <w:divBdr>
                <w:top w:val="none" w:sz="0" w:space="0" w:color="auto"/>
                <w:left w:val="none" w:sz="0" w:space="0" w:color="auto"/>
                <w:bottom w:val="none" w:sz="0" w:space="0" w:color="auto"/>
                <w:right w:val="none" w:sz="0" w:space="0" w:color="auto"/>
              </w:divBdr>
            </w:div>
            <w:div w:id="1882784483">
              <w:marLeft w:val="0"/>
              <w:marRight w:val="0"/>
              <w:marTop w:val="0"/>
              <w:marBottom w:val="0"/>
              <w:divBdr>
                <w:top w:val="none" w:sz="0" w:space="0" w:color="auto"/>
                <w:left w:val="none" w:sz="0" w:space="0" w:color="auto"/>
                <w:bottom w:val="none" w:sz="0" w:space="0" w:color="auto"/>
                <w:right w:val="none" w:sz="0" w:space="0" w:color="auto"/>
              </w:divBdr>
            </w:div>
            <w:div w:id="1883244456">
              <w:marLeft w:val="0"/>
              <w:marRight w:val="0"/>
              <w:marTop w:val="0"/>
              <w:marBottom w:val="0"/>
              <w:divBdr>
                <w:top w:val="none" w:sz="0" w:space="0" w:color="auto"/>
                <w:left w:val="none" w:sz="0" w:space="0" w:color="auto"/>
                <w:bottom w:val="none" w:sz="0" w:space="0" w:color="auto"/>
                <w:right w:val="none" w:sz="0" w:space="0" w:color="auto"/>
              </w:divBdr>
            </w:div>
            <w:div w:id="1883636968">
              <w:marLeft w:val="0"/>
              <w:marRight w:val="0"/>
              <w:marTop w:val="0"/>
              <w:marBottom w:val="0"/>
              <w:divBdr>
                <w:top w:val="none" w:sz="0" w:space="0" w:color="auto"/>
                <w:left w:val="none" w:sz="0" w:space="0" w:color="auto"/>
                <w:bottom w:val="none" w:sz="0" w:space="0" w:color="auto"/>
                <w:right w:val="none" w:sz="0" w:space="0" w:color="auto"/>
              </w:divBdr>
            </w:div>
            <w:div w:id="1884243987">
              <w:marLeft w:val="0"/>
              <w:marRight w:val="0"/>
              <w:marTop w:val="0"/>
              <w:marBottom w:val="0"/>
              <w:divBdr>
                <w:top w:val="none" w:sz="0" w:space="0" w:color="auto"/>
                <w:left w:val="none" w:sz="0" w:space="0" w:color="auto"/>
                <w:bottom w:val="none" w:sz="0" w:space="0" w:color="auto"/>
                <w:right w:val="none" w:sz="0" w:space="0" w:color="auto"/>
              </w:divBdr>
            </w:div>
            <w:div w:id="1884514278">
              <w:marLeft w:val="0"/>
              <w:marRight w:val="0"/>
              <w:marTop w:val="0"/>
              <w:marBottom w:val="0"/>
              <w:divBdr>
                <w:top w:val="none" w:sz="0" w:space="0" w:color="auto"/>
                <w:left w:val="none" w:sz="0" w:space="0" w:color="auto"/>
                <w:bottom w:val="none" w:sz="0" w:space="0" w:color="auto"/>
                <w:right w:val="none" w:sz="0" w:space="0" w:color="auto"/>
              </w:divBdr>
            </w:div>
            <w:div w:id="1884900139">
              <w:marLeft w:val="0"/>
              <w:marRight w:val="0"/>
              <w:marTop w:val="0"/>
              <w:marBottom w:val="0"/>
              <w:divBdr>
                <w:top w:val="none" w:sz="0" w:space="0" w:color="auto"/>
                <w:left w:val="none" w:sz="0" w:space="0" w:color="auto"/>
                <w:bottom w:val="none" w:sz="0" w:space="0" w:color="auto"/>
                <w:right w:val="none" w:sz="0" w:space="0" w:color="auto"/>
              </w:divBdr>
            </w:div>
            <w:div w:id="1885555600">
              <w:marLeft w:val="0"/>
              <w:marRight w:val="0"/>
              <w:marTop w:val="0"/>
              <w:marBottom w:val="0"/>
              <w:divBdr>
                <w:top w:val="none" w:sz="0" w:space="0" w:color="auto"/>
                <w:left w:val="none" w:sz="0" w:space="0" w:color="auto"/>
                <w:bottom w:val="none" w:sz="0" w:space="0" w:color="auto"/>
                <w:right w:val="none" w:sz="0" w:space="0" w:color="auto"/>
              </w:divBdr>
            </w:div>
            <w:div w:id="1885673472">
              <w:marLeft w:val="0"/>
              <w:marRight w:val="0"/>
              <w:marTop w:val="0"/>
              <w:marBottom w:val="0"/>
              <w:divBdr>
                <w:top w:val="none" w:sz="0" w:space="0" w:color="auto"/>
                <w:left w:val="none" w:sz="0" w:space="0" w:color="auto"/>
                <w:bottom w:val="none" w:sz="0" w:space="0" w:color="auto"/>
                <w:right w:val="none" w:sz="0" w:space="0" w:color="auto"/>
              </w:divBdr>
            </w:div>
            <w:div w:id="1886915518">
              <w:marLeft w:val="0"/>
              <w:marRight w:val="0"/>
              <w:marTop w:val="0"/>
              <w:marBottom w:val="0"/>
              <w:divBdr>
                <w:top w:val="none" w:sz="0" w:space="0" w:color="auto"/>
                <w:left w:val="none" w:sz="0" w:space="0" w:color="auto"/>
                <w:bottom w:val="none" w:sz="0" w:space="0" w:color="auto"/>
                <w:right w:val="none" w:sz="0" w:space="0" w:color="auto"/>
              </w:divBdr>
            </w:div>
            <w:div w:id="1887453077">
              <w:marLeft w:val="0"/>
              <w:marRight w:val="0"/>
              <w:marTop w:val="0"/>
              <w:marBottom w:val="0"/>
              <w:divBdr>
                <w:top w:val="none" w:sz="0" w:space="0" w:color="auto"/>
                <w:left w:val="none" w:sz="0" w:space="0" w:color="auto"/>
                <w:bottom w:val="none" w:sz="0" w:space="0" w:color="auto"/>
                <w:right w:val="none" w:sz="0" w:space="0" w:color="auto"/>
              </w:divBdr>
            </w:div>
            <w:div w:id="1888487528">
              <w:marLeft w:val="0"/>
              <w:marRight w:val="0"/>
              <w:marTop w:val="0"/>
              <w:marBottom w:val="0"/>
              <w:divBdr>
                <w:top w:val="none" w:sz="0" w:space="0" w:color="auto"/>
                <w:left w:val="none" w:sz="0" w:space="0" w:color="auto"/>
                <w:bottom w:val="none" w:sz="0" w:space="0" w:color="auto"/>
                <w:right w:val="none" w:sz="0" w:space="0" w:color="auto"/>
              </w:divBdr>
            </w:div>
            <w:div w:id="1890996119">
              <w:marLeft w:val="0"/>
              <w:marRight w:val="0"/>
              <w:marTop w:val="0"/>
              <w:marBottom w:val="0"/>
              <w:divBdr>
                <w:top w:val="none" w:sz="0" w:space="0" w:color="auto"/>
                <w:left w:val="none" w:sz="0" w:space="0" w:color="auto"/>
                <w:bottom w:val="none" w:sz="0" w:space="0" w:color="auto"/>
                <w:right w:val="none" w:sz="0" w:space="0" w:color="auto"/>
              </w:divBdr>
            </w:div>
            <w:div w:id="1891064950">
              <w:marLeft w:val="0"/>
              <w:marRight w:val="0"/>
              <w:marTop w:val="0"/>
              <w:marBottom w:val="0"/>
              <w:divBdr>
                <w:top w:val="none" w:sz="0" w:space="0" w:color="auto"/>
                <w:left w:val="none" w:sz="0" w:space="0" w:color="auto"/>
                <w:bottom w:val="none" w:sz="0" w:space="0" w:color="auto"/>
                <w:right w:val="none" w:sz="0" w:space="0" w:color="auto"/>
              </w:divBdr>
            </w:div>
            <w:div w:id="1891110498">
              <w:marLeft w:val="0"/>
              <w:marRight w:val="0"/>
              <w:marTop w:val="0"/>
              <w:marBottom w:val="0"/>
              <w:divBdr>
                <w:top w:val="none" w:sz="0" w:space="0" w:color="auto"/>
                <w:left w:val="none" w:sz="0" w:space="0" w:color="auto"/>
                <w:bottom w:val="none" w:sz="0" w:space="0" w:color="auto"/>
                <w:right w:val="none" w:sz="0" w:space="0" w:color="auto"/>
              </w:divBdr>
            </w:div>
            <w:div w:id="1893228428">
              <w:marLeft w:val="0"/>
              <w:marRight w:val="0"/>
              <w:marTop w:val="0"/>
              <w:marBottom w:val="0"/>
              <w:divBdr>
                <w:top w:val="none" w:sz="0" w:space="0" w:color="auto"/>
                <w:left w:val="none" w:sz="0" w:space="0" w:color="auto"/>
                <w:bottom w:val="none" w:sz="0" w:space="0" w:color="auto"/>
                <w:right w:val="none" w:sz="0" w:space="0" w:color="auto"/>
              </w:divBdr>
            </w:div>
            <w:div w:id="1898130653">
              <w:marLeft w:val="0"/>
              <w:marRight w:val="0"/>
              <w:marTop w:val="0"/>
              <w:marBottom w:val="0"/>
              <w:divBdr>
                <w:top w:val="none" w:sz="0" w:space="0" w:color="auto"/>
                <w:left w:val="none" w:sz="0" w:space="0" w:color="auto"/>
                <w:bottom w:val="none" w:sz="0" w:space="0" w:color="auto"/>
                <w:right w:val="none" w:sz="0" w:space="0" w:color="auto"/>
              </w:divBdr>
            </w:div>
            <w:div w:id="1898590891">
              <w:marLeft w:val="0"/>
              <w:marRight w:val="0"/>
              <w:marTop w:val="0"/>
              <w:marBottom w:val="0"/>
              <w:divBdr>
                <w:top w:val="none" w:sz="0" w:space="0" w:color="auto"/>
                <w:left w:val="none" w:sz="0" w:space="0" w:color="auto"/>
                <w:bottom w:val="none" w:sz="0" w:space="0" w:color="auto"/>
                <w:right w:val="none" w:sz="0" w:space="0" w:color="auto"/>
              </w:divBdr>
            </w:div>
            <w:div w:id="1898660116">
              <w:marLeft w:val="0"/>
              <w:marRight w:val="0"/>
              <w:marTop w:val="0"/>
              <w:marBottom w:val="0"/>
              <w:divBdr>
                <w:top w:val="none" w:sz="0" w:space="0" w:color="auto"/>
                <w:left w:val="none" w:sz="0" w:space="0" w:color="auto"/>
                <w:bottom w:val="none" w:sz="0" w:space="0" w:color="auto"/>
                <w:right w:val="none" w:sz="0" w:space="0" w:color="auto"/>
              </w:divBdr>
            </w:div>
            <w:div w:id="1898735092">
              <w:marLeft w:val="0"/>
              <w:marRight w:val="0"/>
              <w:marTop w:val="0"/>
              <w:marBottom w:val="0"/>
              <w:divBdr>
                <w:top w:val="none" w:sz="0" w:space="0" w:color="auto"/>
                <w:left w:val="none" w:sz="0" w:space="0" w:color="auto"/>
                <w:bottom w:val="none" w:sz="0" w:space="0" w:color="auto"/>
                <w:right w:val="none" w:sz="0" w:space="0" w:color="auto"/>
              </w:divBdr>
            </w:div>
            <w:div w:id="1899630632">
              <w:marLeft w:val="0"/>
              <w:marRight w:val="0"/>
              <w:marTop w:val="0"/>
              <w:marBottom w:val="0"/>
              <w:divBdr>
                <w:top w:val="none" w:sz="0" w:space="0" w:color="auto"/>
                <w:left w:val="none" w:sz="0" w:space="0" w:color="auto"/>
                <w:bottom w:val="none" w:sz="0" w:space="0" w:color="auto"/>
                <w:right w:val="none" w:sz="0" w:space="0" w:color="auto"/>
              </w:divBdr>
            </w:div>
            <w:div w:id="1900506941">
              <w:marLeft w:val="0"/>
              <w:marRight w:val="0"/>
              <w:marTop w:val="0"/>
              <w:marBottom w:val="0"/>
              <w:divBdr>
                <w:top w:val="none" w:sz="0" w:space="0" w:color="auto"/>
                <w:left w:val="none" w:sz="0" w:space="0" w:color="auto"/>
                <w:bottom w:val="none" w:sz="0" w:space="0" w:color="auto"/>
                <w:right w:val="none" w:sz="0" w:space="0" w:color="auto"/>
              </w:divBdr>
            </w:div>
            <w:div w:id="1900747783">
              <w:marLeft w:val="0"/>
              <w:marRight w:val="0"/>
              <w:marTop w:val="0"/>
              <w:marBottom w:val="0"/>
              <w:divBdr>
                <w:top w:val="none" w:sz="0" w:space="0" w:color="auto"/>
                <w:left w:val="none" w:sz="0" w:space="0" w:color="auto"/>
                <w:bottom w:val="none" w:sz="0" w:space="0" w:color="auto"/>
                <w:right w:val="none" w:sz="0" w:space="0" w:color="auto"/>
              </w:divBdr>
            </w:div>
            <w:div w:id="1904442273">
              <w:marLeft w:val="0"/>
              <w:marRight w:val="0"/>
              <w:marTop w:val="0"/>
              <w:marBottom w:val="0"/>
              <w:divBdr>
                <w:top w:val="none" w:sz="0" w:space="0" w:color="auto"/>
                <w:left w:val="none" w:sz="0" w:space="0" w:color="auto"/>
                <w:bottom w:val="none" w:sz="0" w:space="0" w:color="auto"/>
                <w:right w:val="none" w:sz="0" w:space="0" w:color="auto"/>
              </w:divBdr>
            </w:div>
            <w:div w:id="1904631563">
              <w:marLeft w:val="0"/>
              <w:marRight w:val="0"/>
              <w:marTop w:val="0"/>
              <w:marBottom w:val="0"/>
              <w:divBdr>
                <w:top w:val="none" w:sz="0" w:space="0" w:color="auto"/>
                <w:left w:val="none" w:sz="0" w:space="0" w:color="auto"/>
                <w:bottom w:val="none" w:sz="0" w:space="0" w:color="auto"/>
                <w:right w:val="none" w:sz="0" w:space="0" w:color="auto"/>
              </w:divBdr>
            </w:div>
            <w:div w:id="1905137965">
              <w:marLeft w:val="0"/>
              <w:marRight w:val="0"/>
              <w:marTop w:val="0"/>
              <w:marBottom w:val="0"/>
              <w:divBdr>
                <w:top w:val="none" w:sz="0" w:space="0" w:color="auto"/>
                <w:left w:val="none" w:sz="0" w:space="0" w:color="auto"/>
                <w:bottom w:val="none" w:sz="0" w:space="0" w:color="auto"/>
                <w:right w:val="none" w:sz="0" w:space="0" w:color="auto"/>
              </w:divBdr>
            </w:div>
            <w:div w:id="1906604285">
              <w:marLeft w:val="0"/>
              <w:marRight w:val="0"/>
              <w:marTop w:val="0"/>
              <w:marBottom w:val="0"/>
              <w:divBdr>
                <w:top w:val="none" w:sz="0" w:space="0" w:color="auto"/>
                <w:left w:val="none" w:sz="0" w:space="0" w:color="auto"/>
                <w:bottom w:val="none" w:sz="0" w:space="0" w:color="auto"/>
                <w:right w:val="none" w:sz="0" w:space="0" w:color="auto"/>
              </w:divBdr>
            </w:div>
            <w:div w:id="1906914631">
              <w:marLeft w:val="0"/>
              <w:marRight w:val="0"/>
              <w:marTop w:val="0"/>
              <w:marBottom w:val="0"/>
              <w:divBdr>
                <w:top w:val="none" w:sz="0" w:space="0" w:color="auto"/>
                <w:left w:val="none" w:sz="0" w:space="0" w:color="auto"/>
                <w:bottom w:val="none" w:sz="0" w:space="0" w:color="auto"/>
                <w:right w:val="none" w:sz="0" w:space="0" w:color="auto"/>
              </w:divBdr>
            </w:div>
            <w:div w:id="1907103118">
              <w:marLeft w:val="0"/>
              <w:marRight w:val="0"/>
              <w:marTop w:val="0"/>
              <w:marBottom w:val="0"/>
              <w:divBdr>
                <w:top w:val="none" w:sz="0" w:space="0" w:color="auto"/>
                <w:left w:val="none" w:sz="0" w:space="0" w:color="auto"/>
                <w:bottom w:val="none" w:sz="0" w:space="0" w:color="auto"/>
                <w:right w:val="none" w:sz="0" w:space="0" w:color="auto"/>
              </w:divBdr>
            </w:div>
            <w:div w:id="1908998895">
              <w:marLeft w:val="0"/>
              <w:marRight w:val="0"/>
              <w:marTop w:val="0"/>
              <w:marBottom w:val="0"/>
              <w:divBdr>
                <w:top w:val="none" w:sz="0" w:space="0" w:color="auto"/>
                <w:left w:val="none" w:sz="0" w:space="0" w:color="auto"/>
                <w:bottom w:val="none" w:sz="0" w:space="0" w:color="auto"/>
                <w:right w:val="none" w:sz="0" w:space="0" w:color="auto"/>
              </w:divBdr>
            </w:div>
            <w:div w:id="1911423287">
              <w:marLeft w:val="0"/>
              <w:marRight w:val="0"/>
              <w:marTop w:val="0"/>
              <w:marBottom w:val="0"/>
              <w:divBdr>
                <w:top w:val="none" w:sz="0" w:space="0" w:color="auto"/>
                <w:left w:val="none" w:sz="0" w:space="0" w:color="auto"/>
                <w:bottom w:val="none" w:sz="0" w:space="0" w:color="auto"/>
                <w:right w:val="none" w:sz="0" w:space="0" w:color="auto"/>
              </w:divBdr>
            </w:div>
            <w:div w:id="1911577349">
              <w:marLeft w:val="0"/>
              <w:marRight w:val="0"/>
              <w:marTop w:val="0"/>
              <w:marBottom w:val="0"/>
              <w:divBdr>
                <w:top w:val="none" w:sz="0" w:space="0" w:color="auto"/>
                <w:left w:val="none" w:sz="0" w:space="0" w:color="auto"/>
                <w:bottom w:val="none" w:sz="0" w:space="0" w:color="auto"/>
                <w:right w:val="none" w:sz="0" w:space="0" w:color="auto"/>
              </w:divBdr>
            </w:div>
            <w:div w:id="1913004181">
              <w:marLeft w:val="0"/>
              <w:marRight w:val="0"/>
              <w:marTop w:val="0"/>
              <w:marBottom w:val="0"/>
              <w:divBdr>
                <w:top w:val="none" w:sz="0" w:space="0" w:color="auto"/>
                <w:left w:val="none" w:sz="0" w:space="0" w:color="auto"/>
                <w:bottom w:val="none" w:sz="0" w:space="0" w:color="auto"/>
                <w:right w:val="none" w:sz="0" w:space="0" w:color="auto"/>
              </w:divBdr>
            </w:div>
            <w:div w:id="1915554384">
              <w:marLeft w:val="0"/>
              <w:marRight w:val="0"/>
              <w:marTop w:val="0"/>
              <w:marBottom w:val="0"/>
              <w:divBdr>
                <w:top w:val="none" w:sz="0" w:space="0" w:color="auto"/>
                <w:left w:val="none" w:sz="0" w:space="0" w:color="auto"/>
                <w:bottom w:val="none" w:sz="0" w:space="0" w:color="auto"/>
                <w:right w:val="none" w:sz="0" w:space="0" w:color="auto"/>
              </w:divBdr>
            </w:div>
            <w:div w:id="1917011161">
              <w:marLeft w:val="0"/>
              <w:marRight w:val="0"/>
              <w:marTop w:val="0"/>
              <w:marBottom w:val="0"/>
              <w:divBdr>
                <w:top w:val="none" w:sz="0" w:space="0" w:color="auto"/>
                <w:left w:val="none" w:sz="0" w:space="0" w:color="auto"/>
                <w:bottom w:val="none" w:sz="0" w:space="0" w:color="auto"/>
                <w:right w:val="none" w:sz="0" w:space="0" w:color="auto"/>
              </w:divBdr>
            </w:div>
            <w:div w:id="1919637024">
              <w:marLeft w:val="0"/>
              <w:marRight w:val="0"/>
              <w:marTop w:val="0"/>
              <w:marBottom w:val="0"/>
              <w:divBdr>
                <w:top w:val="none" w:sz="0" w:space="0" w:color="auto"/>
                <w:left w:val="none" w:sz="0" w:space="0" w:color="auto"/>
                <w:bottom w:val="none" w:sz="0" w:space="0" w:color="auto"/>
                <w:right w:val="none" w:sz="0" w:space="0" w:color="auto"/>
              </w:divBdr>
            </w:div>
            <w:div w:id="1919746680">
              <w:marLeft w:val="0"/>
              <w:marRight w:val="0"/>
              <w:marTop w:val="0"/>
              <w:marBottom w:val="0"/>
              <w:divBdr>
                <w:top w:val="none" w:sz="0" w:space="0" w:color="auto"/>
                <w:left w:val="none" w:sz="0" w:space="0" w:color="auto"/>
                <w:bottom w:val="none" w:sz="0" w:space="0" w:color="auto"/>
                <w:right w:val="none" w:sz="0" w:space="0" w:color="auto"/>
              </w:divBdr>
            </w:div>
            <w:div w:id="1919746818">
              <w:marLeft w:val="0"/>
              <w:marRight w:val="0"/>
              <w:marTop w:val="0"/>
              <w:marBottom w:val="0"/>
              <w:divBdr>
                <w:top w:val="none" w:sz="0" w:space="0" w:color="auto"/>
                <w:left w:val="none" w:sz="0" w:space="0" w:color="auto"/>
                <w:bottom w:val="none" w:sz="0" w:space="0" w:color="auto"/>
                <w:right w:val="none" w:sz="0" w:space="0" w:color="auto"/>
              </w:divBdr>
            </w:div>
            <w:div w:id="1921215515">
              <w:marLeft w:val="0"/>
              <w:marRight w:val="0"/>
              <w:marTop w:val="0"/>
              <w:marBottom w:val="0"/>
              <w:divBdr>
                <w:top w:val="none" w:sz="0" w:space="0" w:color="auto"/>
                <w:left w:val="none" w:sz="0" w:space="0" w:color="auto"/>
                <w:bottom w:val="none" w:sz="0" w:space="0" w:color="auto"/>
                <w:right w:val="none" w:sz="0" w:space="0" w:color="auto"/>
              </w:divBdr>
            </w:div>
            <w:div w:id="1921715102">
              <w:marLeft w:val="0"/>
              <w:marRight w:val="0"/>
              <w:marTop w:val="0"/>
              <w:marBottom w:val="0"/>
              <w:divBdr>
                <w:top w:val="none" w:sz="0" w:space="0" w:color="auto"/>
                <w:left w:val="none" w:sz="0" w:space="0" w:color="auto"/>
                <w:bottom w:val="none" w:sz="0" w:space="0" w:color="auto"/>
                <w:right w:val="none" w:sz="0" w:space="0" w:color="auto"/>
              </w:divBdr>
            </w:div>
            <w:div w:id="1923097811">
              <w:marLeft w:val="0"/>
              <w:marRight w:val="0"/>
              <w:marTop w:val="0"/>
              <w:marBottom w:val="0"/>
              <w:divBdr>
                <w:top w:val="none" w:sz="0" w:space="0" w:color="auto"/>
                <w:left w:val="none" w:sz="0" w:space="0" w:color="auto"/>
                <w:bottom w:val="none" w:sz="0" w:space="0" w:color="auto"/>
                <w:right w:val="none" w:sz="0" w:space="0" w:color="auto"/>
              </w:divBdr>
            </w:div>
            <w:div w:id="1924143111">
              <w:marLeft w:val="0"/>
              <w:marRight w:val="0"/>
              <w:marTop w:val="0"/>
              <w:marBottom w:val="0"/>
              <w:divBdr>
                <w:top w:val="none" w:sz="0" w:space="0" w:color="auto"/>
                <w:left w:val="none" w:sz="0" w:space="0" w:color="auto"/>
                <w:bottom w:val="none" w:sz="0" w:space="0" w:color="auto"/>
                <w:right w:val="none" w:sz="0" w:space="0" w:color="auto"/>
              </w:divBdr>
            </w:div>
            <w:div w:id="1927379411">
              <w:marLeft w:val="0"/>
              <w:marRight w:val="0"/>
              <w:marTop w:val="0"/>
              <w:marBottom w:val="0"/>
              <w:divBdr>
                <w:top w:val="none" w:sz="0" w:space="0" w:color="auto"/>
                <w:left w:val="none" w:sz="0" w:space="0" w:color="auto"/>
                <w:bottom w:val="none" w:sz="0" w:space="0" w:color="auto"/>
                <w:right w:val="none" w:sz="0" w:space="0" w:color="auto"/>
              </w:divBdr>
            </w:div>
            <w:div w:id="1927885587">
              <w:marLeft w:val="0"/>
              <w:marRight w:val="0"/>
              <w:marTop w:val="0"/>
              <w:marBottom w:val="0"/>
              <w:divBdr>
                <w:top w:val="none" w:sz="0" w:space="0" w:color="auto"/>
                <w:left w:val="none" w:sz="0" w:space="0" w:color="auto"/>
                <w:bottom w:val="none" w:sz="0" w:space="0" w:color="auto"/>
                <w:right w:val="none" w:sz="0" w:space="0" w:color="auto"/>
              </w:divBdr>
            </w:div>
            <w:div w:id="1928030463">
              <w:marLeft w:val="0"/>
              <w:marRight w:val="0"/>
              <w:marTop w:val="0"/>
              <w:marBottom w:val="0"/>
              <w:divBdr>
                <w:top w:val="none" w:sz="0" w:space="0" w:color="auto"/>
                <w:left w:val="none" w:sz="0" w:space="0" w:color="auto"/>
                <w:bottom w:val="none" w:sz="0" w:space="0" w:color="auto"/>
                <w:right w:val="none" w:sz="0" w:space="0" w:color="auto"/>
              </w:divBdr>
            </w:div>
            <w:div w:id="1929578273">
              <w:marLeft w:val="0"/>
              <w:marRight w:val="0"/>
              <w:marTop w:val="0"/>
              <w:marBottom w:val="0"/>
              <w:divBdr>
                <w:top w:val="none" w:sz="0" w:space="0" w:color="auto"/>
                <w:left w:val="none" w:sz="0" w:space="0" w:color="auto"/>
                <w:bottom w:val="none" w:sz="0" w:space="0" w:color="auto"/>
                <w:right w:val="none" w:sz="0" w:space="0" w:color="auto"/>
              </w:divBdr>
            </w:div>
            <w:div w:id="1929849887">
              <w:marLeft w:val="0"/>
              <w:marRight w:val="0"/>
              <w:marTop w:val="0"/>
              <w:marBottom w:val="0"/>
              <w:divBdr>
                <w:top w:val="none" w:sz="0" w:space="0" w:color="auto"/>
                <w:left w:val="none" w:sz="0" w:space="0" w:color="auto"/>
                <w:bottom w:val="none" w:sz="0" w:space="0" w:color="auto"/>
                <w:right w:val="none" w:sz="0" w:space="0" w:color="auto"/>
              </w:divBdr>
            </w:div>
            <w:div w:id="1930043964">
              <w:marLeft w:val="0"/>
              <w:marRight w:val="0"/>
              <w:marTop w:val="0"/>
              <w:marBottom w:val="0"/>
              <w:divBdr>
                <w:top w:val="none" w:sz="0" w:space="0" w:color="auto"/>
                <w:left w:val="none" w:sz="0" w:space="0" w:color="auto"/>
                <w:bottom w:val="none" w:sz="0" w:space="0" w:color="auto"/>
                <w:right w:val="none" w:sz="0" w:space="0" w:color="auto"/>
              </w:divBdr>
            </w:div>
            <w:div w:id="1930192030">
              <w:marLeft w:val="0"/>
              <w:marRight w:val="0"/>
              <w:marTop w:val="0"/>
              <w:marBottom w:val="0"/>
              <w:divBdr>
                <w:top w:val="none" w:sz="0" w:space="0" w:color="auto"/>
                <w:left w:val="none" w:sz="0" w:space="0" w:color="auto"/>
                <w:bottom w:val="none" w:sz="0" w:space="0" w:color="auto"/>
                <w:right w:val="none" w:sz="0" w:space="0" w:color="auto"/>
              </w:divBdr>
            </w:div>
            <w:div w:id="1930891302">
              <w:marLeft w:val="0"/>
              <w:marRight w:val="0"/>
              <w:marTop w:val="0"/>
              <w:marBottom w:val="0"/>
              <w:divBdr>
                <w:top w:val="none" w:sz="0" w:space="0" w:color="auto"/>
                <w:left w:val="none" w:sz="0" w:space="0" w:color="auto"/>
                <w:bottom w:val="none" w:sz="0" w:space="0" w:color="auto"/>
                <w:right w:val="none" w:sz="0" w:space="0" w:color="auto"/>
              </w:divBdr>
            </w:div>
            <w:div w:id="1933859397">
              <w:marLeft w:val="0"/>
              <w:marRight w:val="0"/>
              <w:marTop w:val="0"/>
              <w:marBottom w:val="0"/>
              <w:divBdr>
                <w:top w:val="none" w:sz="0" w:space="0" w:color="auto"/>
                <w:left w:val="none" w:sz="0" w:space="0" w:color="auto"/>
                <w:bottom w:val="none" w:sz="0" w:space="0" w:color="auto"/>
                <w:right w:val="none" w:sz="0" w:space="0" w:color="auto"/>
              </w:divBdr>
            </w:div>
            <w:div w:id="1936397882">
              <w:marLeft w:val="0"/>
              <w:marRight w:val="0"/>
              <w:marTop w:val="0"/>
              <w:marBottom w:val="0"/>
              <w:divBdr>
                <w:top w:val="none" w:sz="0" w:space="0" w:color="auto"/>
                <w:left w:val="none" w:sz="0" w:space="0" w:color="auto"/>
                <w:bottom w:val="none" w:sz="0" w:space="0" w:color="auto"/>
                <w:right w:val="none" w:sz="0" w:space="0" w:color="auto"/>
              </w:divBdr>
            </w:div>
            <w:div w:id="1936591230">
              <w:marLeft w:val="0"/>
              <w:marRight w:val="0"/>
              <w:marTop w:val="0"/>
              <w:marBottom w:val="0"/>
              <w:divBdr>
                <w:top w:val="none" w:sz="0" w:space="0" w:color="auto"/>
                <w:left w:val="none" w:sz="0" w:space="0" w:color="auto"/>
                <w:bottom w:val="none" w:sz="0" w:space="0" w:color="auto"/>
                <w:right w:val="none" w:sz="0" w:space="0" w:color="auto"/>
              </w:divBdr>
            </w:div>
            <w:div w:id="1937706650">
              <w:marLeft w:val="0"/>
              <w:marRight w:val="0"/>
              <w:marTop w:val="0"/>
              <w:marBottom w:val="0"/>
              <w:divBdr>
                <w:top w:val="none" w:sz="0" w:space="0" w:color="auto"/>
                <w:left w:val="none" w:sz="0" w:space="0" w:color="auto"/>
                <w:bottom w:val="none" w:sz="0" w:space="0" w:color="auto"/>
                <w:right w:val="none" w:sz="0" w:space="0" w:color="auto"/>
              </w:divBdr>
            </w:div>
            <w:div w:id="1938711717">
              <w:marLeft w:val="0"/>
              <w:marRight w:val="0"/>
              <w:marTop w:val="0"/>
              <w:marBottom w:val="0"/>
              <w:divBdr>
                <w:top w:val="none" w:sz="0" w:space="0" w:color="auto"/>
                <w:left w:val="none" w:sz="0" w:space="0" w:color="auto"/>
                <w:bottom w:val="none" w:sz="0" w:space="0" w:color="auto"/>
                <w:right w:val="none" w:sz="0" w:space="0" w:color="auto"/>
              </w:divBdr>
            </w:div>
            <w:div w:id="1939823247">
              <w:marLeft w:val="0"/>
              <w:marRight w:val="0"/>
              <w:marTop w:val="0"/>
              <w:marBottom w:val="0"/>
              <w:divBdr>
                <w:top w:val="none" w:sz="0" w:space="0" w:color="auto"/>
                <w:left w:val="none" w:sz="0" w:space="0" w:color="auto"/>
                <w:bottom w:val="none" w:sz="0" w:space="0" w:color="auto"/>
                <w:right w:val="none" w:sz="0" w:space="0" w:color="auto"/>
              </w:divBdr>
            </w:div>
            <w:div w:id="1939870196">
              <w:marLeft w:val="0"/>
              <w:marRight w:val="0"/>
              <w:marTop w:val="0"/>
              <w:marBottom w:val="0"/>
              <w:divBdr>
                <w:top w:val="none" w:sz="0" w:space="0" w:color="auto"/>
                <w:left w:val="none" w:sz="0" w:space="0" w:color="auto"/>
                <w:bottom w:val="none" w:sz="0" w:space="0" w:color="auto"/>
                <w:right w:val="none" w:sz="0" w:space="0" w:color="auto"/>
              </w:divBdr>
            </w:div>
            <w:div w:id="1941522964">
              <w:marLeft w:val="0"/>
              <w:marRight w:val="0"/>
              <w:marTop w:val="0"/>
              <w:marBottom w:val="0"/>
              <w:divBdr>
                <w:top w:val="none" w:sz="0" w:space="0" w:color="auto"/>
                <w:left w:val="none" w:sz="0" w:space="0" w:color="auto"/>
                <w:bottom w:val="none" w:sz="0" w:space="0" w:color="auto"/>
                <w:right w:val="none" w:sz="0" w:space="0" w:color="auto"/>
              </w:divBdr>
            </w:div>
            <w:div w:id="1945379776">
              <w:marLeft w:val="0"/>
              <w:marRight w:val="0"/>
              <w:marTop w:val="0"/>
              <w:marBottom w:val="0"/>
              <w:divBdr>
                <w:top w:val="none" w:sz="0" w:space="0" w:color="auto"/>
                <w:left w:val="none" w:sz="0" w:space="0" w:color="auto"/>
                <w:bottom w:val="none" w:sz="0" w:space="0" w:color="auto"/>
                <w:right w:val="none" w:sz="0" w:space="0" w:color="auto"/>
              </w:divBdr>
            </w:div>
            <w:div w:id="1948736929">
              <w:marLeft w:val="0"/>
              <w:marRight w:val="0"/>
              <w:marTop w:val="0"/>
              <w:marBottom w:val="0"/>
              <w:divBdr>
                <w:top w:val="none" w:sz="0" w:space="0" w:color="auto"/>
                <w:left w:val="none" w:sz="0" w:space="0" w:color="auto"/>
                <w:bottom w:val="none" w:sz="0" w:space="0" w:color="auto"/>
                <w:right w:val="none" w:sz="0" w:space="0" w:color="auto"/>
              </w:divBdr>
            </w:div>
            <w:div w:id="1950509945">
              <w:marLeft w:val="0"/>
              <w:marRight w:val="0"/>
              <w:marTop w:val="0"/>
              <w:marBottom w:val="0"/>
              <w:divBdr>
                <w:top w:val="none" w:sz="0" w:space="0" w:color="auto"/>
                <w:left w:val="none" w:sz="0" w:space="0" w:color="auto"/>
                <w:bottom w:val="none" w:sz="0" w:space="0" w:color="auto"/>
                <w:right w:val="none" w:sz="0" w:space="0" w:color="auto"/>
              </w:divBdr>
            </w:div>
            <w:div w:id="1952081197">
              <w:marLeft w:val="0"/>
              <w:marRight w:val="0"/>
              <w:marTop w:val="0"/>
              <w:marBottom w:val="0"/>
              <w:divBdr>
                <w:top w:val="none" w:sz="0" w:space="0" w:color="auto"/>
                <w:left w:val="none" w:sz="0" w:space="0" w:color="auto"/>
                <w:bottom w:val="none" w:sz="0" w:space="0" w:color="auto"/>
                <w:right w:val="none" w:sz="0" w:space="0" w:color="auto"/>
              </w:divBdr>
            </w:div>
            <w:div w:id="1952396519">
              <w:marLeft w:val="0"/>
              <w:marRight w:val="0"/>
              <w:marTop w:val="0"/>
              <w:marBottom w:val="0"/>
              <w:divBdr>
                <w:top w:val="none" w:sz="0" w:space="0" w:color="auto"/>
                <w:left w:val="none" w:sz="0" w:space="0" w:color="auto"/>
                <w:bottom w:val="none" w:sz="0" w:space="0" w:color="auto"/>
                <w:right w:val="none" w:sz="0" w:space="0" w:color="auto"/>
              </w:divBdr>
            </w:div>
            <w:div w:id="1954239939">
              <w:marLeft w:val="0"/>
              <w:marRight w:val="0"/>
              <w:marTop w:val="0"/>
              <w:marBottom w:val="0"/>
              <w:divBdr>
                <w:top w:val="none" w:sz="0" w:space="0" w:color="auto"/>
                <w:left w:val="none" w:sz="0" w:space="0" w:color="auto"/>
                <w:bottom w:val="none" w:sz="0" w:space="0" w:color="auto"/>
                <w:right w:val="none" w:sz="0" w:space="0" w:color="auto"/>
              </w:divBdr>
            </w:div>
            <w:div w:id="1954283575">
              <w:marLeft w:val="0"/>
              <w:marRight w:val="0"/>
              <w:marTop w:val="0"/>
              <w:marBottom w:val="0"/>
              <w:divBdr>
                <w:top w:val="none" w:sz="0" w:space="0" w:color="auto"/>
                <w:left w:val="none" w:sz="0" w:space="0" w:color="auto"/>
                <w:bottom w:val="none" w:sz="0" w:space="0" w:color="auto"/>
                <w:right w:val="none" w:sz="0" w:space="0" w:color="auto"/>
              </w:divBdr>
            </w:div>
            <w:div w:id="1956475900">
              <w:marLeft w:val="0"/>
              <w:marRight w:val="0"/>
              <w:marTop w:val="0"/>
              <w:marBottom w:val="0"/>
              <w:divBdr>
                <w:top w:val="none" w:sz="0" w:space="0" w:color="auto"/>
                <w:left w:val="none" w:sz="0" w:space="0" w:color="auto"/>
                <w:bottom w:val="none" w:sz="0" w:space="0" w:color="auto"/>
                <w:right w:val="none" w:sz="0" w:space="0" w:color="auto"/>
              </w:divBdr>
            </w:div>
            <w:div w:id="1957062266">
              <w:marLeft w:val="0"/>
              <w:marRight w:val="0"/>
              <w:marTop w:val="0"/>
              <w:marBottom w:val="0"/>
              <w:divBdr>
                <w:top w:val="none" w:sz="0" w:space="0" w:color="auto"/>
                <w:left w:val="none" w:sz="0" w:space="0" w:color="auto"/>
                <w:bottom w:val="none" w:sz="0" w:space="0" w:color="auto"/>
                <w:right w:val="none" w:sz="0" w:space="0" w:color="auto"/>
              </w:divBdr>
            </w:div>
            <w:div w:id="1957367618">
              <w:marLeft w:val="0"/>
              <w:marRight w:val="0"/>
              <w:marTop w:val="0"/>
              <w:marBottom w:val="0"/>
              <w:divBdr>
                <w:top w:val="none" w:sz="0" w:space="0" w:color="auto"/>
                <w:left w:val="none" w:sz="0" w:space="0" w:color="auto"/>
                <w:bottom w:val="none" w:sz="0" w:space="0" w:color="auto"/>
                <w:right w:val="none" w:sz="0" w:space="0" w:color="auto"/>
              </w:divBdr>
            </w:div>
            <w:div w:id="1957758954">
              <w:marLeft w:val="0"/>
              <w:marRight w:val="0"/>
              <w:marTop w:val="0"/>
              <w:marBottom w:val="0"/>
              <w:divBdr>
                <w:top w:val="none" w:sz="0" w:space="0" w:color="auto"/>
                <w:left w:val="none" w:sz="0" w:space="0" w:color="auto"/>
                <w:bottom w:val="none" w:sz="0" w:space="0" w:color="auto"/>
                <w:right w:val="none" w:sz="0" w:space="0" w:color="auto"/>
              </w:divBdr>
            </w:div>
            <w:div w:id="1958097845">
              <w:marLeft w:val="0"/>
              <w:marRight w:val="0"/>
              <w:marTop w:val="0"/>
              <w:marBottom w:val="0"/>
              <w:divBdr>
                <w:top w:val="none" w:sz="0" w:space="0" w:color="auto"/>
                <w:left w:val="none" w:sz="0" w:space="0" w:color="auto"/>
                <w:bottom w:val="none" w:sz="0" w:space="0" w:color="auto"/>
                <w:right w:val="none" w:sz="0" w:space="0" w:color="auto"/>
              </w:divBdr>
            </w:div>
            <w:div w:id="1958176386">
              <w:marLeft w:val="0"/>
              <w:marRight w:val="0"/>
              <w:marTop w:val="0"/>
              <w:marBottom w:val="0"/>
              <w:divBdr>
                <w:top w:val="none" w:sz="0" w:space="0" w:color="auto"/>
                <w:left w:val="none" w:sz="0" w:space="0" w:color="auto"/>
                <w:bottom w:val="none" w:sz="0" w:space="0" w:color="auto"/>
                <w:right w:val="none" w:sz="0" w:space="0" w:color="auto"/>
              </w:divBdr>
            </w:div>
            <w:div w:id="1959600773">
              <w:marLeft w:val="0"/>
              <w:marRight w:val="0"/>
              <w:marTop w:val="0"/>
              <w:marBottom w:val="0"/>
              <w:divBdr>
                <w:top w:val="none" w:sz="0" w:space="0" w:color="auto"/>
                <w:left w:val="none" w:sz="0" w:space="0" w:color="auto"/>
                <w:bottom w:val="none" w:sz="0" w:space="0" w:color="auto"/>
                <w:right w:val="none" w:sz="0" w:space="0" w:color="auto"/>
              </w:divBdr>
            </w:div>
            <w:div w:id="1960530213">
              <w:marLeft w:val="0"/>
              <w:marRight w:val="0"/>
              <w:marTop w:val="0"/>
              <w:marBottom w:val="0"/>
              <w:divBdr>
                <w:top w:val="none" w:sz="0" w:space="0" w:color="auto"/>
                <w:left w:val="none" w:sz="0" w:space="0" w:color="auto"/>
                <w:bottom w:val="none" w:sz="0" w:space="0" w:color="auto"/>
                <w:right w:val="none" w:sz="0" w:space="0" w:color="auto"/>
              </w:divBdr>
            </w:div>
            <w:div w:id="1961103245">
              <w:marLeft w:val="0"/>
              <w:marRight w:val="0"/>
              <w:marTop w:val="0"/>
              <w:marBottom w:val="0"/>
              <w:divBdr>
                <w:top w:val="none" w:sz="0" w:space="0" w:color="auto"/>
                <w:left w:val="none" w:sz="0" w:space="0" w:color="auto"/>
                <w:bottom w:val="none" w:sz="0" w:space="0" w:color="auto"/>
                <w:right w:val="none" w:sz="0" w:space="0" w:color="auto"/>
              </w:divBdr>
            </w:div>
            <w:div w:id="1962764993">
              <w:marLeft w:val="0"/>
              <w:marRight w:val="0"/>
              <w:marTop w:val="0"/>
              <w:marBottom w:val="0"/>
              <w:divBdr>
                <w:top w:val="none" w:sz="0" w:space="0" w:color="auto"/>
                <w:left w:val="none" w:sz="0" w:space="0" w:color="auto"/>
                <w:bottom w:val="none" w:sz="0" w:space="0" w:color="auto"/>
                <w:right w:val="none" w:sz="0" w:space="0" w:color="auto"/>
              </w:divBdr>
            </w:div>
            <w:div w:id="1963220853">
              <w:marLeft w:val="0"/>
              <w:marRight w:val="0"/>
              <w:marTop w:val="0"/>
              <w:marBottom w:val="0"/>
              <w:divBdr>
                <w:top w:val="none" w:sz="0" w:space="0" w:color="auto"/>
                <w:left w:val="none" w:sz="0" w:space="0" w:color="auto"/>
                <w:bottom w:val="none" w:sz="0" w:space="0" w:color="auto"/>
                <w:right w:val="none" w:sz="0" w:space="0" w:color="auto"/>
              </w:divBdr>
            </w:div>
            <w:div w:id="1963683826">
              <w:marLeft w:val="0"/>
              <w:marRight w:val="0"/>
              <w:marTop w:val="0"/>
              <w:marBottom w:val="0"/>
              <w:divBdr>
                <w:top w:val="none" w:sz="0" w:space="0" w:color="auto"/>
                <w:left w:val="none" w:sz="0" w:space="0" w:color="auto"/>
                <w:bottom w:val="none" w:sz="0" w:space="0" w:color="auto"/>
                <w:right w:val="none" w:sz="0" w:space="0" w:color="auto"/>
              </w:divBdr>
            </w:div>
            <w:div w:id="1964732127">
              <w:marLeft w:val="0"/>
              <w:marRight w:val="0"/>
              <w:marTop w:val="0"/>
              <w:marBottom w:val="0"/>
              <w:divBdr>
                <w:top w:val="none" w:sz="0" w:space="0" w:color="auto"/>
                <w:left w:val="none" w:sz="0" w:space="0" w:color="auto"/>
                <w:bottom w:val="none" w:sz="0" w:space="0" w:color="auto"/>
                <w:right w:val="none" w:sz="0" w:space="0" w:color="auto"/>
              </w:divBdr>
            </w:div>
            <w:div w:id="1965111448">
              <w:marLeft w:val="0"/>
              <w:marRight w:val="0"/>
              <w:marTop w:val="0"/>
              <w:marBottom w:val="0"/>
              <w:divBdr>
                <w:top w:val="none" w:sz="0" w:space="0" w:color="auto"/>
                <w:left w:val="none" w:sz="0" w:space="0" w:color="auto"/>
                <w:bottom w:val="none" w:sz="0" w:space="0" w:color="auto"/>
                <w:right w:val="none" w:sz="0" w:space="0" w:color="auto"/>
              </w:divBdr>
            </w:div>
            <w:div w:id="1965888706">
              <w:marLeft w:val="0"/>
              <w:marRight w:val="0"/>
              <w:marTop w:val="0"/>
              <w:marBottom w:val="0"/>
              <w:divBdr>
                <w:top w:val="none" w:sz="0" w:space="0" w:color="auto"/>
                <w:left w:val="none" w:sz="0" w:space="0" w:color="auto"/>
                <w:bottom w:val="none" w:sz="0" w:space="0" w:color="auto"/>
                <w:right w:val="none" w:sz="0" w:space="0" w:color="auto"/>
              </w:divBdr>
            </w:div>
            <w:div w:id="1966696115">
              <w:marLeft w:val="0"/>
              <w:marRight w:val="0"/>
              <w:marTop w:val="0"/>
              <w:marBottom w:val="0"/>
              <w:divBdr>
                <w:top w:val="none" w:sz="0" w:space="0" w:color="auto"/>
                <w:left w:val="none" w:sz="0" w:space="0" w:color="auto"/>
                <w:bottom w:val="none" w:sz="0" w:space="0" w:color="auto"/>
                <w:right w:val="none" w:sz="0" w:space="0" w:color="auto"/>
              </w:divBdr>
            </w:div>
            <w:div w:id="1970818290">
              <w:marLeft w:val="0"/>
              <w:marRight w:val="0"/>
              <w:marTop w:val="0"/>
              <w:marBottom w:val="0"/>
              <w:divBdr>
                <w:top w:val="none" w:sz="0" w:space="0" w:color="auto"/>
                <w:left w:val="none" w:sz="0" w:space="0" w:color="auto"/>
                <w:bottom w:val="none" w:sz="0" w:space="0" w:color="auto"/>
                <w:right w:val="none" w:sz="0" w:space="0" w:color="auto"/>
              </w:divBdr>
            </w:div>
            <w:div w:id="1970941326">
              <w:marLeft w:val="0"/>
              <w:marRight w:val="0"/>
              <w:marTop w:val="0"/>
              <w:marBottom w:val="0"/>
              <w:divBdr>
                <w:top w:val="none" w:sz="0" w:space="0" w:color="auto"/>
                <w:left w:val="none" w:sz="0" w:space="0" w:color="auto"/>
                <w:bottom w:val="none" w:sz="0" w:space="0" w:color="auto"/>
                <w:right w:val="none" w:sz="0" w:space="0" w:color="auto"/>
              </w:divBdr>
            </w:div>
            <w:div w:id="1972395070">
              <w:marLeft w:val="0"/>
              <w:marRight w:val="0"/>
              <w:marTop w:val="0"/>
              <w:marBottom w:val="0"/>
              <w:divBdr>
                <w:top w:val="none" w:sz="0" w:space="0" w:color="auto"/>
                <w:left w:val="none" w:sz="0" w:space="0" w:color="auto"/>
                <w:bottom w:val="none" w:sz="0" w:space="0" w:color="auto"/>
                <w:right w:val="none" w:sz="0" w:space="0" w:color="auto"/>
              </w:divBdr>
            </w:div>
            <w:div w:id="1972594997">
              <w:marLeft w:val="0"/>
              <w:marRight w:val="0"/>
              <w:marTop w:val="0"/>
              <w:marBottom w:val="0"/>
              <w:divBdr>
                <w:top w:val="none" w:sz="0" w:space="0" w:color="auto"/>
                <w:left w:val="none" w:sz="0" w:space="0" w:color="auto"/>
                <w:bottom w:val="none" w:sz="0" w:space="0" w:color="auto"/>
                <w:right w:val="none" w:sz="0" w:space="0" w:color="auto"/>
              </w:divBdr>
            </w:div>
            <w:div w:id="1973555659">
              <w:marLeft w:val="0"/>
              <w:marRight w:val="0"/>
              <w:marTop w:val="0"/>
              <w:marBottom w:val="0"/>
              <w:divBdr>
                <w:top w:val="none" w:sz="0" w:space="0" w:color="auto"/>
                <w:left w:val="none" w:sz="0" w:space="0" w:color="auto"/>
                <w:bottom w:val="none" w:sz="0" w:space="0" w:color="auto"/>
                <w:right w:val="none" w:sz="0" w:space="0" w:color="auto"/>
              </w:divBdr>
            </w:div>
            <w:div w:id="1973560616">
              <w:marLeft w:val="0"/>
              <w:marRight w:val="0"/>
              <w:marTop w:val="0"/>
              <w:marBottom w:val="0"/>
              <w:divBdr>
                <w:top w:val="none" w:sz="0" w:space="0" w:color="auto"/>
                <w:left w:val="none" w:sz="0" w:space="0" w:color="auto"/>
                <w:bottom w:val="none" w:sz="0" w:space="0" w:color="auto"/>
                <w:right w:val="none" w:sz="0" w:space="0" w:color="auto"/>
              </w:divBdr>
            </w:div>
            <w:div w:id="1973752525">
              <w:marLeft w:val="0"/>
              <w:marRight w:val="0"/>
              <w:marTop w:val="0"/>
              <w:marBottom w:val="0"/>
              <w:divBdr>
                <w:top w:val="none" w:sz="0" w:space="0" w:color="auto"/>
                <w:left w:val="none" w:sz="0" w:space="0" w:color="auto"/>
                <w:bottom w:val="none" w:sz="0" w:space="0" w:color="auto"/>
                <w:right w:val="none" w:sz="0" w:space="0" w:color="auto"/>
              </w:divBdr>
            </w:div>
            <w:div w:id="1973754585">
              <w:marLeft w:val="0"/>
              <w:marRight w:val="0"/>
              <w:marTop w:val="0"/>
              <w:marBottom w:val="0"/>
              <w:divBdr>
                <w:top w:val="none" w:sz="0" w:space="0" w:color="auto"/>
                <w:left w:val="none" w:sz="0" w:space="0" w:color="auto"/>
                <w:bottom w:val="none" w:sz="0" w:space="0" w:color="auto"/>
                <w:right w:val="none" w:sz="0" w:space="0" w:color="auto"/>
              </w:divBdr>
            </w:div>
            <w:div w:id="1973823244">
              <w:marLeft w:val="0"/>
              <w:marRight w:val="0"/>
              <w:marTop w:val="0"/>
              <w:marBottom w:val="0"/>
              <w:divBdr>
                <w:top w:val="none" w:sz="0" w:space="0" w:color="auto"/>
                <w:left w:val="none" w:sz="0" w:space="0" w:color="auto"/>
                <w:bottom w:val="none" w:sz="0" w:space="0" w:color="auto"/>
                <w:right w:val="none" w:sz="0" w:space="0" w:color="auto"/>
              </w:divBdr>
            </w:div>
            <w:div w:id="1974752511">
              <w:marLeft w:val="0"/>
              <w:marRight w:val="0"/>
              <w:marTop w:val="0"/>
              <w:marBottom w:val="0"/>
              <w:divBdr>
                <w:top w:val="none" w:sz="0" w:space="0" w:color="auto"/>
                <w:left w:val="none" w:sz="0" w:space="0" w:color="auto"/>
                <w:bottom w:val="none" w:sz="0" w:space="0" w:color="auto"/>
                <w:right w:val="none" w:sz="0" w:space="0" w:color="auto"/>
              </w:divBdr>
            </w:div>
            <w:div w:id="1975211284">
              <w:marLeft w:val="0"/>
              <w:marRight w:val="0"/>
              <w:marTop w:val="0"/>
              <w:marBottom w:val="0"/>
              <w:divBdr>
                <w:top w:val="none" w:sz="0" w:space="0" w:color="auto"/>
                <w:left w:val="none" w:sz="0" w:space="0" w:color="auto"/>
                <w:bottom w:val="none" w:sz="0" w:space="0" w:color="auto"/>
                <w:right w:val="none" w:sz="0" w:space="0" w:color="auto"/>
              </w:divBdr>
            </w:div>
            <w:div w:id="1976256003">
              <w:marLeft w:val="0"/>
              <w:marRight w:val="0"/>
              <w:marTop w:val="0"/>
              <w:marBottom w:val="0"/>
              <w:divBdr>
                <w:top w:val="none" w:sz="0" w:space="0" w:color="auto"/>
                <w:left w:val="none" w:sz="0" w:space="0" w:color="auto"/>
                <w:bottom w:val="none" w:sz="0" w:space="0" w:color="auto"/>
                <w:right w:val="none" w:sz="0" w:space="0" w:color="auto"/>
              </w:divBdr>
            </w:div>
            <w:div w:id="1977173126">
              <w:marLeft w:val="0"/>
              <w:marRight w:val="0"/>
              <w:marTop w:val="0"/>
              <w:marBottom w:val="0"/>
              <w:divBdr>
                <w:top w:val="none" w:sz="0" w:space="0" w:color="auto"/>
                <w:left w:val="none" w:sz="0" w:space="0" w:color="auto"/>
                <w:bottom w:val="none" w:sz="0" w:space="0" w:color="auto"/>
                <w:right w:val="none" w:sz="0" w:space="0" w:color="auto"/>
              </w:divBdr>
            </w:div>
            <w:div w:id="1979071884">
              <w:marLeft w:val="0"/>
              <w:marRight w:val="0"/>
              <w:marTop w:val="0"/>
              <w:marBottom w:val="0"/>
              <w:divBdr>
                <w:top w:val="none" w:sz="0" w:space="0" w:color="auto"/>
                <w:left w:val="none" w:sz="0" w:space="0" w:color="auto"/>
                <w:bottom w:val="none" w:sz="0" w:space="0" w:color="auto"/>
                <w:right w:val="none" w:sz="0" w:space="0" w:color="auto"/>
              </w:divBdr>
            </w:div>
            <w:div w:id="1980064163">
              <w:marLeft w:val="0"/>
              <w:marRight w:val="0"/>
              <w:marTop w:val="0"/>
              <w:marBottom w:val="0"/>
              <w:divBdr>
                <w:top w:val="none" w:sz="0" w:space="0" w:color="auto"/>
                <w:left w:val="none" w:sz="0" w:space="0" w:color="auto"/>
                <w:bottom w:val="none" w:sz="0" w:space="0" w:color="auto"/>
                <w:right w:val="none" w:sz="0" w:space="0" w:color="auto"/>
              </w:divBdr>
            </w:div>
            <w:div w:id="1981885774">
              <w:marLeft w:val="0"/>
              <w:marRight w:val="0"/>
              <w:marTop w:val="0"/>
              <w:marBottom w:val="0"/>
              <w:divBdr>
                <w:top w:val="none" w:sz="0" w:space="0" w:color="auto"/>
                <w:left w:val="none" w:sz="0" w:space="0" w:color="auto"/>
                <w:bottom w:val="none" w:sz="0" w:space="0" w:color="auto"/>
                <w:right w:val="none" w:sz="0" w:space="0" w:color="auto"/>
              </w:divBdr>
            </w:div>
            <w:div w:id="1982297735">
              <w:marLeft w:val="0"/>
              <w:marRight w:val="0"/>
              <w:marTop w:val="0"/>
              <w:marBottom w:val="0"/>
              <w:divBdr>
                <w:top w:val="none" w:sz="0" w:space="0" w:color="auto"/>
                <w:left w:val="none" w:sz="0" w:space="0" w:color="auto"/>
                <w:bottom w:val="none" w:sz="0" w:space="0" w:color="auto"/>
                <w:right w:val="none" w:sz="0" w:space="0" w:color="auto"/>
              </w:divBdr>
            </w:div>
            <w:div w:id="1983926126">
              <w:marLeft w:val="0"/>
              <w:marRight w:val="0"/>
              <w:marTop w:val="0"/>
              <w:marBottom w:val="0"/>
              <w:divBdr>
                <w:top w:val="none" w:sz="0" w:space="0" w:color="auto"/>
                <w:left w:val="none" w:sz="0" w:space="0" w:color="auto"/>
                <w:bottom w:val="none" w:sz="0" w:space="0" w:color="auto"/>
                <w:right w:val="none" w:sz="0" w:space="0" w:color="auto"/>
              </w:divBdr>
            </w:div>
            <w:div w:id="1984844511">
              <w:marLeft w:val="0"/>
              <w:marRight w:val="0"/>
              <w:marTop w:val="0"/>
              <w:marBottom w:val="0"/>
              <w:divBdr>
                <w:top w:val="none" w:sz="0" w:space="0" w:color="auto"/>
                <w:left w:val="none" w:sz="0" w:space="0" w:color="auto"/>
                <w:bottom w:val="none" w:sz="0" w:space="0" w:color="auto"/>
                <w:right w:val="none" w:sz="0" w:space="0" w:color="auto"/>
              </w:divBdr>
            </w:div>
            <w:div w:id="1986008923">
              <w:marLeft w:val="0"/>
              <w:marRight w:val="0"/>
              <w:marTop w:val="0"/>
              <w:marBottom w:val="0"/>
              <w:divBdr>
                <w:top w:val="none" w:sz="0" w:space="0" w:color="auto"/>
                <w:left w:val="none" w:sz="0" w:space="0" w:color="auto"/>
                <w:bottom w:val="none" w:sz="0" w:space="0" w:color="auto"/>
                <w:right w:val="none" w:sz="0" w:space="0" w:color="auto"/>
              </w:divBdr>
            </w:div>
            <w:div w:id="1986741255">
              <w:marLeft w:val="0"/>
              <w:marRight w:val="0"/>
              <w:marTop w:val="0"/>
              <w:marBottom w:val="0"/>
              <w:divBdr>
                <w:top w:val="none" w:sz="0" w:space="0" w:color="auto"/>
                <w:left w:val="none" w:sz="0" w:space="0" w:color="auto"/>
                <w:bottom w:val="none" w:sz="0" w:space="0" w:color="auto"/>
                <w:right w:val="none" w:sz="0" w:space="0" w:color="auto"/>
              </w:divBdr>
            </w:div>
            <w:div w:id="1987314290">
              <w:marLeft w:val="0"/>
              <w:marRight w:val="0"/>
              <w:marTop w:val="0"/>
              <w:marBottom w:val="0"/>
              <w:divBdr>
                <w:top w:val="none" w:sz="0" w:space="0" w:color="auto"/>
                <w:left w:val="none" w:sz="0" w:space="0" w:color="auto"/>
                <w:bottom w:val="none" w:sz="0" w:space="0" w:color="auto"/>
                <w:right w:val="none" w:sz="0" w:space="0" w:color="auto"/>
              </w:divBdr>
            </w:div>
            <w:div w:id="1996646396">
              <w:marLeft w:val="0"/>
              <w:marRight w:val="0"/>
              <w:marTop w:val="0"/>
              <w:marBottom w:val="0"/>
              <w:divBdr>
                <w:top w:val="none" w:sz="0" w:space="0" w:color="auto"/>
                <w:left w:val="none" w:sz="0" w:space="0" w:color="auto"/>
                <w:bottom w:val="none" w:sz="0" w:space="0" w:color="auto"/>
                <w:right w:val="none" w:sz="0" w:space="0" w:color="auto"/>
              </w:divBdr>
            </w:div>
            <w:div w:id="1996715455">
              <w:marLeft w:val="0"/>
              <w:marRight w:val="0"/>
              <w:marTop w:val="0"/>
              <w:marBottom w:val="0"/>
              <w:divBdr>
                <w:top w:val="none" w:sz="0" w:space="0" w:color="auto"/>
                <w:left w:val="none" w:sz="0" w:space="0" w:color="auto"/>
                <w:bottom w:val="none" w:sz="0" w:space="0" w:color="auto"/>
                <w:right w:val="none" w:sz="0" w:space="0" w:color="auto"/>
              </w:divBdr>
            </w:div>
            <w:div w:id="1996958743">
              <w:marLeft w:val="0"/>
              <w:marRight w:val="0"/>
              <w:marTop w:val="0"/>
              <w:marBottom w:val="0"/>
              <w:divBdr>
                <w:top w:val="none" w:sz="0" w:space="0" w:color="auto"/>
                <w:left w:val="none" w:sz="0" w:space="0" w:color="auto"/>
                <w:bottom w:val="none" w:sz="0" w:space="0" w:color="auto"/>
                <w:right w:val="none" w:sz="0" w:space="0" w:color="auto"/>
              </w:divBdr>
            </w:div>
            <w:div w:id="1997342441">
              <w:marLeft w:val="0"/>
              <w:marRight w:val="0"/>
              <w:marTop w:val="0"/>
              <w:marBottom w:val="0"/>
              <w:divBdr>
                <w:top w:val="none" w:sz="0" w:space="0" w:color="auto"/>
                <w:left w:val="none" w:sz="0" w:space="0" w:color="auto"/>
                <w:bottom w:val="none" w:sz="0" w:space="0" w:color="auto"/>
                <w:right w:val="none" w:sz="0" w:space="0" w:color="auto"/>
              </w:divBdr>
            </w:div>
            <w:div w:id="1997487449">
              <w:marLeft w:val="0"/>
              <w:marRight w:val="0"/>
              <w:marTop w:val="0"/>
              <w:marBottom w:val="0"/>
              <w:divBdr>
                <w:top w:val="none" w:sz="0" w:space="0" w:color="auto"/>
                <w:left w:val="none" w:sz="0" w:space="0" w:color="auto"/>
                <w:bottom w:val="none" w:sz="0" w:space="0" w:color="auto"/>
                <w:right w:val="none" w:sz="0" w:space="0" w:color="auto"/>
              </w:divBdr>
            </w:div>
            <w:div w:id="1998262456">
              <w:marLeft w:val="0"/>
              <w:marRight w:val="0"/>
              <w:marTop w:val="0"/>
              <w:marBottom w:val="0"/>
              <w:divBdr>
                <w:top w:val="none" w:sz="0" w:space="0" w:color="auto"/>
                <w:left w:val="none" w:sz="0" w:space="0" w:color="auto"/>
                <w:bottom w:val="none" w:sz="0" w:space="0" w:color="auto"/>
                <w:right w:val="none" w:sz="0" w:space="0" w:color="auto"/>
              </w:divBdr>
            </w:div>
            <w:div w:id="1998681268">
              <w:marLeft w:val="0"/>
              <w:marRight w:val="0"/>
              <w:marTop w:val="0"/>
              <w:marBottom w:val="0"/>
              <w:divBdr>
                <w:top w:val="none" w:sz="0" w:space="0" w:color="auto"/>
                <w:left w:val="none" w:sz="0" w:space="0" w:color="auto"/>
                <w:bottom w:val="none" w:sz="0" w:space="0" w:color="auto"/>
                <w:right w:val="none" w:sz="0" w:space="0" w:color="auto"/>
              </w:divBdr>
            </w:div>
            <w:div w:id="1998920045">
              <w:marLeft w:val="0"/>
              <w:marRight w:val="0"/>
              <w:marTop w:val="0"/>
              <w:marBottom w:val="0"/>
              <w:divBdr>
                <w:top w:val="none" w:sz="0" w:space="0" w:color="auto"/>
                <w:left w:val="none" w:sz="0" w:space="0" w:color="auto"/>
                <w:bottom w:val="none" w:sz="0" w:space="0" w:color="auto"/>
                <w:right w:val="none" w:sz="0" w:space="0" w:color="auto"/>
              </w:divBdr>
            </w:div>
            <w:div w:id="1999380817">
              <w:marLeft w:val="0"/>
              <w:marRight w:val="0"/>
              <w:marTop w:val="0"/>
              <w:marBottom w:val="0"/>
              <w:divBdr>
                <w:top w:val="none" w:sz="0" w:space="0" w:color="auto"/>
                <w:left w:val="none" w:sz="0" w:space="0" w:color="auto"/>
                <w:bottom w:val="none" w:sz="0" w:space="0" w:color="auto"/>
                <w:right w:val="none" w:sz="0" w:space="0" w:color="auto"/>
              </w:divBdr>
            </w:div>
            <w:div w:id="2000308728">
              <w:marLeft w:val="0"/>
              <w:marRight w:val="0"/>
              <w:marTop w:val="0"/>
              <w:marBottom w:val="0"/>
              <w:divBdr>
                <w:top w:val="none" w:sz="0" w:space="0" w:color="auto"/>
                <w:left w:val="none" w:sz="0" w:space="0" w:color="auto"/>
                <w:bottom w:val="none" w:sz="0" w:space="0" w:color="auto"/>
                <w:right w:val="none" w:sz="0" w:space="0" w:color="auto"/>
              </w:divBdr>
            </w:div>
            <w:div w:id="2000384406">
              <w:marLeft w:val="0"/>
              <w:marRight w:val="0"/>
              <w:marTop w:val="0"/>
              <w:marBottom w:val="0"/>
              <w:divBdr>
                <w:top w:val="none" w:sz="0" w:space="0" w:color="auto"/>
                <w:left w:val="none" w:sz="0" w:space="0" w:color="auto"/>
                <w:bottom w:val="none" w:sz="0" w:space="0" w:color="auto"/>
                <w:right w:val="none" w:sz="0" w:space="0" w:color="auto"/>
              </w:divBdr>
            </w:div>
            <w:div w:id="2000503181">
              <w:marLeft w:val="0"/>
              <w:marRight w:val="0"/>
              <w:marTop w:val="0"/>
              <w:marBottom w:val="0"/>
              <w:divBdr>
                <w:top w:val="none" w:sz="0" w:space="0" w:color="auto"/>
                <w:left w:val="none" w:sz="0" w:space="0" w:color="auto"/>
                <w:bottom w:val="none" w:sz="0" w:space="0" w:color="auto"/>
                <w:right w:val="none" w:sz="0" w:space="0" w:color="auto"/>
              </w:divBdr>
            </w:div>
            <w:div w:id="2003073047">
              <w:marLeft w:val="0"/>
              <w:marRight w:val="0"/>
              <w:marTop w:val="0"/>
              <w:marBottom w:val="0"/>
              <w:divBdr>
                <w:top w:val="none" w:sz="0" w:space="0" w:color="auto"/>
                <w:left w:val="none" w:sz="0" w:space="0" w:color="auto"/>
                <w:bottom w:val="none" w:sz="0" w:space="0" w:color="auto"/>
                <w:right w:val="none" w:sz="0" w:space="0" w:color="auto"/>
              </w:divBdr>
            </w:div>
            <w:div w:id="2003195268">
              <w:marLeft w:val="0"/>
              <w:marRight w:val="0"/>
              <w:marTop w:val="0"/>
              <w:marBottom w:val="0"/>
              <w:divBdr>
                <w:top w:val="none" w:sz="0" w:space="0" w:color="auto"/>
                <w:left w:val="none" w:sz="0" w:space="0" w:color="auto"/>
                <w:bottom w:val="none" w:sz="0" w:space="0" w:color="auto"/>
                <w:right w:val="none" w:sz="0" w:space="0" w:color="auto"/>
              </w:divBdr>
            </w:div>
            <w:div w:id="2003241123">
              <w:marLeft w:val="0"/>
              <w:marRight w:val="0"/>
              <w:marTop w:val="0"/>
              <w:marBottom w:val="0"/>
              <w:divBdr>
                <w:top w:val="none" w:sz="0" w:space="0" w:color="auto"/>
                <w:left w:val="none" w:sz="0" w:space="0" w:color="auto"/>
                <w:bottom w:val="none" w:sz="0" w:space="0" w:color="auto"/>
                <w:right w:val="none" w:sz="0" w:space="0" w:color="auto"/>
              </w:divBdr>
            </w:div>
            <w:div w:id="2003502357">
              <w:marLeft w:val="0"/>
              <w:marRight w:val="0"/>
              <w:marTop w:val="0"/>
              <w:marBottom w:val="0"/>
              <w:divBdr>
                <w:top w:val="none" w:sz="0" w:space="0" w:color="auto"/>
                <w:left w:val="none" w:sz="0" w:space="0" w:color="auto"/>
                <w:bottom w:val="none" w:sz="0" w:space="0" w:color="auto"/>
                <w:right w:val="none" w:sz="0" w:space="0" w:color="auto"/>
              </w:divBdr>
            </w:div>
            <w:div w:id="2003972720">
              <w:marLeft w:val="0"/>
              <w:marRight w:val="0"/>
              <w:marTop w:val="0"/>
              <w:marBottom w:val="0"/>
              <w:divBdr>
                <w:top w:val="none" w:sz="0" w:space="0" w:color="auto"/>
                <w:left w:val="none" w:sz="0" w:space="0" w:color="auto"/>
                <w:bottom w:val="none" w:sz="0" w:space="0" w:color="auto"/>
                <w:right w:val="none" w:sz="0" w:space="0" w:color="auto"/>
              </w:divBdr>
            </w:div>
            <w:div w:id="2004046566">
              <w:marLeft w:val="0"/>
              <w:marRight w:val="0"/>
              <w:marTop w:val="0"/>
              <w:marBottom w:val="0"/>
              <w:divBdr>
                <w:top w:val="none" w:sz="0" w:space="0" w:color="auto"/>
                <w:left w:val="none" w:sz="0" w:space="0" w:color="auto"/>
                <w:bottom w:val="none" w:sz="0" w:space="0" w:color="auto"/>
                <w:right w:val="none" w:sz="0" w:space="0" w:color="auto"/>
              </w:divBdr>
            </w:div>
            <w:div w:id="2005165634">
              <w:marLeft w:val="0"/>
              <w:marRight w:val="0"/>
              <w:marTop w:val="0"/>
              <w:marBottom w:val="0"/>
              <w:divBdr>
                <w:top w:val="none" w:sz="0" w:space="0" w:color="auto"/>
                <w:left w:val="none" w:sz="0" w:space="0" w:color="auto"/>
                <w:bottom w:val="none" w:sz="0" w:space="0" w:color="auto"/>
                <w:right w:val="none" w:sz="0" w:space="0" w:color="auto"/>
              </w:divBdr>
            </w:div>
            <w:div w:id="2006280437">
              <w:marLeft w:val="0"/>
              <w:marRight w:val="0"/>
              <w:marTop w:val="0"/>
              <w:marBottom w:val="0"/>
              <w:divBdr>
                <w:top w:val="none" w:sz="0" w:space="0" w:color="auto"/>
                <w:left w:val="none" w:sz="0" w:space="0" w:color="auto"/>
                <w:bottom w:val="none" w:sz="0" w:space="0" w:color="auto"/>
                <w:right w:val="none" w:sz="0" w:space="0" w:color="auto"/>
              </w:divBdr>
            </w:div>
            <w:div w:id="2006976483">
              <w:marLeft w:val="0"/>
              <w:marRight w:val="0"/>
              <w:marTop w:val="0"/>
              <w:marBottom w:val="0"/>
              <w:divBdr>
                <w:top w:val="none" w:sz="0" w:space="0" w:color="auto"/>
                <w:left w:val="none" w:sz="0" w:space="0" w:color="auto"/>
                <w:bottom w:val="none" w:sz="0" w:space="0" w:color="auto"/>
                <w:right w:val="none" w:sz="0" w:space="0" w:color="auto"/>
              </w:divBdr>
            </w:div>
            <w:div w:id="2007397268">
              <w:marLeft w:val="0"/>
              <w:marRight w:val="0"/>
              <w:marTop w:val="0"/>
              <w:marBottom w:val="0"/>
              <w:divBdr>
                <w:top w:val="none" w:sz="0" w:space="0" w:color="auto"/>
                <w:left w:val="none" w:sz="0" w:space="0" w:color="auto"/>
                <w:bottom w:val="none" w:sz="0" w:space="0" w:color="auto"/>
                <w:right w:val="none" w:sz="0" w:space="0" w:color="auto"/>
              </w:divBdr>
            </w:div>
            <w:div w:id="2008710701">
              <w:marLeft w:val="0"/>
              <w:marRight w:val="0"/>
              <w:marTop w:val="0"/>
              <w:marBottom w:val="0"/>
              <w:divBdr>
                <w:top w:val="none" w:sz="0" w:space="0" w:color="auto"/>
                <w:left w:val="none" w:sz="0" w:space="0" w:color="auto"/>
                <w:bottom w:val="none" w:sz="0" w:space="0" w:color="auto"/>
                <w:right w:val="none" w:sz="0" w:space="0" w:color="auto"/>
              </w:divBdr>
            </w:div>
            <w:div w:id="2009284096">
              <w:marLeft w:val="0"/>
              <w:marRight w:val="0"/>
              <w:marTop w:val="0"/>
              <w:marBottom w:val="0"/>
              <w:divBdr>
                <w:top w:val="none" w:sz="0" w:space="0" w:color="auto"/>
                <w:left w:val="none" w:sz="0" w:space="0" w:color="auto"/>
                <w:bottom w:val="none" w:sz="0" w:space="0" w:color="auto"/>
                <w:right w:val="none" w:sz="0" w:space="0" w:color="auto"/>
              </w:divBdr>
            </w:div>
            <w:div w:id="2009794087">
              <w:marLeft w:val="0"/>
              <w:marRight w:val="0"/>
              <w:marTop w:val="0"/>
              <w:marBottom w:val="0"/>
              <w:divBdr>
                <w:top w:val="none" w:sz="0" w:space="0" w:color="auto"/>
                <w:left w:val="none" w:sz="0" w:space="0" w:color="auto"/>
                <w:bottom w:val="none" w:sz="0" w:space="0" w:color="auto"/>
                <w:right w:val="none" w:sz="0" w:space="0" w:color="auto"/>
              </w:divBdr>
            </w:div>
            <w:div w:id="2009943375">
              <w:marLeft w:val="0"/>
              <w:marRight w:val="0"/>
              <w:marTop w:val="0"/>
              <w:marBottom w:val="0"/>
              <w:divBdr>
                <w:top w:val="none" w:sz="0" w:space="0" w:color="auto"/>
                <w:left w:val="none" w:sz="0" w:space="0" w:color="auto"/>
                <w:bottom w:val="none" w:sz="0" w:space="0" w:color="auto"/>
                <w:right w:val="none" w:sz="0" w:space="0" w:color="auto"/>
              </w:divBdr>
            </w:div>
            <w:div w:id="2010138092">
              <w:marLeft w:val="0"/>
              <w:marRight w:val="0"/>
              <w:marTop w:val="0"/>
              <w:marBottom w:val="0"/>
              <w:divBdr>
                <w:top w:val="none" w:sz="0" w:space="0" w:color="auto"/>
                <w:left w:val="none" w:sz="0" w:space="0" w:color="auto"/>
                <w:bottom w:val="none" w:sz="0" w:space="0" w:color="auto"/>
                <w:right w:val="none" w:sz="0" w:space="0" w:color="auto"/>
              </w:divBdr>
            </w:div>
            <w:div w:id="2010713050">
              <w:marLeft w:val="0"/>
              <w:marRight w:val="0"/>
              <w:marTop w:val="0"/>
              <w:marBottom w:val="0"/>
              <w:divBdr>
                <w:top w:val="none" w:sz="0" w:space="0" w:color="auto"/>
                <w:left w:val="none" w:sz="0" w:space="0" w:color="auto"/>
                <w:bottom w:val="none" w:sz="0" w:space="0" w:color="auto"/>
                <w:right w:val="none" w:sz="0" w:space="0" w:color="auto"/>
              </w:divBdr>
            </w:div>
            <w:div w:id="2011713546">
              <w:marLeft w:val="0"/>
              <w:marRight w:val="0"/>
              <w:marTop w:val="0"/>
              <w:marBottom w:val="0"/>
              <w:divBdr>
                <w:top w:val="none" w:sz="0" w:space="0" w:color="auto"/>
                <w:left w:val="none" w:sz="0" w:space="0" w:color="auto"/>
                <w:bottom w:val="none" w:sz="0" w:space="0" w:color="auto"/>
                <w:right w:val="none" w:sz="0" w:space="0" w:color="auto"/>
              </w:divBdr>
            </w:div>
            <w:div w:id="2013756947">
              <w:marLeft w:val="0"/>
              <w:marRight w:val="0"/>
              <w:marTop w:val="0"/>
              <w:marBottom w:val="0"/>
              <w:divBdr>
                <w:top w:val="none" w:sz="0" w:space="0" w:color="auto"/>
                <w:left w:val="none" w:sz="0" w:space="0" w:color="auto"/>
                <w:bottom w:val="none" w:sz="0" w:space="0" w:color="auto"/>
                <w:right w:val="none" w:sz="0" w:space="0" w:color="auto"/>
              </w:divBdr>
            </w:div>
            <w:div w:id="2014913348">
              <w:marLeft w:val="0"/>
              <w:marRight w:val="0"/>
              <w:marTop w:val="0"/>
              <w:marBottom w:val="0"/>
              <w:divBdr>
                <w:top w:val="none" w:sz="0" w:space="0" w:color="auto"/>
                <w:left w:val="none" w:sz="0" w:space="0" w:color="auto"/>
                <w:bottom w:val="none" w:sz="0" w:space="0" w:color="auto"/>
                <w:right w:val="none" w:sz="0" w:space="0" w:color="auto"/>
              </w:divBdr>
            </w:div>
            <w:div w:id="2016376845">
              <w:marLeft w:val="0"/>
              <w:marRight w:val="0"/>
              <w:marTop w:val="0"/>
              <w:marBottom w:val="0"/>
              <w:divBdr>
                <w:top w:val="none" w:sz="0" w:space="0" w:color="auto"/>
                <w:left w:val="none" w:sz="0" w:space="0" w:color="auto"/>
                <w:bottom w:val="none" w:sz="0" w:space="0" w:color="auto"/>
                <w:right w:val="none" w:sz="0" w:space="0" w:color="auto"/>
              </w:divBdr>
            </w:div>
            <w:div w:id="2016764704">
              <w:marLeft w:val="0"/>
              <w:marRight w:val="0"/>
              <w:marTop w:val="0"/>
              <w:marBottom w:val="0"/>
              <w:divBdr>
                <w:top w:val="none" w:sz="0" w:space="0" w:color="auto"/>
                <w:left w:val="none" w:sz="0" w:space="0" w:color="auto"/>
                <w:bottom w:val="none" w:sz="0" w:space="0" w:color="auto"/>
                <w:right w:val="none" w:sz="0" w:space="0" w:color="auto"/>
              </w:divBdr>
            </w:div>
            <w:div w:id="2017535014">
              <w:marLeft w:val="0"/>
              <w:marRight w:val="0"/>
              <w:marTop w:val="0"/>
              <w:marBottom w:val="0"/>
              <w:divBdr>
                <w:top w:val="none" w:sz="0" w:space="0" w:color="auto"/>
                <w:left w:val="none" w:sz="0" w:space="0" w:color="auto"/>
                <w:bottom w:val="none" w:sz="0" w:space="0" w:color="auto"/>
                <w:right w:val="none" w:sz="0" w:space="0" w:color="auto"/>
              </w:divBdr>
            </w:div>
            <w:div w:id="2019116494">
              <w:marLeft w:val="0"/>
              <w:marRight w:val="0"/>
              <w:marTop w:val="0"/>
              <w:marBottom w:val="0"/>
              <w:divBdr>
                <w:top w:val="none" w:sz="0" w:space="0" w:color="auto"/>
                <w:left w:val="none" w:sz="0" w:space="0" w:color="auto"/>
                <w:bottom w:val="none" w:sz="0" w:space="0" w:color="auto"/>
                <w:right w:val="none" w:sz="0" w:space="0" w:color="auto"/>
              </w:divBdr>
            </w:div>
            <w:div w:id="2019846686">
              <w:marLeft w:val="0"/>
              <w:marRight w:val="0"/>
              <w:marTop w:val="0"/>
              <w:marBottom w:val="0"/>
              <w:divBdr>
                <w:top w:val="none" w:sz="0" w:space="0" w:color="auto"/>
                <w:left w:val="none" w:sz="0" w:space="0" w:color="auto"/>
                <w:bottom w:val="none" w:sz="0" w:space="0" w:color="auto"/>
                <w:right w:val="none" w:sz="0" w:space="0" w:color="auto"/>
              </w:divBdr>
            </w:div>
            <w:div w:id="2021546580">
              <w:marLeft w:val="0"/>
              <w:marRight w:val="0"/>
              <w:marTop w:val="0"/>
              <w:marBottom w:val="0"/>
              <w:divBdr>
                <w:top w:val="none" w:sz="0" w:space="0" w:color="auto"/>
                <w:left w:val="none" w:sz="0" w:space="0" w:color="auto"/>
                <w:bottom w:val="none" w:sz="0" w:space="0" w:color="auto"/>
                <w:right w:val="none" w:sz="0" w:space="0" w:color="auto"/>
              </w:divBdr>
            </w:div>
            <w:div w:id="2021589975">
              <w:marLeft w:val="0"/>
              <w:marRight w:val="0"/>
              <w:marTop w:val="0"/>
              <w:marBottom w:val="0"/>
              <w:divBdr>
                <w:top w:val="none" w:sz="0" w:space="0" w:color="auto"/>
                <w:left w:val="none" w:sz="0" w:space="0" w:color="auto"/>
                <w:bottom w:val="none" w:sz="0" w:space="0" w:color="auto"/>
                <w:right w:val="none" w:sz="0" w:space="0" w:color="auto"/>
              </w:divBdr>
            </w:div>
            <w:div w:id="2023387123">
              <w:marLeft w:val="0"/>
              <w:marRight w:val="0"/>
              <w:marTop w:val="0"/>
              <w:marBottom w:val="0"/>
              <w:divBdr>
                <w:top w:val="none" w:sz="0" w:space="0" w:color="auto"/>
                <w:left w:val="none" w:sz="0" w:space="0" w:color="auto"/>
                <w:bottom w:val="none" w:sz="0" w:space="0" w:color="auto"/>
                <w:right w:val="none" w:sz="0" w:space="0" w:color="auto"/>
              </w:divBdr>
            </w:div>
            <w:div w:id="2023628057">
              <w:marLeft w:val="0"/>
              <w:marRight w:val="0"/>
              <w:marTop w:val="0"/>
              <w:marBottom w:val="0"/>
              <w:divBdr>
                <w:top w:val="none" w:sz="0" w:space="0" w:color="auto"/>
                <w:left w:val="none" w:sz="0" w:space="0" w:color="auto"/>
                <w:bottom w:val="none" w:sz="0" w:space="0" w:color="auto"/>
                <w:right w:val="none" w:sz="0" w:space="0" w:color="auto"/>
              </w:divBdr>
            </w:div>
            <w:div w:id="2023973870">
              <w:marLeft w:val="0"/>
              <w:marRight w:val="0"/>
              <w:marTop w:val="0"/>
              <w:marBottom w:val="0"/>
              <w:divBdr>
                <w:top w:val="none" w:sz="0" w:space="0" w:color="auto"/>
                <w:left w:val="none" w:sz="0" w:space="0" w:color="auto"/>
                <w:bottom w:val="none" w:sz="0" w:space="0" w:color="auto"/>
                <w:right w:val="none" w:sz="0" w:space="0" w:color="auto"/>
              </w:divBdr>
            </w:div>
            <w:div w:id="2024283649">
              <w:marLeft w:val="0"/>
              <w:marRight w:val="0"/>
              <w:marTop w:val="0"/>
              <w:marBottom w:val="0"/>
              <w:divBdr>
                <w:top w:val="none" w:sz="0" w:space="0" w:color="auto"/>
                <w:left w:val="none" w:sz="0" w:space="0" w:color="auto"/>
                <w:bottom w:val="none" w:sz="0" w:space="0" w:color="auto"/>
                <w:right w:val="none" w:sz="0" w:space="0" w:color="auto"/>
              </w:divBdr>
            </w:div>
            <w:div w:id="2024627238">
              <w:marLeft w:val="0"/>
              <w:marRight w:val="0"/>
              <w:marTop w:val="0"/>
              <w:marBottom w:val="0"/>
              <w:divBdr>
                <w:top w:val="none" w:sz="0" w:space="0" w:color="auto"/>
                <w:left w:val="none" w:sz="0" w:space="0" w:color="auto"/>
                <w:bottom w:val="none" w:sz="0" w:space="0" w:color="auto"/>
                <w:right w:val="none" w:sz="0" w:space="0" w:color="auto"/>
              </w:divBdr>
            </w:div>
            <w:div w:id="2026323852">
              <w:marLeft w:val="0"/>
              <w:marRight w:val="0"/>
              <w:marTop w:val="0"/>
              <w:marBottom w:val="0"/>
              <w:divBdr>
                <w:top w:val="none" w:sz="0" w:space="0" w:color="auto"/>
                <w:left w:val="none" w:sz="0" w:space="0" w:color="auto"/>
                <w:bottom w:val="none" w:sz="0" w:space="0" w:color="auto"/>
                <w:right w:val="none" w:sz="0" w:space="0" w:color="auto"/>
              </w:divBdr>
            </w:div>
            <w:div w:id="2026709077">
              <w:marLeft w:val="0"/>
              <w:marRight w:val="0"/>
              <w:marTop w:val="0"/>
              <w:marBottom w:val="0"/>
              <w:divBdr>
                <w:top w:val="none" w:sz="0" w:space="0" w:color="auto"/>
                <w:left w:val="none" w:sz="0" w:space="0" w:color="auto"/>
                <w:bottom w:val="none" w:sz="0" w:space="0" w:color="auto"/>
                <w:right w:val="none" w:sz="0" w:space="0" w:color="auto"/>
              </w:divBdr>
            </w:div>
            <w:div w:id="2026711110">
              <w:marLeft w:val="0"/>
              <w:marRight w:val="0"/>
              <w:marTop w:val="0"/>
              <w:marBottom w:val="0"/>
              <w:divBdr>
                <w:top w:val="none" w:sz="0" w:space="0" w:color="auto"/>
                <w:left w:val="none" w:sz="0" w:space="0" w:color="auto"/>
                <w:bottom w:val="none" w:sz="0" w:space="0" w:color="auto"/>
                <w:right w:val="none" w:sz="0" w:space="0" w:color="auto"/>
              </w:divBdr>
            </w:div>
            <w:div w:id="2030132282">
              <w:marLeft w:val="0"/>
              <w:marRight w:val="0"/>
              <w:marTop w:val="0"/>
              <w:marBottom w:val="0"/>
              <w:divBdr>
                <w:top w:val="none" w:sz="0" w:space="0" w:color="auto"/>
                <w:left w:val="none" w:sz="0" w:space="0" w:color="auto"/>
                <w:bottom w:val="none" w:sz="0" w:space="0" w:color="auto"/>
                <w:right w:val="none" w:sz="0" w:space="0" w:color="auto"/>
              </w:divBdr>
            </w:div>
            <w:div w:id="2030135763">
              <w:marLeft w:val="0"/>
              <w:marRight w:val="0"/>
              <w:marTop w:val="0"/>
              <w:marBottom w:val="0"/>
              <w:divBdr>
                <w:top w:val="none" w:sz="0" w:space="0" w:color="auto"/>
                <w:left w:val="none" w:sz="0" w:space="0" w:color="auto"/>
                <w:bottom w:val="none" w:sz="0" w:space="0" w:color="auto"/>
                <w:right w:val="none" w:sz="0" w:space="0" w:color="auto"/>
              </w:divBdr>
            </w:div>
            <w:div w:id="2031564728">
              <w:marLeft w:val="0"/>
              <w:marRight w:val="0"/>
              <w:marTop w:val="0"/>
              <w:marBottom w:val="0"/>
              <w:divBdr>
                <w:top w:val="none" w:sz="0" w:space="0" w:color="auto"/>
                <w:left w:val="none" w:sz="0" w:space="0" w:color="auto"/>
                <w:bottom w:val="none" w:sz="0" w:space="0" w:color="auto"/>
                <w:right w:val="none" w:sz="0" w:space="0" w:color="auto"/>
              </w:divBdr>
            </w:div>
            <w:div w:id="2032678294">
              <w:marLeft w:val="0"/>
              <w:marRight w:val="0"/>
              <w:marTop w:val="0"/>
              <w:marBottom w:val="0"/>
              <w:divBdr>
                <w:top w:val="none" w:sz="0" w:space="0" w:color="auto"/>
                <w:left w:val="none" w:sz="0" w:space="0" w:color="auto"/>
                <w:bottom w:val="none" w:sz="0" w:space="0" w:color="auto"/>
                <w:right w:val="none" w:sz="0" w:space="0" w:color="auto"/>
              </w:divBdr>
            </w:div>
            <w:div w:id="2032680037">
              <w:marLeft w:val="0"/>
              <w:marRight w:val="0"/>
              <w:marTop w:val="0"/>
              <w:marBottom w:val="0"/>
              <w:divBdr>
                <w:top w:val="none" w:sz="0" w:space="0" w:color="auto"/>
                <w:left w:val="none" w:sz="0" w:space="0" w:color="auto"/>
                <w:bottom w:val="none" w:sz="0" w:space="0" w:color="auto"/>
                <w:right w:val="none" w:sz="0" w:space="0" w:color="auto"/>
              </w:divBdr>
            </w:div>
            <w:div w:id="2033257642">
              <w:marLeft w:val="0"/>
              <w:marRight w:val="0"/>
              <w:marTop w:val="0"/>
              <w:marBottom w:val="0"/>
              <w:divBdr>
                <w:top w:val="none" w:sz="0" w:space="0" w:color="auto"/>
                <w:left w:val="none" w:sz="0" w:space="0" w:color="auto"/>
                <w:bottom w:val="none" w:sz="0" w:space="0" w:color="auto"/>
                <w:right w:val="none" w:sz="0" w:space="0" w:color="auto"/>
              </w:divBdr>
            </w:div>
            <w:div w:id="2033267018">
              <w:marLeft w:val="0"/>
              <w:marRight w:val="0"/>
              <w:marTop w:val="0"/>
              <w:marBottom w:val="0"/>
              <w:divBdr>
                <w:top w:val="none" w:sz="0" w:space="0" w:color="auto"/>
                <w:left w:val="none" w:sz="0" w:space="0" w:color="auto"/>
                <w:bottom w:val="none" w:sz="0" w:space="0" w:color="auto"/>
                <w:right w:val="none" w:sz="0" w:space="0" w:color="auto"/>
              </w:divBdr>
            </w:div>
            <w:div w:id="2033341777">
              <w:marLeft w:val="0"/>
              <w:marRight w:val="0"/>
              <w:marTop w:val="0"/>
              <w:marBottom w:val="0"/>
              <w:divBdr>
                <w:top w:val="none" w:sz="0" w:space="0" w:color="auto"/>
                <w:left w:val="none" w:sz="0" w:space="0" w:color="auto"/>
                <w:bottom w:val="none" w:sz="0" w:space="0" w:color="auto"/>
                <w:right w:val="none" w:sz="0" w:space="0" w:color="auto"/>
              </w:divBdr>
            </w:div>
            <w:div w:id="2036036946">
              <w:marLeft w:val="0"/>
              <w:marRight w:val="0"/>
              <w:marTop w:val="0"/>
              <w:marBottom w:val="0"/>
              <w:divBdr>
                <w:top w:val="none" w:sz="0" w:space="0" w:color="auto"/>
                <w:left w:val="none" w:sz="0" w:space="0" w:color="auto"/>
                <w:bottom w:val="none" w:sz="0" w:space="0" w:color="auto"/>
                <w:right w:val="none" w:sz="0" w:space="0" w:color="auto"/>
              </w:divBdr>
            </w:div>
            <w:div w:id="2036149265">
              <w:marLeft w:val="0"/>
              <w:marRight w:val="0"/>
              <w:marTop w:val="0"/>
              <w:marBottom w:val="0"/>
              <w:divBdr>
                <w:top w:val="none" w:sz="0" w:space="0" w:color="auto"/>
                <w:left w:val="none" w:sz="0" w:space="0" w:color="auto"/>
                <w:bottom w:val="none" w:sz="0" w:space="0" w:color="auto"/>
                <w:right w:val="none" w:sz="0" w:space="0" w:color="auto"/>
              </w:divBdr>
            </w:div>
            <w:div w:id="2036735887">
              <w:marLeft w:val="0"/>
              <w:marRight w:val="0"/>
              <w:marTop w:val="0"/>
              <w:marBottom w:val="0"/>
              <w:divBdr>
                <w:top w:val="none" w:sz="0" w:space="0" w:color="auto"/>
                <w:left w:val="none" w:sz="0" w:space="0" w:color="auto"/>
                <w:bottom w:val="none" w:sz="0" w:space="0" w:color="auto"/>
                <w:right w:val="none" w:sz="0" w:space="0" w:color="auto"/>
              </w:divBdr>
            </w:div>
            <w:div w:id="2037346031">
              <w:marLeft w:val="0"/>
              <w:marRight w:val="0"/>
              <w:marTop w:val="0"/>
              <w:marBottom w:val="0"/>
              <w:divBdr>
                <w:top w:val="none" w:sz="0" w:space="0" w:color="auto"/>
                <w:left w:val="none" w:sz="0" w:space="0" w:color="auto"/>
                <w:bottom w:val="none" w:sz="0" w:space="0" w:color="auto"/>
                <w:right w:val="none" w:sz="0" w:space="0" w:color="auto"/>
              </w:divBdr>
            </w:div>
            <w:div w:id="2037579839">
              <w:marLeft w:val="0"/>
              <w:marRight w:val="0"/>
              <w:marTop w:val="0"/>
              <w:marBottom w:val="0"/>
              <w:divBdr>
                <w:top w:val="none" w:sz="0" w:space="0" w:color="auto"/>
                <w:left w:val="none" w:sz="0" w:space="0" w:color="auto"/>
                <w:bottom w:val="none" w:sz="0" w:space="0" w:color="auto"/>
                <w:right w:val="none" w:sz="0" w:space="0" w:color="auto"/>
              </w:divBdr>
            </w:div>
            <w:div w:id="2038307183">
              <w:marLeft w:val="0"/>
              <w:marRight w:val="0"/>
              <w:marTop w:val="0"/>
              <w:marBottom w:val="0"/>
              <w:divBdr>
                <w:top w:val="none" w:sz="0" w:space="0" w:color="auto"/>
                <w:left w:val="none" w:sz="0" w:space="0" w:color="auto"/>
                <w:bottom w:val="none" w:sz="0" w:space="0" w:color="auto"/>
                <w:right w:val="none" w:sz="0" w:space="0" w:color="auto"/>
              </w:divBdr>
            </w:div>
            <w:div w:id="2038848402">
              <w:marLeft w:val="0"/>
              <w:marRight w:val="0"/>
              <w:marTop w:val="0"/>
              <w:marBottom w:val="0"/>
              <w:divBdr>
                <w:top w:val="none" w:sz="0" w:space="0" w:color="auto"/>
                <w:left w:val="none" w:sz="0" w:space="0" w:color="auto"/>
                <w:bottom w:val="none" w:sz="0" w:space="0" w:color="auto"/>
                <w:right w:val="none" w:sz="0" w:space="0" w:color="auto"/>
              </w:divBdr>
            </w:div>
            <w:div w:id="2041393816">
              <w:marLeft w:val="0"/>
              <w:marRight w:val="0"/>
              <w:marTop w:val="0"/>
              <w:marBottom w:val="0"/>
              <w:divBdr>
                <w:top w:val="none" w:sz="0" w:space="0" w:color="auto"/>
                <w:left w:val="none" w:sz="0" w:space="0" w:color="auto"/>
                <w:bottom w:val="none" w:sz="0" w:space="0" w:color="auto"/>
                <w:right w:val="none" w:sz="0" w:space="0" w:color="auto"/>
              </w:divBdr>
            </w:div>
            <w:div w:id="2042779875">
              <w:marLeft w:val="0"/>
              <w:marRight w:val="0"/>
              <w:marTop w:val="0"/>
              <w:marBottom w:val="0"/>
              <w:divBdr>
                <w:top w:val="none" w:sz="0" w:space="0" w:color="auto"/>
                <w:left w:val="none" w:sz="0" w:space="0" w:color="auto"/>
                <w:bottom w:val="none" w:sz="0" w:space="0" w:color="auto"/>
                <w:right w:val="none" w:sz="0" w:space="0" w:color="auto"/>
              </w:divBdr>
            </w:div>
            <w:div w:id="2043282383">
              <w:marLeft w:val="0"/>
              <w:marRight w:val="0"/>
              <w:marTop w:val="0"/>
              <w:marBottom w:val="0"/>
              <w:divBdr>
                <w:top w:val="none" w:sz="0" w:space="0" w:color="auto"/>
                <w:left w:val="none" w:sz="0" w:space="0" w:color="auto"/>
                <w:bottom w:val="none" w:sz="0" w:space="0" w:color="auto"/>
                <w:right w:val="none" w:sz="0" w:space="0" w:color="auto"/>
              </w:divBdr>
            </w:div>
            <w:div w:id="2044472823">
              <w:marLeft w:val="0"/>
              <w:marRight w:val="0"/>
              <w:marTop w:val="0"/>
              <w:marBottom w:val="0"/>
              <w:divBdr>
                <w:top w:val="none" w:sz="0" w:space="0" w:color="auto"/>
                <w:left w:val="none" w:sz="0" w:space="0" w:color="auto"/>
                <w:bottom w:val="none" w:sz="0" w:space="0" w:color="auto"/>
                <w:right w:val="none" w:sz="0" w:space="0" w:color="auto"/>
              </w:divBdr>
            </w:div>
            <w:div w:id="2046054916">
              <w:marLeft w:val="0"/>
              <w:marRight w:val="0"/>
              <w:marTop w:val="0"/>
              <w:marBottom w:val="0"/>
              <w:divBdr>
                <w:top w:val="none" w:sz="0" w:space="0" w:color="auto"/>
                <w:left w:val="none" w:sz="0" w:space="0" w:color="auto"/>
                <w:bottom w:val="none" w:sz="0" w:space="0" w:color="auto"/>
                <w:right w:val="none" w:sz="0" w:space="0" w:color="auto"/>
              </w:divBdr>
            </w:div>
            <w:div w:id="2046640627">
              <w:marLeft w:val="0"/>
              <w:marRight w:val="0"/>
              <w:marTop w:val="0"/>
              <w:marBottom w:val="0"/>
              <w:divBdr>
                <w:top w:val="none" w:sz="0" w:space="0" w:color="auto"/>
                <w:left w:val="none" w:sz="0" w:space="0" w:color="auto"/>
                <w:bottom w:val="none" w:sz="0" w:space="0" w:color="auto"/>
                <w:right w:val="none" w:sz="0" w:space="0" w:color="auto"/>
              </w:divBdr>
            </w:div>
            <w:div w:id="2048138913">
              <w:marLeft w:val="0"/>
              <w:marRight w:val="0"/>
              <w:marTop w:val="0"/>
              <w:marBottom w:val="0"/>
              <w:divBdr>
                <w:top w:val="none" w:sz="0" w:space="0" w:color="auto"/>
                <w:left w:val="none" w:sz="0" w:space="0" w:color="auto"/>
                <w:bottom w:val="none" w:sz="0" w:space="0" w:color="auto"/>
                <w:right w:val="none" w:sz="0" w:space="0" w:color="auto"/>
              </w:divBdr>
            </w:div>
            <w:div w:id="2049524235">
              <w:marLeft w:val="0"/>
              <w:marRight w:val="0"/>
              <w:marTop w:val="0"/>
              <w:marBottom w:val="0"/>
              <w:divBdr>
                <w:top w:val="none" w:sz="0" w:space="0" w:color="auto"/>
                <w:left w:val="none" w:sz="0" w:space="0" w:color="auto"/>
                <w:bottom w:val="none" w:sz="0" w:space="0" w:color="auto"/>
                <w:right w:val="none" w:sz="0" w:space="0" w:color="auto"/>
              </w:divBdr>
            </w:div>
            <w:div w:id="2050957462">
              <w:marLeft w:val="0"/>
              <w:marRight w:val="0"/>
              <w:marTop w:val="0"/>
              <w:marBottom w:val="0"/>
              <w:divBdr>
                <w:top w:val="none" w:sz="0" w:space="0" w:color="auto"/>
                <w:left w:val="none" w:sz="0" w:space="0" w:color="auto"/>
                <w:bottom w:val="none" w:sz="0" w:space="0" w:color="auto"/>
                <w:right w:val="none" w:sz="0" w:space="0" w:color="auto"/>
              </w:divBdr>
            </w:div>
            <w:div w:id="2051149395">
              <w:marLeft w:val="0"/>
              <w:marRight w:val="0"/>
              <w:marTop w:val="0"/>
              <w:marBottom w:val="0"/>
              <w:divBdr>
                <w:top w:val="none" w:sz="0" w:space="0" w:color="auto"/>
                <w:left w:val="none" w:sz="0" w:space="0" w:color="auto"/>
                <w:bottom w:val="none" w:sz="0" w:space="0" w:color="auto"/>
                <w:right w:val="none" w:sz="0" w:space="0" w:color="auto"/>
              </w:divBdr>
            </w:div>
            <w:div w:id="2053577001">
              <w:marLeft w:val="0"/>
              <w:marRight w:val="0"/>
              <w:marTop w:val="0"/>
              <w:marBottom w:val="0"/>
              <w:divBdr>
                <w:top w:val="none" w:sz="0" w:space="0" w:color="auto"/>
                <w:left w:val="none" w:sz="0" w:space="0" w:color="auto"/>
                <w:bottom w:val="none" w:sz="0" w:space="0" w:color="auto"/>
                <w:right w:val="none" w:sz="0" w:space="0" w:color="auto"/>
              </w:divBdr>
            </w:div>
            <w:div w:id="2054382069">
              <w:marLeft w:val="0"/>
              <w:marRight w:val="0"/>
              <w:marTop w:val="0"/>
              <w:marBottom w:val="0"/>
              <w:divBdr>
                <w:top w:val="none" w:sz="0" w:space="0" w:color="auto"/>
                <w:left w:val="none" w:sz="0" w:space="0" w:color="auto"/>
                <w:bottom w:val="none" w:sz="0" w:space="0" w:color="auto"/>
                <w:right w:val="none" w:sz="0" w:space="0" w:color="auto"/>
              </w:divBdr>
            </w:div>
            <w:div w:id="2054571674">
              <w:marLeft w:val="0"/>
              <w:marRight w:val="0"/>
              <w:marTop w:val="0"/>
              <w:marBottom w:val="0"/>
              <w:divBdr>
                <w:top w:val="none" w:sz="0" w:space="0" w:color="auto"/>
                <w:left w:val="none" w:sz="0" w:space="0" w:color="auto"/>
                <w:bottom w:val="none" w:sz="0" w:space="0" w:color="auto"/>
                <w:right w:val="none" w:sz="0" w:space="0" w:color="auto"/>
              </w:divBdr>
            </w:div>
            <w:div w:id="2054769881">
              <w:marLeft w:val="0"/>
              <w:marRight w:val="0"/>
              <w:marTop w:val="0"/>
              <w:marBottom w:val="0"/>
              <w:divBdr>
                <w:top w:val="none" w:sz="0" w:space="0" w:color="auto"/>
                <w:left w:val="none" w:sz="0" w:space="0" w:color="auto"/>
                <w:bottom w:val="none" w:sz="0" w:space="0" w:color="auto"/>
                <w:right w:val="none" w:sz="0" w:space="0" w:color="auto"/>
              </w:divBdr>
            </w:div>
            <w:div w:id="2057466130">
              <w:marLeft w:val="0"/>
              <w:marRight w:val="0"/>
              <w:marTop w:val="0"/>
              <w:marBottom w:val="0"/>
              <w:divBdr>
                <w:top w:val="none" w:sz="0" w:space="0" w:color="auto"/>
                <w:left w:val="none" w:sz="0" w:space="0" w:color="auto"/>
                <w:bottom w:val="none" w:sz="0" w:space="0" w:color="auto"/>
                <w:right w:val="none" w:sz="0" w:space="0" w:color="auto"/>
              </w:divBdr>
            </w:div>
            <w:div w:id="2058158202">
              <w:marLeft w:val="0"/>
              <w:marRight w:val="0"/>
              <w:marTop w:val="0"/>
              <w:marBottom w:val="0"/>
              <w:divBdr>
                <w:top w:val="none" w:sz="0" w:space="0" w:color="auto"/>
                <w:left w:val="none" w:sz="0" w:space="0" w:color="auto"/>
                <w:bottom w:val="none" w:sz="0" w:space="0" w:color="auto"/>
                <w:right w:val="none" w:sz="0" w:space="0" w:color="auto"/>
              </w:divBdr>
            </w:div>
            <w:div w:id="2059822101">
              <w:marLeft w:val="0"/>
              <w:marRight w:val="0"/>
              <w:marTop w:val="0"/>
              <w:marBottom w:val="0"/>
              <w:divBdr>
                <w:top w:val="none" w:sz="0" w:space="0" w:color="auto"/>
                <w:left w:val="none" w:sz="0" w:space="0" w:color="auto"/>
                <w:bottom w:val="none" w:sz="0" w:space="0" w:color="auto"/>
                <w:right w:val="none" w:sz="0" w:space="0" w:color="auto"/>
              </w:divBdr>
            </w:div>
            <w:div w:id="2061320014">
              <w:marLeft w:val="0"/>
              <w:marRight w:val="0"/>
              <w:marTop w:val="0"/>
              <w:marBottom w:val="0"/>
              <w:divBdr>
                <w:top w:val="none" w:sz="0" w:space="0" w:color="auto"/>
                <w:left w:val="none" w:sz="0" w:space="0" w:color="auto"/>
                <w:bottom w:val="none" w:sz="0" w:space="0" w:color="auto"/>
                <w:right w:val="none" w:sz="0" w:space="0" w:color="auto"/>
              </w:divBdr>
            </w:div>
            <w:div w:id="2062634413">
              <w:marLeft w:val="0"/>
              <w:marRight w:val="0"/>
              <w:marTop w:val="0"/>
              <w:marBottom w:val="0"/>
              <w:divBdr>
                <w:top w:val="none" w:sz="0" w:space="0" w:color="auto"/>
                <w:left w:val="none" w:sz="0" w:space="0" w:color="auto"/>
                <w:bottom w:val="none" w:sz="0" w:space="0" w:color="auto"/>
                <w:right w:val="none" w:sz="0" w:space="0" w:color="auto"/>
              </w:divBdr>
            </w:div>
            <w:div w:id="2063867866">
              <w:marLeft w:val="0"/>
              <w:marRight w:val="0"/>
              <w:marTop w:val="0"/>
              <w:marBottom w:val="0"/>
              <w:divBdr>
                <w:top w:val="none" w:sz="0" w:space="0" w:color="auto"/>
                <w:left w:val="none" w:sz="0" w:space="0" w:color="auto"/>
                <w:bottom w:val="none" w:sz="0" w:space="0" w:color="auto"/>
                <w:right w:val="none" w:sz="0" w:space="0" w:color="auto"/>
              </w:divBdr>
            </w:div>
            <w:div w:id="2064062834">
              <w:marLeft w:val="0"/>
              <w:marRight w:val="0"/>
              <w:marTop w:val="0"/>
              <w:marBottom w:val="0"/>
              <w:divBdr>
                <w:top w:val="none" w:sz="0" w:space="0" w:color="auto"/>
                <w:left w:val="none" w:sz="0" w:space="0" w:color="auto"/>
                <w:bottom w:val="none" w:sz="0" w:space="0" w:color="auto"/>
                <w:right w:val="none" w:sz="0" w:space="0" w:color="auto"/>
              </w:divBdr>
            </w:div>
            <w:div w:id="2064938697">
              <w:marLeft w:val="0"/>
              <w:marRight w:val="0"/>
              <w:marTop w:val="0"/>
              <w:marBottom w:val="0"/>
              <w:divBdr>
                <w:top w:val="none" w:sz="0" w:space="0" w:color="auto"/>
                <w:left w:val="none" w:sz="0" w:space="0" w:color="auto"/>
                <w:bottom w:val="none" w:sz="0" w:space="0" w:color="auto"/>
                <w:right w:val="none" w:sz="0" w:space="0" w:color="auto"/>
              </w:divBdr>
            </w:div>
            <w:div w:id="2065181105">
              <w:marLeft w:val="0"/>
              <w:marRight w:val="0"/>
              <w:marTop w:val="0"/>
              <w:marBottom w:val="0"/>
              <w:divBdr>
                <w:top w:val="none" w:sz="0" w:space="0" w:color="auto"/>
                <w:left w:val="none" w:sz="0" w:space="0" w:color="auto"/>
                <w:bottom w:val="none" w:sz="0" w:space="0" w:color="auto"/>
                <w:right w:val="none" w:sz="0" w:space="0" w:color="auto"/>
              </w:divBdr>
            </w:div>
            <w:div w:id="2066371743">
              <w:marLeft w:val="0"/>
              <w:marRight w:val="0"/>
              <w:marTop w:val="0"/>
              <w:marBottom w:val="0"/>
              <w:divBdr>
                <w:top w:val="none" w:sz="0" w:space="0" w:color="auto"/>
                <w:left w:val="none" w:sz="0" w:space="0" w:color="auto"/>
                <w:bottom w:val="none" w:sz="0" w:space="0" w:color="auto"/>
                <w:right w:val="none" w:sz="0" w:space="0" w:color="auto"/>
              </w:divBdr>
            </w:div>
            <w:div w:id="2066484632">
              <w:marLeft w:val="0"/>
              <w:marRight w:val="0"/>
              <w:marTop w:val="0"/>
              <w:marBottom w:val="0"/>
              <w:divBdr>
                <w:top w:val="none" w:sz="0" w:space="0" w:color="auto"/>
                <w:left w:val="none" w:sz="0" w:space="0" w:color="auto"/>
                <w:bottom w:val="none" w:sz="0" w:space="0" w:color="auto"/>
                <w:right w:val="none" w:sz="0" w:space="0" w:color="auto"/>
              </w:divBdr>
            </w:div>
            <w:div w:id="2067949842">
              <w:marLeft w:val="0"/>
              <w:marRight w:val="0"/>
              <w:marTop w:val="0"/>
              <w:marBottom w:val="0"/>
              <w:divBdr>
                <w:top w:val="none" w:sz="0" w:space="0" w:color="auto"/>
                <w:left w:val="none" w:sz="0" w:space="0" w:color="auto"/>
                <w:bottom w:val="none" w:sz="0" w:space="0" w:color="auto"/>
                <w:right w:val="none" w:sz="0" w:space="0" w:color="auto"/>
              </w:divBdr>
            </w:div>
            <w:div w:id="2067989099">
              <w:marLeft w:val="0"/>
              <w:marRight w:val="0"/>
              <w:marTop w:val="0"/>
              <w:marBottom w:val="0"/>
              <w:divBdr>
                <w:top w:val="none" w:sz="0" w:space="0" w:color="auto"/>
                <w:left w:val="none" w:sz="0" w:space="0" w:color="auto"/>
                <w:bottom w:val="none" w:sz="0" w:space="0" w:color="auto"/>
                <w:right w:val="none" w:sz="0" w:space="0" w:color="auto"/>
              </w:divBdr>
            </w:div>
            <w:div w:id="2068449494">
              <w:marLeft w:val="0"/>
              <w:marRight w:val="0"/>
              <w:marTop w:val="0"/>
              <w:marBottom w:val="0"/>
              <w:divBdr>
                <w:top w:val="none" w:sz="0" w:space="0" w:color="auto"/>
                <w:left w:val="none" w:sz="0" w:space="0" w:color="auto"/>
                <w:bottom w:val="none" w:sz="0" w:space="0" w:color="auto"/>
                <w:right w:val="none" w:sz="0" w:space="0" w:color="auto"/>
              </w:divBdr>
            </w:div>
            <w:div w:id="2073310437">
              <w:marLeft w:val="0"/>
              <w:marRight w:val="0"/>
              <w:marTop w:val="0"/>
              <w:marBottom w:val="0"/>
              <w:divBdr>
                <w:top w:val="none" w:sz="0" w:space="0" w:color="auto"/>
                <w:left w:val="none" w:sz="0" w:space="0" w:color="auto"/>
                <w:bottom w:val="none" w:sz="0" w:space="0" w:color="auto"/>
                <w:right w:val="none" w:sz="0" w:space="0" w:color="auto"/>
              </w:divBdr>
            </w:div>
            <w:div w:id="2075084193">
              <w:marLeft w:val="0"/>
              <w:marRight w:val="0"/>
              <w:marTop w:val="0"/>
              <w:marBottom w:val="0"/>
              <w:divBdr>
                <w:top w:val="none" w:sz="0" w:space="0" w:color="auto"/>
                <w:left w:val="none" w:sz="0" w:space="0" w:color="auto"/>
                <w:bottom w:val="none" w:sz="0" w:space="0" w:color="auto"/>
                <w:right w:val="none" w:sz="0" w:space="0" w:color="auto"/>
              </w:divBdr>
            </w:div>
            <w:div w:id="2076007946">
              <w:marLeft w:val="0"/>
              <w:marRight w:val="0"/>
              <w:marTop w:val="0"/>
              <w:marBottom w:val="0"/>
              <w:divBdr>
                <w:top w:val="none" w:sz="0" w:space="0" w:color="auto"/>
                <w:left w:val="none" w:sz="0" w:space="0" w:color="auto"/>
                <w:bottom w:val="none" w:sz="0" w:space="0" w:color="auto"/>
                <w:right w:val="none" w:sz="0" w:space="0" w:color="auto"/>
              </w:divBdr>
            </w:div>
            <w:div w:id="2076514584">
              <w:marLeft w:val="0"/>
              <w:marRight w:val="0"/>
              <w:marTop w:val="0"/>
              <w:marBottom w:val="0"/>
              <w:divBdr>
                <w:top w:val="none" w:sz="0" w:space="0" w:color="auto"/>
                <w:left w:val="none" w:sz="0" w:space="0" w:color="auto"/>
                <w:bottom w:val="none" w:sz="0" w:space="0" w:color="auto"/>
                <w:right w:val="none" w:sz="0" w:space="0" w:color="auto"/>
              </w:divBdr>
            </w:div>
            <w:div w:id="2077121511">
              <w:marLeft w:val="0"/>
              <w:marRight w:val="0"/>
              <w:marTop w:val="0"/>
              <w:marBottom w:val="0"/>
              <w:divBdr>
                <w:top w:val="none" w:sz="0" w:space="0" w:color="auto"/>
                <w:left w:val="none" w:sz="0" w:space="0" w:color="auto"/>
                <w:bottom w:val="none" w:sz="0" w:space="0" w:color="auto"/>
                <w:right w:val="none" w:sz="0" w:space="0" w:color="auto"/>
              </w:divBdr>
            </w:div>
            <w:div w:id="2077556879">
              <w:marLeft w:val="0"/>
              <w:marRight w:val="0"/>
              <w:marTop w:val="0"/>
              <w:marBottom w:val="0"/>
              <w:divBdr>
                <w:top w:val="none" w:sz="0" w:space="0" w:color="auto"/>
                <w:left w:val="none" w:sz="0" w:space="0" w:color="auto"/>
                <w:bottom w:val="none" w:sz="0" w:space="0" w:color="auto"/>
                <w:right w:val="none" w:sz="0" w:space="0" w:color="auto"/>
              </w:divBdr>
            </w:div>
            <w:div w:id="2078018659">
              <w:marLeft w:val="0"/>
              <w:marRight w:val="0"/>
              <w:marTop w:val="0"/>
              <w:marBottom w:val="0"/>
              <w:divBdr>
                <w:top w:val="none" w:sz="0" w:space="0" w:color="auto"/>
                <w:left w:val="none" w:sz="0" w:space="0" w:color="auto"/>
                <w:bottom w:val="none" w:sz="0" w:space="0" w:color="auto"/>
                <w:right w:val="none" w:sz="0" w:space="0" w:color="auto"/>
              </w:divBdr>
            </w:div>
            <w:div w:id="2079741514">
              <w:marLeft w:val="0"/>
              <w:marRight w:val="0"/>
              <w:marTop w:val="0"/>
              <w:marBottom w:val="0"/>
              <w:divBdr>
                <w:top w:val="none" w:sz="0" w:space="0" w:color="auto"/>
                <w:left w:val="none" w:sz="0" w:space="0" w:color="auto"/>
                <w:bottom w:val="none" w:sz="0" w:space="0" w:color="auto"/>
                <w:right w:val="none" w:sz="0" w:space="0" w:color="auto"/>
              </w:divBdr>
            </w:div>
            <w:div w:id="2079859535">
              <w:marLeft w:val="0"/>
              <w:marRight w:val="0"/>
              <w:marTop w:val="0"/>
              <w:marBottom w:val="0"/>
              <w:divBdr>
                <w:top w:val="none" w:sz="0" w:space="0" w:color="auto"/>
                <w:left w:val="none" w:sz="0" w:space="0" w:color="auto"/>
                <w:bottom w:val="none" w:sz="0" w:space="0" w:color="auto"/>
                <w:right w:val="none" w:sz="0" w:space="0" w:color="auto"/>
              </w:divBdr>
            </w:div>
            <w:div w:id="2080010607">
              <w:marLeft w:val="0"/>
              <w:marRight w:val="0"/>
              <w:marTop w:val="0"/>
              <w:marBottom w:val="0"/>
              <w:divBdr>
                <w:top w:val="none" w:sz="0" w:space="0" w:color="auto"/>
                <w:left w:val="none" w:sz="0" w:space="0" w:color="auto"/>
                <w:bottom w:val="none" w:sz="0" w:space="0" w:color="auto"/>
                <w:right w:val="none" w:sz="0" w:space="0" w:color="auto"/>
              </w:divBdr>
            </w:div>
            <w:div w:id="2080398070">
              <w:marLeft w:val="0"/>
              <w:marRight w:val="0"/>
              <w:marTop w:val="0"/>
              <w:marBottom w:val="0"/>
              <w:divBdr>
                <w:top w:val="none" w:sz="0" w:space="0" w:color="auto"/>
                <w:left w:val="none" w:sz="0" w:space="0" w:color="auto"/>
                <w:bottom w:val="none" w:sz="0" w:space="0" w:color="auto"/>
                <w:right w:val="none" w:sz="0" w:space="0" w:color="auto"/>
              </w:divBdr>
            </w:div>
            <w:div w:id="2081058449">
              <w:marLeft w:val="0"/>
              <w:marRight w:val="0"/>
              <w:marTop w:val="0"/>
              <w:marBottom w:val="0"/>
              <w:divBdr>
                <w:top w:val="none" w:sz="0" w:space="0" w:color="auto"/>
                <w:left w:val="none" w:sz="0" w:space="0" w:color="auto"/>
                <w:bottom w:val="none" w:sz="0" w:space="0" w:color="auto"/>
                <w:right w:val="none" w:sz="0" w:space="0" w:color="auto"/>
              </w:divBdr>
            </w:div>
            <w:div w:id="2085373978">
              <w:marLeft w:val="0"/>
              <w:marRight w:val="0"/>
              <w:marTop w:val="0"/>
              <w:marBottom w:val="0"/>
              <w:divBdr>
                <w:top w:val="none" w:sz="0" w:space="0" w:color="auto"/>
                <w:left w:val="none" w:sz="0" w:space="0" w:color="auto"/>
                <w:bottom w:val="none" w:sz="0" w:space="0" w:color="auto"/>
                <w:right w:val="none" w:sz="0" w:space="0" w:color="auto"/>
              </w:divBdr>
            </w:div>
            <w:div w:id="2087527307">
              <w:marLeft w:val="0"/>
              <w:marRight w:val="0"/>
              <w:marTop w:val="0"/>
              <w:marBottom w:val="0"/>
              <w:divBdr>
                <w:top w:val="none" w:sz="0" w:space="0" w:color="auto"/>
                <w:left w:val="none" w:sz="0" w:space="0" w:color="auto"/>
                <w:bottom w:val="none" w:sz="0" w:space="0" w:color="auto"/>
                <w:right w:val="none" w:sz="0" w:space="0" w:color="auto"/>
              </w:divBdr>
            </w:div>
            <w:div w:id="2088913083">
              <w:marLeft w:val="0"/>
              <w:marRight w:val="0"/>
              <w:marTop w:val="0"/>
              <w:marBottom w:val="0"/>
              <w:divBdr>
                <w:top w:val="none" w:sz="0" w:space="0" w:color="auto"/>
                <w:left w:val="none" w:sz="0" w:space="0" w:color="auto"/>
                <w:bottom w:val="none" w:sz="0" w:space="0" w:color="auto"/>
                <w:right w:val="none" w:sz="0" w:space="0" w:color="auto"/>
              </w:divBdr>
            </w:div>
            <w:div w:id="2091613821">
              <w:marLeft w:val="0"/>
              <w:marRight w:val="0"/>
              <w:marTop w:val="0"/>
              <w:marBottom w:val="0"/>
              <w:divBdr>
                <w:top w:val="none" w:sz="0" w:space="0" w:color="auto"/>
                <w:left w:val="none" w:sz="0" w:space="0" w:color="auto"/>
                <w:bottom w:val="none" w:sz="0" w:space="0" w:color="auto"/>
                <w:right w:val="none" w:sz="0" w:space="0" w:color="auto"/>
              </w:divBdr>
            </w:div>
            <w:div w:id="2093313096">
              <w:marLeft w:val="0"/>
              <w:marRight w:val="0"/>
              <w:marTop w:val="0"/>
              <w:marBottom w:val="0"/>
              <w:divBdr>
                <w:top w:val="none" w:sz="0" w:space="0" w:color="auto"/>
                <w:left w:val="none" w:sz="0" w:space="0" w:color="auto"/>
                <w:bottom w:val="none" w:sz="0" w:space="0" w:color="auto"/>
                <w:right w:val="none" w:sz="0" w:space="0" w:color="auto"/>
              </w:divBdr>
            </w:div>
            <w:div w:id="2094547281">
              <w:marLeft w:val="0"/>
              <w:marRight w:val="0"/>
              <w:marTop w:val="0"/>
              <w:marBottom w:val="0"/>
              <w:divBdr>
                <w:top w:val="none" w:sz="0" w:space="0" w:color="auto"/>
                <w:left w:val="none" w:sz="0" w:space="0" w:color="auto"/>
                <w:bottom w:val="none" w:sz="0" w:space="0" w:color="auto"/>
                <w:right w:val="none" w:sz="0" w:space="0" w:color="auto"/>
              </w:divBdr>
            </w:div>
            <w:div w:id="2094618995">
              <w:marLeft w:val="0"/>
              <w:marRight w:val="0"/>
              <w:marTop w:val="0"/>
              <w:marBottom w:val="0"/>
              <w:divBdr>
                <w:top w:val="none" w:sz="0" w:space="0" w:color="auto"/>
                <w:left w:val="none" w:sz="0" w:space="0" w:color="auto"/>
                <w:bottom w:val="none" w:sz="0" w:space="0" w:color="auto"/>
                <w:right w:val="none" w:sz="0" w:space="0" w:color="auto"/>
              </w:divBdr>
            </w:div>
            <w:div w:id="2094625470">
              <w:marLeft w:val="0"/>
              <w:marRight w:val="0"/>
              <w:marTop w:val="0"/>
              <w:marBottom w:val="0"/>
              <w:divBdr>
                <w:top w:val="none" w:sz="0" w:space="0" w:color="auto"/>
                <w:left w:val="none" w:sz="0" w:space="0" w:color="auto"/>
                <w:bottom w:val="none" w:sz="0" w:space="0" w:color="auto"/>
                <w:right w:val="none" w:sz="0" w:space="0" w:color="auto"/>
              </w:divBdr>
            </w:div>
            <w:div w:id="2095277152">
              <w:marLeft w:val="0"/>
              <w:marRight w:val="0"/>
              <w:marTop w:val="0"/>
              <w:marBottom w:val="0"/>
              <w:divBdr>
                <w:top w:val="none" w:sz="0" w:space="0" w:color="auto"/>
                <w:left w:val="none" w:sz="0" w:space="0" w:color="auto"/>
                <w:bottom w:val="none" w:sz="0" w:space="0" w:color="auto"/>
                <w:right w:val="none" w:sz="0" w:space="0" w:color="auto"/>
              </w:divBdr>
            </w:div>
            <w:div w:id="2095931936">
              <w:marLeft w:val="0"/>
              <w:marRight w:val="0"/>
              <w:marTop w:val="0"/>
              <w:marBottom w:val="0"/>
              <w:divBdr>
                <w:top w:val="none" w:sz="0" w:space="0" w:color="auto"/>
                <w:left w:val="none" w:sz="0" w:space="0" w:color="auto"/>
                <w:bottom w:val="none" w:sz="0" w:space="0" w:color="auto"/>
                <w:right w:val="none" w:sz="0" w:space="0" w:color="auto"/>
              </w:divBdr>
            </w:div>
            <w:div w:id="2096048624">
              <w:marLeft w:val="0"/>
              <w:marRight w:val="0"/>
              <w:marTop w:val="0"/>
              <w:marBottom w:val="0"/>
              <w:divBdr>
                <w:top w:val="none" w:sz="0" w:space="0" w:color="auto"/>
                <w:left w:val="none" w:sz="0" w:space="0" w:color="auto"/>
                <w:bottom w:val="none" w:sz="0" w:space="0" w:color="auto"/>
                <w:right w:val="none" w:sz="0" w:space="0" w:color="auto"/>
              </w:divBdr>
            </w:div>
            <w:div w:id="2099019196">
              <w:marLeft w:val="0"/>
              <w:marRight w:val="0"/>
              <w:marTop w:val="0"/>
              <w:marBottom w:val="0"/>
              <w:divBdr>
                <w:top w:val="none" w:sz="0" w:space="0" w:color="auto"/>
                <w:left w:val="none" w:sz="0" w:space="0" w:color="auto"/>
                <w:bottom w:val="none" w:sz="0" w:space="0" w:color="auto"/>
                <w:right w:val="none" w:sz="0" w:space="0" w:color="auto"/>
              </w:divBdr>
            </w:div>
            <w:div w:id="2100638419">
              <w:marLeft w:val="0"/>
              <w:marRight w:val="0"/>
              <w:marTop w:val="0"/>
              <w:marBottom w:val="0"/>
              <w:divBdr>
                <w:top w:val="none" w:sz="0" w:space="0" w:color="auto"/>
                <w:left w:val="none" w:sz="0" w:space="0" w:color="auto"/>
                <w:bottom w:val="none" w:sz="0" w:space="0" w:color="auto"/>
                <w:right w:val="none" w:sz="0" w:space="0" w:color="auto"/>
              </w:divBdr>
            </w:div>
            <w:div w:id="2102800029">
              <w:marLeft w:val="0"/>
              <w:marRight w:val="0"/>
              <w:marTop w:val="0"/>
              <w:marBottom w:val="0"/>
              <w:divBdr>
                <w:top w:val="none" w:sz="0" w:space="0" w:color="auto"/>
                <w:left w:val="none" w:sz="0" w:space="0" w:color="auto"/>
                <w:bottom w:val="none" w:sz="0" w:space="0" w:color="auto"/>
                <w:right w:val="none" w:sz="0" w:space="0" w:color="auto"/>
              </w:divBdr>
            </w:div>
            <w:div w:id="2103842131">
              <w:marLeft w:val="0"/>
              <w:marRight w:val="0"/>
              <w:marTop w:val="0"/>
              <w:marBottom w:val="0"/>
              <w:divBdr>
                <w:top w:val="none" w:sz="0" w:space="0" w:color="auto"/>
                <w:left w:val="none" w:sz="0" w:space="0" w:color="auto"/>
                <w:bottom w:val="none" w:sz="0" w:space="0" w:color="auto"/>
                <w:right w:val="none" w:sz="0" w:space="0" w:color="auto"/>
              </w:divBdr>
            </w:div>
            <w:div w:id="2104839643">
              <w:marLeft w:val="0"/>
              <w:marRight w:val="0"/>
              <w:marTop w:val="0"/>
              <w:marBottom w:val="0"/>
              <w:divBdr>
                <w:top w:val="none" w:sz="0" w:space="0" w:color="auto"/>
                <w:left w:val="none" w:sz="0" w:space="0" w:color="auto"/>
                <w:bottom w:val="none" w:sz="0" w:space="0" w:color="auto"/>
                <w:right w:val="none" w:sz="0" w:space="0" w:color="auto"/>
              </w:divBdr>
            </w:div>
            <w:div w:id="2104909568">
              <w:marLeft w:val="0"/>
              <w:marRight w:val="0"/>
              <w:marTop w:val="0"/>
              <w:marBottom w:val="0"/>
              <w:divBdr>
                <w:top w:val="none" w:sz="0" w:space="0" w:color="auto"/>
                <w:left w:val="none" w:sz="0" w:space="0" w:color="auto"/>
                <w:bottom w:val="none" w:sz="0" w:space="0" w:color="auto"/>
                <w:right w:val="none" w:sz="0" w:space="0" w:color="auto"/>
              </w:divBdr>
            </w:div>
            <w:div w:id="2105690355">
              <w:marLeft w:val="0"/>
              <w:marRight w:val="0"/>
              <w:marTop w:val="0"/>
              <w:marBottom w:val="0"/>
              <w:divBdr>
                <w:top w:val="none" w:sz="0" w:space="0" w:color="auto"/>
                <w:left w:val="none" w:sz="0" w:space="0" w:color="auto"/>
                <w:bottom w:val="none" w:sz="0" w:space="0" w:color="auto"/>
                <w:right w:val="none" w:sz="0" w:space="0" w:color="auto"/>
              </w:divBdr>
            </w:div>
            <w:div w:id="2105882993">
              <w:marLeft w:val="0"/>
              <w:marRight w:val="0"/>
              <w:marTop w:val="0"/>
              <w:marBottom w:val="0"/>
              <w:divBdr>
                <w:top w:val="none" w:sz="0" w:space="0" w:color="auto"/>
                <w:left w:val="none" w:sz="0" w:space="0" w:color="auto"/>
                <w:bottom w:val="none" w:sz="0" w:space="0" w:color="auto"/>
                <w:right w:val="none" w:sz="0" w:space="0" w:color="auto"/>
              </w:divBdr>
            </w:div>
            <w:div w:id="2107070399">
              <w:marLeft w:val="0"/>
              <w:marRight w:val="0"/>
              <w:marTop w:val="0"/>
              <w:marBottom w:val="0"/>
              <w:divBdr>
                <w:top w:val="none" w:sz="0" w:space="0" w:color="auto"/>
                <w:left w:val="none" w:sz="0" w:space="0" w:color="auto"/>
                <w:bottom w:val="none" w:sz="0" w:space="0" w:color="auto"/>
                <w:right w:val="none" w:sz="0" w:space="0" w:color="auto"/>
              </w:divBdr>
            </w:div>
            <w:div w:id="2108377791">
              <w:marLeft w:val="0"/>
              <w:marRight w:val="0"/>
              <w:marTop w:val="0"/>
              <w:marBottom w:val="0"/>
              <w:divBdr>
                <w:top w:val="none" w:sz="0" w:space="0" w:color="auto"/>
                <w:left w:val="none" w:sz="0" w:space="0" w:color="auto"/>
                <w:bottom w:val="none" w:sz="0" w:space="0" w:color="auto"/>
                <w:right w:val="none" w:sz="0" w:space="0" w:color="auto"/>
              </w:divBdr>
            </w:div>
            <w:div w:id="2109154931">
              <w:marLeft w:val="0"/>
              <w:marRight w:val="0"/>
              <w:marTop w:val="0"/>
              <w:marBottom w:val="0"/>
              <w:divBdr>
                <w:top w:val="none" w:sz="0" w:space="0" w:color="auto"/>
                <w:left w:val="none" w:sz="0" w:space="0" w:color="auto"/>
                <w:bottom w:val="none" w:sz="0" w:space="0" w:color="auto"/>
                <w:right w:val="none" w:sz="0" w:space="0" w:color="auto"/>
              </w:divBdr>
            </w:div>
            <w:div w:id="2109766309">
              <w:marLeft w:val="0"/>
              <w:marRight w:val="0"/>
              <w:marTop w:val="0"/>
              <w:marBottom w:val="0"/>
              <w:divBdr>
                <w:top w:val="none" w:sz="0" w:space="0" w:color="auto"/>
                <w:left w:val="none" w:sz="0" w:space="0" w:color="auto"/>
                <w:bottom w:val="none" w:sz="0" w:space="0" w:color="auto"/>
                <w:right w:val="none" w:sz="0" w:space="0" w:color="auto"/>
              </w:divBdr>
            </w:div>
            <w:div w:id="2110618202">
              <w:marLeft w:val="0"/>
              <w:marRight w:val="0"/>
              <w:marTop w:val="0"/>
              <w:marBottom w:val="0"/>
              <w:divBdr>
                <w:top w:val="none" w:sz="0" w:space="0" w:color="auto"/>
                <w:left w:val="none" w:sz="0" w:space="0" w:color="auto"/>
                <w:bottom w:val="none" w:sz="0" w:space="0" w:color="auto"/>
                <w:right w:val="none" w:sz="0" w:space="0" w:color="auto"/>
              </w:divBdr>
            </w:div>
            <w:div w:id="2111046432">
              <w:marLeft w:val="0"/>
              <w:marRight w:val="0"/>
              <w:marTop w:val="0"/>
              <w:marBottom w:val="0"/>
              <w:divBdr>
                <w:top w:val="none" w:sz="0" w:space="0" w:color="auto"/>
                <w:left w:val="none" w:sz="0" w:space="0" w:color="auto"/>
                <w:bottom w:val="none" w:sz="0" w:space="0" w:color="auto"/>
                <w:right w:val="none" w:sz="0" w:space="0" w:color="auto"/>
              </w:divBdr>
            </w:div>
            <w:div w:id="2111192488">
              <w:marLeft w:val="0"/>
              <w:marRight w:val="0"/>
              <w:marTop w:val="0"/>
              <w:marBottom w:val="0"/>
              <w:divBdr>
                <w:top w:val="none" w:sz="0" w:space="0" w:color="auto"/>
                <w:left w:val="none" w:sz="0" w:space="0" w:color="auto"/>
                <w:bottom w:val="none" w:sz="0" w:space="0" w:color="auto"/>
                <w:right w:val="none" w:sz="0" w:space="0" w:color="auto"/>
              </w:divBdr>
            </w:div>
            <w:div w:id="2112778775">
              <w:marLeft w:val="0"/>
              <w:marRight w:val="0"/>
              <w:marTop w:val="0"/>
              <w:marBottom w:val="0"/>
              <w:divBdr>
                <w:top w:val="none" w:sz="0" w:space="0" w:color="auto"/>
                <w:left w:val="none" w:sz="0" w:space="0" w:color="auto"/>
                <w:bottom w:val="none" w:sz="0" w:space="0" w:color="auto"/>
                <w:right w:val="none" w:sz="0" w:space="0" w:color="auto"/>
              </w:divBdr>
            </w:div>
            <w:div w:id="2113239109">
              <w:marLeft w:val="0"/>
              <w:marRight w:val="0"/>
              <w:marTop w:val="0"/>
              <w:marBottom w:val="0"/>
              <w:divBdr>
                <w:top w:val="none" w:sz="0" w:space="0" w:color="auto"/>
                <w:left w:val="none" w:sz="0" w:space="0" w:color="auto"/>
                <w:bottom w:val="none" w:sz="0" w:space="0" w:color="auto"/>
                <w:right w:val="none" w:sz="0" w:space="0" w:color="auto"/>
              </w:divBdr>
            </w:div>
            <w:div w:id="2113545825">
              <w:marLeft w:val="0"/>
              <w:marRight w:val="0"/>
              <w:marTop w:val="0"/>
              <w:marBottom w:val="0"/>
              <w:divBdr>
                <w:top w:val="none" w:sz="0" w:space="0" w:color="auto"/>
                <w:left w:val="none" w:sz="0" w:space="0" w:color="auto"/>
                <w:bottom w:val="none" w:sz="0" w:space="0" w:color="auto"/>
                <w:right w:val="none" w:sz="0" w:space="0" w:color="auto"/>
              </w:divBdr>
            </w:div>
            <w:div w:id="2114088092">
              <w:marLeft w:val="0"/>
              <w:marRight w:val="0"/>
              <w:marTop w:val="0"/>
              <w:marBottom w:val="0"/>
              <w:divBdr>
                <w:top w:val="none" w:sz="0" w:space="0" w:color="auto"/>
                <w:left w:val="none" w:sz="0" w:space="0" w:color="auto"/>
                <w:bottom w:val="none" w:sz="0" w:space="0" w:color="auto"/>
                <w:right w:val="none" w:sz="0" w:space="0" w:color="auto"/>
              </w:divBdr>
            </w:div>
            <w:div w:id="2114400868">
              <w:marLeft w:val="0"/>
              <w:marRight w:val="0"/>
              <w:marTop w:val="0"/>
              <w:marBottom w:val="0"/>
              <w:divBdr>
                <w:top w:val="none" w:sz="0" w:space="0" w:color="auto"/>
                <w:left w:val="none" w:sz="0" w:space="0" w:color="auto"/>
                <w:bottom w:val="none" w:sz="0" w:space="0" w:color="auto"/>
                <w:right w:val="none" w:sz="0" w:space="0" w:color="auto"/>
              </w:divBdr>
            </w:div>
            <w:div w:id="2116948310">
              <w:marLeft w:val="0"/>
              <w:marRight w:val="0"/>
              <w:marTop w:val="0"/>
              <w:marBottom w:val="0"/>
              <w:divBdr>
                <w:top w:val="none" w:sz="0" w:space="0" w:color="auto"/>
                <w:left w:val="none" w:sz="0" w:space="0" w:color="auto"/>
                <w:bottom w:val="none" w:sz="0" w:space="0" w:color="auto"/>
                <w:right w:val="none" w:sz="0" w:space="0" w:color="auto"/>
              </w:divBdr>
            </w:div>
            <w:div w:id="2117823054">
              <w:marLeft w:val="0"/>
              <w:marRight w:val="0"/>
              <w:marTop w:val="0"/>
              <w:marBottom w:val="0"/>
              <w:divBdr>
                <w:top w:val="none" w:sz="0" w:space="0" w:color="auto"/>
                <w:left w:val="none" w:sz="0" w:space="0" w:color="auto"/>
                <w:bottom w:val="none" w:sz="0" w:space="0" w:color="auto"/>
                <w:right w:val="none" w:sz="0" w:space="0" w:color="auto"/>
              </w:divBdr>
            </w:div>
            <w:div w:id="2119833755">
              <w:marLeft w:val="0"/>
              <w:marRight w:val="0"/>
              <w:marTop w:val="0"/>
              <w:marBottom w:val="0"/>
              <w:divBdr>
                <w:top w:val="none" w:sz="0" w:space="0" w:color="auto"/>
                <w:left w:val="none" w:sz="0" w:space="0" w:color="auto"/>
                <w:bottom w:val="none" w:sz="0" w:space="0" w:color="auto"/>
                <w:right w:val="none" w:sz="0" w:space="0" w:color="auto"/>
              </w:divBdr>
            </w:div>
            <w:div w:id="2121871551">
              <w:marLeft w:val="0"/>
              <w:marRight w:val="0"/>
              <w:marTop w:val="0"/>
              <w:marBottom w:val="0"/>
              <w:divBdr>
                <w:top w:val="none" w:sz="0" w:space="0" w:color="auto"/>
                <w:left w:val="none" w:sz="0" w:space="0" w:color="auto"/>
                <w:bottom w:val="none" w:sz="0" w:space="0" w:color="auto"/>
                <w:right w:val="none" w:sz="0" w:space="0" w:color="auto"/>
              </w:divBdr>
            </w:div>
            <w:div w:id="2124373723">
              <w:marLeft w:val="0"/>
              <w:marRight w:val="0"/>
              <w:marTop w:val="0"/>
              <w:marBottom w:val="0"/>
              <w:divBdr>
                <w:top w:val="none" w:sz="0" w:space="0" w:color="auto"/>
                <w:left w:val="none" w:sz="0" w:space="0" w:color="auto"/>
                <w:bottom w:val="none" w:sz="0" w:space="0" w:color="auto"/>
                <w:right w:val="none" w:sz="0" w:space="0" w:color="auto"/>
              </w:divBdr>
            </w:div>
            <w:div w:id="2125491653">
              <w:marLeft w:val="0"/>
              <w:marRight w:val="0"/>
              <w:marTop w:val="0"/>
              <w:marBottom w:val="0"/>
              <w:divBdr>
                <w:top w:val="none" w:sz="0" w:space="0" w:color="auto"/>
                <w:left w:val="none" w:sz="0" w:space="0" w:color="auto"/>
                <w:bottom w:val="none" w:sz="0" w:space="0" w:color="auto"/>
                <w:right w:val="none" w:sz="0" w:space="0" w:color="auto"/>
              </w:divBdr>
            </w:div>
            <w:div w:id="2125733119">
              <w:marLeft w:val="0"/>
              <w:marRight w:val="0"/>
              <w:marTop w:val="0"/>
              <w:marBottom w:val="0"/>
              <w:divBdr>
                <w:top w:val="none" w:sz="0" w:space="0" w:color="auto"/>
                <w:left w:val="none" w:sz="0" w:space="0" w:color="auto"/>
                <w:bottom w:val="none" w:sz="0" w:space="0" w:color="auto"/>
                <w:right w:val="none" w:sz="0" w:space="0" w:color="auto"/>
              </w:divBdr>
            </w:div>
            <w:div w:id="2126345393">
              <w:marLeft w:val="0"/>
              <w:marRight w:val="0"/>
              <w:marTop w:val="0"/>
              <w:marBottom w:val="0"/>
              <w:divBdr>
                <w:top w:val="none" w:sz="0" w:space="0" w:color="auto"/>
                <w:left w:val="none" w:sz="0" w:space="0" w:color="auto"/>
                <w:bottom w:val="none" w:sz="0" w:space="0" w:color="auto"/>
                <w:right w:val="none" w:sz="0" w:space="0" w:color="auto"/>
              </w:divBdr>
            </w:div>
            <w:div w:id="2128576051">
              <w:marLeft w:val="0"/>
              <w:marRight w:val="0"/>
              <w:marTop w:val="0"/>
              <w:marBottom w:val="0"/>
              <w:divBdr>
                <w:top w:val="none" w:sz="0" w:space="0" w:color="auto"/>
                <w:left w:val="none" w:sz="0" w:space="0" w:color="auto"/>
                <w:bottom w:val="none" w:sz="0" w:space="0" w:color="auto"/>
                <w:right w:val="none" w:sz="0" w:space="0" w:color="auto"/>
              </w:divBdr>
            </w:div>
            <w:div w:id="2130587393">
              <w:marLeft w:val="0"/>
              <w:marRight w:val="0"/>
              <w:marTop w:val="0"/>
              <w:marBottom w:val="0"/>
              <w:divBdr>
                <w:top w:val="none" w:sz="0" w:space="0" w:color="auto"/>
                <w:left w:val="none" w:sz="0" w:space="0" w:color="auto"/>
                <w:bottom w:val="none" w:sz="0" w:space="0" w:color="auto"/>
                <w:right w:val="none" w:sz="0" w:space="0" w:color="auto"/>
              </w:divBdr>
            </w:div>
            <w:div w:id="2131392557">
              <w:marLeft w:val="0"/>
              <w:marRight w:val="0"/>
              <w:marTop w:val="0"/>
              <w:marBottom w:val="0"/>
              <w:divBdr>
                <w:top w:val="none" w:sz="0" w:space="0" w:color="auto"/>
                <w:left w:val="none" w:sz="0" w:space="0" w:color="auto"/>
                <w:bottom w:val="none" w:sz="0" w:space="0" w:color="auto"/>
                <w:right w:val="none" w:sz="0" w:space="0" w:color="auto"/>
              </w:divBdr>
            </w:div>
            <w:div w:id="2134901583">
              <w:marLeft w:val="0"/>
              <w:marRight w:val="0"/>
              <w:marTop w:val="0"/>
              <w:marBottom w:val="0"/>
              <w:divBdr>
                <w:top w:val="none" w:sz="0" w:space="0" w:color="auto"/>
                <w:left w:val="none" w:sz="0" w:space="0" w:color="auto"/>
                <w:bottom w:val="none" w:sz="0" w:space="0" w:color="auto"/>
                <w:right w:val="none" w:sz="0" w:space="0" w:color="auto"/>
              </w:divBdr>
            </w:div>
            <w:div w:id="2135243630">
              <w:marLeft w:val="0"/>
              <w:marRight w:val="0"/>
              <w:marTop w:val="0"/>
              <w:marBottom w:val="0"/>
              <w:divBdr>
                <w:top w:val="none" w:sz="0" w:space="0" w:color="auto"/>
                <w:left w:val="none" w:sz="0" w:space="0" w:color="auto"/>
                <w:bottom w:val="none" w:sz="0" w:space="0" w:color="auto"/>
                <w:right w:val="none" w:sz="0" w:space="0" w:color="auto"/>
              </w:divBdr>
            </w:div>
            <w:div w:id="2136021317">
              <w:marLeft w:val="0"/>
              <w:marRight w:val="0"/>
              <w:marTop w:val="0"/>
              <w:marBottom w:val="0"/>
              <w:divBdr>
                <w:top w:val="none" w:sz="0" w:space="0" w:color="auto"/>
                <w:left w:val="none" w:sz="0" w:space="0" w:color="auto"/>
                <w:bottom w:val="none" w:sz="0" w:space="0" w:color="auto"/>
                <w:right w:val="none" w:sz="0" w:space="0" w:color="auto"/>
              </w:divBdr>
            </w:div>
            <w:div w:id="2136024794">
              <w:marLeft w:val="0"/>
              <w:marRight w:val="0"/>
              <w:marTop w:val="0"/>
              <w:marBottom w:val="0"/>
              <w:divBdr>
                <w:top w:val="none" w:sz="0" w:space="0" w:color="auto"/>
                <w:left w:val="none" w:sz="0" w:space="0" w:color="auto"/>
                <w:bottom w:val="none" w:sz="0" w:space="0" w:color="auto"/>
                <w:right w:val="none" w:sz="0" w:space="0" w:color="auto"/>
              </w:divBdr>
            </w:div>
            <w:div w:id="2138404398">
              <w:marLeft w:val="0"/>
              <w:marRight w:val="0"/>
              <w:marTop w:val="0"/>
              <w:marBottom w:val="0"/>
              <w:divBdr>
                <w:top w:val="none" w:sz="0" w:space="0" w:color="auto"/>
                <w:left w:val="none" w:sz="0" w:space="0" w:color="auto"/>
                <w:bottom w:val="none" w:sz="0" w:space="0" w:color="auto"/>
                <w:right w:val="none" w:sz="0" w:space="0" w:color="auto"/>
              </w:divBdr>
            </w:div>
            <w:div w:id="2138405203">
              <w:marLeft w:val="0"/>
              <w:marRight w:val="0"/>
              <w:marTop w:val="0"/>
              <w:marBottom w:val="0"/>
              <w:divBdr>
                <w:top w:val="none" w:sz="0" w:space="0" w:color="auto"/>
                <w:left w:val="none" w:sz="0" w:space="0" w:color="auto"/>
                <w:bottom w:val="none" w:sz="0" w:space="0" w:color="auto"/>
                <w:right w:val="none" w:sz="0" w:space="0" w:color="auto"/>
              </w:divBdr>
            </w:div>
            <w:div w:id="2138520132">
              <w:marLeft w:val="0"/>
              <w:marRight w:val="0"/>
              <w:marTop w:val="0"/>
              <w:marBottom w:val="0"/>
              <w:divBdr>
                <w:top w:val="none" w:sz="0" w:space="0" w:color="auto"/>
                <w:left w:val="none" w:sz="0" w:space="0" w:color="auto"/>
                <w:bottom w:val="none" w:sz="0" w:space="0" w:color="auto"/>
                <w:right w:val="none" w:sz="0" w:space="0" w:color="auto"/>
              </w:divBdr>
            </w:div>
            <w:div w:id="2140607682">
              <w:marLeft w:val="0"/>
              <w:marRight w:val="0"/>
              <w:marTop w:val="0"/>
              <w:marBottom w:val="0"/>
              <w:divBdr>
                <w:top w:val="none" w:sz="0" w:space="0" w:color="auto"/>
                <w:left w:val="none" w:sz="0" w:space="0" w:color="auto"/>
                <w:bottom w:val="none" w:sz="0" w:space="0" w:color="auto"/>
                <w:right w:val="none" w:sz="0" w:space="0" w:color="auto"/>
              </w:divBdr>
            </w:div>
            <w:div w:id="2140879098">
              <w:marLeft w:val="0"/>
              <w:marRight w:val="0"/>
              <w:marTop w:val="0"/>
              <w:marBottom w:val="0"/>
              <w:divBdr>
                <w:top w:val="none" w:sz="0" w:space="0" w:color="auto"/>
                <w:left w:val="none" w:sz="0" w:space="0" w:color="auto"/>
                <w:bottom w:val="none" w:sz="0" w:space="0" w:color="auto"/>
                <w:right w:val="none" w:sz="0" w:space="0" w:color="auto"/>
              </w:divBdr>
            </w:div>
            <w:div w:id="2142770466">
              <w:marLeft w:val="0"/>
              <w:marRight w:val="0"/>
              <w:marTop w:val="0"/>
              <w:marBottom w:val="0"/>
              <w:divBdr>
                <w:top w:val="none" w:sz="0" w:space="0" w:color="auto"/>
                <w:left w:val="none" w:sz="0" w:space="0" w:color="auto"/>
                <w:bottom w:val="none" w:sz="0" w:space="0" w:color="auto"/>
                <w:right w:val="none" w:sz="0" w:space="0" w:color="auto"/>
              </w:divBdr>
            </w:div>
            <w:div w:id="2143379560">
              <w:marLeft w:val="0"/>
              <w:marRight w:val="0"/>
              <w:marTop w:val="0"/>
              <w:marBottom w:val="0"/>
              <w:divBdr>
                <w:top w:val="none" w:sz="0" w:space="0" w:color="auto"/>
                <w:left w:val="none" w:sz="0" w:space="0" w:color="auto"/>
                <w:bottom w:val="none" w:sz="0" w:space="0" w:color="auto"/>
                <w:right w:val="none" w:sz="0" w:space="0" w:color="auto"/>
              </w:divBdr>
            </w:div>
            <w:div w:id="2143574081">
              <w:marLeft w:val="0"/>
              <w:marRight w:val="0"/>
              <w:marTop w:val="0"/>
              <w:marBottom w:val="0"/>
              <w:divBdr>
                <w:top w:val="none" w:sz="0" w:space="0" w:color="auto"/>
                <w:left w:val="none" w:sz="0" w:space="0" w:color="auto"/>
                <w:bottom w:val="none" w:sz="0" w:space="0" w:color="auto"/>
                <w:right w:val="none" w:sz="0" w:space="0" w:color="auto"/>
              </w:divBdr>
            </w:div>
            <w:div w:id="2143764872">
              <w:marLeft w:val="0"/>
              <w:marRight w:val="0"/>
              <w:marTop w:val="0"/>
              <w:marBottom w:val="0"/>
              <w:divBdr>
                <w:top w:val="none" w:sz="0" w:space="0" w:color="auto"/>
                <w:left w:val="none" w:sz="0" w:space="0" w:color="auto"/>
                <w:bottom w:val="none" w:sz="0" w:space="0" w:color="auto"/>
                <w:right w:val="none" w:sz="0" w:space="0" w:color="auto"/>
              </w:divBdr>
            </w:div>
            <w:div w:id="2144806712">
              <w:marLeft w:val="0"/>
              <w:marRight w:val="0"/>
              <w:marTop w:val="0"/>
              <w:marBottom w:val="0"/>
              <w:divBdr>
                <w:top w:val="none" w:sz="0" w:space="0" w:color="auto"/>
                <w:left w:val="none" w:sz="0" w:space="0" w:color="auto"/>
                <w:bottom w:val="none" w:sz="0" w:space="0" w:color="auto"/>
                <w:right w:val="none" w:sz="0" w:space="0" w:color="auto"/>
              </w:divBdr>
            </w:div>
            <w:div w:id="2145613170">
              <w:marLeft w:val="0"/>
              <w:marRight w:val="0"/>
              <w:marTop w:val="0"/>
              <w:marBottom w:val="0"/>
              <w:divBdr>
                <w:top w:val="none" w:sz="0" w:space="0" w:color="auto"/>
                <w:left w:val="none" w:sz="0" w:space="0" w:color="auto"/>
                <w:bottom w:val="none" w:sz="0" w:space="0" w:color="auto"/>
                <w:right w:val="none" w:sz="0" w:space="0" w:color="auto"/>
              </w:divBdr>
            </w:div>
            <w:div w:id="21472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01189">
      <w:bodyDiv w:val="1"/>
      <w:marLeft w:val="0"/>
      <w:marRight w:val="0"/>
      <w:marTop w:val="0"/>
      <w:marBottom w:val="0"/>
      <w:divBdr>
        <w:top w:val="none" w:sz="0" w:space="0" w:color="auto"/>
        <w:left w:val="none" w:sz="0" w:space="0" w:color="auto"/>
        <w:bottom w:val="none" w:sz="0" w:space="0" w:color="auto"/>
        <w:right w:val="none" w:sz="0" w:space="0" w:color="auto"/>
      </w:divBdr>
    </w:div>
    <w:div w:id="1576040454">
      <w:bodyDiv w:val="1"/>
      <w:marLeft w:val="0"/>
      <w:marRight w:val="0"/>
      <w:marTop w:val="0"/>
      <w:marBottom w:val="0"/>
      <w:divBdr>
        <w:top w:val="none" w:sz="0" w:space="0" w:color="auto"/>
        <w:left w:val="none" w:sz="0" w:space="0" w:color="auto"/>
        <w:bottom w:val="none" w:sz="0" w:space="0" w:color="auto"/>
        <w:right w:val="none" w:sz="0" w:space="0" w:color="auto"/>
      </w:divBdr>
    </w:div>
    <w:div w:id="1735858068">
      <w:bodyDiv w:val="1"/>
      <w:marLeft w:val="0"/>
      <w:marRight w:val="0"/>
      <w:marTop w:val="0"/>
      <w:marBottom w:val="0"/>
      <w:divBdr>
        <w:top w:val="none" w:sz="0" w:space="0" w:color="auto"/>
        <w:left w:val="none" w:sz="0" w:space="0" w:color="auto"/>
        <w:bottom w:val="none" w:sz="0" w:space="0" w:color="auto"/>
        <w:right w:val="none" w:sz="0" w:space="0" w:color="auto"/>
      </w:divBdr>
    </w:div>
    <w:div w:id="1774091813">
      <w:bodyDiv w:val="1"/>
      <w:marLeft w:val="0"/>
      <w:marRight w:val="0"/>
      <w:marTop w:val="0"/>
      <w:marBottom w:val="0"/>
      <w:divBdr>
        <w:top w:val="none" w:sz="0" w:space="0" w:color="auto"/>
        <w:left w:val="none" w:sz="0" w:space="0" w:color="auto"/>
        <w:bottom w:val="none" w:sz="0" w:space="0" w:color="auto"/>
        <w:right w:val="none" w:sz="0" w:space="0" w:color="auto"/>
      </w:divBdr>
    </w:div>
    <w:div w:id="1791364086">
      <w:bodyDiv w:val="1"/>
      <w:marLeft w:val="0"/>
      <w:marRight w:val="0"/>
      <w:marTop w:val="0"/>
      <w:marBottom w:val="0"/>
      <w:divBdr>
        <w:top w:val="none" w:sz="0" w:space="0" w:color="auto"/>
        <w:left w:val="none" w:sz="0" w:space="0" w:color="auto"/>
        <w:bottom w:val="none" w:sz="0" w:space="0" w:color="auto"/>
        <w:right w:val="none" w:sz="0" w:space="0" w:color="auto"/>
      </w:divBdr>
    </w:div>
    <w:div w:id="1937864862">
      <w:bodyDiv w:val="1"/>
      <w:marLeft w:val="0"/>
      <w:marRight w:val="0"/>
      <w:marTop w:val="0"/>
      <w:marBottom w:val="0"/>
      <w:divBdr>
        <w:top w:val="none" w:sz="0" w:space="0" w:color="auto"/>
        <w:left w:val="none" w:sz="0" w:space="0" w:color="auto"/>
        <w:bottom w:val="none" w:sz="0" w:space="0" w:color="auto"/>
        <w:right w:val="none" w:sz="0" w:space="0" w:color="auto"/>
      </w:divBdr>
    </w:div>
    <w:div w:id="1964726317">
      <w:bodyDiv w:val="1"/>
      <w:marLeft w:val="0"/>
      <w:marRight w:val="0"/>
      <w:marTop w:val="0"/>
      <w:marBottom w:val="0"/>
      <w:divBdr>
        <w:top w:val="none" w:sz="0" w:space="0" w:color="auto"/>
        <w:left w:val="none" w:sz="0" w:space="0" w:color="auto"/>
        <w:bottom w:val="none" w:sz="0" w:space="0" w:color="auto"/>
        <w:right w:val="none" w:sz="0" w:space="0" w:color="auto"/>
      </w:divBdr>
    </w:div>
    <w:div w:id="2050914201">
      <w:bodyDiv w:val="1"/>
      <w:marLeft w:val="0"/>
      <w:marRight w:val="0"/>
      <w:marTop w:val="0"/>
      <w:marBottom w:val="0"/>
      <w:divBdr>
        <w:top w:val="none" w:sz="0" w:space="0" w:color="auto"/>
        <w:left w:val="none" w:sz="0" w:space="0" w:color="auto"/>
        <w:bottom w:val="none" w:sz="0" w:space="0" w:color="auto"/>
        <w:right w:val="none" w:sz="0" w:space="0" w:color="auto"/>
      </w:divBdr>
    </w:div>
    <w:div w:id="2063091574">
      <w:bodyDiv w:val="1"/>
      <w:marLeft w:val="0"/>
      <w:marRight w:val="0"/>
      <w:marTop w:val="0"/>
      <w:marBottom w:val="0"/>
      <w:divBdr>
        <w:top w:val="none" w:sz="0" w:space="0" w:color="auto"/>
        <w:left w:val="none" w:sz="0" w:space="0" w:color="auto"/>
        <w:bottom w:val="none" w:sz="0" w:space="0" w:color="auto"/>
        <w:right w:val="none" w:sz="0" w:space="0" w:color="auto"/>
      </w:divBdr>
    </w:div>
    <w:div w:id="2112890409">
      <w:bodyDiv w:val="1"/>
      <w:marLeft w:val="0"/>
      <w:marRight w:val="0"/>
      <w:marTop w:val="0"/>
      <w:marBottom w:val="0"/>
      <w:divBdr>
        <w:top w:val="none" w:sz="0" w:space="0" w:color="auto"/>
        <w:left w:val="none" w:sz="0" w:space="0" w:color="auto"/>
        <w:bottom w:val="none" w:sz="0" w:space="0" w:color="auto"/>
        <w:right w:val="none" w:sz="0" w:space="0" w:color="auto"/>
      </w:divBdr>
    </w:div>
    <w:div w:id="211689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3.pn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chart" Target="charts/chart2.xml"/><Relationship Id="rId42" Type="http://schemas.openxmlformats.org/officeDocument/2006/relationships/chart" Target="charts/chart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chart" Target="charts/chart1.xm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chart" Target="charts/chart4.xm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5.emf"/><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package" Target="embeddings/Diapositiva_de_Microsoft_Office_PowerPoint1.sldx"/><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chart" Target="charts/chart7.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za%20Mart&#237;nez\Datos%20de%20programa\Microsoft\Templates\Report(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NFORME%20DE%20TRANSPARENCIA\informe%20de%20rendicion%20de%20cuentas%202009\informe%202009\informe%20aniversario%202009%20estadistic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NFORME%20DE%20TRANSPARENCIA\informe%20de%20rendicion%20de%20cuentas%202009\informe%202009\informe%20aniversario%202009%20estadistica.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INFORME%20DE%20TRANSPARENCIA\informe%20de%20rendicion%20de%20cuentas%202009\informe%202009\informe%20aniversario%202009%20estadistica%20elc.xlsx" TargetMode="External"/><Relationship Id="rId1" Type="http://schemas.openxmlformats.org/officeDocument/2006/relationships/image" Target="../media/image24.jpeg"/></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INFORME%20DE%20TRANSPARENCIA\informe%20de%20rendicion%20de%20cuentas%202009\informe%202009\informe%20aniversario%202009%20estadistic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INFORME%20DE%20TRANSPARENCIA\informe%20de%20rendicion%20de%20cuentas%202009\informe%202009\informe%20aniversario%202009%20estadisti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sz="1400"/>
              <a:t>ASISTENCIA T</a:t>
            </a:r>
            <a:r>
              <a:rPr lang="en-US" sz="1400" cap="all" baseline="0"/>
              <a:t>é</a:t>
            </a:r>
            <a:r>
              <a:rPr lang="en-US" sz="1400"/>
              <a:t>CNICA Y MANTENIMIENTO</a:t>
            </a:r>
          </a:p>
        </c:rich>
      </c:tx>
      <c:layout>
        <c:manualLayout>
          <c:xMode val="edge"/>
          <c:yMode val="edge"/>
          <c:x val="0.21095869040466372"/>
          <c:y val="0"/>
        </c:manualLayout>
      </c:layout>
    </c:title>
    <c:view3D>
      <c:rAngAx val="1"/>
    </c:view3D>
    <c:plotArea>
      <c:layout>
        <c:manualLayout>
          <c:layoutTarget val="inner"/>
          <c:xMode val="edge"/>
          <c:yMode val="edge"/>
          <c:x val="0.35883573928258988"/>
          <c:y val="0.13009251968503938"/>
          <c:w val="0.47365789532718688"/>
          <c:h val="0.74268110236220475"/>
        </c:manualLayout>
      </c:layout>
      <c:bar3DChart>
        <c:barDir val="bar"/>
        <c:grouping val="clustered"/>
        <c:ser>
          <c:idx val="0"/>
          <c:order val="0"/>
          <c:tx>
            <c:v>Servicios</c:v>
          </c:tx>
          <c:cat>
            <c:strRef>
              <c:f>'informe rendicion '!$C$76:$H$76</c:f>
              <c:strCache>
                <c:ptCount val="6"/>
                <c:pt idx="0">
                  <c:v>Proyectos diversos</c:v>
                </c:pt>
                <c:pt idx="1">
                  <c:v>Mantenimiento a software</c:v>
                </c:pt>
                <c:pt idx="2">
                  <c:v>Desarrollo software</c:v>
                </c:pt>
                <c:pt idx="3">
                  <c:v>Mantenimiento preventivo</c:v>
                </c:pt>
                <c:pt idx="4">
                  <c:v>Mantenimiento correctivo</c:v>
                </c:pt>
                <c:pt idx="5">
                  <c:v>Equipo diagnosticado</c:v>
                </c:pt>
              </c:strCache>
            </c:strRef>
          </c:cat>
          <c:val>
            <c:numRef>
              <c:f>'informe rendicion '!$C$77:$H$77</c:f>
              <c:numCache>
                <c:formatCode>General</c:formatCode>
                <c:ptCount val="6"/>
                <c:pt idx="0">
                  <c:v>51</c:v>
                </c:pt>
                <c:pt idx="1">
                  <c:v>27</c:v>
                </c:pt>
                <c:pt idx="2">
                  <c:v>3</c:v>
                </c:pt>
                <c:pt idx="3">
                  <c:v>155</c:v>
                </c:pt>
                <c:pt idx="4">
                  <c:v>154</c:v>
                </c:pt>
                <c:pt idx="5">
                  <c:v>90</c:v>
                </c:pt>
              </c:numCache>
            </c:numRef>
          </c:val>
        </c:ser>
        <c:ser>
          <c:idx val="1"/>
          <c:order val="1"/>
          <c:tx>
            <c:v>Redes</c:v>
          </c:tx>
          <c:cat>
            <c:strRef>
              <c:f>'informe rendicion '!$C$76:$H$76</c:f>
              <c:strCache>
                <c:ptCount val="6"/>
                <c:pt idx="0">
                  <c:v>Proyectos diversos</c:v>
                </c:pt>
                <c:pt idx="1">
                  <c:v>Mantenimiento a software</c:v>
                </c:pt>
                <c:pt idx="2">
                  <c:v>Desarrollo software</c:v>
                </c:pt>
                <c:pt idx="3">
                  <c:v>Mantenimiento preventivo</c:v>
                </c:pt>
                <c:pt idx="4">
                  <c:v>Mantenimiento correctivo</c:v>
                </c:pt>
                <c:pt idx="5">
                  <c:v>Equipo diagnosticado</c:v>
                </c:pt>
              </c:strCache>
            </c:strRef>
          </c:cat>
          <c:val>
            <c:numRef>
              <c:f>'informe rendicion '!$C$78:$H$78</c:f>
              <c:numCache>
                <c:formatCode>General</c:formatCode>
                <c:ptCount val="6"/>
              </c:numCache>
            </c:numRef>
          </c:val>
        </c:ser>
        <c:dLbls>
          <c:showVal val="1"/>
        </c:dLbls>
        <c:shape val="box"/>
        <c:axId val="15532800"/>
        <c:axId val="15534336"/>
        <c:axId val="0"/>
      </c:bar3DChart>
      <c:catAx>
        <c:axId val="15532800"/>
        <c:scaling>
          <c:orientation val="minMax"/>
        </c:scaling>
        <c:axPos val="l"/>
        <c:tickLblPos val="nextTo"/>
        <c:crossAx val="15534336"/>
        <c:crosses val="autoZero"/>
        <c:auto val="1"/>
        <c:lblAlgn val="ctr"/>
        <c:lblOffset val="100"/>
      </c:catAx>
      <c:valAx>
        <c:axId val="15534336"/>
        <c:scaling>
          <c:orientation val="minMax"/>
        </c:scaling>
        <c:axPos val="b"/>
        <c:majorGridlines/>
        <c:numFmt formatCode="General" sourceLinked="1"/>
        <c:tickLblPos val="nextTo"/>
        <c:crossAx val="1553280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view3D>
      <c:rotX val="30"/>
      <c:perspective val="30"/>
    </c:view3D>
    <c:plotArea>
      <c:layout>
        <c:manualLayout>
          <c:layoutTarget val="inner"/>
          <c:xMode val="edge"/>
          <c:yMode val="edge"/>
          <c:x val="7.9824584426947134E-2"/>
          <c:y val="0"/>
          <c:w val="0.79810214348206121"/>
          <c:h val="0.98148148148148151"/>
        </c:manualLayout>
      </c:layout>
      <c:pie3DChart>
        <c:varyColors val="1"/>
        <c:ser>
          <c:idx val="0"/>
          <c:order val="0"/>
          <c:dPt>
            <c:idx val="1"/>
            <c:explosion val="3"/>
          </c:dPt>
          <c:dPt>
            <c:idx val="2"/>
            <c:explosion val="2"/>
          </c:dPt>
          <c:dPt>
            <c:idx val="3"/>
            <c:explosion val="8"/>
          </c:dPt>
          <c:dLbls>
            <c:dLbl>
              <c:idx val="3"/>
              <c:layout>
                <c:manualLayout>
                  <c:x val="0.11676290463692079"/>
                  <c:y val="0.15277777777777779"/>
                </c:manualLayout>
              </c:layout>
              <c:showCatName val="1"/>
              <c:showPercent val="1"/>
            </c:dLbl>
            <c:txPr>
              <a:bodyPr/>
              <a:lstStyle/>
              <a:p>
                <a:pPr>
                  <a:defRPr sz="1200" b="1"/>
                </a:pPr>
                <a:endParaRPr lang="es-MX"/>
              </a:p>
            </c:txPr>
            <c:showCatName val="1"/>
            <c:showPercent val="1"/>
          </c:dLbls>
          <c:cat>
            <c:strRef>
              <c:f>Hoja1!$C$9:$C$12</c:f>
              <c:strCache>
                <c:ptCount val="4"/>
                <c:pt idx="0">
                  <c:v>Dimensional</c:v>
                </c:pt>
                <c:pt idx="1">
                  <c:v>Volumen</c:v>
                </c:pt>
                <c:pt idx="2">
                  <c:v>Temperatura</c:v>
                </c:pt>
                <c:pt idx="3">
                  <c:v>Masa</c:v>
                </c:pt>
              </c:strCache>
            </c:strRef>
          </c:cat>
          <c:val>
            <c:numRef>
              <c:f>Hoja1!$D$9:$D$12</c:f>
              <c:numCache>
                <c:formatCode>General</c:formatCode>
                <c:ptCount val="4"/>
                <c:pt idx="0">
                  <c:v>11</c:v>
                </c:pt>
                <c:pt idx="1">
                  <c:v>16</c:v>
                </c:pt>
                <c:pt idx="2">
                  <c:v>21</c:v>
                </c:pt>
                <c:pt idx="3">
                  <c:v>10</c:v>
                </c:pt>
              </c:numCache>
            </c:numRef>
          </c:val>
        </c:ser>
      </c:pie3DChart>
    </c:plotArea>
    <c:legend>
      <c:legendPos val="r"/>
      <c:layout>
        <c:manualLayout>
          <c:xMode val="edge"/>
          <c:yMode val="edge"/>
          <c:x val="7.7513123359580554E-3"/>
          <c:y val="0.86497302420530764"/>
          <c:w val="0.97558202099737457"/>
          <c:h val="0.13116506270049574"/>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style val="34"/>
  <c:chart>
    <c:title>
      <c:tx>
        <c:rich>
          <a:bodyPr/>
          <a:lstStyle/>
          <a:p>
            <a:pPr>
              <a:defRPr/>
            </a:pPr>
            <a:r>
              <a:rPr lang="es-MX" sz="1400"/>
              <a:t>TENDENCIA DE PRODUCTOS CONTRA</a:t>
            </a:r>
            <a:endParaRPr lang="es-MX" sz="1400" baseline="0"/>
          </a:p>
          <a:p>
            <a:pPr>
              <a:defRPr/>
            </a:pPr>
            <a:r>
              <a:rPr lang="es-MX" sz="1400" baseline="0"/>
              <a:t>RECURSOS DEL PERIODO 2007-2009</a:t>
            </a:r>
          </a:p>
          <a:p>
            <a:pPr>
              <a:defRPr/>
            </a:pPr>
            <a:endParaRPr lang="es-MX"/>
          </a:p>
        </c:rich>
      </c:tx>
      <c:layout>
        <c:manualLayout>
          <c:xMode val="edge"/>
          <c:yMode val="edge"/>
          <c:x val="0.15074824005311507"/>
          <c:y val="4.2521571013011593E-2"/>
        </c:manualLayout>
      </c:layout>
      <c:overlay val="1"/>
    </c:title>
    <c:plotArea>
      <c:layout/>
      <c:lineChart>
        <c:grouping val="standard"/>
        <c:ser>
          <c:idx val="0"/>
          <c:order val="0"/>
          <c:tx>
            <c:strRef>
              <c:f>'INFORME ANIVERSARIO'!$H$258</c:f>
              <c:strCache>
                <c:ptCount val="1"/>
                <c:pt idx="0">
                  <c:v>% RECURSOS DISPONIBLES (GD )</c:v>
                </c:pt>
              </c:strCache>
            </c:strRef>
          </c:tx>
          <c:spPr>
            <a:ln w="63500"/>
          </c:spPr>
          <c:marker>
            <c:symbol val="diamond"/>
            <c:size val="14"/>
          </c:marker>
          <c:dLbls>
            <c:dLbl>
              <c:idx val="0"/>
              <c:layout>
                <c:manualLayout>
                  <c:x val="-2.3175393936076059E-2"/>
                  <c:y val="-0.10223919107655494"/>
                </c:manualLayout>
              </c:layout>
              <c:showVal val="1"/>
            </c:dLbl>
            <c:dLbl>
              <c:idx val="1"/>
              <c:layout>
                <c:manualLayout>
                  <c:x val="-2.5901910869732092E-2"/>
                  <c:y val="-2.2951655139634618E-2"/>
                </c:manualLayout>
              </c:layout>
              <c:showVal val="1"/>
            </c:dLbl>
            <c:txPr>
              <a:bodyPr/>
              <a:lstStyle/>
              <a:p>
                <a:pPr>
                  <a:defRPr sz="1600" b="1">
                    <a:solidFill>
                      <a:schemeClr val="tx2">
                        <a:lumMod val="60000"/>
                        <a:lumOff val="40000"/>
                      </a:schemeClr>
                    </a:solidFill>
                  </a:defRPr>
                </a:pPr>
                <a:endParaRPr lang="es-MX"/>
              </a:p>
            </c:txPr>
            <c:showVal val="1"/>
          </c:dLbls>
          <c:cat>
            <c:strRef>
              <c:f>'INFORME ANIVERSARIO'!$G$259:$G$261</c:f>
              <c:strCache>
                <c:ptCount val="3"/>
                <c:pt idx="0">
                  <c:v>AÑO 2007</c:v>
                </c:pt>
                <c:pt idx="1">
                  <c:v>AÑO 2008</c:v>
                </c:pt>
                <c:pt idx="2">
                  <c:v>AÑO 2009</c:v>
                </c:pt>
              </c:strCache>
            </c:strRef>
          </c:cat>
          <c:val>
            <c:numRef>
              <c:f>'INFORME ANIVERSARIO'!$H$259:$H$261</c:f>
              <c:numCache>
                <c:formatCode>0%</c:formatCode>
                <c:ptCount val="3"/>
                <c:pt idx="0">
                  <c:v>1</c:v>
                </c:pt>
                <c:pt idx="1">
                  <c:v>0.87398512153213981</c:v>
                </c:pt>
                <c:pt idx="2" formatCode="0.0%">
                  <c:v>0.23859043707126826</c:v>
                </c:pt>
              </c:numCache>
            </c:numRef>
          </c:val>
        </c:ser>
        <c:ser>
          <c:idx val="1"/>
          <c:order val="1"/>
          <c:tx>
            <c:strRef>
              <c:f>'INFORME ANIVERSARIO'!$I$258</c:f>
              <c:strCache>
                <c:ptCount val="1"/>
                <c:pt idx="0">
                  <c:v> % EQUIPOS FABRICADOS </c:v>
                </c:pt>
              </c:strCache>
            </c:strRef>
          </c:tx>
          <c:spPr>
            <a:ln w="63500"/>
          </c:spPr>
          <c:marker>
            <c:symbol val="diamond"/>
            <c:size val="15"/>
          </c:marker>
          <c:dLbls>
            <c:dLbl>
              <c:idx val="0"/>
              <c:layout>
                <c:manualLayout>
                  <c:x val="-2.4538652402904072E-2"/>
                  <c:y val="-5.6335880797284875E-2"/>
                </c:manualLayout>
              </c:layout>
              <c:showVal val="1"/>
            </c:dLbl>
            <c:dLbl>
              <c:idx val="1"/>
              <c:layout>
                <c:manualLayout>
                  <c:x val="-1.3632584668280265E-3"/>
                  <c:y val="3.1297711554047286E-2"/>
                </c:manualLayout>
              </c:layout>
              <c:showVal val="1"/>
            </c:dLbl>
            <c:txPr>
              <a:bodyPr/>
              <a:lstStyle/>
              <a:p>
                <a:pPr>
                  <a:defRPr sz="1600" b="1">
                    <a:solidFill>
                      <a:schemeClr val="accent2"/>
                    </a:solidFill>
                  </a:defRPr>
                </a:pPr>
                <a:endParaRPr lang="es-MX"/>
              </a:p>
            </c:txPr>
            <c:showVal val="1"/>
          </c:dLbls>
          <c:cat>
            <c:strRef>
              <c:f>'INFORME ANIVERSARIO'!$G$259:$G$261</c:f>
              <c:strCache>
                <c:ptCount val="3"/>
                <c:pt idx="0">
                  <c:v>AÑO 2007</c:v>
                </c:pt>
                <c:pt idx="1">
                  <c:v>AÑO 2008</c:v>
                </c:pt>
                <c:pt idx="2">
                  <c:v>AÑO 2009</c:v>
                </c:pt>
              </c:strCache>
            </c:strRef>
          </c:cat>
          <c:val>
            <c:numRef>
              <c:f>'INFORME ANIVERSARIO'!$I$259:$I$261</c:f>
              <c:numCache>
                <c:formatCode>0%</c:formatCode>
                <c:ptCount val="3"/>
                <c:pt idx="0">
                  <c:v>1</c:v>
                </c:pt>
                <c:pt idx="1">
                  <c:v>0.75700934579439261</c:v>
                </c:pt>
                <c:pt idx="2">
                  <c:v>0.57943925233645188</c:v>
                </c:pt>
              </c:numCache>
            </c:numRef>
          </c:val>
        </c:ser>
        <c:ser>
          <c:idx val="2"/>
          <c:order val="2"/>
          <c:tx>
            <c:strRef>
              <c:f>'INFORME ANIVERSARIO'!$J$258</c:f>
              <c:strCache>
                <c:ptCount val="1"/>
                <c:pt idx="0">
                  <c:v>CURSOS EXTERNOS</c:v>
                </c:pt>
              </c:strCache>
            </c:strRef>
          </c:tx>
          <c:spPr>
            <a:ln w="63500"/>
          </c:spPr>
          <c:marker>
            <c:symbol val="diamond"/>
            <c:size val="15"/>
          </c:marker>
          <c:dLbls>
            <c:dLbl>
              <c:idx val="0"/>
              <c:layout>
                <c:manualLayout>
                  <c:x val="-2.726516933656007E-2"/>
                  <c:y val="-2.086514103603147E-2"/>
                </c:manualLayout>
              </c:layout>
              <c:showVal val="1"/>
            </c:dLbl>
            <c:dLbl>
              <c:idx val="1"/>
              <c:layout>
                <c:manualLayout>
                  <c:x val="-5.7256855606776146E-2"/>
                  <c:y val="1.0432570518015884E-2"/>
                </c:manualLayout>
              </c:layout>
              <c:showVal val="1"/>
            </c:dLbl>
            <c:dLbl>
              <c:idx val="2"/>
              <c:layout>
                <c:manualLayout>
                  <c:x val="-1.7722360068764063E-2"/>
                  <c:y val="-1.6692112828825177E-2"/>
                </c:manualLayout>
              </c:layout>
              <c:showVal val="1"/>
            </c:dLbl>
            <c:txPr>
              <a:bodyPr/>
              <a:lstStyle/>
              <a:p>
                <a:pPr>
                  <a:defRPr sz="1600" b="1">
                    <a:solidFill>
                      <a:schemeClr val="accent3">
                        <a:lumMod val="75000"/>
                      </a:schemeClr>
                    </a:solidFill>
                  </a:defRPr>
                </a:pPr>
                <a:endParaRPr lang="es-MX"/>
              </a:p>
            </c:txPr>
            <c:showVal val="1"/>
          </c:dLbls>
          <c:cat>
            <c:strRef>
              <c:f>'INFORME ANIVERSARIO'!$G$259:$G$261</c:f>
              <c:strCache>
                <c:ptCount val="3"/>
                <c:pt idx="0">
                  <c:v>AÑO 2007</c:v>
                </c:pt>
                <c:pt idx="1">
                  <c:v>AÑO 2008</c:v>
                </c:pt>
                <c:pt idx="2">
                  <c:v>AÑO 2009</c:v>
                </c:pt>
              </c:strCache>
            </c:strRef>
          </c:cat>
          <c:val>
            <c:numRef>
              <c:f>'INFORME ANIVERSARIO'!$J$259:$J$261</c:f>
              <c:numCache>
                <c:formatCode>0%</c:formatCode>
                <c:ptCount val="3"/>
                <c:pt idx="0">
                  <c:v>1</c:v>
                </c:pt>
                <c:pt idx="1">
                  <c:v>0.70370370370370372</c:v>
                </c:pt>
                <c:pt idx="2">
                  <c:v>1.8148148148148149</c:v>
                </c:pt>
              </c:numCache>
            </c:numRef>
          </c:val>
        </c:ser>
        <c:marker val="1"/>
        <c:axId val="61410688"/>
        <c:axId val="61428864"/>
      </c:lineChart>
      <c:catAx>
        <c:axId val="61410688"/>
        <c:scaling>
          <c:orientation val="minMax"/>
        </c:scaling>
        <c:axPos val="b"/>
        <c:tickLblPos val="nextTo"/>
        <c:txPr>
          <a:bodyPr/>
          <a:lstStyle/>
          <a:p>
            <a:pPr>
              <a:defRPr sz="1100" b="1"/>
            </a:pPr>
            <a:endParaRPr lang="es-MX"/>
          </a:p>
        </c:txPr>
        <c:crossAx val="61428864"/>
        <c:crosses val="autoZero"/>
        <c:auto val="1"/>
        <c:lblAlgn val="ctr"/>
        <c:lblOffset val="100"/>
      </c:catAx>
      <c:valAx>
        <c:axId val="61428864"/>
        <c:scaling>
          <c:orientation val="minMax"/>
        </c:scaling>
        <c:axPos val="l"/>
        <c:majorGridlines/>
        <c:numFmt formatCode="0%" sourceLinked="1"/>
        <c:tickLblPos val="nextTo"/>
        <c:txPr>
          <a:bodyPr/>
          <a:lstStyle/>
          <a:p>
            <a:pPr>
              <a:defRPr sz="1600" b="1"/>
            </a:pPr>
            <a:endParaRPr lang="es-MX"/>
          </a:p>
        </c:txPr>
        <c:crossAx val="61410688"/>
        <c:crosses val="autoZero"/>
        <c:crossBetween val="between"/>
      </c:valAx>
    </c:plotArea>
    <c:legend>
      <c:legendPos val="b"/>
      <c:layout>
        <c:manualLayout>
          <c:xMode val="edge"/>
          <c:yMode val="edge"/>
          <c:x val="9.7313039030519199E-3"/>
          <c:y val="0.89830836551223825"/>
          <c:w val="0.94733127678509221"/>
          <c:h val="0.10169163448775691"/>
        </c:manualLayout>
      </c:layout>
      <c:txPr>
        <a:bodyPr/>
        <a:lstStyle/>
        <a:p>
          <a:pPr>
            <a:defRPr sz="1200"/>
          </a:pPr>
          <a:endParaRPr lang="es-MX"/>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MX"/>
            </a:pPr>
            <a:r>
              <a:rPr lang="en-US"/>
              <a:t>CAPTACI</a:t>
            </a:r>
            <a:r>
              <a:rPr lang="en-US" cap="all" baseline="0"/>
              <a:t>ón</a:t>
            </a:r>
            <a:r>
              <a:rPr lang="en-US"/>
              <a:t> DE RECURSOS </a:t>
            </a:r>
          </a:p>
        </c:rich>
      </c:tx>
      <c:layout>
        <c:manualLayout>
          <c:xMode val="edge"/>
          <c:yMode val="edge"/>
          <c:x val="0.28342077929914217"/>
          <c:y val="3.0848329048843211E-2"/>
        </c:manualLayout>
      </c:layout>
    </c:title>
    <c:view3D>
      <c:rAngAx val="1"/>
    </c:view3D>
    <c:floor>
      <c:spPr>
        <a:ln>
          <a:solidFill>
            <a:srgbClr val="4F81BD"/>
          </a:solidFill>
        </a:ln>
      </c:spPr>
    </c:floor>
    <c:plotArea>
      <c:layout>
        <c:manualLayout>
          <c:layoutTarget val="inner"/>
          <c:xMode val="edge"/>
          <c:yMode val="edge"/>
          <c:x val="9.5776303824091066E-2"/>
          <c:y val="0.14387331403625961"/>
          <c:w val="0.90422369617590903"/>
          <c:h val="0.85612668596374042"/>
        </c:manualLayout>
      </c:layout>
      <c:bar3DChart>
        <c:barDir val="bar"/>
        <c:grouping val="clustered"/>
        <c:ser>
          <c:idx val="0"/>
          <c:order val="0"/>
          <c:tx>
            <c:strRef>
              <c:f>Hoja1!$B$212</c:f>
              <c:strCache>
                <c:ptCount val="1"/>
                <c:pt idx="0">
                  <c:v>AÑO 2009</c:v>
                </c:pt>
              </c:strCache>
            </c:strRef>
          </c:tx>
          <c:dLbls>
            <c:dLbl>
              <c:idx val="0"/>
              <c:layout>
                <c:manualLayout>
                  <c:x val="-0.16430268584847946"/>
                  <c:y val="0"/>
                </c:manualLayout>
              </c:layout>
              <c:tx>
                <c:rich>
                  <a:bodyPr/>
                  <a:lstStyle/>
                  <a:p>
                    <a:r>
                      <a:rPr sz="1400" baseline="0"/>
                      <a:t>$</a:t>
                    </a:r>
                    <a:r>
                      <a:rPr sz="1000" baseline="0"/>
                      <a:t>2,210,170.83</a:t>
                    </a:r>
                  </a:p>
                </c:rich>
              </c:tx>
              <c:showVal val="1"/>
            </c:dLbl>
            <c:dLbl>
              <c:idx val="1"/>
              <c:layout>
                <c:manualLayout>
                  <c:x val="-0.15345029603155574"/>
                  <c:y val="0"/>
                </c:manualLayout>
              </c:layout>
              <c:tx>
                <c:rich>
                  <a:bodyPr/>
                  <a:lstStyle/>
                  <a:p>
                    <a:r>
                      <a:rPr sz="1000" baseline="0"/>
                      <a:t>$773,709.42</a:t>
                    </a:r>
                  </a:p>
                </c:rich>
              </c:tx>
              <c:showVal val="1"/>
            </c:dLbl>
            <c:txPr>
              <a:bodyPr/>
              <a:lstStyle/>
              <a:p>
                <a:pPr>
                  <a:defRPr lang="es-MX" sz="2000" b="1">
                    <a:solidFill>
                      <a:schemeClr val="bg1"/>
                    </a:solidFill>
                  </a:defRPr>
                </a:pPr>
                <a:endParaRPr lang="es-MX"/>
              </a:p>
            </c:txPr>
            <c:showVal val="1"/>
          </c:dLbls>
          <c:cat>
            <c:strRef>
              <c:f>Hoja1!$C$211:$D$211</c:f>
              <c:strCache>
                <c:ptCount val="2"/>
                <c:pt idx="0">
                  <c:v>INGRESOS PROPIOS</c:v>
                </c:pt>
                <c:pt idx="1">
                  <c:v>GASTO DIRECTO</c:v>
                </c:pt>
              </c:strCache>
            </c:strRef>
          </c:cat>
          <c:val>
            <c:numRef>
              <c:f>Hoja1!$C$212:$D$212</c:f>
              <c:numCache>
                <c:formatCode>[$$-80A]#,##0.00</c:formatCode>
                <c:ptCount val="2"/>
                <c:pt idx="0">
                  <c:v>2210170.8299999987</c:v>
                </c:pt>
                <c:pt idx="1">
                  <c:v>773709.42</c:v>
                </c:pt>
              </c:numCache>
            </c:numRef>
          </c:val>
        </c:ser>
        <c:ser>
          <c:idx val="1"/>
          <c:order val="1"/>
          <c:tx>
            <c:strRef>
              <c:f>Hoja1!$B$213</c:f>
              <c:strCache>
                <c:ptCount val="1"/>
                <c:pt idx="0">
                  <c:v>AÑO 2008</c:v>
                </c:pt>
              </c:strCache>
            </c:strRef>
          </c:tx>
          <c:dLbls>
            <c:dLbl>
              <c:idx val="0"/>
              <c:layout>
                <c:manualLayout>
                  <c:x val="4.2755313480551782E-2"/>
                  <c:y val="-4.1492044764762709E-3"/>
                </c:manualLayout>
              </c:layout>
              <c:tx>
                <c:rich>
                  <a:bodyPr/>
                  <a:lstStyle/>
                  <a:p>
                    <a:r>
                      <a:rPr sz="1000" baseline="0"/>
                      <a:t>$350,718.00</a:t>
                    </a:r>
                  </a:p>
                </c:rich>
              </c:tx>
              <c:showVal val="1"/>
            </c:dLbl>
            <c:dLbl>
              <c:idx val="1"/>
              <c:layout>
                <c:manualLayout>
                  <c:x val="-0.37540518850577032"/>
                  <c:y val="-3.8398872800664102E-17"/>
                </c:manualLayout>
              </c:layout>
              <c:tx>
                <c:rich>
                  <a:bodyPr/>
                  <a:lstStyle/>
                  <a:p>
                    <a:r>
                      <a:rPr sz="1000" baseline="0"/>
                      <a:t>$3,099,999.00</a:t>
                    </a:r>
                  </a:p>
                </c:rich>
              </c:tx>
              <c:showVal val="1"/>
            </c:dLbl>
            <c:txPr>
              <a:bodyPr/>
              <a:lstStyle/>
              <a:p>
                <a:pPr>
                  <a:defRPr lang="es-MX" sz="2000" b="1"/>
                </a:pPr>
                <a:endParaRPr lang="es-MX"/>
              </a:p>
            </c:txPr>
            <c:showVal val="1"/>
          </c:dLbls>
          <c:cat>
            <c:strRef>
              <c:f>Hoja1!$C$211:$D$211</c:f>
              <c:strCache>
                <c:ptCount val="2"/>
                <c:pt idx="0">
                  <c:v>INGRESOS PROPIOS</c:v>
                </c:pt>
                <c:pt idx="1">
                  <c:v>GASTO DIRECTO</c:v>
                </c:pt>
              </c:strCache>
            </c:strRef>
          </c:cat>
          <c:val>
            <c:numRef>
              <c:f>Hoja1!$C$213:$D$213</c:f>
              <c:numCache>
                <c:formatCode>[$$-80A]#,##0.00</c:formatCode>
                <c:ptCount val="2"/>
                <c:pt idx="0">
                  <c:v>350718</c:v>
                </c:pt>
                <c:pt idx="1">
                  <c:v>3099999</c:v>
                </c:pt>
              </c:numCache>
            </c:numRef>
          </c:val>
        </c:ser>
        <c:ser>
          <c:idx val="2"/>
          <c:order val="2"/>
          <c:tx>
            <c:strRef>
              <c:f>Hoja1!$B$214</c:f>
              <c:strCache>
                <c:ptCount val="1"/>
                <c:pt idx="0">
                  <c:v>AÑO 2007</c:v>
                </c:pt>
              </c:strCache>
            </c:strRef>
          </c:tx>
          <c:spPr>
            <a:blipFill>
              <a:blip xmlns:r="http://schemas.openxmlformats.org/officeDocument/2006/relationships" r:embed="rId1"/>
              <a:tile tx="0" ty="0" sx="100000" sy="100000" flip="none" algn="tl"/>
            </a:blipFill>
          </c:spPr>
          <c:dLbls>
            <c:dLbl>
              <c:idx val="0"/>
              <c:layout>
                <c:manualLayout>
                  <c:x val="-0.14934002024499621"/>
                  <c:y val="-1.6492190288211296E-7"/>
                </c:manualLayout>
              </c:layout>
              <c:tx>
                <c:rich>
                  <a:bodyPr/>
                  <a:lstStyle/>
                  <a:p>
                    <a:r>
                      <a:rPr sz="1000" baseline="0"/>
                      <a:t>$705,421.00</a:t>
                    </a:r>
                  </a:p>
                </c:rich>
              </c:tx>
              <c:showVal val="1"/>
            </c:dLbl>
            <c:dLbl>
              <c:idx val="1"/>
              <c:layout>
                <c:manualLayout>
                  <c:x val="-0.20551378932797792"/>
                  <c:y val="-2.0945081666027881E-3"/>
                </c:manualLayout>
              </c:layout>
              <c:tx>
                <c:rich>
                  <a:bodyPr/>
                  <a:lstStyle/>
                  <a:p>
                    <a:r>
                      <a:rPr sz="1000" baseline="0"/>
                      <a:t>$3,242,835.00</a:t>
                    </a:r>
                  </a:p>
                </c:rich>
              </c:tx>
              <c:showVal val="1"/>
            </c:dLbl>
            <c:txPr>
              <a:bodyPr/>
              <a:lstStyle/>
              <a:p>
                <a:pPr>
                  <a:defRPr lang="es-MX" sz="2000" b="1"/>
                </a:pPr>
                <a:endParaRPr lang="es-MX"/>
              </a:p>
            </c:txPr>
            <c:showVal val="1"/>
          </c:dLbls>
          <c:cat>
            <c:strRef>
              <c:f>Hoja1!$C$211:$D$211</c:f>
              <c:strCache>
                <c:ptCount val="2"/>
                <c:pt idx="0">
                  <c:v>INGRESOS PROPIOS</c:v>
                </c:pt>
                <c:pt idx="1">
                  <c:v>GASTO DIRECTO</c:v>
                </c:pt>
              </c:strCache>
            </c:strRef>
          </c:cat>
          <c:val>
            <c:numRef>
              <c:f>Hoja1!$C$214:$D$214</c:f>
              <c:numCache>
                <c:formatCode>[$$-80A]#,##0.00</c:formatCode>
                <c:ptCount val="2"/>
                <c:pt idx="0">
                  <c:v>705421</c:v>
                </c:pt>
                <c:pt idx="1">
                  <c:v>3242835</c:v>
                </c:pt>
              </c:numCache>
            </c:numRef>
          </c:val>
        </c:ser>
        <c:dLbls>
          <c:showVal val="1"/>
        </c:dLbls>
        <c:shape val="box"/>
        <c:axId val="62476288"/>
        <c:axId val="62477824"/>
        <c:axId val="0"/>
      </c:bar3DChart>
      <c:catAx>
        <c:axId val="62476288"/>
        <c:scaling>
          <c:orientation val="minMax"/>
        </c:scaling>
        <c:axPos val="l"/>
        <c:tickLblPos val="nextTo"/>
        <c:txPr>
          <a:bodyPr rot="0" vert="wordArtVert"/>
          <a:lstStyle/>
          <a:p>
            <a:pPr>
              <a:defRPr sz="750" baseline="0"/>
            </a:pPr>
            <a:endParaRPr lang="es-MX"/>
          </a:p>
        </c:txPr>
        <c:crossAx val="62477824"/>
        <c:crosses val="autoZero"/>
        <c:auto val="1"/>
        <c:lblAlgn val="ctr"/>
        <c:lblOffset val="100"/>
      </c:catAx>
      <c:valAx>
        <c:axId val="62477824"/>
        <c:scaling>
          <c:orientation val="minMax"/>
        </c:scaling>
        <c:axPos val="b"/>
        <c:majorGridlines>
          <c:spPr>
            <a:ln>
              <a:solidFill>
                <a:schemeClr val="accent1"/>
              </a:solidFill>
            </a:ln>
          </c:spPr>
        </c:majorGridlines>
        <c:numFmt formatCode="[$$-80A]#,##0.00" sourceLinked="1"/>
        <c:tickLblPos val="none"/>
        <c:spPr>
          <a:ln>
            <a:solidFill>
              <a:srgbClr val="4F81BD"/>
            </a:solidFill>
          </a:ln>
        </c:spPr>
        <c:crossAx val="62476288"/>
        <c:crosses val="autoZero"/>
        <c:crossBetween val="between"/>
      </c:valAx>
      <c:spPr>
        <a:noFill/>
        <a:effectLst>
          <a:innerShdw blurRad="63500" dist="50800" dir="13500000">
            <a:prstClr val="black">
              <a:alpha val="50000"/>
            </a:prstClr>
          </a:innerShdw>
        </a:effectLst>
      </c:spPr>
    </c:plotArea>
    <c:legend>
      <c:legendPos val="r"/>
      <c:legendEntry>
        <c:idx val="0"/>
        <c:txPr>
          <a:bodyPr/>
          <a:lstStyle/>
          <a:p>
            <a:pPr>
              <a:defRPr lang="es-MX" sz="1200" baseline="0"/>
            </a:pPr>
            <a:endParaRPr lang="es-MX"/>
          </a:p>
        </c:txPr>
      </c:legendEntry>
      <c:legendEntry>
        <c:idx val="1"/>
        <c:txPr>
          <a:bodyPr/>
          <a:lstStyle/>
          <a:p>
            <a:pPr>
              <a:defRPr lang="es-MX" sz="1200" baseline="0"/>
            </a:pPr>
            <a:endParaRPr lang="es-MX"/>
          </a:p>
        </c:txPr>
      </c:legendEntry>
      <c:legendEntry>
        <c:idx val="2"/>
        <c:txPr>
          <a:bodyPr/>
          <a:lstStyle/>
          <a:p>
            <a:pPr>
              <a:defRPr lang="es-MX" sz="1200" baseline="0"/>
            </a:pPr>
            <a:endParaRPr lang="es-MX"/>
          </a:p>
        </c:txPr>
      </c:legendEntry>
      <c:layout/>
      <c:txPr>
        <a:bodyPr/>
        <a:lstStyle/>
        <a:p>
          <a:pPr>
            <a:defRPr lang="es-MX" sz="1600" baseline="0"/>
          </a:pPr>
          <a:endParaRPr lang="es-MX"/>
        </a:p>
      </c:txPr>
    </c:legend>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3341732283464591"/>
          <c:y val="0"/>
          <c:w val="0.66805555555556229"/>
          <c:h val="1"/>
        </c:manualLayout>
      </c:layout>
      <c:pieChart>
        <c:varyColors val="1"/>
        <c:ser>
          <c:idx val="0"/>
          <c:order val="0"/>
          <c:explosion val="25"/>
          <c:dLbls>
            <c:dLbl>
              <c:idx val="0"/>
              <c:layout>
                <c:manualLayout>
                  <c:x val="-0.14444444444444715"/>
                  <c:y val="-0.22685185185185186"/>
                </c:manualLayout>
              </c:layout>
              <c:dLblPos val="bestFit"/>
              <c:showVal val="1"/>
              <c:showCatName val="1"/>
            </c:dLbl>
            <c:dLbl>
              <c:idx val="2"/>
              <c:layout>
                <c:manualLayout>
                  <c:x val="5.5555555555555558E-3"/>
                  <c:y val="0.15277777777777779"/>
                </c:manualLayout>
              </c:layout>
              <c:dLblPos val="bestFit"/>
              <c:showVal val="1"/>
              <c:showCatName val="1"/>
            </c:dLbl>
            <c:dLbl>
              <c:idx val="3"/>
              <c:layout>
                <c:manualLayout>
                  <c:x val="6.3656672040102691E-18"/>
                  <c:y val="0.37500000000000228"/>
                </c:manualLayout>
              </c:layout>
              <c:dLblPos val="bestFit"/>
              <c:showVal val="1"/>
              <c:showCatName val="1"/>
            </c:dLbl>
            <c:dLbl>
              <c:idx val="4"/>
              <c:layout>
                <c:manualLayout>
                  <c:x val="5.2777777777777792E-2"/>
                  <c:y val="0"/>
                </c:manualLayout>
              </c:layout>
              <c:dLblPos val="bestFit"/>
              <c:showVal val="1"/>
              <c:showCatName val="1"/>
            </c:dLbl>
            <c:dLblPos val="outEnd"/>
            <c:showVal val="1"/>
            <c:showCatName val="1"/>
            <c:showLeaderLines val="1"/>
          </c:dLbls>
          <c:cat>
            <c:strRef>
              <c:f>Hoja1!$C$4:$C$8</c:f>
              <c:strCache>
                <c:ptCount val="5"/>
                <c:pt idx="0">
                  <c:v>Productivo</c:v>
                </c:pt>
                <c:pt idx="1">
                  <c:v>Calidad</c:v>
                </c:pt>
                <c:pt idx="2">
                  <c:v>Planeación</c:v>
                </c:pt>
                <c:pt idx="3">
                  <c:v>Vinculación </c:v>
                </c:pt>
                <c:pt idx="4">
                  <c:v>Administración de Recursos</c:v>
                </c:pt>
              </c:strCache>
            </c:strRef>
          </c:cat>
          <c:val>
            <c:numRef>
              <c:f>Hoja1!$D$4:$D$8</c:f>
              <c:numCache>
                <c:formatCode>"$"#,##0.00;[Red]\-"$"#,##0.00</c:formatCode>
                <c:ptCount val="5"/>
                <c:pt idx="0">
                  <c:v>641333.80000000005</c:v>
                </c:pt>
                <c:pt idx="1">
                  <c:v>8310.51</c:v>
                </c:pt>
                <c:pt idx="2">
                  <c:v>3624.84</c:v>
                </c:pt>
                <c:pt idx="3">
                  <c:v>9928</c:v>
                </c:pt>
                <c:pt idx="4">
                  <c:v>110511.45</c:v>
                </c:pt>
              </c:numCache>
            </c:numRef>
          </c:val>
        </c:ser>
        <c:dLbls>
          <c:showVal val="1"/>
        </c:dLbls>
        <c:firstSliceAng val="0"/>
      </c:pieChart>
    </c:plotArea>
    <c:legend>
      <c:legendPos val="r"/>
      <c:layout>
        <c:manualLayout>
          <c:xMode val="edge"/>
          <c:yMode val="edge"/>
          <c:x val="0.68218253049251198"/>
          <c:y val="6.9664189172615495E-4"/>
          <c:w val="0.31781737809090016"/>
          <c:h val="0.3965551181102363"/>
        </c:manualLayout>
      </c:layout>
      <c:overlay val="1"/>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a:t>Ingresos Propios 2009</a:t>
            </a:r>
          </a:p>
        </c:rich>
      </c:tx>
      <c:layout>
        <c:manualLayout>
          <c:xMode val="edge"/>
          <c:yMode val="edge"/>
          <c:x val="0.5938579859986145"/>
          <c:y val="2.4390243902439025E-2"/>
        </c:manualLayout>
      </c:layout>
      <c:overlay val="1"/>
    </c:title>
    <c:view3D>
      <c:rotX val="30"/>
      <c:perspective val="30"/>
    </c:view3D>
    <c:plotArea>
      <c:layout>
        <c:manualLayout>
          <c:layoutTarget val="inner"/>
          <c:xMode val="edge"/>
          <c:yMode val="edge"/>
          <c:x val="3.7315077363512292E-2"/>
          <c:y val="0.14296916010498784"/>
          <c:w val="0.7939030608651555"/>
          <c:h val="0.76117918187055889"/>
        </c:manualLayout>
      </c:layout>
      <c:pie3DChart>
        <c:varyColors val="1"/>
        <c:ser>
          <c:idx val="0"/>
          <c:order val="0"/>
          <c:explosion val="26"/>
          <c:dLbls>
            <c:dLbl>
              <c:idx val="0"/>
              <c:layout/>
              <c:tx>
                <c:rich>
                  <a:bodyPr/>
                  <a:lstStyle/>
                  <a:p>
                    <a:r>
                      <a:rPr lang="en-US">
                        <a:solidFill>
                          <a:schemeClr val="bg1"/>
                        </a:solidFill>
                      </a:rPr>
                      <a:t>Metrología
$2,000,000.00
90%</a:t>
                    </a:r>
                  </a:p>
                </c:rich>
              </c:tx>
              <c:showVal val="1"/>
              <c:showCatName val="1"/>
              <c:showPercent val="1"/>
              <c:separator>
</c:separator>
            </c:dLbl>
            <c:dLbl>
              <c:idx val="1"/>
              <c:layout>
                <c:manualLayout>
                  <c:x val="-8.723201267733928E-2"/>
                  <c:y val="7.1562276306370812E-2"/>
                </c:manualLayout>
              </c:layout>
              <c:showVal val="1"/>
              <c:showCatName val="1"/>
              <c:showPercent val="1"/>
              <c:separator>
</c:separator>
            </c:dLbl>
            <c:dLbl>
              <c:idx val="3"/>
              <c:layout>
                <c:manualLayout>
                  <c:x val="0.16481289703660501"/>
                  <c:y val="1.9886363636363785E-2"/>
                </c:manualLayout>
              </c:layout>
              <c:showVal val="1"/>
              <c:showCatName val="1"/>
              <c:showPercent val="1"/>
              <c:separator>
</c:separator>
            </c:dLbl>
            <c:showVal val="1"/>
            <c:showCatName val="1"/>
            <c:showPercent val="1"/>
            <c:separator>
</c:separator>
            <c:showLeaderLines val="1"/>
          </c:dLbls>
          <c:cat>
            <c:strRef>
              <c:f>'informe rendicion '!$B$102:$B$105</c:f>
              <c:strCache>
                <c:ptCount val="4"/>
                <c:pt idx="0">
                  <c:v>Metrología</c:v>
                </c:pt>
                <c:pt idx="1">
                  <c:v>Dirección</c:v>
                </c:pt>
                <c:pt idx="2">
                  <c:v>Sub. Técnica</c:v>
                </c:pt>
                <c:pt idx="3">
                  <c:v>Sub. Admva.</c:v>
                </c:pt>
              </c:strCache>
            </c:strRef>
          </c:cat>
          <c:val>
            <c:numRef>
              <c:f>'informe rendicion '!$C$102:$C$105</c:f>
              <c:numCache>
                <c:formatCode>"$"#,##0.00</c:formatCode>
                <c:ptCount val="4"/>
                <c:pt idx="0">
                  <c:v>2000000</c:v>
                </c:pt>
                <c:pt idx="1">
                  <c:v>17110.939999999897</c:v>
                </c:pt>
                <c:pt idx="2">
                  <c:v>79711.600000000006</c:v>
                </c:pt>
                <c:pt idx="3">
                  <c:v>113348.29</c:v>
                </c:pt>
              </c:numCache>
            </c:numRef>
          </c:val>
        </c:ser>
        <c:ser>
          <c:idx val="1"/>
          <c:order val="1"/>
          <c:explosion val="25"/>
          <c:dLbls>
            <c:showVal val="1"/>
            <c:showLeaderLines val="1"/>
          </c:dLbls>
          <c:cat>
            <c:strRef>
              <c:f>'informe rendicion '!$B$102:$B$105</c:f>
              <c:strCache>
                <c:ptCount val="4"/>
                <c:pt idx="0">
                  <c:v>Metrología</c:v>
                </c:pt>
                <c:pt idx="1">
                  <c:v>Dirección</c:v>
                </c:pt>
                <c:pt idx="2">
                  <c:v>Sub. Técnica</c:v>
                </c:pt>
                <c:pt idx="3">
                  <c:v>Sub. Admva.</c:v>
                </c:pt>
              </c:strCache>
            </c:strRef>
          </c:cat>
          <c:val>
            <c:numRef>
              <c:f>'informe rendicion '!$D$102:$D$105</c:f>
              <c:numCache>
                <c:formatCode>0%</c:formatCode>
                <c:ptCount val="4"/>
                <c:pt idx="0">
                  <c:v>0.90490742744985064</c:v>
                </c:pt>
                <c:pt idx="1">
                  <c:v>7.7419083483244141E-3</c:v>
                </c:pt>
                <c:pt idx="2">
                  <c:v>3.6065809446955852E-2</c:v>
                </c:pt>
                <c:pt idx="3">
                  <c:v>5.1284854754869755E-2</c:v>
                </c:pt>
              </c:numCache>
            </c:numRef>
          </c:val>
        </c:ser>
        <c:dLbls>
          <c:showVal val="1"/>
        </c:dLbls>
      </c:pie3DChart>
    </c:plotArea>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a:t>Personal por funciones </a:t>
            </a:r>
          </a:p>
        </c:rich>
      </c:tx>
      <c:layout>
        <c:manualLayout>
          <c:xMode val="edge"/>
          <c:yMode val="edge"/>
          <c:x val="0.29052118485189382"/>
          <c:y val="5.5555555555555455E-2"/>
        </c:manualLayout>
      </c:layout>
    </c:title>
    <c:view3D>
      <c:rotX val="30"/>
      <c:perspective val="30"/>
    </c:view3D>
    <c:plotArea>
      <c:layout/>
      <c:pie3DChart>
        <c:varyColors val="1"/>
        <c:ser>
          <c:idx val="0"/>
          <c:order val="0"/>
          <c:explosion val="25"/>
          <c:dLbls>
            <c:dLblPos val="outEnd"/>
            <c:showVal val="1"/>
            <c:showLeaderLines val="1"/>
          </c:dLbls>
          <c:cat>
            <c:strRef>
              <c:f>'informe rendicion '!$C$51:$C$55</c:f>
              <c:strCache>
                <c:ptCount val="5"/>
                <c:pt idx="0">
                  <c:v>Directivas</c:v>
                </c:pt>
                <c:pt idx="1">
                  <c:v>Técnico operativas</c:v>
                </c:pt>
                <c:pt idx="2">
                  <c:v>Administrativas</c:v>
                </c:pt>
                <c:pt idx="3">
                  <c:v>Servicios</c:v>
                </c:pt>
                <c:pt idx="4">
                  <c:v>Licencia</c:v>
                </c:pt>
              </c:strCache>
            </c:strRef>
          </c:cat>
          <c:val>
            <c:numRef>
              <c:f>'informe rendicion '!$D$51:$D$55</c:f>
              <c:numCache>
                <c:formatCode>General</c:formatCode>
                <c:ptCount val="5"/>
                <c:pt idx="0">
                  <c:v>13</c:v>
                </c:pt>
                <c:pt idx="1">
                  <c:v>59</c:v>
                </c:pt>
                <c:pt idx="2">
                  <c:v>25</c:v>
                </c:pt>
                <c:pt idx="3">
                  <c:v>11</c:v>
                </c:pt>
                <c:pt idx="4">
                  <c:v>2</c:v>
                </c:pt>
              </c:numCache>
            </c:numRef>
          </c:val>
        </c:ser>
        <c:dLbls>
          <c:showVal val="1"/>
        </c:dLbls>
      </c:pie3DChart>
    </c:plotArea>
    <c:legend>
      <c:legendPos val="r"/>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0.63327</cdr:x>
      <cdr:y>0.85061</cdr:y>
    </cdr:from>
    <cdr:to>
      <cdr:x>0.95695</cdr:x>
      <cdr:y>0.9939</cdr:y>
    </cdr:to>
    <cdr:sp macro="" textlink="">
      <cdr:nvSpPr>
        <cdr:cNvPr id="2" name="1 CuadroTexto"/>
        <cdr:cNvSpPr txBox="1"/>
      </cdr:nvSpPr>
      <cdr:spPr>
        <a:xfrm xmlns:a="http://schemas.openxmlformats.org/drawingml/2006/main">
          <a:off x="3082299" y="2649374"/>
          <a:ext cx="1575426" cy="446301"/>
        </a:xfrm>
        <a:prstGeom xmlns:a="http://schemas.openxmlformats.org/drawingml/2006/main" prst="rect">
          <a:avLst/>
        </a:prstGeom>
        <a:ln xmlns:a="http://schemas.openxmlformats.org/drawingml/2006/main" w="6350">
          <a:noFill/>
        </a:ln>
      </cdr:spPr>
      <cdr:txBody>
        <a:bodyPr xmlns:a="http://schemas.openxmlformats.org/drawingml/2006/main" vertOverflow="clip" wrap="square" rtlCol="0"/>
        <a:lstStyle xmlns:a="http://schemas.openxmlformats.org/drawingml/2006/main"/>
        <a:p xmlns:a="http://schemas.openxmlformats.org/drawingml/2006/main">
          <a:r>
            <a:rPr lang="es-MX" sz="1000" baseline="0">
              <a:latin typeface="Arial" pitchFamily="34" charset="0"/>
              <a:cs typeface="Arial" pitchFamily="34" charset="0"/>
            </a:rPr>
            <a:t>$ 2,210,170.83 </a:t>
          </a:r>
        </a:p>
      </cdr:txBody>
    </cdr:sp>
  </cdr:relSizeAnchor>
</c:userShapes>
</file>

<file path=word/drawings/drawing2.xml><?xml version="1.0" encoding="utf-8"?>
<c:userShapes xmlns:c="http://schemas.openxmlformats.org/drawingml/2006/chart">
  <cdr:relSizeAnchor xmlns:cdr="http://schemas.openxmlformats.org/drawingml/2006/chartDrawing">
    <cdr:from>
      <cdr:x>0.68302</cdr:x>
      <cdr:y>0.81597</cdr:y>
    </cdr:from>
    <cdr:to>
      <cdr:x>1</cdr:x>
      <cdr:y>0.99111</cdr:y>
    </cdr:to>
    <cdr:sp macro="" textlink="">
      <cdr:nvSpPr>
        <cdr:cNvPr id="3" name="1 CuadroTexto"/>
        <cdr:cNvSpPr txBox="1"/>
      </cdr:nvSpPr>
      <cdr:spPr>
        <a:xfrm xmlns:a="http://schemas.openxmlformats.org/drawingml/2006/main">
          <a:off x="3781425" y="2238375"/>
          <a:ext cx="1563942" cy="480432"/>
        </a:xfrm>
        <a:prstGeom xmlns:a="http://schemas.openxmlformats.org/drawingml/2006/main" prst="rect">
          <a:avLst/>
        </a:prstGeom>
        <a:ln xmlns:a="http://schemas.openxmlformats.org/drawingml/2006/main" w="6350">
          <a:no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MX" sz="1200">
              <a:latin typeface="Arial" pitchFamily="34" charset="0"/>
              <a:cs typeface="Arial" pitchFamily="34" charset="0"/>
            </a:rPr>
            <a:t>TOTAL 110</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44326E8-5775-4067-82A3-95DCD3FB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Report(2)</Template>
  <TotalTime>4546</TotalTime>
  <Pages>44</Pages>
  <Words>6789</Words>
  <Characters>37344</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mensaje institucional</vt:lpstr>
    </vt:vector>
  </TitlesOfParts>
  <Company/>
  <LinksUpToDate>false</LinksUpToDate>
  <CharactersWithSpaces>44045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institucional</dc:title>
  <dc:subject>Centro Regional de Optimización y Desarrollo de Equipo</dc:subject>
  <dc:creator>Daza Martínez</dc:creator>
  <cp:keywords/>
  <dc:description/>
  <cp:lastModifiedBy>patyr</cp:lastModifiedBy>
  <cp:revision>143</cp:revision>
  <cp:lastPrinted>2010-01-18T14:24:00Z</cp:lastPrinted>
  <dcterms:created xsi:type="dcterms:W3CDTF">2009-11-24T14:18:00Z</dcterms:created>
  <dcterms:modified xsi:type="dcterms:W3CDTF">2010-01-18T21:25:00Z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3082</vt:i4>
  </property>
  <property fmtid="{D5CDD505-2E9C-101B-9397-08002B2CF9AE}" pid="3" name="_Version">
    <vt:lpwstr>0809</vt:lpwstr>
  </property>
  <property fmtid="{D5CDD505-2E9C-101B-9397-08002B2CF9AE}" pid="4" name="_TemplateID">
    <vt:lpwstr>TC101927493082</vt:lpwstr>
  </property>
</Properties>
</file>