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F85" w:rsidRDefault="00DC4F85" w:rsidP="00B16529">
      <w:pPr>
        <w:spacing w:after="0"/>
        <w:rPr>
          <w:rFonts w:ascii="Arial" w:hAnsi="Arial" w:cs="Arial"/>
          <w:lang w:val="es-ES"/>
        </w:rPr>
      </w:pPr>
    </w:p>
    <w:p w:rsidR="00DC4F85" w:rsidRPr="0060636A" w:rsidRDefault="00DC4F85" w:rsidP="00DC4F85">
      <w:pPr>
        <w:spacing w:after="0"/>
        <w:jc w:val="center"/>
        <w:rPr>
          <w:rFonts w:ascii="Arial" w:hAnsi="Arial" w:cs="Arial"/>
          <w:b/>
          <w:caps/>
          <w:color w:val="76923C" w:themeColor="accent3" w:themeShade="BF"/>
          <w:sz w:val="40"/>
          <w:lang w:val="es-ES"/>
        </w:rPr>
      </w:pPr>
      <w:r w:rsidRPr="0060636A">
        <w:rPr>
          <w:rFonts w:ascii="Arial" w:hAnsi="Arial" w:cs="Arial"/>
          <w:b/>
          <w:caps/>
          <w:color w:val="76923C" w:themeColor="accent3" w:themeShade="BF"/>
          <w:sz w:val="40"/>
          <w:lang w:val="es-ES"/>
        </w:rPr>
        <w:t>Contenido</w:t>
      </w:r>
    </w:p>
    <w:p w:rsidR="00DC4F85" w:rsidRDefault="00DC4F85" w:rsidP="00DC4F85">
      <w:pPr>
        <w:spacing w:after="0"/>
        <w:jc w:val="center"/>
        <w:rPr>
          <w:rFonts w:ascii="Arial" w:hAnsi="Arial" w:cs="Arial"/>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31"/>
      </w:tblGrid>
      <w:tr w:rsidR="00DC4F85" w:rsidRPr="00DC4F85" w:rsidTr="001F4223">
        <w:trPr>
          <w:trHeight w:val="680"/>
        </w:trPr>
        <w:tc>
          <w:tcPr>
            <w:tcW w:w="8897" w:type="dxa"/>
          </w:tcPr>
          <w:p w:rsidR="00DC4F85" w:rsidRPr="00DC4F85" w:rsidRDefault="00DC4F85" w:rsidP="00DC4F85">
            <w:pPr>
              <w:rPr>
                <w:rFonts w:ascii="Arial" w:hAnsi="Arial" w:cs="Arial"/>
                <w:sz w:val="32"/>
                <w:lang w:val="es-ES"/>
              </w:rPr>
            </w:pPr>
            <w:r w:rsidRPr="00DC4F85">
              <w:rPr>
                <w:rFonts w:ascii="Arial" w:hAnsi="Arial" w:cs="Arial"/>
                <w:sz w:val="32"/>
                <w:lang w:val="es-ES"/>
              </w:rPr>
              <w:t xml:space="preserve">Mensaje </w:t>
            </w:r>
            <w:r w:rsidR="0060636A" w:rsidRPr="00DC4F85">
              <w:rPr>
                <w:rFonts w:ascii="Arial" w:hAnsi="Arial" w:cs="Arial"/>
                <w:sz w:val="32"/>
                <w:lang w:val="es-ES"/>
              </w:rPr>
              <w:t>Institucional…</w:t>
            </w:r>
            <w:r w:rsidRPr="00DC4F85">
              <w:rPr>
                <w:rFonts w:ascii="Arial" w:hAnsi="Arial" w:cs="Arial"/>
                <w:sz w:val="32"/>
                <w:lang w:val="es-ES"/>
              </w:rPr>
              <w:t>…</w:t>
            </w:r>
            <w:r>
              <w:rPr>
                <w:rFonts w:ascii="Arial" w:hAnsi="Arial" w:cs="Arial"/>
                <w:sz w:val="32"/>
                <w:lang w:val="es-ES"/>
              </w:rPr>
              <w:t>…</w:t>
            </w:r>
            <w:r w:rsidRPr="00DC4F85">
              <w:rPr>
                <w:rFonts w:ascii="Arial" w:hAnsi="Arial" w:cs="Arial"/>
                <w:sz w:val="32"/>
                <w:lang w:val="es-ES"/>
              </w:rPr>
              <w:t>…………………………………….</w:t>
            </w:r>
          </w:p>
        </w:tc>
        <w:tc>
          <w:tcPr>
            <w:tcW w:w="931" w:type="dxa"/>
          </w:tcPr>
          <w:p w:rsidR="00DC4F85" w:rsidRPr="00DC4F85" w:rsidRDefault="005D2ADE" w:rsidP="001F4223">
            <w:pPr>
              <w:jc w:val="right"/>
              <w:rPr>
                <w:rFonts w:ascii="Arial" w:hAnsi="Arial" w:cs="Arial"/>
                <w:sz w:val="32"/>
                <w:lang w:val="es-ES"/>
              </w:rPr>
            </w:pPr>
            <w:r>
              <w:rPr>
                <w:rFonts w:ascii="Arial" w:hAnsi="Arial" w:cs="Arial"/>
                <w:sz w:val="32"/>
                <w:lang w:val="es-ES"/>
              </w:rPr>
              <w:t>2</w:t>
            </w:r>
          </w:p>
        </w:tc>
      </w:tr>
      <w:tr w:rsidR="00DC4F85" w:rsidRPr="00DC4F85" w:rsidTr="001F4223">
        <w:trPr>
          <w:trHeight w:val="680"/>
        </w:trPr>
        <w:tc>
          <w:tcPr>
            <w:tcW w:w="8897" w:type="dxa"/>
          </w:tcPr>
          <w:p w:rsidR="00DC4F85" w:rsidRPr="00DC4F85" w:rsidRDefault="0060636A" w:rsidP="00DC4F85">
            <w:pPr>
              <w:rPr>
                <w:rFonts w:ascii="Arial" w:hAnsi="Arial" w:cs="Arial"/>
                <w:sz w:val="32"/>
                <w:lang w:val="es-ES"/>
              </w:rPr>
            </w:pPr>
            <w:r w:rsidRPr="00DC4F85">
              <w:rPr>
                <w:rFonts w:ascii="Arial" w:hAnsi="Arial" w:cs="Arial"/>
                <w:sz w:val="32"/>
                <w:lang w:val="es-ES"/>
              </w:rPr>
              <w:t>Introducción…</w:t>
            </w:r>
            <w:r w:rsidR="00DC4F85" w:rsidRPr="00DC4F85">
              <w:rPr>
                <w:rFonts w:ascii="Arial" w:hAnsi="Arial" w:cs="Arial"/>
                <w:sz w:val="32"/>
                <w:lang w:val="es-ES"/>
              </w:rPr>
              <w:t>………………………</w:t>
            </w:r>
            <w:r w:rsidR="00DC4F85">
              <w:rPr>
                <w:rFonts w:ascii="Arial" w:hAnsi="Arial" w:cs="Arial"/>
                <w:sz w:val="32"/>
                <w:lang w:val="es-ES"/>
              </w:rPr>
              <w:t>…</w:t>
            </w:r>
            <w:r w:rsidR="00DC4F85" w:rsidRPr="00DC4F85">
              <w:rPr>
                <w:rFonts w:ascii="Arial" w:hAnsi="Arial" w:cs="Arial"/>
                <w:sz w:val="32"/>
                <w:lang w:val="es-ES"/>
              </w:rPr>
              <w:t>………………………….</w:t>
            </w:r>
          </w:p>
        </w:tc>
        <w:tc>
          <w:tcPr>
            <w:tcW w:w="931" w:type="dxa"/>
          </w:tcPr>
          <w:p w:rsidR="00DC4F85" w:rsidRPr="00DC4F85" w:rsidRDefault="005D2ADE" w:rsidP="001F4223">
            <w:pPr>
              <w:jc w:val="right"/>
              <w:rPr>
                <w:rFonts w:ascii="Arial" w:hAnsi="Arial" w:cs="Arial"/>
                <w:sz w:val="32"/>
                <w:lang w:val="es-ES"/>
              </w:rPr>
            </w:pPr>
            <w:r>
              <w:rPr>
                <w:rFonts w:ascii="Arial" w:hAnsi="Arial" w:cs="Arial"/>
                <w:sz w:val="32"/>
                <w:lang w:val="es-ES"/>
              </w:rPr>
              <w:t>3</w:t>
            </w:r>
          </w:p>
        </w:tc>
        <w:bookmarkStart w:id="0" w:name="_GoBack"/>
        <w:bookmarkEnd w:id="0"/>
      </w:tr>
      <w:tr w:rsidR="00DC4F85" w:rsidRPr="00DC4F85" w:rsidTr="001F4223">
        <w:trPr>
          <w:trHeight w:val="680"/>
        </w:trPr>
        <w:tc>
          <w:tcPr>
            <w:tcW w:w="8897" w:type="dxa"/>
          </w:tcPr>
          <w:p w:rsidR="00DC4F85" w:rsidRPr="00DC4F85" w:rsidRDefault="00DC4F85" w:rsidP="00B16529">
            <w:pPr>
              <w:rPr>
                <w:rFonts w:ascii="Arial" w:hAnsi="Arial" w:cs="Arial"/>
                <w:sz w:val="32"/>
                <w:lang w:val="es-ES"/>
              </w:rPr>
            </w:pPr>
            <w:r w:rsidRPr="00DC4F85">
              <w:rPr>
                <w:rFonts w:ascii="Arial" w:hAnsi="Arial" w:cs="Arial"/>
                <w:sz w:val="32"/>
                <w:lang w:val="es-ES"/>
              </w:rPr>
              <w:t>Marco Normativo</w:t>
            </w:r>
            <w:r w:rsidR="005D2ADE">
              <w:rPr>
                <w:rFonts w:ascii="Arial" w:hAnsi="Arial" w:cs="Arial"/>
                <w:sz w:val="32"/>
                <w:lang w:val="es-ES"/>
              </w:rPr>
              <w:t>………………………………………………….</w:t>
            </w:r>
          </w:p>
        </w:tc>
        <w:tc>
          <w:tcPr>
            <w:tcW w:w="931" w:type="dxa"/>
          </w:tcPr>
          <w:p w:rsidR="00DC4F85" w:rsidRPr="00DC4F85" w:rsidRDefault="005D2ADE" w:rsidP="001F4223">
            <w:pPr>
              <w:jc w:val="right"/>
              <w:rPr>
                <w:rFonts w:ascii="Arial" w:hAnsi="Arial" w:cs="Arial"/>
                <w:sz w:val="32"/>
                <w:lang w:val="es-ES"/>
              </w:rPr>
            </w:pPr>
            <w:r>
              <w:rPr>
                <w:rFonts w:ascii="Arial" w:hAnsi="Arial" w:cs="Arial"/>
                <w:sz w:val="32"/>
                <w:lang w:val="es-ES"/>
              </w:rPr>
              <w:t>4</w:t>
            </w:r>
          </w:p>
        </w:tc>
      </w:tr>
      <w:tr w:rsidR="00DC4F85" w:rsidRPr="007609CB" w:rsidTr="00DC4F85">
        <w:trPr>
          <w:trHeight w:val="680"/>
        </w:trPr>
        <w:tc>
          <w:tcPr>
            <w:tcW w:w="8897" w:type="dxa"/>
          </w:tcPr>
          <w:p w:rsidR="00DC4F85" w:rsidRDefault="00DC4F85" w:rsidP="00B16529">
            <w:pPr>
              <w:rPr>
                <w:rFonts w:ascii="Arial" w:hAnsi="Arial" w:cs="Arial"/>
                <w:sz w:val="32"/>
                <w:lang w:val="es-ES"/>
              </w:rPr>
            </w:pPr>
            <w:r w:rsidRPr="00DC4F85">
              <w:rPr>
                <w:rFonts w:ascii="Arial" w:hAnsi="Arial" w:cs="Arial"/>
                <w:sz w:val="32"/>
                <w:lang w:val="es-ES"/>
              </w:rPr>
              <w:t>Avances en el logro de las metas institucionales por proceso estratégico</w:t>
            </w:r>
          </w:p>
          <w:p w:rsidR="005D2ADE" w:rsidRPr="00DC4F85" w:rsidRDefault="005D2ADE" w:rsidP="00B16529">
            <w:pPr>
              <w:rPr>
                <w:rFonts w:ascii="Arial" w:hAnsi="Arial" w:cs="Arial"/>
                <w:sz w:val="32"/>
                <w:lang w:val="es-ES"/>
              </w:rPr>
            </w:pPr>
          </w:p>
        </w:tc>
        <w:tc>
          <w:tcPr>
            <w:tcW w:w="931" w:type="dxa"/>
          </w:tcPr>
          <w:p w:rsidR="00DC4F85" w:rsidRPr="00DC4F85" w:rsidRDefault="00DC4F85" w:rsidP="00B16529">
            <w:pPr>
              <w:rPr>
                <w:rFonts w:ascii="Arial" w:hAnsi="Arial" w:cs="Arial"/>
                <w:sz w:val="32"/>
                <w:lang w:val="es-ES"/>
              </w:rPr>
            </w:pPr>
          </w:p>
        </w:tc>
      </w:tr>
      <w:tr w:rsidR="00DC4F85" w:rsidRPr="00DC4F85" w:rsidTr="001F4223">
        <w:trPr>
          <w:trHeight w:val="680"/>
        </w:trPr>
        <w:tc>
          <w:tcPr>
            <w:tcW w:w="8897" w:type="dxa"/>
          </w:tcPr>
          <w:p w:rsidR="00DC4F85" w:rsidRPr="00DC4F85" w:rsidRDefault="00DC4F85" w:rsidP="00DC4F85">
            <w:pPr>
              <w:pStyle w:val="Prrafodelista"/>
              <w:numPr>
                <w:ilvl w:val="0"/>
                <w:numId w:val="2"/>
              </w:numPr>
              <w:rPr>
                <w:rFonts w:ascii="Arial" w:hAnsi="Arial" w:cs="Arial"/>
                <w:sz w:val="32"/>
                <w:lang w:val="es-ES"/>
              </w:rPr>
            </w:pPr>
            <w:r w:rsidRPr="00DC4F85">
              <w:rPr>
                <w:rFonts w:ascii="Arial" w:hAnsi="Arial" w:cs="Arial"/>
                <w:sz w:val="32"/>
                <w:lang w:val="es-ES"/>
              </w:rPr>
              <w:t>Proceso Académico</w:t>
            </w:r>
            <w:r w:rsidR="00AA5BB4">
              <w:rPr>
                <w:rFonts w:ascii="Arial" w:hAnsi="Arial" w:cs="Arial"/>
                <w:sz w:val="32"/>
                <w:lang w:val="es-ES"/>
              </w:rPr>
              <w:t>……………………………………….</w:t>
            </w:r>
          </w:p>
        </w:tc>
        <w:tc>
          <w:tcPr>
            <w:tcW w:w="931" w:type="dxa"/>
          </w:tcPr>
          <w:p w:rsidR="00DC4F85" w:rsidRPr="00DC4F85" w:rsidRDefault="00956AFF" w:rsidP="001F4223">
            <w:pPr>
              <w:jc w:val="right"/>
              <w:rPr>
                <w:rFonts w:ascii="Arial" w:hAnsi="Arial" w:cs="Arial"/>
                <w:sz w:val="32"/>
                <w:lang w:val="es-ES"/>
              </w:rPr>
            </w:pPr>
            <w:r>
              <w:rPr>
                <w:rFonts w:ascii="Arial" w:hAnsi="Arial" w:cs="Arial"/>
                <w:sz w:val="32"/>
                <w:lang w:val="es-ES"/>
              </w:rPr>
              <w:t>5</w:t>
            </w:r>
          </w:p>
        </w:tc>
      </w:tr>
      <w:tr w:rsidR="00DC4F85" w:rsidRPr="00DC4F85" w:rsidTr="001F4223">
        <w:trPr>
          <w:trHeight w:val="680"/>
        </w:trPr>
        <w:tc>
          <w:tcPr>
            <w:tcW w:w="8897" w:type="dxa"/>
          </w:tcPr>
          <w:p w:rsidR="00DC4F85" w:rsidRPr="00DC4F85" w:rsidRDefault="00DC4F85" w:rsidP="00DC4F85">
            <w:pPr>
              <w:pStyle w:val="Prrafodelista"/>
              <w:numPr>
                <w:ilvl w:val="0"/>
                <w:numId w:val="2"/>
              </w:numPr>
              <w:rPr>
                <w:rFonts w:ascii="Arial" w:hAnsi="Arial" w:cs="Arial"/>
                <w:sz w:val="32"/>
                <w:lang w:val="es-ES"/>
              </w:rPr>
            </w:pPr>
            <w:r w:rsidRPr="00DC4F85">
              <w:rPr>
                <w:rFonts w:ascii="Arial" w:hAnsi="Arial" w:cs="Arial"/>
                <w:sz w:val="32"/>
                <w:lang w:val="es-ES"/>
              </w:rPr>
              <w:t>Proceso de Vinculación</w:t>
            </w:r>
            <w:r w:rsidR="00AA5BB4">
              <w:rPr>
                <w:rFonts w:ascii="Arial" w:hAnsi="Arial" w:cs="Arial"/>
                <w:sz w:val="32"/>
                <w:lang w:val="es-ES"/>
              </w:rPr>
              <w:t xml:space="preserve"> ……………………………………</w:t>
            </w:r>
          </w:p>
        </w:tc>
        <w:tc>
          <w:tcPr>
            <w:tcW w:w="931" w:type="dxa"/>
          </w:tcPr>
          <w:p w:rsidR="00DC4F85" w:rsidRPr="00DC4F85" w:rsidRDefault="00956AFF" w:rsidP="001F4223">
            <w:pPr>
              <w:jc w:val="right"/>
              <w:rPr>
                <w:rFonts w:ascii="Arial" w:hAnsi="Arial" w:cs="Arial"/>
                <w:sz w:val="32"/>
                <w:lang w:val="es-ES"/>
              </w:rPr>
            </w:pPr>
            <w:r>
              <w:rPr>
                <w:rFonts w:ascii="Arial" w:hAnsi="Arial" w:cs="Arial"/>
                <w:sz w:val="32"/>
                <w:lang w:val="es-ES"/>
              </w:rPr>
              <w:t>12</w:t>
            </w:r>
          </w:p>
        </w:tc>
      </w:tr>
      <w:tr w:rsidR="00DC4F85" w:rsidRPr="00DC4F85" w:rsidTr="001F4223">
        <w:trPr>
          <w:trHeight w:val="680"/>
        </w:trPr>
        <w:tc>
          <w:tcPr>
            <w:tcW w:w="8897" w:type="dxa"/>
          </w:tcPr>
          <w:p w:rsidR="00DC4F85" w:rsidRDefault="00DC4F85" w:rsidP="00DC4F85">
            <w:pPr>
              <w:pStyle w:val="Prrafodelista"/>
              <w:numPr>
                <w:ilvl w:val="0"/>
                <w:numId w:val="2"/>
              </w:numPr>
              <w:rPr>
                <w:rFonts w:ascii="Arial" w:hAnsi="Arial" w:cs="Arial"/>
                <w:sz w:val="32"/>
                <w:lang w:val="es-ES"/>
              </w:rPr>
            </w:pPr>
            <w:r w:rsidRPr="00DC4F85">
              <w:rPr>
                <w:rFonts w:ascii="Arial" w:hAnsi="Arial" w:cs="Arial"/>
                <w:sz w:val="32"/>
                <w:lang w:val="es-ES"/>
              </w:rPr>
              <w:t>Proceso de Planeación</w:t>
            </w:r>
            <w:r w:rsidR="00AA5BB4">
              <w:rPr>
                <w:rFonts w:ascii="Arial" w:hAnsi="Arial" w:cs="Arial"/>
                <w:sz w:val="32"/>
                <w:lang w:val="es-ES"/>
              </w:rPr>
              <w:t>…………………………………….</w:t>
            </w:r>
          </w:p>
          <w:p w:rsidR="005D2ADE" w:rsidRPr="005D2ADE" w:rsidRDefault="005D2ADE" w:rsidP="005D2ADE">
            <w:pPr>
              <w:ind w:left="360"/>
              <w:rPr>
                <w:rFonts w:ascii="Arial" w:hAnsi="Arial" w:cs="Arial"/>
                <w:sz w:val="32"/>
                <w:lang w:val="es-ES"/>
              </w:rPr>
            </w:pPr>
          </w:p>
        </w:tc>
        <w:tc>
          <w:tcPr>
            <w:tcW w:w="931" w:type="dxa"/>
          </w:tcPr>
          <w:p w:rsidR="00DC4F85" w:rsidRPr="00DC4F85" w:rsidRDefault="00956AFF" w:rsidP="001F4223">
            <w:pPr>
              <w:jc w:val="right"/>
              <w:rPr>
                <w:rFonts w:ascii="Arial" w:hAnsi="Arial" w:cs="Arial"/>
                <w:sz w:val="32"/>
                <w:lang w:val="es-ES"/>
              </w:rPr>
            </w:pPr>
            <w:r>
              <w:rPr>
                <w:rFonts w:ascii="Arial" w:hAnsi="Arial" w:cs="Arial"/>
                <w:sz w:val="32"/>
                <w:lang w:val="es-ES"/>
              </w:rPr>
              <w:t>14</w:t>
            </w:r>
          </w:p>
        </w:tc>
      </w:tr>
      <w:tr w:rsidR="00AA1468" w:rsidRPr="00DC4F85" w:rsidTr="001F4223">
        <w:trPr>
          <w:trHeight w:val="680"/>
        </w:trPr>
        <w:tc>
          <w:tcPr>
            <w:tcW w:w="8897" w:type="dxa"/>
          </w:tcPr>
          <w:p w:rsidR="00AA1468" w:rsidRDefault="00AA1468" w:rsidP="00AA1468">
            <w:pPr>
              <w:pStyle w:val="Prrafodelista"/>
              <w:numPr>
                <w:ilvl w:val="0"/>
                <w:numId w:val="2"/>
              </w:numPr>
              <w:rPr>
                <w:rFonts w:ascii="Arial" w:hAnsi="Arial" w:cs="Arial"/>
                <w:sz w:val="32"/>
                <w:lang w:val="es-ES"/>
              </w:rPr>
            </w:pPr>
            <w:r>
              <w:rPr>
                <w:rFonts w:ascii="Arial" w:hAnsi="Arial" w:cs="Arial"/>
                <w:sz w:val="32"/>
                <w:lang w:val="es-ES"/>
              </w:rPr>
              <w:t>Proceso de Calidad………………………………………..</w:t>
            </w:r>
          </w:p>
          <w:p w:rsidR="00AA1468" w:rsidRPr="00AA1468" w:rsidRDefault="00AA1468" w:rsidP="00AA1468">
            <w:pPr>
              <w:ind w:left="360"/>
              <w:rPr>
                <w:rFonts w:ascii="Arial" w:hAnsi="Arial" w:cs="Arial"/>
                <w:sz w:val="32"/>
                <w:lang w:val="es-ES"/>
              </w:rPr>
            </w:pPr>
          </w:p>
        </w:tc>
        <w:tc>
          <w:tcPr>
            <w:tcW w:w="931" w:type="dxa"/>
          </w:tcPr>
          <w:p w:rsidR="00AA1468" w:rsidRDefault="00AA1468" w:rsidP="001F4223">
            <w:pPr>
              <w:jc w:val="right"/>
              <w:rPr>
                <w:rFonts w:ascii="Arial" w:hAnsi="Arial" w:cs="Arial"/>
                <w:sz w:val="32"/>
                <w:lang w:val="es-ES"/>
              </w:rPr>
            </w:pPr>
            <w:r>
              <w:rPr>
                <w:rFonts w:ascii="Arial" w:hAnsi="Arial" w:cs="Arial"/>
                <w:sz w:val="32"/>
                <w:lang w:val="es-ES"/>
              </w:rPr>
              <w:t>15</w:t>
            </w:r>
          </w:p>
        </w:tc>
      </w:tr>
      <w:tr w:rsidR="00DC4F85" w:rsidRPr="00DC4F85" w:rsidTr="001F4223">
        <w:trPr>
          <w:trHeight w:val="680"/>
        </w:trPr>
        <w:tc>
          <w:tcPr>
            <w:tcW w:w="8897" w:type="dxa"/>
          </w:tcPr>
          <w:p w:rsidR="00DC4F85" w:rsidRPr="00DC4F85" w:rsidRDefault="00DC4F85" w:rsidP="00AA1468">
            <w:pPr>
              <w:pStyle w:val="Prrafodelista"/>
              <w:numPr>
                <w:ilvl w:val="0"/>
                <w:numId w:val="2"/>
              </w:numPr>
              <w:rPr>
                <w:rFonts w:ascii="Arial" w:hAnsi="Arial" w:cs="Arial"/>
                <w:sz w:val="32"/>
                <w:lang w:val="es-ES"/>
              </w:rPr>
            </w:pPr>
            <w:r w:rsidRPr="00DC4F85">
              <w:rPr>
                <w:rFonts w:ascii="Arial" w:hAnsi="Arial" w:cs="Arial"/>
                <w:sz w:val="32"/>
                <w:lang w:val="es-ES"/>
              </w:rPr>
              <w:t>Proceso Administración del Recurso</w:t>
            </w:r>
            <w:r w:rsidR="00AA5BB4">
              <w:rPr>
                <w:rFonts w:ascii="Arial" w:hAnsi="Arial" w:cs="Arial"/>
                <w:sz w:val="32"/>
                <w:lang w:val="es-ES"/>
              </w:rPr>
              <w:t>……………….…….</w:t>
            </w:r>
          </w:p>
        </w:tc>
        <w:tc>
          <w:tcPr>
            <w:tcW w:w="931" w:type="dxa"/>
          </w:tcPr>
          <w:p w:rsidR="00DC4F85" w:rsidRPr="00DC4F85" w:rsidRDefault="00AA1468" w:rsidP="001F4223">
            <w:pPr>
              <w:jc w:val="right"/>
              <w:rPr>
                <w:rFonts w:ascii="Arial" w:hAnsi="Arial" w:cs="Arial"/>
                <w:sz w:val="32"/>
                <w:lang w:val="es-ES"/>
              </w:rPr>
            </w:pPr>
            <w:r>
              <w:rPr>
                <w:rFonts w:ascii="Arial" w:hAnsi="Arial" w:cs="Arial"/>
                <w:sz w:val="32"/>
                <w:lang w:val="es-ES"/>
              </w:rPr>
              <w:t>18</w:t>
            </w:r>
          </w:p>
        </w:tc>
      </w:tr>
      <w:tr w:rsidR="00DC4F85" w:rsidRPr="007609CB" w:rsidTr="001F4223">
        <w:trPr>
          <w:trHeight w:val="680"/>
        </w:trPr>
        <w:tc>
          <w:tcPr>
            <w:tcW w:w="8897" w:type="dxa"/>
          </w:tcPr>
          <w:p w:rsidR="00DC4F85" w:rsidRPr="00DC4F85" w:rsidRDefault="00DC4F85" w:rsidP="00DC4F85">
            <w:pPr>
              <w:rPr>
                <w:rFonts w:ascii="Arial" w:hAnsi="Arial" w:cs="Arial"/>
                <w:sz w:val="32"/>
                <w:lang w:val="es-ES"/>
              </w:rPr>
            </w:pPr>
            <w:r w:rsidRPr="00DC4F85">
              <w:rPr>
                <w:rFonts w:ascii="Arial" w:hAnsi="Arial" w:cs="Arial"/>
                <w:sz w:val="32"/>
                <w:lang w:val="es-ES"/>
              </w:rPr>
              <w:t>Captación y ejercicio de los recursos</w:t>
            </w:r>
            <w:r w:rsidR="00AA5BB4">
              <w:rPr>
                <w:rFonts w:ascii="Arial" w:hAnsi="Arial" w:cs="Arial"/>
                <w:sz w:val="32"/>
                <w:lang w:val="es-ES"/>
              </w:rPr>
              <w:t>…………………….…….</w:t>
            </w:r>
          </w:p>
        </w:tc>
        <w:tc>
          <w:tcPr>
            <w:tcW w:w="931" w:type="dxa"/>
          </w:tcPr>
          <w:p w:rsidR="00DC4F85" w:rsidRPr="00DC4F85" w:rsidRDefault="001F4223" w:rsidP="001F4223">
            <w:pPr>
              <w:jc w:val="right"/>
              <w:rPr>
                <w:rFonts w:ascii="Arial" w:hAnsi="Arial" w:cs="Arial"/>
                <w:sz w:val="32"/>
                <w:lang w:val="es-ES"/>
              </w:rPr>
            </w:pPr>
            <w:r>
              <w:rPr>
                <w:rFonts w:ascii="Arial" w:hAnsi="Arial" w:cs="Arial"/>
                <w:sz w:val="32"/>
                <w:lang w:val="es-ES"/>
              </w:rPr>
              <w:t>24</w:t>
            </w:r>
          </w:p>
        </w:tc>
      </w:tr>
      <w:tr w:rsidR="00DC4F85" w:rsidRPr="007609CB" w:rsidTr="001F4223">
        <w:trPr>
          <w:trHeight w:val="680"/>
        </w:trPr>
        <w:tc>
          <w:tcPr>
            <w:tcW w:w="8897" w:type="dxa"/>
          </w:tcPr>
          <w:p w:rsidR="00DC4F85" w:rsidRPr="00DC4F85" w:rsidRDefault="00DC4F85" w:rsidP="00DC4F85">
            <w:pPr>
              <w:rPr>
                <w:rFonts w:ascii="Arial" w:hAnsi="Arial" w:cs="Arial"/>
                <w:sz w:val="32"/>
                <w:lang w:val="es-ES"/>
              </w:rPr>
            </w:pPr>
            <w:r w:rsidRPr="00DC4F85">
              <w:rPr>
                <w:rFonts w:ascii="Arial" w:hAnsi="Arial" w:cs="Arial"/>
                <w:sz w:val="32"/>
                <w:lang w:val="es-ES"/>
              </w:rPr>
              <w:t>Estructura académico-administrativa del plantel</w:t>
            </w:r>
            <w:r w:rsidR="00AA5BB4">
              <w:rPr>
                <w:rFonts w:ascii="Arial" w:hAnsi="Arial" w:cs="Arial"/>
                <w:sz w:val="32"/>
                <w:lang w:val="es-ES"/>
              </w:rPr>
              <w:t>………………</w:t>
            </w:r>
          </w:p>
        </w:tc>
        <w:tc>
          <w:tcPr>
            <w:tcW w:w="931" w:type="dxa"/>
          </w:tcPr>
          <w:p w:rsidR="00DC4F85" w:rsidRPr="00DC4F85" w:rsidRDefault="001F4223" w:rsidP="001F4223">
            <w:pPr>
              <w:jc w:val="right"/>
              <w:rPr>
                <w:rFonts w:ascii="Arial" w:hAnsi="Arial" w:cs="Arial"/>
                <w:sz w:val="32"/>
                <w:lang w:val="es-ES"/>
              </w:rPr>
            </w:pPr>
            <w:r>
              <w:rPr>
                <w:rFonts w:ascii="Arial" w:hAnsi="Arial" w:cs="Arial"/>
                <w:sz w:val="32"/>
                <w:lang w:val="es-ES"/>
              </w:rPr>
              <w:t>25</w:t>
            </w:r>
          </w:p>
        </w:tc>
      </w:tr>
      <w:tr w:rsidR="00DC4F85" w:rsidRPr="00DC4F85" w:rsidTr="001F4223">
        <w:trPr>
          <w:trHeight w:val="680"/>
        </w:trPr>
        <w:tc>
          <w:tcPr>
            <w:tcW w:w="8897" w:type="dxa"/>
          </w:tcPr>
          <w:p w:rsidR="00DC4F85" w:rsidRPr="00DC4F85" w:rsidRDefault="00DC4F85" w:rsidP="00DC4F85">
            <w:pPr>
              <w:rPr>
                <w:rFonts w:ascii="Arial" w:hAnsi="Arial" w:cs="Arial"/>
                <w:sz w:val="32"/>
                <w:lang w:val="es-ES"/>
              </w:rPr>
            </w:pPr>
            <w:r w:rsidRPr="00DC4F85">
              <w:rPr>
                <w:rFonts w:ascii="Arial" w:hAnsi="Arial" w:cs="Arial"/>
                <w:sz w:val="32"/>
                <w:lang w:val="es-ES"/>
              </w:rPr>
              <w:t>Infraestructura del Plantel</w:t>
            </w:r>
            <w:r w:rsidR="00AA5BB4">
              <w:rPr>
                <w:rFonts w:ascii="Arial" w:hAnsi="Arial" w:cs="Arial"/>
                <w:sz w:val="32"/>
                <w:lang w:val="es-ES"/>
              </w:rPr>
              <w:t>………………………………………..</w:t>
            </w:r>
          </w:p>
        </w:tc>
        <w:tc>
          <w:tcPr>
            <w:tcW w:w="931" w:type="dxa"/>
          </w:tcPr>
          <w:p w:rsidR="00DC4F85" w:rsidRPr="00DC4F85" w:rsidRDefault="001F4223" w:rsidP="001F4223">
            <w:pPr>
              <w:jc w:val="right"/>
              <w:rPr>
                <w:rFonts w:ascii="Arial" w:hAnsi="Arial" w:cs="Arial"/>
                <w:sz w:val="32"/>
                <w:lang w:val="es-ES"/>
              </w:rPr>
            </w:pPr>
            <w:r>
              <w:rPr>
                <w:rFonts w:ascii="Arial" w:hAnsi="Arial" w:cs="Arial"/>
                <w:sz w:val="32"/>
                <w:lang w:val="es-ES"/>
              </w:rPr>
              <w:t>26</w:t>
            </w:r>
          </w:p>
        </w:tc>
      </w:tr>
      <w:tr w:rsidR="00DC4F85" w:rsidRPr="00DC4F85" w:rsidTr="001F4223">
        <w:trPr>
          <w:trHeight w:val="680"/>
        </w:trPr>
        <w:tc>
          <w:tcPr>
            <w:tcW w:w="8897" w:type="dxa"/>
          </w:tcPr>
          <w:p w:rsidR="00DC4F85" w:rsidRPr="00DC4F85" w:rsidRDefault="00DC4F85" w:rsidP="00DC4F85">
            <w:pPr>
              <w:rPr>
                <w:rFonts w:ascii="Arial" w:hAnsi="Arial" w:cs="Arial"/>
                <w:sz w:val="32"/>
                <w:lang w:val="es-ES"/>
              </w:rPr>
            </w:pPr>
            <w:r w:rsidRPr="00DC4F85">
              <w:rPr>
                <w:rFonts w:ascii="Arial" w:hAnsi="Arial" w:cs="Arial"/>
                <w:sz w:val="32"/>
                <w:lang w:val="es-ES"/>
              </w:rPr>
              <w:t xml:space="preserve">Retos y desafíos </w:t>
            </w:r>
            <w:r w:rsidR="00AA5BB4">
              <w:rPr>
                <w:rFonts w:ascii="Arial" w:hAnsi="Arial" w:cs="Arial"/>
                <w:sz w:val="32"/>
                <w:lang w:val="es-ES"/>
              </w:rPr>
              <w:t>………………………………………………….</w:t>
            </w:r>
          </w:p>
        </w:tc>
        <w:tc>
          <w:tcPr>
            <w:tcW w:w="931" w:type="dxa"/>
          </w:tcPr>
          <w:p w:rsidR="00DC4F85" w:rsidRPr="00DC4F85" w:rsidRDefault="001F4223" w:rsidP="001F4223">
            <w:pPr>
              <w:jc w:val="right"/>
              <w:rPr>
                <w:rFonts w:ascii="Arial" w:hAnsi="Arial" w:cs="Arial"/>
                <w:sz w:val="32"/>
                <w:lang w:val="es-ES"/>
              </w:rPr>
            </w:pPr>
            <w:r>
              <w:rPr>
                <w:rFonts w:ascii="Arial" w:hAnsi="Arial" w:cs="Arial"/>
                <w:sz w:val="32"/>
                <w:lang w:val="es-ES"/>
              </w:rPr>
              <w:t>27</w:t>
            </w:r>
          </w:p>
        </w:tc>
      </w:tr>
      <w:tr w:rsidR="00DC4F85" w:rsidRPr="00DC4F85" w:rsidTr="001F4223">
        <w:trPr>
          <w:trHeight w:val="680"/>
        </w:trPr>
        <w:tc>
          <w:tcPr>
            <w:tcW w:w="8897" w:type="dxa"/>
          </w:tcPr>
          <w:p w:rsidR="00DC4F85" w:rsidRPr="00DC4F85" w:rsidRDefault="00DC4F85" w:rsidP="00DC4F85">
            <w:pPr>
              <w:rPr>
                <w:rFonts w:ascii="Arial" w:hAnsi="Arial" w:cs="Arial"/>
                <w:sz w:val="32"/>
                <w:lang w:val="es-ES"/>
              </w:rPr>
            </w:pPr>
            <w:r w:rsidRPr="00DC4F85">
              <w:rPr>
                <w:rFonts w:ascii="Arial" w:hAnsi="Arial" w:cs="Arial"/>
                <w:sz w:val="32"/>
                <w:lang w:val="es-ES"/>
              </w:rPr>
              <w:t>Conclusiones</w:t>
            </w:r>
            <w:r w:rsidR="00AA5BB4">
              <w:rPr>
                <w:rFonts w:ascii="Arial" w:hAnsi="Arial" w:cs="Arial"/>
                <w:sz w:val="32"/>
                <w:lang w:val="es-ES"/>
              </w:rPr>
              <w:t xml:space="preserve"> ……………………………………………………...</w:t>
            </w:r>
          </w:p>
        </w:tc>
        <w:tc>
          <w:tcPr>
            <w:tcW w:w="931" w:type="dxa"/>
          </w:tcPr>
          <w:p w:rsidR="00DC4F85" w:rsidRPr="00DC4F85" w:rsidRDefault="001F4223" w:rsidP="001F4223">
            <w:pPr>
              <w:jc w:val="right"/>
              <w:rPr>
                <w:rFonts w:ascii="Arial" w:hAnsi="Arial" w:cs="Arial"/>
                <w:sz w:val="32"/>
                <w:lang w:val="es-ES"/>
              </w:rPr>
            </w:pPr>
            <w:r>
              <w:rPr>
                <w:rFonts w:ascii="Arial" w:hAnsi="Arial" w:cs="Arial"/>
                <w:sz w:val="32"/>
                <w:lang w:val="es-ES"/>
              </w:rPr>
              <w:t>28</w:t>
            </w:r>
          </w:p>
        </w:tc>
      </w:tr>
    </w:tbl>
    <w:p w:rsidR="005D2ADE" w:rsidRDefault="005D2ADE" w:rsidP="0060636A">
      <w:pPr>
        <w:spacing w:after="0"/>
        <w:rPr>
          <w:rFonts w:ascii="Arial" w:hAnsi="Arial" w:cs="Arial"/>
          <w:sz w:val="28"/>
          <w:lang w:val="es-ES"/>
        </w:rPr>
      </w:pPr>
    </w:p>
    <w:p w:rsidR="00AA5BB4" w:rsidRDefault="00AA5BB4" w:rsidP="0060636A">
      <w:pPr>
        <w:spacing w:after="0"/>
        <w:rPr>
          <w:rFonts w:ascii="Arial" w:hAnsi="Arial" w:cs="Arial"/>
          <w:sz w:val="28"/>
          <w:lang w:val="es-ES"/>
        </w:rPr>
      </w:pPr>
    </w:p>
    <w:p w:rsidR="0060636A" w:rsidRPr="00B16529" w:rsidRDefault="0060636A" w:rsidP="0060636A">
      <w:pPr>
        <w:spacing w:after="0"/>
        <w:rPr>
          <w:rFonts w:ascii="Arial" w:hAnsi="Arial" w:cs="Arial"/>
          <w:lang w:val="es-ES"/>
        </w:rPr>
      </w:pPr>
      <w:r>
        <w:rPr>
          <w:rFonts w:ascii="Arial" w:hAnsi="Arial" w:cs="Arial"/>
          <w:sz w:val="28"/>
          <w:lang w:val="es-ES"/>
        </w:rPr>
        <w:lastRenderedPageBreak/>
        <w:t>1.Mensaje Institucional</w:t>
      </w:r>
    </w:p>
    <w:p w:rsidR="00A46B3C" w:rsidRDefault="00A46B3C" w:rsidP="00A46B3C">
      <w:pPr>
        <w:jc w:val="both"/>
        <w:rPr>
          <w:rFonts w:ascii="Arial" w:hAnsi="Arial" w:cs="Arial"/>
        </w:rPr>
      </w:pPr>
    </w:p>
    <w:p w:rsidR="005D2ADE" w:rsidRPr="00A46B3C" w:rsidRDefault="005D2ADE" w:rsidP="005D2ADE">
      <w:pPr>
        <w:jc w:val="both"/>
        <w:rPr>
          <w:rFonts w:ascii="Arial" w:hAnsi="Arial" w:cs="Arial"/>
        </w:rPr>
      </w:pPr>
      <w:r w:rsidRPr="00A46B3C">
        <w:rPr>
          <w:rFonts w:ascii="Arial" w:hAnsi="Arial" w:cs="Arial"/>
        </w:rPr>
        <w:t>La transparencia del ejercicio  público federal, es  uno de los compromisos fundamentales contenido en el objetivo 5.5 del eje estratégico 5 que el gobierno federal actual ha priorizado en su Plan Nacional de Desarrollo 2007-2012; como una política de gobierno que permite que la ciudadanía esté enterada e informada de manera oportuna del origen y destino de los recursos que se usan y se manejan en los diferentes sectores de la federación, recobrándose así mayor confianza de la sociedad hacia los servidores públicos, al demostrarles al mismo tiempo que se les respeta sus derechos de ser informados. Una acción importante que da respuesta efectiva a la transparencia</w:t>
      </w:r>
      <w:r>
        <w:rPr>
          <w:rFonts w:ascii="Arial" w:hAnsi="Arial" w:cs="Arial"/>
        </w:rPr>
        <w:t xml:space="preserve"> l</w:t>
      </w:r>
      <w:r w:rsidRPr="00A46B3C">
        <w:rPr>
          <w:rFonts w:ascii="Arial" w:hAnsi="Arial" w:cs="Arial"/>
        </w:rPr>
        <w:t xml:space="preserve">o constituye la </w:t>
      </w:r>
      <w:r w:rsidRPr="00A46B3C">
        <w:rPr>
          <w:rFonts w:ascii="Arial" w:hAnsi="Arial" w:cs="Arial"/>
          <w:i/>
        </w:rPr>
        <w:t>Rendición de Cuentas de los servidores públicos</w:t>
      </w:r>
      <w:r w:rsidRPr="00A46B3C">
        <w:rPr>
          <w:rFonts w:ascii="Arial" w:hAnsi="Arial" w:cs="Arial"/>
        </w:rPr>
        <w:t xml:space="preserve">, cuyo objetivo va más allá de un informe financiero; ésta tiene como propósito informar de los </w:t>
      </w:r>
      <w:r w:rsidRPr="00A46B3C">
        <w:rPr>
          <w:rFonts w:ascii="Arial" w:hAnsi="Arial" w:cs="Arial"/>
          <w:i/>
        </w:rPr>
        <w:t>avances y logros de las metas cumplidas en relación a las metas programadas</w:t>
      </w:r>
      <w:r w:rsidRPr="00A46B3C">
        <w:rPr>
          <w:rFonts w:ascii="Arial" w:hAnsi="Arial" w:cs="Arial"/>
        </w:rPr>
        <w:t xml:space="preserve"> en el año,  la justificación de los recursos económicos aplicados para tales efectos. En el sector educativo, el Programa Sectorial de Educación, indica en su objetivo  6: Fomentar una gestión escolar e institucional que fortalezca la participación de los centros escolares en la toma de decisiones, corresponsabilice a los diferentes actores sociales y educativos y promueva la seguridad de los alumnos y profesores.</w:t>
      </w:r>
    </w:p>
    <w:p w:rsidR="005D2ADE" w:rsidRPr="00A46B3C" w:rsidRDefault="005D2ADE" w:rsidP="005D2ADE">
      <w:pPr>
        <w:jc w:val="both"/>
        <w:rPr>
          <w:rFonts w:ascii="Arial" w:hAnsi="Arial" w:cs="Arial"/>
        </w:rPr>
      </w:pPr>
      <w:r w:rsidRPr="00A46B3C">
        <w:rPr>
          <w:rFonts w:ascii="Arial" w:hAnsi="Arial" w:cs="Arial"/>
        </w:rPr>
        <w:t xml:space="preserve">Es así como el Instituto Tecnológico de la Cuenca del Papaloapan,  presenta ante la sociedad </w:t>
      </w:r>
      <w:r w:rsidRPr="00A46B3C">
        <w:rPr>
          <w:rFonts w:ascii="Arial" w:hAnsi="Arial" w:cs="Arial"/>
          <w:b/>
        </w:rPr>
        <w:t xml:space="preserve">su Informe de Rendición de Cuentas </w:t>
      </w:r>
      <w:r w:rsidRPr="00A46B3C">
        <w:rPr>
          <w:rFonts w:ascii="Arial" w:hAnsi="Arial" w:cs="Arial"/>
        </w:rPr>
        <w:t xml:space="preserve">con base en el </w:t>
      </w:r>
      <w:r w:rsidRPr="00A46B3C">
        <w:rPr>
          <w:rFonts w:ascii="Arial" w:hAnsi="Arial" w:cs="Arial"/>
          <w:i/>
        </w:rPr>
        <w:t>Programa de Trabajo Anual</w:t>
      </w:r>
      <w:r w:rsidRPr="00A46B3C">
        <w:rPr>
          <w:rFonts w:ascii="Arial" w:hAnsi="Arial" w:cs="Arial"/>
        </w:rPr>
        <w:t xml:space="preserve"> (PTA) que contempla el periodo enero- diciembre</w:t>
      </w:r>
      <w:r w:rsidRPr="00A46B3C">
        <w:rPr>
          <w:rFonts w:ascii="Arial" w:hAnsi="Arial" w:cs="Arial"/>
          <w:b/>
        </w:rPr>
        <w:t xml:space="preserve"> 20</w:t>
      </w:r>
      <w:r>
        <w:rPr>
          <w:rFonts w:ascii="Arial" w:hAnsi="Arial" w:cs="Arial"/>
          <w:b/>
        </w:rPr>
        <w:t>10</w:t>
      </w:r>
      <w:r w:rsidRPr="00A46B3C">
        <w:rPr>
          <w:rFonts w:ascii="Arial" w:hAnsi="Arial" w:cs="Arial"/>
          <w:b/>
        </w:rPr>
        <w:t xml:space="preserve">;  </w:t>
      </w:r>
      <w:r w:rsidRPr="00A46B3C">
        <w:rPr>
          <w:rFonts w:ascii="Arial" w:hAnsi="Arial" w:cs="Arial"/>
        </w:rPr>
        <w:t>cabe hacer mención que dicho documento está alineado a la normatividad de la Dirección General de Educación Superior Tecnológica a través del Programa Institucional de Innovación y Desarrollo 2007 – 2012 del plantel y de igual manera a los indicadores y metas establecidas en el Programa Sectorial de Educación.</w:t>
      </w:r>
    </w:p>
    <w:p w:rsidR="005D2ADE" w:rsidRPr="00A46B3C" w:rsidRDefault="005D2ADE" w:rsidP="005D2ADE">
      <w:pPr>
        <w:jc w:val="both"/>
        <w:rPr>
          <w:rFonts w:ascii="Arial" w:hAnsi="Arial" w:cs="Arial"/>
        </w:rPr>
      </w:pPr>
      <w:r w:rsidRPr="00A46B3C">
        <w:rPr>
          <w:rFonts w:ascii="Arial" w:hAnsi="Arial" w:cs="Arial"/>
        </w:rPr>
        <w:t xml:space="preserve">Por lo anterior se hace énfasis que la Rendición de Cuentas  nos permite  determinar  el grado de desempeño y responsabilidad en la administración eficiente de los recursos y apoyos para el cumplimiento eficaz de resultados planeados que en su conjunto contribuirán al progreso, desarrollo y consolidación de la institución.  </w:t>
      </w:r>
    </w:p>
    <w:p w:rsidR="00A46B3C" w:rsidRDefault="00A46B3C" w:rsidP="00A46B3C">
      <w:pPr>
        <w:spacing w:line="360" w:lineRule="auto"/>
        <w:ind w:left="1080"/>
        <w:jc w:val="right"/>
        <w:rPr>
          <w:rFonts w:cs="Arial"/>
          <w:b/>
          <w:lang w:val="pt-BR"/>
        </w:rPr>
      </w:pPr>
    </w:p>
    <w:p w:rsidR="00A46B3C" w:rsidRPr="007C755E" w:rsidRDefault="00A46B3C" w:rsidP="007C755E">
      <w:pPr>
        <w:spacing w:line="360" w:lineRule="auto"/>
        <w:ind w:left="1080"/>
        <w:jc w:val="center"/>
        <w:rPr>
          <w:rFonts w:ascii="Segoe Script" w:hAnsi="Segoe Script" w:cs="Arial"/>
          <w:b/>
          <w:i/>
          <w:lang w:val="pt-BR"/>
        </w:rPr>
      </w:pPr>
      <w:r w:rsidRPr="007C755E">
        <w:rPr>
          <w:rFonts w:ascii="Segoe Script" w:hAnsi="Segoe Script" w:cs="Arial"/>
          <w:b/>
          <w:i/>
          <w:lang w:val="pt-BR"/>
        </w:rPr>
        <w:t>MC PEDRO ALBERTO HARO RAMIREZ</w:t>
      </w:r>
    </w:p>
    <w:p w:rsidR="00A46B3C" w:rsidRPr="007C755E" w:rsidRDefault="00A46B3C" w:rsidP="007C755E">
      <w:pPr>
        <w:spacing w:line="360" w:lineRule="auto"/>
        <w:ind w:left="1080"/>
        <w:jc w:val="center"/>
        <w:rPr>
          <w:rFonts w:ascii="Segoe Script" w:hAnsi="Segoe Script" w:cs="Arial"/>
          <w:b/>
          <w:i/>
          <w:lang w:val="pt-BR"/>
        </w:rPr>
      </w:pPr>
      <w:r w:rsidRPr="007C755E">
        <w:rPr>
          <w:rFonts w:ascii="Segoe Script" w:hAnsi="Segoe Script" w:cs="Arial"/>
          <w:b/>
          <w:i/>
          <w:lang w:val="pt-BR"/>
        </w:rPr>
        <w:t>D I R E C T O R</w:t>
      </w:r>
    </w:p>
    <w:p w:rsidR="0060636A" w:rsidRPr="00A46B3C" w:rsidRDefault="0060636A" w:rsidP="0060636A">
      <w:pPr>
        <w:spacing w:after="0"/>
        <w:rPr>
          <w:rFonts w:ascii="Arial" w:hAnsi="Arial" w:cs="Arial"/>
          <w:sz w:val="24"/>
          <w:lang w:val="pt-BR"/>
        </w:rPr>
      </w:pPr>
    </w:p>
    <w:p w:rsidR="00DC4F85" w:rsidRDefault="00DC4F85" w:rsidP="00B16529">
      <w:pPr>
        <w:spacing w:after="0"/>
        <w:rPr>
          <w:rFonts w:ascii="Arial" w:hAnsi="Arial" w:cs="Arial"/>
          <w:lang w:val="es-ES"/>
        </w:rPr>
      </w:pPr>
    </w:p>
    <w:p w:rsidR="005D2ADE" w:rsidRDefault="005D2ADE" w:rsidP="00B16529">
      <w:pPr>
        <w:spacing w:after="0"/>
        <w:rPr>
          <w:rFonts w:ascii="Arial" w:hAnsi="Arial" w:cs="Arial"/>
          <w:lang w:val="es-ES"/>
        </w:rPr>
      </w:pPr>
    </w:p>
    <w:p w:rsidR="00AA5BB4" w:rsidRDefault="00AA5BB4" w:rsidP="00B16529">
      <w:pPr>
        <w:spacing w:after="0"/>
        <w:rPr>
          <w:rFonts w:ascii="Arial" w:hAnsi="Arial" w:cs="Arial"/>
          <w:lang w:val="es-ES"/>
        </w:rPr>
      </w:pPr>
    </w:p>
    <w:p w:rsidR="005D2ADE" w:rsidRPr="00B16529" w:rsidRDefault="005D2ADE" w:rsidP="00B16529">
      <w:pPr>
        <w:spacing w:after="0"/>
        <w:rPr>
          <w:rFonts w:ascii="Arial" w:hAnsi="Arial" w:cs="Arial"/>
          <w:lang w:val="es-ES"/>
        </w:rPr>
      </w:pPr>
    </w:p>
    <w:p w:rsidR="0060636A" w:rsidRPr="00B16529" w:rsidRDefault="0060636A" w:rsidP="0060636A">
      <w:pPr>
        <w:spacing w:after="0"/>
        <w:rPr>
          <w:rFonts w:ascii="Arial" w:hAnsi="Arial" w:cs="Arial"/>
          <w:lang w:val="es-ES"/>
        </w:rPr>
      </w:pPr>
      <w:r>
        <w:rPr>
          <w:rFonts w:ascii="Arial" w:hAnsi="Arial" w:cs="Arial"/>
          <w:sz w:val="28"/>
          <w:lang w:val="es-ES"/>
        </w:rPr>
        <w:t>2</w:t>
      </w:r>
      <w:r w:rsidRPr="00B16529">
        <w:rPr>
          <w:rFonts w:ascii="Arial" w:hAnsi="Arial" w:cs="Arial"/>
          <w:sz w:val="28"/>
          <w:lang w:val="es-ES"/>
        </w:rPr>
        <w:t xml:space="preserve">. </w:t>
      </w:r>
      <w:r>
        <w:rPr>
          <w:rFonts w:ascii="Arial" w:hAnsi="Arial" w:cs="Arial"/>
          <w:sz w:val="28"/>
          <w:lang w:val="es-ES"/>
        </w:rPr>
        <w:t xml:space="preserve">Introducción </w:t>
      </w:r>
    </w:p>
    <w:p w:rsidR="0060636A" w:rsidRDefault="0060636A" w:rsidP="0060636A">
      <w:pPr>
        <w:spacing w:after="0"/>
        <w:rPr>
          <w:rFonts w:ascii="Arial" w:hAnsi="Arial" w:cs="Arial"/>
          <w:sz w:val="24"/>
          <w:lang w:val="es-ES"/>
        </w:rPr>
      </w:pPr>
    </w:p>
    <w:p w:rsidR="005D2ADE" w:rsidRPr="005D2ADE" w:rsidRDefault="005D2ADE" w:rsidP="005D2ADE">
      <w:pPr>
        <w:jc w:val="both"/>
        <w:rPr>
          <w:rFonts w:ascii="Arial" w:hAnsi="Arial" w:cs="Arial"/>
        </w:rPr>
      </w:pPr>
      <w:r w:rsidRPr="005D2ADE">
        <w:rPr>
          <w:rFonts w:ascii="Arial" w:hAnsi="Arial" w:cs="Arial"/>
        </w:rPr>
        <w:t xml:space="preserve">El presente informe de rendición de cuentas muestra lo realizado y los recursos ejercidos en el año 2010; es el resultado del trabajo del personal docente, administrativo y de servicios, coordinados en las actividades por la unidad directiva en turno. </w:t>
      </w:r>
    </w:p>
    <w:p w:rsidR="005D2ADE" w:rsidRPr="005D2ADE" w:rsidRDefault="005D2ADE" w:rsidP="005D2ADE">
      <w:pPr>
        <w:jc w:val="both"/>
        <w:rPr>
          <w:rFonts w:ascii="Arial" w:hAnsi="Arial" w:cs="Arial"/>
        </w:rPr>
      </w:pPr>
      <w:r w:rsidRPr="005D2ADE">
        <w:rPr>
          <w:rFonts w:ascii="Arial" w:hAnsi="Arial" w:cs="Arial"/>
        </w:rPr>
        <w:t xml:space="preserve">Los recursos administrados se integran en primera instancia por los financieros, cuyo origen se da en gran medida por los ingresos propios a través de las aportaciones de los alumnos por diferentes servicios en ventanilla; y por recursos federales vía gasto directo que se depositan debidamente etiquetados a ciertos capítulos y partidas presupuestales en las cuentas de este Instituto, en 2010 estos recursos solo se recibieron del Programa Educativo Rural (PER), la Dirección General de Educación Superior Tecnológica (DGEST), resultado del concurso de un proyecto Institucional en el PER, realiza el depósito de dichos recursos y también permite la obtención de equipos para talleres y laboratorio por licitación central de los mismos conforme al proyecto presentado, estos recursos federales deben comprobarse ante la DGEST para lo que fue destinado soportados metodológicamente por el comité de planeación del ITCP. </w:t>
      </w:r>
    </w:p>
    <w:p w:rsidR="005D2ADE" w:rsidRPr="005D2ADE" w:rsidRDefault="005D2ADE" w:rsidP="005D2ADE">
      <w:pPr>
        <w:jc w:val="both"/>
        <w:rPr>
          <w:rFonts w:ascii="Arial" w:hAnsi="Arial" w:cs="Arial"/>
        </w:rPr>
      </w:pPr>
      <w:r w:rsidRPr="005D2ADE">
        <w:rPr>
          <w:rFonts w:ascii="Arial" w:hAnsi="Arial" w:cs="Arial"/>
        </w:rPr>
        <w:t>Las acciones relacionadas con los recursos humanos que se administran, son principalmente la realización de los trámites para la aplicación y uso de las plazas u horas de asignatura disponibles, esto se apega estrictamente a lo escrito en el Reglamento de Personal No Docente y Docente de los Institutos Tecnológicos, así como las minutas de acuerdos entre la SEP y el SNTE-UNDESINTEC, respetando los dictámenes de las comisiones dictaminadoras cuya responsabilidad es precisamente verificar el cumplimiento de requisitos marcados en la normatividad.</w:t>
      </w:r>
    </w:p>
    <w:p w:rsidR="005D2ADE" w:rsidRPr="005D2ADE" w:rsidRDefault="005D2ADE" w:rsidP="005D2ADE">
      <w:pPr>
        <w:jc w:val="both"/>
        <w:rPr>
          <w:rFonts w:ascii="Arial" w:hAnsi="Arial" w:cs="Arial"/>
        </w:rPr>
      </w:pPr>
      <w:r w:rsidRPr="005D2ADE">
        <w:rPr>
          <w:rFonts w:ascii="Arial" w:hAnsi="Arial" w:cs="Arial"/>
        </w:rPr>
        <w:t>Los recursos materiales se administran en base al cumplimiento de los procedimientos marcados en el Sistema de Gestión de la Calidad, en la Ley de Adquisiciones, las circulares emitidas por la DGEST y el Instructivo de Compras del SGC, la transparencia en el manejo de estos recursos se fortalece con el cotejo de todas las facturas debidamente autorizadas por la Secretaría de Hacienda y Crédito Público.</w:t>
      </w:r>
    </w:p>
    <w:p w:rsidR="005D2ADE" w:rsidRPr="005D2ADE" w:rsidRDefault="005D2ADE" w:rsidP="005D2ADE">
      <w:pPr>
        <w:jc w:val="both"/>
        <w:rPr>
          <w:rFonts w:ascii="Arial" w:hAnsi="Arial" w:cs="Arial"/>
        </w:rPr>
      </w:pPr>
      <w:r w:rsidRPr="005D2ADE">
        <w:rPr>
          <w:rFonts w:ascii="Arial" w:hAnsi="Arial" w:cs="Arial"/>
        </w:rPr>
        <w:t>El presente informe está estructurado en primer término por un mensaje y la presente introducción; la presentación de la información relevante en cada uno de los cinco procesos estratégicos que conforman el proceso educativo, que son: Proceso Académico, Proceso de Vinculación, Proceso de Planeación, Proceso de Calidad y Proceso de Administración del Recurso.</w:t>
      </w:r>
    </w:p>
    <w:p w:rsidR="005D2ADE" w:rsidRPr="005D2ADE" w:rsidRDefault="005D2ADE" w:rsidP="005D2ADE">
      <w:pPr>
        <w:jc w:val="both"/>
        <w:rPr>
          <w:rFonts w:ascii="Arial" w:hAnsi="Arial" w:cs="Arial"/>
        </w:rPr>
      </w:pPr>
      <w:r w:rsidRPr="005D2ADE">
        <w:rPr>
          <w:rFonts w:ascii="Arial" w:hAnsi="Arial" w:cs="Arial"/>
        </w:rPr>
        <w:t xml:space="preserve">Algo que es importante señalar en este informe de Rendición de Cuentas es que el Instituto Tecnológico de la Cuenca del Papaloapan lo presenta ante las autoridades correspondientes y ante la sociedad en general, es un ejercicio que cumple con lo dispuesto en </w:t>
      </w:r>
      <w:smartTag w:uri="urn:schemas-microsoft-com:office:smarttags" w:element="PersonName">
        <w:smartTagPr>
          <w:attr w:name="ProductID" w:val="la Ley"/>
        </w:smartTagPr>
        <w:r w:rsidRPr="005D2ADE">
          <w:rPr>
            <w:rFonts w:ascii="Arial" w:hAnsi="Arial" w:cs="Arial"/>
          </w:rPr>
          <w:t>la Ley</w:t>
        </w:r>
      </w:smartTag>
      <w:r w:rsidRPr="005D2ADE">
        <w:rPr>
          <w:rFonts w:ascii="Arial" w:hAnsi="Arial" w:cs="Arial"/>
        </w:rPr>
        <w:t xml:space="preserve">, pero más aún pretende mantener la confianza de los alumnos, padres de familia, personal, proveedores y autoridades, por lo que se dispondrá al alcance de todos. </w:t>
      </w:r>
    </w:p>
    <w:p w:rsidR="00992C9A" w:rsidRDefault="00992C9A" w:rsidP="00B16529">
      <w:pPr>
        <w:spacing w:after="0"/>
        <w:rPr>
          <w:rFonts w:ascii="Arial" w:hAnsi="Arial" w:cs="Arial"/>
          <w:sz w:val="28"/>
          <w:lang w:val="es-ES"/>
        </w:rPr>
      </w:pPr>
    </w:p>
    <w:p w:rsidR="00992C9A" w:rsidRDefault="00992C9A" w:rsidP="00B16529">
      <w:pPr>
        <w:spacing w:after="0"/>
        <w:rPr>
          <w:rFonts w:ascii="Arial" w:hAnsi="Arial" w:cs="Arial"/>
          <w:sz w:val="28"/>
          <w:lang w:val="es-ES"/>
        </w:rPr>
      </w:pPr>
    </w:p>
    <w:p w:rsidR="0035046D" w:rsidRDefault="0035046D" w:rsidP="0035046D">
      <w:pPr>
        <w:pStyle w:val="Ttulo1"/>
        <w:rPr>
          <w:rStyle w:val="Ttulodellibro"/>
          <w:b/>
          <w:sz w:val="28"/>
          <w:szCs w:val="28"/>
        </w:rPr>
      </w:pPr>
      <w:r>
        <w:rPr>
          <w:rStyle w:val="Ttulodellibro"/>
          <w:sz w:val="28"/>
          <w:szCs w:val="28"/>
        </w:rPr>
        <w:lastRenderedPageBreak/>
        <w:t>Marco Normativo.</w:t>
      </w:r>
    </w:p>
    <w:p w:rsidR="0035046D" w:rsidRDefault="0035046D" w:rsidP="0035046D">
      <w:pPr>
        <w:spacing w:after="0"/>
        <w:rPr>
          <w:rFonts w:ascii="Arial" w:hAnsi="Arial" w:cs="Arial"/>
          <w:sz w:val="24"/>
        </w:rPr>
      </w:pPr>
    </w:p>
    <w:p w:rsidR="0035046D" w:rsidRDefault="0035046D" w:rsidP="0035046D">
      <w:pPr>
        <w:spacing w:after="0"/>
        <w:rPr>
          <w:rFonts w:ascii="Arial" w:hAnsi="Arial" w:cs="Arial"/>
          <w:sz w:val="24"/>
        </w:rPr>
      </w:pPr>
    </w:p>
    <w:p w:rsidR="0035046D" w:rsidRDefault="0035046D" w:rsidP="0035046D">
      <w:pPr>
        <w:spacing w:after="0"/>
        <w:rPr>
          <w:rFonts w:ascii="Arial" w:hAnsi="Arial" w:cs="Arial"/>
          <w:sz w:val="24"/>
        </w:rPr>
      </w:pPr>
    </w:p>
    <w:p w:rsidR="0035046D" w:rsidRDefault="0035046D" w:rsidP="00EA11EE">
      <w:pPr>
        <w:jc w:val="both"/>
        <w:rPr>
          <w:rFonts w:ascii="Arial" w:hAnsi="Arial" w:cs="Arial"/>
        </w:rPr>
      </w:pPr>
      <w:r>
        <w:rPr>
          <w:rFonts w:ascii="Arial" w:hAnsi="Arial" w:cs="Arial"/>
        </w:rPr>
        <w:t>Con base en el precepto legal de la Ley Federal de Responsabilidades Administrativas de los Servidores  Públicos se indica la obligación a todo servidor de rendir cuentas sobre el ejercicio de las funciones conferidas a coadyuvar en la Rendición de Cuentas de la gestión pública federal, proporcionando la documentación e información que sea requerida en los términos que establezcan las disposiciones legales correspondientes  con base al (art. 8. IV del Diario Oficial de la Federación del 30 de junio del 2006)</w:t>
      </w:r>
    </w:p>
    <w:p w:rsidR="0035046D" w:rsidRDefault="0035046D" w:rsidP="0035046D">
      <w:pPr>
        <w:spacing w:line="360" w:lineRule="auto"/>
        <w:jc w:val="both"/>
        <w:rPr>
          <w:rFonts w:ascii="Arial" w:hAnsi="Arial" w:cs="Arial"/>
        </w:rPr>
      </w:pPr>
    </w:p>
    <w:p w:rsidR="0035046D" w:rsidRDefault="0035046D" w:rsidP="0035046D">
      <w:pPr>
        <w:spacing w:line="360" w:lineRule="auto"/>
        <w:jc w:val="both"/>
        <w:rPr>
          <w:rFonts w:ascii="Arial" w:hAnsi="Arial" w:cs="Arial"/>
        </w:rPr>
      </w:pPr>
      <w:r>
        <w:rPr>
          <w:rFonts w:ascii="Arial" w:hAnsi="Arial" w:cs="Arial"/>
        </w:rPr>
        <w:t>En relación a la estructura mínima necesaria del Marco Normativo sin ser limitativos  son:</w:t>
      </w:r>
    </w:p>
    <w:p w:rsidR="0035046D" w:rsidRDefault="0035046D" w:rsidP="0035046D">
      <w:pPr>
        <w:spacing w:line="360" w:lineRule="auto"/>
        <w:jc w:val="both"/>
        <w:rPr>
          <w:rFonts w:ascii="Arial" w:hAnsi="Arial" w:cs="Arial"/>
        </w:rPr>
      </w:pPr>
    </w:p>
    <w:p w:rsidR="0035046D" w:rsidRDefault="0035046D" w:rsidP="0035046D">
      <w:pPr>
        <w:numPr>
          <w:ilvl w:val="0"/>
          <w:numId w:val="3"/>
        </w:numPr>
        <w:spacing w:after="0" w:line="360" w:lineRule="auto"/>
        <w:jc w:val="both"/>
        <w:rPr>
          <w:rFonts w:ascii="Arial" w:hAnsi="Arial" w:cs="Arial"/>
        </w:rPr>
      </w:pPr>
      <w:r>
        <w:rPr>
          <w:rFonts w:ascii="Arial" w:hAnsi="Arial" w:cs="Arial"/>
        </w:rPr>
        <w:t>Constitución Política de los Estados Unidos Mexicanos.</w:t>
      </w:r>
    </w:p>
    <w:p w:rsidR="0035046D" w:rsidRDefault="0035046D" w:rsidP="0035046D">
      <w:pPr>
        <w:numPr>
          <w:ilvl w:val="0"/>
          <w:numId w:val="3"/>
        </w:numPr>
        <w:spacing w:after="0" w:line="360" w:lineRule="auto"/>
        <w:jc w:val="both"/>
        <w:rPr>
          <w:rFonts w:ascii="Arial" w:hAnsi="Arial" w:cs="Arial"/>
        </w:rPr>
      </w:pPr>
      <w:r>
        <w:rPr>
          <w:rFonts w:ascii="Arial" w:hAnsi="Arial" w:cs="Arial"/>
        </w:rPr>
        <w:t>Ley orgánica de la Administración Federal.</w:t>
      </w:r>
    </w:p>
    <w:p w:rsidR="0035046D" w:rsidRDefault="0035046D" w:rsidP="0035046D">
      <w:pPr>
        <w:numPr>
          <w:ilvl w:val="0"/>
          <w:numId w:val="3"/>
        </w:numPr>
        <w:spacing w:after="0" w:line="360" w:lineRule="auto"/>
        <w:jc w:val="both"/>
        <w:rPr>
          <w:rFonts w:ascii="Arial" w:hAnsi="Arial" w:cs="Arial"/>
        </w:rPr>
      </w:pPr>
      <w:r>
        <w:rPr>
          <w:rFonts w:ascii="Arial" w:hAnsi="Arial" w:cs="Arial"/>
        </w:rPr>
        <w:t>Ley de Planeación.</w:t>
      </w:r>
    </w:p>
    <w:p w:rsidR="0035046D" w:rsidRDefault="0035046D" w:rsidP="0035046D">
      <w:pPr>
        <w:numPr>
          <w:ilvl w:val="0"/>
          <w:numId w:val="3"/>
        </w:numPr>
        <w:spacing w:after="0" w:line="360" w:lineRule="auto"/>
        <w:jc w:val="both"/>
        <w:rPr>
          <w:rFonts w:ascii="Arial" w:hAnsi="Arial" w:cs="Arial"/>
        </w:rPr>
      </w:pPr>
      <w:r>
        <w:rPr>
          <w:rFonts w:ascii="Arial" w:hAnsi="Arial" w:cs="Arial"/>
        </w:rPr>
        <w:t>Ley Federal de Responsabilidades.</w:t>
      </w:r>
    </w:p>
    <w:p w:rsidR="0035046D" w:rsidRDefault="0035046D" w:rsidP="0035046D">
      <w:pPr>
        <w:numPr>
          <w:ilvl w:val="0"/>
          <w:numId w:val="3"/>
        </w:numPr>
        <w:spacing w:after="0" w:line="360" w:lineRule="auto"/>
        <w:jc w:val="both"/>
        <w:rPr>
          <w:rFonts w:ascii="Arial" w:hAnsi="Arial" w:cs="Arial"/>
        </w:rPr>
      </w:pPr>
      <w:r>
        <w:rPr>
          <w:rFonts w:ascii="Arial" w:hAnsi="Arial" w:cs="Arial"/>
        </w:rPr>
        <w:t>Lineamientos para la formulación del informe de Rendición de Cuentas de la Administración Pública Federal.</w:t>
      </w:r>
    </w:p>
    <w:p w:rsidR="0035046D" w:rsidRDefault="0035046D" w:rsidP="00B16529">
      <w:pPr>
        <w:spacing w:after="0"/>
        <w:rPr>
          <w:rFonts w:ascii="Arial" w:hAnsi="Arial" w:cs="Arial"/>
          <w:sz w:val="28"/>
        </w:rPr>
      </w:pPr>
    </w:p>
    <w:p w:rsidR="0035046D" w:rsidRDefault="0035046D" w:rsidP="00B16529">
      <w:pPr>
        <w:spacing w:after="0"/>
        <w:rPr>
          <w:rFonts w:ascii="Arial" w:hAnsi="Arial" w:cs="Arial"/>
          <w:sz w:val="28"/>
        </w:rPr>
      </w:pPr>
    </w:p>
    <w:p w:rsidR="0035046D" w:rsidRDefault="0035046D" w:rsidP="00B16529">
      <w:pPr>
        <w:spacing w:after="0"/>
        <w:rPr>
          <w:rFonts w:ascii="Arial" w:hAnsi="Arial" w:cs="Arial"/>
          <w:sz w:val="28"/>
        </w:rPr>
      </w:pPr>
    </w:p>
    <w:p w:rsidR="0035046D" w:rsidRDefault="0035046D" w:rsidP="00B16529">
      <w:pPr>
        <w:spacing w:after="0"/>
        <w:rPr>
          <w:rFonts w:ascii="Arial" w:hAnsi="Arial" w:cs="Arial"/>
          <w:sz w:val="28"/>
        </w:rPr>
      </w:pPr>
    </w:p>
    <w:p w:rsidR="0035046D" w:rsidRDefault="0035046D" w:rsidP="00B16529">
      <w:pPr>
        <w:spacing w:after="0"/>
        <w:rPr>
          <w:rFonts w:ascii="Arial" w:hAnsi="Arial" w:cs="Arial"/>
          <w:sz w:val="28"/>
        </w:rPr>
      </w:pPr>
    </w:p>
    <w:p w:rsidR="007C755E" w:rsidRDefault="007C755E" w:rsidP="00B16529">
      <w:pPr>
        <w:spacing w:after="0"/>
        <w:rPr>
          <w:rFonts w:ascii="Arial" w:hAnsi="Arial" w:cs="Arial"/>
          <w:sz w:val="28"/>
        </w:rPr>
      </w:pPr>
    </w:p>
    <w:p w:rsidR="007C755E" w:rsidRDefault="007C755E" w:rsidP="00B16529">
      <w:pPr>
        <w:spacing w:after="0"/>
        <w:rPr>
          <w:rFonts w:ascii="Arial" w:hAnsi="Arial" w:cs="Arial"/>
          <w:sz w:val="28"/>
        </w:rPr>
      </w:pPr>
    </w:p>
    <w:p w:rsidR="00EA11EE" w:rsidRDefault="00EA11EE" w:rsidP="00B16529">
      <w:pPr>
        <w:spacing w:after="0"/>
        <w:rPr>
          <w:rFonts w:ascii="Arial" w:hAnsi="Arial" w:cs="Arial"/>
          <w:sz w:val="28"/>
        </w:rPr>
      </w:pPr>
    </w:p>
    <w:p w:rsidR="007C755E" w:rsidRDefault="007C755E" w:rsidP="00B16529">
      <w:pPr>
        <w:spacing w:after="0"/>
        <w:rPr>
          <w:rFonts w:ascii="Arial" w:hAnsi="Arial" w:cs="Arial"/>
          <w:sz w:val="28"/>
        </w:rPr>
      </w:pPr>
    </w:p>
    <w:p w:rsidR="007C755E" w:rsidRDefault="007C755E" w:rsidP="00B16529">
      <w:pPr>
        <w:spacing w:after="0"/>
        <w:rPr>
          <w:rFonts w:ascii="Arial" w:hAnsi="Arial" w:cs="Arial"/>
          <w:sz w:val="28"/>
        </w:rPr>
      </w:pPr>
    </w:p>
    <w:p w:rsidR="007C755E" w:rsidRDefault="007C755E" w:rsidP="00B16529">
      <w:pPr>
        <w:spacing w:after="0"/>
        <w:rPr>
          <w:rFonts w:ascii="Arial" w:hAnsi="Arial" w:cs="Arial"/>
          <w:sz w:val="28"/>
        </w:rPr>
      </w:pPr>
    </w:p>
    <w:p w:rsidR="0035046D" w:rsidRDefault="0035046D" w:rsidP="00B16529">
      <w:pPr>
        <w:spacing w:after="0"/>
        <w:rPr>
          <w:rFonts w:ascii="Arial" w:hAnsi="Arial" w:cs="Arial"/>
          <w:sz w:val="28"/>
        </w:rPr>
      </w:pPr>
    </w:p>
    <w:p w:rsidR="0035046D" w:rsidRPr="0035046D" w:rsidRDefault="0035046D" w:rsidP="00B16529">
      <w:pPr>
        <w:spacing w:after="0"/>
        <w:rPr>
          <w:rFonts w:ascii="Arial" w:hAnsi="Arial" w:cs="Arial"/>
          <w:sz w:val="28"/>
        </w:rPr>
      </w:pPr>
    </w:p>
    <w:p w:rsidR="00B16529" w:rsidRPr="00B16529" w:rsidRDefault="00B16529" w:rsidP="00B16529">
      <w:pPr>
        <w:spacing w:after="0"/>
        <w:rPr>
          <w:rFonts w:ascii="Arial" w:hAnsi="Arial" w:cs="Arial"/>
          <w:sz w:val="28"/>
          <w:lang w:val="es-ES"/>
        </w:rPr>
      </w:pPr>
      <w:r w:rsidRPr="00B16529">
        <w:rPr>
          <w:rFonts w:ascii="Arial" w:hAnsi="Arial" w:cs="Arial"/>
          <w:sz w:val="28"/>
          <w:lang w:val="es-ES"/>
        </w:rPr>
        <w:lastRenderedPageBreak/>
        <w:t>4. Avances en el logro de las metas Institucionales por Proceso Estratégico:</w:t>
      </w:r>
    </w:p>
    <w:p w:rsidR="007C755E" w:rsidRDefault="007C755E" w:rsidP="007C755E">
      <w:pPr>
        <w:spacing w:after="0"/>
        <w:rPr>
          <w:rFonts w:ascii="Arial" w:hAnsi="Arial" w:cs="Arial"/>
          <w:lang w:val="es-ES"/>
        </w:rPr>
      </w:pPr>
    </w:p>
    <w:p w:rsidR="00C33087" w:rsidRDefault="00C33087" w:rsidP="00C33087">
      <w:pPr>
        <w:pStyle w:val="Prrafodelista"/>
        <w:numPr>
          <w:ilvl w:val="0"/>
          <w:numId w:val="1"/>
        </w:numPr>
        <w:spacing w:after="0"/>
        <w:rPr>
          <w:rFonts w:ascii="Arial" w:hAnsi="Arial" w:cs="Arial"/>
          <w:sz w:val="24"/>
          <w:lang w:val="es-ES"/>
        </w:rPr>
      </w:pPr>
      <w:r w:rsidRPr="00B16529">
        <w:rPr>
          <w:rFonts w:ascii="Arial" w:hAnsi="Arial" w:cs="Arial"/>
          <w:sz w:val="24"/>
          <w:lang w:val="es-ES"/>
        </w:rPr>
        <w:t>Proceso Académico</w:t>
      </w:r>
    </w:p>
    <w:p w:rsidR="00C33087" w:rsidRDefault="00C33087" w:rsidP="00C33087">
      <w:pPr>
        <w:spacing w:after="0"/>
        <w:rPr>
          <w:rFonts w:ascii="Arial" w:hAnsi="Arial" w:cs="Arial"/>
          <w:sz w:val="24"/>
          <w:lang w:val="es-ES"/>
        </w:rPr>
      </w:pPr>
    </w:p>
    <w:p w:rsidR="00C33087" w:rsidRPr="006F29E5" w:rsidRDefault="00C33087" w:rsidP="00C33087">
      <w:pPr>
        <w:spacing w:after="0"/>
        <w:jc w:val="both"/>
        <w:rPr>
          <w:rFonts w:ascii="Arial" w:hAnsi="Arial" w:cs="Arial"/>
          <w:lang w:val="es-ES"/>
        </w:rPr>
      </w:pPr>
      <w:r w:rsidRPr="006F29E5">
        <w:rPr>
          <w:rFonts w:ascii="Arial" w:hAnsi="Arial" w:cs="Arial"/>
          <w:lang w:val="es-ES"/>
        </w:rPr>
        <w:t>Dentro del P</w:t>
      </w:r>
      <w:r>
        <w:rPr>
          <w:rFonts w:ascii="Arial" w:hAnsi="Arial" w:cs="Arial"/>
          <w:lang w:val="es-ES"/>
        </w:rPr>
        <w:t>roceso académico</w:t>
      </w:r>
      <w:r w:rsidRPr="006F29E5">
        <w:rPr>
          <w:rFonts w:ascii="Arial" w:hAnsi="Arial" w:cs="Arial"/>
          <w:lang w:val="es-ES"/>
        </w:rPr>
        <w:t xml:space="preserve">; las metas declaradas en el Programa de </w:t>
      </w:r>
      <w:r>
        <w:rPr>
          <w:rFonts w:ascii="Arial" w:hAnsi="Arial" w:cs="Arial"/>
          <w:lang w:val="es-ES"/>
        </w:rPr>
        <w:t>Trabajo Anual 2010</w:t>
      </w:r>
      <w:r w:rsidRPr="006F29E5">
        <w:rPr>
          <w:rFonts w:ascii="Arial" w:hAnsi="Arial" w:cs="Arial"/>
          <w:lang w:val="es-ES"/>
        </w:rPr>
        <w:t xml:space="preserve">, su avance programado y real durante </w:t>
      </w:r>
      <w:r>
        <w:rPr>
          <w:rFonts w:ascii="Arial" w:hAnsi="Arial" w:cs="Arial"/>
          <w:lang w:val="es-ES"/>
        </w:rPr>
        <w:t>este año</w:t>
      </w:r>
      <w:r w:rsidRPr="006F29E5">
        <w:rPr>
          <w:rFonts w:ascii="Arial" w:hAnsi="Arial" w:cs="Arial"/>
          <w:lang w:val="es-ES"/>
        </w:rPr>
        <w:t xml:space="preserve"> y su relación con lo declarado dentro del </w:t>
      </w:r>
      <w:r w:rsidRPr="00B60C0E">
        <w:rPr>
          <w:rFonts w:ascii="Arial" w:hAnsi="Arial" w:cs="Arial"/>
          <w:i/>
          <w:lang w:val="es-ES"/>
        </w:rPr>
        <w:t>Programa Institucional de Innovación y Desarrollo 2007-2012</w:t>
      </w:r>
      <w:r w:rsidRPr="006F29E5">
        <w:rPr>
          <w:rFonts w:ascii="Arial" w:hAnsi="Arial" w:cs="Arial"/>
          <w:lang w:val="es-ES"/>
        </w:rPr>
        <w:t xml:space="preserve"> del Instituto Tecnológico del</w:t>
      </w:r>
      <w:r>
        <w:rPr>
          <w:rFonts w:ascii="Arial" w:hAnsi="Arial" w:cs="Arial"/>
          <w:lang w:val="es-ES"/>
        </w:rPr>
        <w:t>a cuenca del Papaloapan</w:t>
      </w:r>
      <w:r w:rsidRPr="006F29E5">
        <w:rPr>
          <w:rFonts w:ascii="Arial" w:hAnsi="Arial" w:cs="Arial"/>
          <w:lang w:val="es-ES"/>
        </w:rPr>
        <w:t>, se muestran</w:t>
      </w:r>
      <w:r>
        <w:rPr>
          <w:rFonts w:ascii="Arial" w:hAnsi="Arial" w:cs="Arial"/>
          <w:lang w:val="es-ES"/>
        </w:rPr>
        <w:t xml:space="preserve"> en la Tabla 1.</w:t>
      </w:r>
    </w:p>
    <w:p w:rsidR="00C33087" w:rsidRPr="006F29E5" w:rsidRDefault="00C33087" w:rsidP="00C33087">
      <w:pPr>
        <w:spacing w:after="0"/>
        <w:jc w:val="both"/>
        <w:rPr>
          <w:rFonts w:ascii="Arial" w:hAnsi="Arial" w:cs="Arial"/>
          <w:lang w:val="es-ES"/>
        </w:rPr>
      </w:pPr>
    </w:p>
    <w:p w:rsidR="00C33087" w:rsidRPr="006F29E5" w:rsidRDefault="00C33087" w:rsidP="00C33087">
      <w:pPr>
        <w:spacing w:after="0"/>
        <w:jc w:val="both"/>
        <w:rPr>
          <w:rFonts w:ascii="Arial" w:hAnsi="Arial" w:cs="Arial"/>
          <w:lang w:val="es-ES"/>
        </w:rPr>
      </w:pPr>
      <w:r w:rsidRPr="006F29E5">
        <w:rPr>
          <w:rFonts w:ascii="Arial" w:hAnsi="Arial" w:cs="Arial"/>
          <w:lang w:val="es-ES"/>
        </w:rPr>
        <w:t>Se programaron</w:t>
      </w:r>
      <w:r>
        <w:rPr>
          <w:rFonts w:ascii="Arial" w:hAnsi="Arial" w:cs="Arial"/>
          <w:lang w:val="es-ES"/>
        </w:rPr>
        <w:t xml:space="preserve"> acciones dentro de 8 metas; en 2</w:t>
      </w:r>
      <w:r w:rsidRPr="006F29E5">
        <w:rPr>
          <w:rFonts w:ascii="Arial" w:hAnsi="Arial" w:cs="Arial"/>
          <w:lang w:val="es-ES"/>
        </w:rPr>
        <w:t xml:space="preserve"> de ellas se </w:t>
      </w:r>
      <w:r>
        <w:rPr>
          <w:rFonts w:ascii="Arial" w:hAnsi="Arial" w:cs="Arial"/>
          <w:lang w:val="es-ES"/>
        </w:rPr>
        <w:t>están implementando</w:t>
      </w:r>
      <w:r w:rsidRPr="006F29E5">
        <w:rPr>
          <w:rFonts w:ascii="Arial" w:hAnsi="Arial" w:cs="Arial"/>
          <w:lang w:val="es-ES"/>
        </w:rPr>
        <w:t xml:space="preserve"> acciones que permiten crear las condiciones necesarias para el logro de la</w:t>
      </w:r>
      <w:r>
        <w:rPr>
          <w:rFonts w:ascii="Arial" w:hAnsi="Arial" w:cs="Arial"/>
          <w:lang w:val="es-ES"/>
        </w:rPr>
        <w:t>s</w:t>
      </w:r>
      <w:r w:rsidRPr="006F29E5">
        <w:rPr>
          <w:rFonts w:ascii="Arial" w:hAnsi="Arial" w:cs="Arial"/>
          <w:lang w:val="es-ES"/>
        </w:rPr>
        <w:t xml:space="preserve"> meta</w:t>
      </w:r>
      <w:r>
        <w:rPr>
          <w:rFonts w:ascii="Arial" w:hAnsi="Arial" w:cs="Arial"/>
          <w:lang w:val="es-ES"/>
        </w:rPr>
        <w:t>s hacia el 2012, en 4</w:t>
      </w:r>
      <w:r w:rsidRPr="006F29E5">
        <w:rPr>
          <w:rFonts w:ascii="Arial" w:hAnsi="Arial" w:cs="Arial"/>
          <w:lang w:val="es-ES"/>
        </w:rPr>
        <w:t xml:space="preserve"> metas no se alcanzó</w:t>
      </w:r>
      <w:r>
        <w:rPr>
          <w:rFonts w:ascii="Arial" w:hAnsi="Arial" w:cs="Arial"/>
          <w:lang w:val="es-ES"/>
        </w:rPr>
        <w:t xml:space="preserve"> el indicador programado al 2010</w:t>
      </w:r>
      <w:r w:rsidRPr="006F29E5">
        <w:rPr>
          <w:rFonts w:ascii="Arial" w:hAnsi="Arial" w:cs="Arial"/>
          <w:lang w:val="es-ES"/>
        </w:rPr>
        <w:t>, y en 4 de ellas se cumplió con lo programado.</w:t>
      </w:r>
    </w:p>
    <w:p w:rsidR="00C33087" w:rsidRDefault="00C33087" w:rsidP="00C33087">
      <w:pPr>
        <w:spacing w:after="0"/>
        <w:rPr>
          <w:rFonts w:ascii="Arial" w:hAnsi="Arial" w:cs="Arial"/>
          <w:sz w:val="24"/>
          <w:lang w:val="es-ES"/>
        </w:rPr>
      </w:pPr>
    </w:p>
    <w:p w:rsidR="00C33087" w:rsidRPr="0039252F" w:rsidRDefault="00C33087" w:rsidP="005D707D">
      <w:pPr>
        <w:spacing w:after="0"/>
        <w:ind w:left="1134" w:hanging="1134"/>
        <w:jc w:val="center"/>
        <w:rPr>
          <w:rFonts w:ascii="Arial" w:hAnsi="Arial" w:cs="Arial"/>
          <w:b/>
          <w:i/>
          <w:sz w:val="20"/>
        </w:rPr>
      </w:pPr>
      <w:r w:rsidRPr="0039252F">
        <w:rPr>
          <w:rFonts w:ascii="Arial" w:hAnsi="Arial" w:cs="Arial"/>
          <w:i/>
          <w:sz w:val="20"/>
          <w:lang w:val="es-ES"/>
        </w:rPr>
        <w:t xml:space="preserve">Tabla 1: </w:t>
      </w:r>
      <w:r w:rsidRPr="0039252F">
        <w:rPr>
          <w:rFonts w:ascii="Arial" w:hAnsi="Arial" w:cs="Arial"/>
          <w:b/>
          <w:i/>
          <w:sz w:val="20"/>
        </w:rPr>
        <w:t>Avance programado y alcanzado de metas en el 2010 del Proceso Académico.</w:t>
      </w:r>
    </w:p>
    <w:tbl>
      <w:tblPr>
        <w:tblStyle w:val="Sombreadomedio2-nfasis3"/>
        <w:tblW w:w="9889" w:type="dxa"/>
        <w:tblLayout w:type="fixed"/>
        <w:tblLook w:val="04A0"/>
      </w:tblPr>
      <w:tblGrid>
        <w:gridCol w:w="5495"/>
        <w:gridCol w:w="1559"/>
        <w:gridCol w:w="1276"/>
        <w:gridCol w:w="1559"/>
      </w:tblGrid>
      <w:tr w:rsidR="00C33087" w:rsidRPr="009078EE" w:rsidTr="005D707D">
        <w:trPr>
          <w:cnfStyle w:val="100000000000"/>
          <w:trHeight w:val="680"/>
        </w:trPr>
        <w:tc>
          <w:tcPr>
            <w:cnfStyle w:val="001000000100"/>
            <w:tcW w:w="5495" w:type="dxa"/>
          </w:tcPr>
          <w:p w:rsidR="00C33087" w:rsidRDefault="00C33087" w:rsidP="005D707D">
            <w:pPr>
              <w:jc w:val="center"/>
              <w:rPr>
                <w:rFonts w:cs="Arial"/>
                <w:sz w:val="24"/>
                <w:lang w:val="es-ES"/>
              </w:rPr>
            </w:pPr>
            <w:r>
              <w:rPr>
                <w:rFonts w:cs="Arial"/>
                <w:sz w:val="24"/>
                <w:lang w:val="es-ES"/>
              </w:rPr>
              <w:t>Descripción de la meta</w:t>
            </w:r>
          </w:p>
        </w:tc>
        <w:tc>
          <w:tcPr>
            <w:tcW w:w="1559" w:type="dxa"/>
          </w:tcPr>
          <w:p w:rsidR="00C33087" w:rsidRPr="007C755E" w:rsidRDefault="00C33087" w:rsidP="005D707D">
            <w:pPr>
              <w:jc w:val="center"/>
              <w:cnfStyle w:val="100000000000"/>
              <w:rPr>
                <w:rFonts w:cs="Arial"/>
                <w:sz w:val="20"/>
                <w:lang w:val="es-ES"/>
              </w:rPr>
            </w:pPr>
            <w:r w:rsidRPr="007C755E">
              <w:rPr>
                <w:rFonts w:cs="Arial"/>
                <w:sz w:val="20"/>
                <w:lang w:val="es-ES"/>
              </w:rPr>
              <w:t>Programado</w:t>
            </w:r>
          </w:p>
        </w:tc>
        <w:tc>
          <w:tcPr>
            <w:tcW w:w="1276" w:type="dxa"/>
          </w:tcPr>
          <w:p w:rsidR="00C33087" w:rsidRPr="007C755E" w:rsidRDefault="00C33087" w:rsidP="005D707D">
            <w:pPr>
              <w:jc w:val="center"/>
              <w:cnfStyle w:val="100000000000"/>
              <w:rPr>
                <w:rFonts w:cs="Arial"/>
                <w:sz w:val="20"/>
                <w:lang w:val="es-ES"/>
              </w:rPr>
            </w:pPr>
            <w:r w:rsidRPr="007C755E">
              <w:rPr>
                <w:rFonts w:cs="Arial"/>
                <w:sz w:val="20"/>
                <w:lang w:val="es-ES"/>
              </w:rPr>
              <w:t>Alcanzado</w:t>
            </w:r>
          </w:p>
        </w:tc>
        <w:tc>
          <w:tcPr>
            <w:tcW w:w="1559" w:type="dxa"/>
          </w:tcPr>
          <w:p w:rsidR="00C33087" w:rsidRDefault="00C33087" w:rsidP="005D707D">
            <w:pPr>
              <w:jc w:val="center"/>
              <w:cnfStyle w:val="100000000000"/>
              <w:rPr>
                <w:rFonts w:cs="Arial"/>
                <w:sz w:val="24"/>
                <w:lang w:val="es-ES"/>
              </w:rPr>
            </w:pPr>
            <w:r w:rsidRPr="007C755E">
              <w:rPr>
                <w:rFonts w:cs="Arial"/>
                <w:sz w:val="20"/>
                <w:lang w:val="es-ES"/>
              </w:rPr>
              <w:t>Nivel de desempeño</w:t>
            </w:r>
          </w:p>
        </w:tc>
      </w:tr>
      <w:tr w:rsidR="00C33087" w:rsidRPr="005D707D" w:rsidTr="005D707D">
        <w:trPr>
          <w:cnfStyle w:val="000000100000"/>
          <w:trHeight w:val="680"/>
        </w:trPr>
        <w:tc>
          <w:tcPr>
            <w:cnfStyle w:val="001000000000"/>
            <w:tcW w:w="5495" w:type="dxa"/>
          </w:tcPr>
          <w:p w:rsidR="00C33087" w:rsidRPr="005D707D" w:rsidRDefault="00C33087" w:rsidP="005D707D">
            <w:pPr>
              <w:autoSpaceDE w:val="0"/>
              <w:autoSpaceDN w:val="0"/>
              <w:adjustRightInd w:val="0"/>
              <w:spacing w:line="192" w:lineRule="auto"/>
              <w:jc w:val="both"/>
              <w:rPr>
                <w:rFonts w:cs="Arial"/>
                <w:sz w:val="20"/>
                <w:szCs w:val="20"/>
                <w:lang w:val="es-ES_tradnl"/>
              </w:rPr>
            </w:pPr>
            <w:r w:rsidRPr="005D707D">
              <w:rPr>
                <w:rFonts w:cs="Arial"/>
                <w:sz w:val="20"/>
                <w:szCs w:val="20"/>
                <w:lang w:val="es-ES_tradnl"/>
              </w:rPr>
              <w:t>Para el 2010, alcanzar el 5% en el programa educativo de licenciatura reconocido o acreditado por su calidad.</w:t>
            </w:r>
          </w:p>
          <w:p w:rsidR="00C33087" w:rsidRPr="005D707D" w:rsidRDefault="00C33087" w:rsidP="005D707D">
            <w:pPr>
              <w:autoSpaceDE w:val="0"/>
              <w:autoSpaceDN w:val="0"/>
              <w:adjustRightInd w:val="0"/>
              <w:spacing w:line="192" w:lineRule="auto"/>
              <w:jc w:val="both"/>
              <w:rPr>
                <w:rFonts w:cs="Arial"/>
                <w:i/>
                <w:spacing w:val="-2"/>
                <w:w w:val="81"/>
                <w:sz w:val="20"/>
                <w:szCs w:val="20"/>
              </w:rPr>
            </w:pPr>
          </w:p>
        </w:tc>
        <w:tc>
          <w:tcPr>
            <w:tcW w:w="1559" w:type="dxa"/>
          </w:tcPr>
          <w:p w:rsidR="00C33087" w:rsidRPr="005D707D" w:rsidRDefault="00C33087" w:rsidP="005D707D">
            <w:pPr>
              <w:cnfStyle w:val="000000100000"/>
              <w:rPr>
                <w:rFonts w:cs="Arial"/>
                <w:sz w:val="20"/>
                <w:szCs w:val="20"/>
                <w:lang w:val="es-ES"/>
              </w:rPr>
            </w:pPr>
            <w:r w:rsidRPr="005D707D">
              <w:rPr>
                <w:rFonts w:cs="Arial"/>
                <w:color w:val="000000"/>
                <w:sz w:val="20"/>
                <w:szCs w:val="20"/>
              </w:rPr>
              <w:t>Acreditación</w:t>
            </w:r>
          </w:p>
        </w:tc>
        <w:tc>
          <w:tcPr>
            <w:tcW w:w="1276" w:type="dxa"/>
          </w:tcPr>
          <w:p w:rsidR="00C33087" w:rsidRPr="005D707D" w:rsidRDefault="00C33087" w:rsidP="005D707D">
            <w:pPr>
              <w:jc w:val="center"/>
              <w:cnfStyle w:val="000000100000"/>
              <w:rPr>
                <w:rFonts w:cs="Arial"/>
                <w:sz w:val="20"/>
                <w:szCs w:val="20"/>
                <w:lang w:val="es-ES"/>
              </w:rPr>
            </w:pPr>
            <w:r w:rsidRPr="005D707D">
              <w:rPr>
                <w:rFonts w:cs="Arial"/>
                <w:color w:val="000000"/>
                <w:sz w:val="20"/>
                <w:szCs w:val="20"/>
              </w:rPr>
              <w:t>0 %</w:t>
            </w:r>
          </w:p>
        </w:tc>
        <w:tc>
          <w:tcPr>
            <w:tcW w:w="1559" w:type="dxa"/>
          </w:tcPr>
          <w:p w:rsidR="00C33087" w:rsidRPr="005D707D" w:rsidRDefault="00C33087" w:rsidP="005D707D">
            <w:pPr>
              <w:cnfStyle w:val="000000100000"/>
              <w:rPr>
                <w:rFonts w:cs="Arial"/>
                <w:sz w:val="20"/>
                <w:szCs w:val="20"/>
                <w:lang w:val="es-ES"/>
              </w:rPr>
            </w:pPr>
            <w:r w:rsidRPr="005D707D">
              <w:rPr>
                <w:rFonts w:cs="Arial"/>
                <w:color w:val="000000"/>
                <w:sz w:val="20"/>
                <w:szCs w:val="20"/>
              </w:rPr>
              <w:t>No Aceptable</w:t>
            </w:r>
          </w:p>
        </w:tc>
      </w:tr>
      <w:tr w:rsidR="00C33087" w:rsidRPr="005D707D" w:rsidTr="005D707D">
        <w:trPr>
          <w:trHeight w:val="680"/>
        </w:trPr>
        <w:tc>
          <w:tcPr>
            <w:cnfStyle w:val="001000000000"/>
            <w:tcW w:w="5495" w:type="dxa"/>
            <w:vAlign w:val="top"/>
          </w:tcPr>
          <w:p w:rsidR="00C33087" w:rsidRPr="005D707D" w:rsidRDefault="00C33087" w:rsidP="005D707D">
            <w:pPr>
              <w:jc w:val="both"/>
              <w:rPr>
                <w:rFonts w:cs="Arial"/>
                <w:sz w:val="20"/>
                <w:szCs w:val="20"/>
                <w:lang w:val="es-ES_tradnl"/>
              </w:rPr>
            </w:pPr>
            <w:r w:rsidRPr="005D707D">
              <w:rPr>
                <w:rFonts w:cs="Arial"/>
                <w:sz w:val="20"/>
                <w:szCs w:val="20"/>
                <w:lang w:val="es-ES_tradnl"/>
              </w:rPr>
              <w:t>Alcanzar en el 2010, una eficiencia terminal (Eficiencia de Egreso) del 67% en los programas educativos de Licenciatura.</w:t>
            </w:r>
          </w:p>
          <w:p w:rsidR="00C33087" w:rsidRPr="005D707D" w:rsidRDefault="00C33087" w:rsidP="005D707D">
            <w:pPr>
              <w:jc w:val="both"/>
              <w:rPr>
                <w:rFonts w:cs="Arial"/>
                <w:sz w:val="20"/>
                <w:szCs w:val="20"/>
                <w:lang w:val="es-ES_tradnl"/>
              </w:rPr>
            </w:pPr>
          </w:p>
        </w:tc>
        <w:tc>
          <w:tcPr>
            <w:tcW w:w="1559" w:type="dxa"/>
          </w:tcPr>
          <w:p w:rsidR="00C33087" w:rsidRPr="005D707D" w:rsidRDefault="00C33087" w:rsidP="005D707D">
            <w:pPr>
              <w:autoSpaceDE w:val="0"/>
              <w:autoSpaceDN w:val="0"/>
              <w:adjustRightInd w:val="0"/>
              <w:spacing w:line="201" w:lineRule="atLeast"/>
              <w:jc w:val="center"/>
              <w:cnfStyle w:val="000000000000"/>
              <w:rPr>
                <w:rFonts w:cs="Arial"/>
                <w:color w:val="000000"/>
                <w:sz w:val="20"/>
                <w:szCs w:val="20"/>
              </w:rPr>
            </w:pPr>
            <w:r w:rsidRPr="005D707D">
              <w:rPr>
                <w:rFonts w:cs="Arial"/>
                <w:color w:val="000000"/>
                <w:sz w:val="20"/>
                <w:szCs w:val="20"/>
              </w:rPr>
              <w:t>67%</w:t>
            </w:r>
          </w:p>
        </w:tc>
        <w:tc>
          <w:tcPr>
            <w:tcW w:w="1276" w:type="dxa"/>
          </w:tcPr>
          <w:p w:rsidR="00C33087" w:rsidRPr="005D707D" w:rsidRDefault="00C33087" w:rsidP="005D707D">
            <w:pPr>
              <w:autoSpaceDE w:val="0"/>
              <w:autoSpaceDN w:val="0"/>
              <w:adjustRightInd w:val="0"/>
              <w:spacing w:line="360" w:lineRule="auto"/>
              <w:jc w:val="center"/>
              <w:cnfStyle w:val="000000000000"/>
              <w:rPr>
                <w:rFonts w:cs="Arial"/>
                <w:color w:val="000000"/>
                <w:sz w:val="20"/>
                <w:szCs w:val="20"/>
              </w:rPr>
            </w:pPr>
            <w:r w:rsidRPr="005D707D">
              <w:rPr>
                <w:rFonts w:cs="Arial"/>
                <w:color w:val="000000"/>
                <w:sz w:val="20"/>
                <w:szCs w:val="20"/>
              </w:rPr>
              <w:t>65.5 %</w:t>
            </w:r>
          </w:p>
        </w:tc>
        <w:tc>
          <w:tcPr>
            <w:tcW w:w="1559" w:type="dxa"/>
          </w:tcPr>
          <w:p w:rsidR="00C33087" w:rsidRPr="005D707D" w:rsidRDefault="00C33087" w:rsidP="005D707D">
            <w:pPr>
              <w:autoSpaceDE w:val="0"/>
              <w:autoSpaceDN w:val="0"/>
              <w:adjustRightInd w:val="0"/>
              <w:spacing w:line="201" w:lineRule="atLeast"/>
              <w:jc w:val="center"/>
              <w:cnfStyle w:val="000000000000"/>
              <w:rPr>
                <w:rFonts w:cs="Arial"/>
                <w:color w:val="000000"/>
                <w:sz w:val="20"/>
                <w:szCs w:val="20"/>
              </w:rPr>
            </w:pPr>
            <w:r w:rsidRPr="005D707D">
              <w:rPr>
                <w:rFonts w:cs="Arial"/>
                <w:color w:val="000000"/>
                <w:sz w:val="20"/>
                <w:szCs w:val="20"/>
              </w:rPr>
              <w:t>Mínimo Aceptable</w:t>
            </w:r>
          </w:p>
        </w:tc>
      </w:tr>
      <w:tr w:rsidR="00C33087" w:rsidRPr="005D707D" w:rsidTr="005D707D">
        <w:trPr>
          <w:cnfStyle w:val="000000100000"/>
          <w:trHeight w:val="680"/>
        </w:trPr>
        <w:tc>
          <w:tcPr>
            <w:cnfStyle w:val="001000000000"/>
            <w:tcW w:w="5495" w:type="dxa"/>
            <w:vAlign w:val="top"/>
          </w:tcPr>
          <w:p w:rsidR="00C33087" w:rsidRPr="005D707D" w:rsidRDefault="00C33087" w:rsidP="005D707D">
            <w:pPr>
              <w:jc w:val="both"/>
              <w:rPr>
                <w:rFonts w:cs="Arial"/>
                <w:sz w:val="20"/>
                <w:szCs w:val="20"/>
                <w:lang w:val="es-ES_tradnl"/>
              </w:rPr>
            </w:pPr>
            <w:r w:rsidRPr="005D707D">
              <w:rPr>
                <w:rFonts w:cs="Arial"/>
                <w:sz w:val="20"/>
                <w:szCs w:val="20"/>
                <w:lang w:val="es-ES_tradnl"/>
              </w:rPr>
              <w:t>Para el 2010 lograr que el 3% de los profesores de tiempo completo alcancen el reconocimiento del perfil deseable.</w:t>
            </w:r>
          </w:p>
        </w:tc>
        <w:tc>
          <w:tcPr>
            <w:tcW w:w="1559" w:type="dxa"/>
            <w:vAlign w:val="top"/>
          </w:tcPr>
          <w:p w:rsidR="00C33087" w:rsidRPr="005D707D" w:rsidRDefault="00C33087" w:rsidP="005D707D">
            <w:pPr>
              <w:jc w:val="center"/>
              <w:cnfStyle w:val="000000100000"/>
              <w:rPr>
                <w:sz w:val="20"/>
                <w:szCs w:val="20"/>
              </w:rPr>
            </w:pPr>
          </w:p>
          <w:p w:rsidR="00C33087" w:rsidRPr="005D707D" w:rsidRDefault="00C33087" w:rsidP="005D707D">
            <w:pPr>
              <w:jc w:val="center"/>
              <w:cnfStyle w:val="000000100000"/>
              <w:rPr>
                <w:sz w:val="20"/>
                <w:szCs w:val="20"/>
              </w:rPr>
            </w:pPr>
            <w:r w:rsidRPr="005D707D">
              <w:rPr>
                <w:sz w:val="20"/>
                <w:szCs w:val="20"/>
              </w:rPr>
              <w:t>1</w:t>
            </w:r>
          </w:p>
        </w:tc>
        <w:tc>
          <w:tcPr>
            <w:tcW w:w="1276" w:type="dxa"/>
            <w:vAlign w:val="top"/>
          </w:tcPr>
          <w:p w:rsidR="00C33087" w:rsidRPr="005D707D" w:rsidRDefault="00C33087" w:rsidP="005D707D">
            <w:pPr>
              <w:jc w:val="center"/>
              <w:cnfStyle w:val="000000100000"/>
              <w:rPr>
                <w:sz w:val="20"/>
                <w:szCs w:val="20"/>
              </w:rPr>
            </w:pPr>
          </w:p>
          <w:p w:rsidR="00C33087" w:rsidRPr="005D707D" w:rsidRDefault="00C33087" w:rsidP="005D707D">
            <w:pPr>
              <w:jc w:val="center"/>
              <w:cnfStyle w:val="000000100000"/>
              <w:rPr>
                <w:sz w:val="20"/>
                <w:szCs w:val="20"/>
              </w:rPr>
            </w:pPr>
            <w:r w:rsidRPr="005D707D">
              <w:rPr>
                <w:sz w:val="20"/>
                <w:szCs w:val="20"/>
              </w:rPr>
              <w:t>0</w:t>
            </w:r>
          </w:p>
        </w:tc>
        <w:tc>
          <w:tcPr>
            <w:tcW w:w="1559" w:type="dxa"/>
          </w:tcPr>
          <w:p w:rsidR="00C33087" w:rsidRPr="005D707D" w:rsidRDefault="00C33087" w:rsidP="005D707D">
            <w:pPr>
              <w:autoSpaceDE w:val="0"/>
              <w:autoSpaceDN w:val="0"/>
              <w:adjustRightInd w:val="0"/>
              <w:spacing w:line="201" w:lineRule="atLeast"/>
              <w:jc w:val="center"/>
              <w:cnfStyle w:val="000000100000"/>
              <w:rPr>
                <w:rFonts w:cs="Arial"/>
                <w:color w:val="000000"/>
                <w:sz w:val="20"/>
                <w:szCs w:val="20"/>
              </w:rPr>
            </w:pPr>
            <w:r w:rsidRPr="005D707D">
              <w:rPr>
                <w:rFonts w:cs="Arial"/>
                <w:color w:val="000000"/>
                <w:sz w:val="20"/>
                <w:szCs w:val="20"/>
              </w:rPr>
              <w:t>No Aceptable</w:t>
            </w:r>
          </w:p>
        </w:tc>
      </w:tr>
      <w:tr w:rsidR="00C33087" w:rsidRPr="005D707D" w:rsidTr="005D707D">
        <w:trPr>
          <w:trHeight w:val="680"/>
        </w:trPr>
        <w:tc>
          <w:tcPr>
            <w:cnfStyle w:val="001000000000"/>
            <w:tcW w:w="5495" w:type="dxa"/>
            <w:vAlign w:val="top"/>
          </w:tcPr>
          <w:p w:rsidR="00C33087" w:rsidRPr="005D707D" w:rsidRDefault="00C33087" w:rsidP="005D707D">
            <w:pPr>
              <w:jc w:val="both"/>
              <w:rPr>
                <w:rFonts w:cs="Arial"/>
                <w:sz w:val="20"/>
                <w:szCs w:val="20"/>
                <w:lang w:val="es-ES_tradnl"/>
              </w:rPr>
            </w:pPr>
            <w:r w:rsidRPr="005D707D">
              <w:rPr>
                <w:rFonts w:cs="Arial"/>
                <w:sz w:val="20"/>
                <w:szCs w:val="20"/>
                <w:lang w:val="es-ES_tradnl"/>
              </w:rPr>
              <w:t>Lograr para el 2010, una matrícula de 650 estudiantes en los programas educativos de Ingeniería en Agronomía, Licenciatura en Biología.</w:t>
            </w:r>
          </w:p>
          <w:p w:rsidR="00C33087" w:rsidRPr="005D707D" w:rsidRDefault="00C33087" w:rsidP="005D707D">
            <w:pPr>
              <w:jc w:val="both"/>
              <w:rPr>
                <w:rFonts w:cs="Arial"/>
                <w:sz w:val="20"/>
                <w:szCs w:val="20"/>
                <w:lang w:val="es-ES_tradnl"/>
              </w:rPr>
            </w:pPr>
          </w:p>
        </w:tc>
        <w:tc>
          <w:tcPr>
            <w:tcW w:w="1559" w:type="dxa"/>
            <w:vAlign w:val="top"/>
          </w:tcPr>
          <w:p w:rsidR="00C33087" w:rsidRPr="005D707D" w:rsidRDefault="00C33087" w:rsidP="005D707D">
            <w:pPr>
              <w:jc w:val="center"/>
              <w:cnfStyle w:val="000000000000"/>
              <w:rPr>
                <w:sz w:val="20"/>
                <w:szCs w:val="20"/>
              </w:rPr>
            </w:pPr>
          </w:p>
          <w:p w:rsidR="00C33087" w:rsidRPr="005D707D" w:rsidRDefault="00C33087" w:rsidP="005D707D">
            <w:pPr>
              <w:jc w:val="center"/>
              <w:cnfStyle w:val="000000000000"/>
              <w:rPr>
                <w:sz w:val="20"/>
                <w:szCs w:val="20"/>
              </w:rPr>
            </w:pPr>
            <w:r w:rsidRPr="005D707D">
              <w:rPr>
                <w:sz w:val="20"/>
                <w:szCs w:val="20"/>
              </w:rPr>
              <w:t>650</w:t>
            </w:r>
          </w:p>
          <w:p w:rsidR="00C33087" w:rsidRPr="005D707D" w:rsidRDefault="00C33087" w:rsidP="005D707D">
            <w:pPr>
              <w:cnfStyle w:val="000000000000"/>
              <w:rPr>
                <w:sz w:val="20"/>
                <w:szCs w:val="20"/>
              </w:rPr>
            </w:pPr>
          </w:p>
        </w:tc>
        <w:tc>
          <w:tcPr>
            <w:tcW w:w="1276" w:type="dxa"/>
            <w:vAlign w:val="top"/>
          </w:tcPr>
          <w:p w:rsidR="00C33087" w:rsidRPr="005D707D" w:rsidRDefault="00C33087" w:rsidP="005D707D">
            <w:pPr>
              <w:jc w:val="center"/>
              <w:cnfStyle w:val="000000000000"/>
              <w:rPr>
                <w:sz w:val="20"/>
                <w:szCs w:val="20"/>
              </w:rPr>
            </w:pPr>
          </w:p>
          <w:p w:rsidR="00C33087" w:rsidRPr="005D707D" w:rsidRDefault="00C33087" w:rsidP="005D707D">
            <w:pPr>
              <w:jc w:val="center"/>
              <w:cnfStyle w:val="000000000000"/>
              <w:rPr>
                <w:sz w:val="20"/>
                <w:szCs w:val="20"/>
              </w:rPr>
            </w:pPr>
            <w:r w:rsidRPr="005D707D">
              <w:rPr>
                <w:sz w:val="20"/>
                <w:szCs w:val="20"/>
              </w:rPr>
              <w:t>532</w:t>
            </w:r>
          </w:p>
        </w:tc>
        <w:tc>
          <w:tcPr>
            <w:tcW w:w="1559" w:type="dxa"/>
          </w:tcPr>
          <w:p w:rsidR="00C33087" w:rsidRPr="005D707D" w:rsidRDefault="00C33087" w:rsidP="005D707D">
            <w:pPr>
              <w:autoSpaceDE w:val="0"/>
              <w:autoSpaceDN w:val="0"/>
              <w:adjustRightInd w:val="0"/>
              <w:spacing w:line="201" w:lineRule="atLeast"/>
              <w:jc w:val="center"/>
              <w:cnfStyle w:val="000000000000"/>
              <w:rPr>
                <w:rFonts w:cs="Arial"/>
                <w:color w:val="000000"/>
                <w:sz w:val="20"/>
                <w:szCs w:val="20"/>
              </w:rPr>
            </w:pPr>
            <w:r w:rsidRPr="005D707D">
              <w:rPr>
                <w:rFonts w:cs="Arial"/>
                <w:color w:val="000000"/>
                <w:sz w:val="20"/>
                <w:szCs w:val="20"/>
              </w:rPr>
              <w:t>Satisfactorio</w:t>
            </w:r>
          </w:p>
        </w:tc>
      </w:tr>
      <w:tr w:rsidR="00C33087" w:rsidRPr="005D707D" w:rsidTr="005D707D">
        <w:trPr>
          <w:cnfStyle w:val="000000100000"/>
          <w:trHeight w:val="680"/>
        </w:trPr>
        <w:tc>
          <w:tcPr>
            <w:cnfStyle w:val="001000000000"/>
            <w:tcW w:w="5495" w:type="dxa"/>
            <w:vAlign w:val="top"/>
          </w:tcPr>
          <w:p w:rsidR="00C33087" w:rsidRPr="005D707D" w:rsidRDefault="00C33087" w:rsidP="005D707D">
            <w:pPr>
              <w:jc w:val="both"/>
              <w:rPr>
                <w:rFonts w:cs="Arial"/>
                <w:sz w:val="20"/>
                <w:szCs w:val="20"/>
                <w:lang w:val="es-ES_tradnl"/>
              </w:rPr>
            </w:pPr>
            <w:r w:rsidRPr="005D707D">
              <w:rPr>
                <w:rFonts w:cs="Arial"/>
                <w:sz w:val="20"/>
                <w:szCs w:val="20"/>
                <w:lang w:val="es-ES_tradnl"/>
              </w:rPr>
              <w:t>Para el 2010, que el 100% de la oferta educativa de Licenciatura se oriente al desarrollo de competencias profesionales.</w:t>
            </w:r>
          </w:p>
          <w:p w:rsidR="00C33087" w:rsidRPr="005D707D" w:rsidRDefault="00C33087" w:rsidP="005D707D">
            <w:pPr>
              <w:jc w:val="both"/>
              <w:rPr>
                <w:rFonts w:cs="Arial"/>
                <w:sz w:val="20"/>
                <w:szCs w:val="20"/>
                <w:lang w:val="es-ES_tradnl"/>
              </w:rPr>
            </w:pPr>
          </w:p>
        </w:tc>
        <w:tc>
          <w:tcPr>
            <w:tcW w:w="1559" w:type="dxa"/>
            <w:vAlign w:val="top"/>
          </w:tcPr>
          <w:p w:rsidR="00C33087" w:rsidRPr="005D707D" w:rsidRDefault="00C33087" w:rsidP="005D707D">
            <w:pPr>
              <w:jc w:val="center"/>
              <w:cnfStyle w:val="000000100000"/>
              <w:rPr>
                <w:sz w:val="20"/>
                <w:szCs w:val="20"/>
              </w:rPr>
            </w:pPr>
          </w:p>
          <w:p w:rsidR="00C33087" w:rsidRPr="005D707D" w:rsidRDefault="00C33087" w:rsidP="005D707D">
            <w:pPr>
              <w:jc w:val="center"/>
              <w:cnfStyle w:val="000000100000"/>
              <w:rPr>
                <w:sz w:val="20"/>
                <w:szCs w:val="20"/>
              </w:rPr>
            </w:pPr>
            <w:r w:rsidRPr="005D707D">
              <w:rPr>
                <w:sz w:val="20"/>
                <w:szCs w:val="20"/>
              </w:rPr>
              <w:t>2</w:t>
            </w:r>
          </w:p>
        </w:tc>
        <w:tc>
          <w:tcPr>
            <w:tcW w:w="1276" w:type="dxa"/>
            <w:vAlign w:val="top"/>
          </w:tcPr>
          <w:p w:rsidR="00C33087" w:rsidRPr="005D707D" w:rsidRDefault="00C33087" w:rsidP="005D707D">
            <w:pPr>
              <w:jc w:val="center"/>
              <w:cnfStyle w:val="000000100000"/>
              <w:rPr>
                <w:sz w:val="20"/>
                <w:szCs w:val="20"/>
              </w:rPr>
            </w:pPr>
          </w:p>
          <w:p w:rsidR="00C33087" w:rsidRPr="005D707D" w:rsidRDefault="00C33087" w:rsidP="005D707D">
            <w:pPr>
              <w:jc w:val="center"/>
              <w:cnfStyle w:val="000000100000"/>
              <w:rPr>
                <w:sz w:val="20"/>
                <w:szCs w:val="20"/>
              </w:rPr>
            </w:pPr>
            <w:r w:rsidRPr="005D707D">
              <w:rPr>
                <w:sz w:val="20"/>
                <w:szCs w:val="20"/>
              </w:rPr>
              <w:t>2</w:t>
            </w:r>
          </w:p>
        </w:tc>
        <w:tc>
          <w:tcPr>
            <w:tcW w:w="1559" w:type="dxa"/>
          </w:tcPr>
          <w:p w:rsidR="00C33087" w:rsidRPr="005D707D" w:rsidRDefault="00C33087" w:rsidP="005D707D">
            <w:pPr>
              <w:autoSpaceDE w:val="0"/>
              <w:autoSpaceDN w:val="0"/>
              <w:adjustRightInd w:val="0"/>
              <w:spacing w:line="201" w:lineRule="atLeast"/>
              <w:jc w:val="center"/>
              <w:cnfStyle w:val="000000100000"/>
              <w:rPr>
                <w:rFonts w:cs="Arial"/>
                <w:sz w:val="20"/>
                <w:szCs w:val="20"/>
              </w:rPr>
            </w:pPr>
          </w:p>
          <w:p w:rsidR="00C33087" w:rsidRPr="005D707D" w:rsidRDefault="00C33087" w:rsidP="005D707D">
            <w:pPr>
              <w:autoSpaceDE w:val="0"/>
              <w:autoSpaceDN w:val="0"/>
              <w:adjustRightInd w:val="0"/>
              <w:spacing w:line="201" w:lineRule="atLeast"/>
              <w:jc w:val="center"/>
              <w:cnfStyle w:val="000000100000"/>
              <w:rPr>
                <w:rFonts w:cs="Arial"/>
                <w:sz w:val="20"/>
                <w:szCs w:val="20"/>
              </w:rPr>
            </w:pPr>
            <w:r w:rsidRPr="005D707D">
              <w:rPr>
                <w:rFonts w:cs="Arial"/>
                <w:sz w:val="20"/>
                <w:szCs w:val="20"/>
              </w:rPr>
              <w:t>Sobresaliente</w:t>
            </w:r>
          </w:p>
          <w:p w:rsidR="00C33087" w:rsidRPr="005D707D" w:rsidRDefault="00C33087" w:rsidP="005D707D">
            <w:pPr>
              <w:autoSpaceDE w:val="0"/>
              <w:autoSpaceDN w:val="0"/>
              <w:adjustRightInd w:val="0"/>
              <w:spacing w:line="201" w:lineRule="atLeast"/>
              <w:jc w:val="center"/>
              <w:cnfStyle w:val="000000100000"/>
              <w:rPr>
                <w:rFonts w:cs="Arial"/>
                <w:sz w:val="20"/>
                <w:szCs w:val="20"/>
              </w:rPr>
            </w:pPr>
          </w:p>
          <w:p w:rsidR="00C33087" w:rsidRPr="005D707D" w:rsidRDefault="00C33087" w:rsidP="005D707D">
            <w:pPr>
              <w:autoSpaceDE w:val="0"/>
              <w:autoSpaceDN w:val="0"/>
              <w:adjustRightInd w:val="0"/>
              <w:spacing w:line="201" w:lineRule="atLeast"/>
              <w:jc w:val="center"/>
              <w:cnfStyle w:val="000000100000"/>
              <w:rPr>
                <w:rFonts w:cs="Arial"/>
                <w:sz w:val="20"/>
                <w:szCs w:val="20"/>
              </w:rPr>
            </w:pPr>
          </w:p>
        </w:tc>
      </w:tr>
      <w:tr w:rsidR="00C33087" w:rsidRPr="005D707D" w:rsidTr="005D707D">
        <w:trPr>
          <w:trHeight w:val="680"/>
        </w:trPr>
        <w:tc>
          <w:tcPr>
            <w:cnfStyle w:val="001000000000"/>
            <w:tcW w:w="5495" w:type="dxa"/>
            <w:vAlign w:val="top"/>
          </w:tcPr>
          <w:p w:rsidR="00C33087" w:rsidRPr="005D707D" w:rsidRDefault="00C33087" w:rsidP="005D707D">
            <w:pPr>
              <w:jc w:val="both"/>
              <w:rPr>
                <w:rFonts w:cs="Arial"/>
                <w:sz w:val="20"/>
                <w:szCs w:val="20"/>
                <w:lang w:val="es-ES_tradnl"/>
              </w:rPr>
            </w:pPr>
            <w:r w:rsidRPr="005D707D">
              <w:rPr>
                <w:rFonts w:cs="Arial"/>
                <w:sz w:val="20"/>
                <w:szCs w:val="20"/>
                <w:lang w:val="es-ES_tradnl"/>
              </w:rPr>
              <w:t>Para el 2010, alcanzar el 2% los estudiantes que participan en eventos de creatividad, emprendedores y ciencias básicas.</w:t>
            </w:r>
          </w:p>
        </w:tc>
        <w:tc>
          <w:tcPr>
            <w:tcW w:w="1559" w:type="dxa"/>
            <w:vAlign w:val="top"/>
          </w:tcPr>
          <w:p w:rsidR="00C33087" w:rsidRPr="005D707D" w:rsidRDefault="00C33087" w:rsidP="005D707D">
            <w:pPr>
              <w:jc w:val="center"/>
              <w:cnfStyle w:val="000000000000"/>
              <w:rPr>
                <w:sz w:val="20"/>
                <w:szCs w:val="20"/>
              </w:rPr>
            </w:pPr>
            <w:r w:rsidRPr="005D707D">
              <w:rPr>
                <w:sz w:val="20"/>
                <w:szCs w:val="20"/>
              </w:rPr>
              <w:t>13</w:t>
            </w:r>
          </w:p>
        </w:tc>
        <w:tc>
          <w:tcPr>
            <w:tcW w:w="1276" w:type="dxa"/>
            <w:vAlign w:val="top"/>
          </w:tcPr>
          <w:p w:rsidR="00C33087" w:rsidRPr="005D707D" w:rsidRDefault="00C33087" w:rsidP="005D707D">
            <w:pPr>
              <w:jc w:val="center"/>
              <w:cnfStyle w:val="000000000000"/>
              <w:rPr>
                <w:sz w:val="20"/>
                <w:szCs w:val="20"/>
              </w:rPr>
            </w:pPr>
            <w:r w:rsidRPr="005D707D">
              <w:rPr>
                <w:sz w:val="20"/>
                <w:szCs w:val="20"/>
              </w:rPr>
              <w:t>0</w:t>
            </w:r>
          </w:p>
        </w:tc>
        <w:tc>
          <w:tcPr>
            <w:tcW w:w="1559" w:type="dxa"/>
          </w:tcPr>
          <w:p w:rsidR="00C33087" w:rsidRPr="005D707D" w:rsidRDefault="00C33087" w:rsidP="005D707D">
            <w:pPr>
              <w:autoSpaceDE w:val="0"/>
              <w:autoSpaceDN w:val="0"/>
              <w:adjustRightInd w:val="0"/>
              <w:spacing w:line="201" w:lineRule="atLeast"/>
              <w:jc w:val="center"/>
              <w:cnfStyle w:val="000000000000"/>
              <w:rPr>
                <w:rFonts w:cs="Arial"/>
                <w:color w:val="000000"/>
                <w:sz w:val="20"/>
                <w:szCs w:val="20"/>
              </w:rPr>
            </w:pPr>
            <w:r w:rsidRPr="005D707D">
              <w:rPr>
                <w:rFonts w:cs="Arial"/>
                <w:color w:val="000000"/>
                <w:sz w:val="20"/>
                <w:szCs w:val="20"/>
              </w:rPr>
              <w:t>No Aceptable</w:t>
            </w:r>
          </w:p>
        </w:tc>
      </w:tr>
      <w:tr w:rsidR="00C33087" w:rsidRPr="005D707D" w:rsidTr="005D707D">
        <w:trPr>
          <w:cnfStyle w:val="000000100000"/>
          <w:trHeight w:val="680"/>
        </w:trPr>
        <w:tc>
          <w:tcPr>
            <w:cnfStyle w:val="001000000000"/>
            <w:tcW w:w="5495" w:type="dxa"/>
            <w:vAlign w:val="top"/>
          </w:tcPr>
          <w:p w:rsidR="00C33087" w:rsidRPr="005D707D" w:rsidRDefault="00C33087" w:rsidP="005D707D">
            <w:pPr>
              <w:jc w:val="both"/>
              <w:rPr>
                <w:rFonts w:cs="Arial"/>
                <w:sz w:val="20"/>
                <w:szCs w:val="20"/>
                <w:lang w:val="es-ES_tradnl"/>
              </w:rPr>
            </w:pPr>
            <w:r w:rsidRPr="005D707D">
              <w:rPr>
                <w:rFonts w:cs="Arial"/>
                <w:sz w:val="20"/>
                <w:szCs w:val="20"/>
                <w:lang w:val="es-ES_tradnl"/>
              </w:rPr>
              <w:t>Para el 2010 lograr que el 5% de los estudiantes desarrollen competencias en una segunda lengua.</w:t>
            </w:r>
          </w:p>
        </w:tc>
        <w:tc>
          <w:tcPr>
            <w:tcW w:w="1559" w:type="dxa"/>
            <w:vAlign w:val="top"/>
          </w:tcPr>
          <w:p w:rsidR="00C33087" w:rsidRPr="005D707D" w:rsidRDefault="00C33087" w:rsidP="005D707D">
            <w:pPr>
              <w:jc w:val="center"/>
              <w:cnfStyle w:val="000000100000"/>
              <w:rPr>
                <w:sz w:val="20"/>
                <w:szCs w:val="20"/>
              </w:rPr>
            </w:pPr>
            <w:r w:rsidRPr="005D707D">
              <w:rPr>
                <w:sz w:val="20"/>
                <w:szCs w:val="20"/>
              </w:rPr>
              <w:t>30</w:t>
            </w:r>
          </w:p>
        </w:tc>
        <w:tc>
          <w:tcPr>
            <w:tcW w:w="1276" w:type="dxa"/>
            <w:vAlign w:val="top"/>
          </w:tcPr>
          <w:p w:rsidR="00C33087" w:rsidRPr="005D707D" w:rsidRDefault="00C33087" w:rsidP="005D707D">
            <w:pPr>
              <w:jc w:val="center"/>
              <w:cnfStyle w:val="000000100000"/>
              <w:rPr>
                <w:sz w:val="20"/>
                <w:szCs w:val="20"/>
              </w:rPr>
            </w:pPr>
            <w:r w:rsidRPr="005D707D">
              <w:rPr>
                <w:sz w:val="20"/>
                <w:szCs w:val="20"/>
              </w:rPr>
              <w:t>121</w:t>
            </w:r>
          </w:p>
        </w:tc>
        <w:tc>
          <w:tcPr>
            <w:tcW w:w="1559" w:type="dxa"/>
          </w:tcPr>
          <w:p w:rsidR="00C33087" w:rsidRPr="005D707D" w:rsidRDefault="00C33087" w:rsidP="005D707D">
            <w:pPr>
              <w:autoSpaceDE w:val="0"/>
              <w:autoSpaceDN w:val="0"/>
              <w:adjustRightInd w:val="0"/>
              <w:spacing w:line="201" w:lineRule="atLeast"/>
              <w:jc w:val="center"/>
              <w:cnfStyle w:val="000000100000"/>
              <w:rPr>
                <w:rFonts w:cs="Arial"/>
                <w:sz w:val="20"/>
                <w:szCs w:val="20"/>
              </w:rPr>
            </w:pPr>
            <w:r w:rsidRPr="005D707D">
              <w:rPr>
                <w:rFonts w:cs="Arial"/>
                <w:sz w:val="20"/>
                <w:szCs w:val="20"/>
              </w:rPr>
              <w:t>Sobresaliente</w:t>
            </w:r>
          </w:p>
        </w:tc>
      </w:tr>
      <w:tr w:rsidR="00C33087" w:rsidRPr="005D707D" w:rsidTr="005D707D">
        <w:trPr>
          <w:trHeight w:val="680"/>
        </w:trPr>
        <w:tc>
          <w:tcPr>
            <w:cnfStyle w:val="001000000000"/>
            <w:tcW w:w="5495" w:type="dxa"/>
            <w:vAlign w:val="top"/>
          </w:tcPr>
          <w:p w:rsidR="00C33087" w:rsidRPr="005D707D" w:rsidRDefault="00C33087" w:rsidP="005D707D">
            <w:pPr>
              <w:jc w:val="both"/>
              <w:rPr>
                <w:rFonts w:cs="Arial"/>
                <w:sz w:val="20"/>
                <w:szCs w:val="20"/>
                <w:lang w:val="es-ES_tradnl"/>
              </w:rPr>
            </w:pPr>
            <w:r w:rsidRPr="005D707D">
              <w:rPr>
                <w:rFonts w:cs="Arial"/>
                <w:sz w:val="20"/>
                <w:szCs w:val="20"/>
                <w:lang w:val="es-ES_tradnl"/>
              </w:rPr>
              <w:t>Para el 2010 incrementar el 80% de profesores que participen en eventos de formación docente y profesional.</w:t>
            </w:r>
          </w:p>
        </w:tc>
        <w:tc>
          <w:tcPr>
            <w:tcW w:w="1559" w:type="dxa"/>
            <w:vAlign w:val="top"/>
          </w:tcPr>
          <w:p w:rsidR="00C33087" w:rsidRPr="005D707D" w:rsidRDefault="00C33087" w:rsidP="005D707D">
            <w:pPr>
              <w:jc w:val="center"/>
              <w:cnfStyle w:val="000000000000"/>
              <w:rPr>
                <w:sz w:val="20"/>
                <w:szCs w:val="20"/>
              </w:rPr>
            </w:pPr>
            <w:r w:rsidRPr="005D707D">
              <w:rPr>
                <w:sz w:val="20"/>
                <w:szCs w:val="20"/>
              </w:rPr>
              <w:t>29</w:t>
            </w:r>
          </w:p>
        </w:tc>
        <w:tc>
          <w:tcPr>
            <w:tcW w:w="1276" w:type="dxa"/>
            <w:vAlign w:val="top"/>
          </w:tcPr>
          <w:p w:rsidR="00C33087" w:rsidRPr="005D707D" w:rsidRDefault="00C33087" w:rsidP="005D707D">
            <w:pPr>
              <w:jc w:val="center"/>
              <w:cnfStyle w:val="000000000000"/>
              <w:rPr>
                <w:sz w:val="20"/>
                <w:szCs w:val="20"/>
              </w:rPr>
            </w:pPr>
            <w:r w:rsidRPr="005D707D">
              <w:rPr>
                <w:sz w:val="20"/>
                <w:szCs w:val="20"/>
              </w:rPr>
              <w:t>28</w:t>
            </w:r>
          </w:p>
        </w:tc>
        <w:tc>
          <w:tcPr>
            <w:tcW w:w="1559" w:type="dxa"/>
          </w:tcPr>
          <w:p w:rsidR="00C33087" w:rsidRPr="005D707D" w:rsidRDefault="00C33087" w:rsidP="005D707D">
            <w:pPr>
              <w:autoSpaceDE w:val="0"/>
              <w:autoSpaceDN w:val="0"/>
              <w:adjustRightInd w:val="0"/>
              <w:spacing w:line="201" w:lineRule="atLeast"/>
              <w:jc w:val="center"/>
              <w:cnfStyle w:val="000000000000"/>
              <w:rPr>
                <w:rFonts w:cs="Arial"/>
                <w:sz w:val="20"/>
                <w:szCs w:val="20"/>
              </w:rPr>
            </w:pPr>
            <w:r w:rsidRPr="005D707D">
              <w:rPr>
                <w:rFonts w:cs="Arial"/>
                <w:sz w:val="20"/>
                <w:szCs w:val="20"/>
              </w:rPr>
              <w:t>Sobresaliente</w:t>
            </w:r>
          </w:p>
        </w:tc>
      </w:tr>
    </w:tbl>
    <w:p w:rsidR="00C33087" w:rsidRDefault="00C33087" w:rsidP="00C33087">
      <w:pPr>
        <w:spacing w:after="0"/>
        <w:jc w:val="both"/>
        <w:rPr>
          <w:rFonts w:ascii="Arial" w:hAnsi="Arial" w:cs="Arial"/>
          <w:i/>
          <w:lang w:val="es-ES"/>
        </w:rPr>
      </w:pPr>
    </w:p>
    <w:p w:rsidR="00C33087" w:rsidRDefault="00C33087" w:rsidP="00C33087">
      <w:pPr>
        <w:spacing w:after="0"/>
        <w:jc w:val="both"/>
        <w:rPr>
          <w:rFonts w:ascii="Arial" w:hAnsi="Arial" w:cs="Arial"/>
          <w:lang w:val="es-ES_tradnl"/>
        </w:rPr>
      </w:pPr>
      <w:r w:rsidRPr="00EF6B52">
        <w:rPr>
          <w:rFonts w:ascii="Arial" w:hAnsi="Arial" w:cs="Arial"/>
          <w:lang w:val="es-ES"/>
        </w:rPr>
        <w:t>El análisis anterior nos permite realizar acciones</w:t>
      </w:r>
      <w:r>
        <w:rPr>
          <w:rFonts w:ascii="Arial" w:hAnsi="Arial" w:cs="Arial"/>
          <w:lang w:val="es-ES"/>
        </w:rPr>
        <w:t xml:space="preserve"> encaminadasa acreditar al menos </w:t>
      </w:r>
      <w:r>
        <w:rPr>
          <w:rFonts w:ascii="Arial" w:hAnsi="Arial" w:cs="Arial"/>
          <w:lang w:val="es-ES_tradnl"/>
        </w:rPr>
        <w:t xml:space="preserve">una carrera, lo que conlleva a mejorar la competitividad académica de los </w:t>
      </w:r>
      <w:r w:rsidRPr="00CF6A78">
        <w:rPr>
          <w:rFonts w:ascii="Arial" w:hAnsi="Arial" w:cs="Arial"/>
          <w:lang w:val="es-ES_tradnl"/>
        </w:rPr>
        <w:t xml:space="preserve">profesores </w:t>
      </w:r>
      <w:r>
        <w:rPr>
          <w:rFonts w:ascii="Arial" w:hAnsi="Arial" w:cs="Arial"/>
          <w:lang w:val="es-ES_tradnl"/>
        </w:rPr>
        <w:t xml:space="preserve">para que </w:t>
      </w:r>
      <w:r w:rsidRPr="00CF6A78">
        <w:rPr>
          <w:rFonts w:ascii="Arial" w:hAnsi="Arial" w:cs="Arial"/>
          <w:lang w:val="es-ES_tradnl"/>
        </w:rPr>
        <w:t xml:space="preserve">alcancen el </w:t>
      </w:r>
      <w:r w:rsidRPr="00CF6A78">
        <w:rPr>
          <w:rFonts w:ascii="Arial" w:hAnsi="Arial" w:cs="Arial"/>
          <w:lang w:val="es-ES_tradnl"/>
        </w:rPr>
        <w:lastRenderedPageBreak/>
        <w:t>reconocimiento del perfil deseable</w:t>
      </w:r>
      <w:r>
        <w:rPr>
          <w:rFonts w:ascii="Arial" w:hAnsi="Arial" w:cs="Arial"/>
          <w:lang w:val="es-ES_tradnl"/>
        </w:rPr>
        <w:t xml:space="preserve"> con actividades que fortalezcan el quehacer académico como: tutorías, asesorías de residencias profesionales, cursos de capacitación,  aprovechando la infraestructura destinada a cumplir con este objetivo. Aunque se  reporta como no aceptable la meta de participación de creatividad y emprendedores se están realizando la acciones como el desarrollo de proyectos productivos internos, los que servirán como base en los concursos de innovación tecnológica, emprendedores y ciencias básicas en ambas carreras. </w:t>
      </w:r>
    </w:p>
    <w:p w:rsidR="00C33087" w:rsidRDefault="00C33087" w:rsidP="00C33087">
      <w:pPr>
        <w:spacing w:after="0"/>
        <w:jc w:val="both"/>
        <w:rPr>
          <w:rFonts w:ascii="Arial" w:hAnsi="Arial" w:cs="Arial"/>
          <w:lang w:val="es-ES_tradnl"/>
        </w:rPr>
      </w:pPr>
    </w:p>
    <w:p w:rsidR="00C33087" w:rsidRDefault="00C33087" w:rsidP="00C33087">
      <w:pPr>
        <w:spacing w:after="0"/>
        <w:jc w:val="both"/>
        <w:rPr>
          <w:rFonts w:ascii="Arial" w:hAnsi="Arial" w:cs="Arial"/>
          <w:b/>
        </w:rPr>
      </w:pPr>
      <w:r>
        <w:rPr>
          <w:rFonts w:ascii="Arial" w:hAnsi="Arial" w:cs="Arial"/>
          <w:b/>
        </w:rPr>
        <w:t>Actividades Académicas:</w:t>
      </w:r>
    </w:p>
    <w:p w:rsidR="00C33087" w:rsidRDefault="00C33087" w:rsidP="00C33087">
      <w:pPr>
        <w:jc w:val="both"/>
        <w:rPr>
          <w:rFonts w:ascii="Arial" w:hAnsi="Arial" w:cs="Arial"/>
        </w:rPr>
      </w:pPr>
      <w:r>
        <w:rPr>
          <w:rFonts w:ascii="Arial" w:hAnsi="Arial" w:cs="Arial"/>
          <w:lang w:val="es-ES_tradnl"/>
        </w:rPr>
        <w:t xml:space="preserve">La competitividad académica se logra a través de nuestras licenciaturas que deben estar </w:t>
      </w:r>
      <w:r w:rsidRPr="005A3122">
        <w:rPr>
          <w:rFonts w:ascii="Arial" w:hAnsi="Arial" w:cs="Arial"/>
          <w:lang w:val="es-ES_tradnl"/>
        </w:rPr>
        <w:t>orientadasal desarrollo de competencias profesionales</w:t>
      </w:r>
      <w:r>
        <w:rPr>
          <w:rFonts w:ascii="Arial" w:hAnsi="Arial" w:cs="Arial"/>
          <w:lang w:val="es-ES_tradnl"/>
        </w:rPr>
        <w:t xml:space="preserve">, </w:t>
      </w:r>
      <w:r>
        <w:rPr>
          <w:rFonts w:ascii="Arial" w:hAnsi="Arial" w:cs="Arial"/>
        </w:rPr>
        <w:t xml:space="preserve">de tal manera que en este periodo ambas licenciaturas  arrancaron con esta metodología del plan basado </w:t>
      </w:r>
      <w:r w:rsidRPr="00D85538">
        <w:rPr>
          <w:rFonts w:ascii="Arial" w:hAnsi="Arial" w:cs="Arial"/>
        </w:rPr>
        <w:t>en competencias Profesionales</w:t>
      </w:r>
      <w:r>
        <w:rPr>
          <w:rFonts w:ascii="Arial" w:hAnsi="Arial" w:cs="Arial"/>
        </w:rPr>
        <w:t xml:space="preserve">. </w:t>
      </w:r>
    </w:p>
    <w:p w:rsidR="00C33087" w:rsidRDefault="00C33087" w:rsidP="00C33087">
      <w:pPr>
        <w:jc w:val="both"/>
        <w:rPr>
          <w:rFonts w:ascii="Arial" w:hAnsi="Arial" w:cs="Arial"/>
        </w:rPr>
      </w:pPr>
      <w:r>
        <w:rPr>
          <w:rFonts w:ascii="Arial" w:hAnsi="Arial" w:cs="Arial"/>
          <w:lang w:val="es-ES"/>
        </w:rPr>
        <w:t>En las carreras que se atienden s</w:t>
      </w:r>
      <w:r w:rsidRPr="002C3AD5">
        <w:rPr>
          <w:rFonts w:ascii="Arial" w:hAnsi="Arial" w:cs="Arial"/>
          <w:lang w:val="es-ES"/>
        </w:rPr>
        <w:t xml:space="preserve">e </w:t>
      </w:r>
      <w:r>
        <w:rPr>
          <w:rFonts w:ascii="Arial" w:hAnsi="Arial" w:cs="Arial"/>
          <w:lang w:val="es-ES"/>
        </w:rPr>
        <w:t>llevaron a cabo</w:t>
      </w:r>
      <w:r w:rsidRPr="002C3AD5">
        <w:rPr>
          <w:rFonts w:ascii="Arial" w:hAnsi="Arial" w:cs="Arial"/>
          <w:lang w:val="es-ES"/>
        </w:rPr>
        <w:t xml:space="preserve"> las siguientes actividades</w:t>
      </w:r>
      <w:r>
        <w:rPr>
          <w:rFonts w:ascii="Arial" w:hAnsi="Arial" w:cs="Arial"/>
          <w:lang w:val="es-ES"/>
        </w:rPr>
        <w:t xml:space="preserve"> que fortalecen el quehacer académico</w:t>
      </w:r>
      <w:r w:rsidRPr="002C3AD5">
        <w:rPr>
          <w:rFonts w:ascii="Arial" w:hAnsi="Arial" w:cs="Arial"/>
          <w:lang w:val="es-ES"/>
        </w:rPr>
        <w:t xml:space="preserve">: </w:t>
      </w:r>
      <w:r w:rsidRPr="002C3AD5">
        <w:rPr>
          <w:rFonts w:ascii="Arial" w:hAnsi="Arial" w:cs="Arial"/>
        </w:rPr>
        <w:t xml:space="preserve">Se realizaron 95 prácticas de laboratorio y 24 prácticas </w:t>
      </w:r>
      <w:r>
        <w:rPr>
          <w:rFonts w:ascii="Arial" w:hAnsi="Arial" w:cs="Arial"/>
        </w:rPr>
        <w:t xml:space="preserve">de campo un total de </w:t>
      </w:r>
      <w:r w:rsidRPr="00F8652F">
        <w:rPr>
          <w:rFonts w:ascii="Arial" w:hAnsi="Arial" w:cs="Arial"/>
          <w:b/>
        </w:rPr>
        <w:t>119</w:t>
      </w:r>
      <w:r>
        <w:rPr>
          <w:rFonts w:ascii="Arial" w:hAnsi="Arial" w:cs="Arial"/>
        </w:rPr>
        <w:t xml:space="preserve"> en el área de biología y  </w:t>
      </w:r>
      <w:r>
        <w:rPr>
          <w:rFonts w:ascii="Arial" w:hAnsi="Arial" w:cs="Arial"/>
          <w:b/>
        </w:rPr>
        <w:t>473</w:t>
      </w:r>
      <w:r>
        <w:rPr>
          <w:rFonts w:ascii="Arial" w:hAnsi="Arial" w:cs="Arial"/>
        </w:rPr>
        <w:t xml:space="preserve"> prácticas de campo y laboratorio en el 2010 en ingeniería en agronomía  todo esto con la finalidad de fortalecer el aprendizaje teórico de los alumnos adquiridos en las aulas tal como lo establecen los programas de estudio vigentes, además de aprovechar el equipo disponible con que cuenta el plantel, lo que permite satisfacer las necesidades de los estudiantes proporcionando una formación integral a su perfil de egreso.</w:t>
      </w:r>
    </w:p>
    <w:p w:rsidR="00C33087" w:rsidRPr="0039252F" w:rsidRDefault="00C33087" w:rsidP="005D707D">
      <w:pPr>
        <w:spacing w:after="0"/>
        <w:ind w:left="1134" w:hanging="1134"/>
        <w:jc w:val="center"/>
        <w:rPr>
          <w:rFonts w:ascii="Arial" w:hAnsi="Arial" w:cs="Arial"/>
          <w:b/>
          <w:i/>
          <w:sz w:val="20"/>
        </w:rPr>
      </w:pPr>
      <w:r w:rsidRPr="0039252F">
        <w:rPr>
          <w:rFonts w:ascii="Arial" w:hAnsi="Arial" w:cs="Arial"/>
          <w:i/>
          <w:sz w:val="20"/>
          <w:lang w:val="es-ES"/>
        </w:rPr>
        <w:t xml:space="preserve">Tabla </w:t>
      </w:r>
      <w:r>
        <w:rPr>
          <w:rFonts w:ascii="Arial" w:hAnsi="Arial" w:cs="Arial"/>
          <w:i/>
          <w:sz w:val="20"/>
          <w:lang w:val="es-ES"/>
        </w:rPr>
        <w:t>2</w:t>
      </w:r>
      <w:r w:rsidRPr="0039252F">
        <w:rPr>
          <w:rFonts w:ascii="Arial" w:hAnsi="Arial" w:cs="Arial"/>
          <w:i/>
          <w:sz w:val="20"/>
          <w:lang w:val="es-ES"/>
        </w:rPr>
        <w:t xml:space="preserve">: </w:t>
      </w:r>
      <w:r>
        <w:rPr>
          <w:rFonts w:ascii="Arial" w:hAnsi="Arial" w:cs="Arial"/>
          <w:b/>
          <w:i/>
          <w:sz w:val="20"/>
        </w:rPr>
        <w:t>Prácticas de laboratorio</w:t>
      </w:r>
      <w:r w:rsidRPr="0039252F">
        <w:rPr>
          <w:rFonts w:ascii="Arial" w:hAnsi="Arial" w:cs="Arial"/>
          <w:b/>
          <w:i/>
          <w:sz w:val="20"/>
        </w:rPr>
        <w:t>.</w:t>
      </w:r>
    </w:p>
    <w:tbl>
      <w:tblPr>
        <w:tblStyle w:val="Sombreadomedio2-nfasis3"/>
        <w:tblW w:w="9904" w:type="dxa"/>
        <w:jc w:val="center"/>
        <w:tblLayout w:type="fixed"/>
        <w:tblLook w:val="04A0"/>
      </w:tblPr>
      <w:tblGrid>
        <w:gridCol w:w="3839"/>
        <w:gridCol w:w="2513"/>
        <w:gridCol w:w="1776"/>
        <w:gridCol w:w="1776"/>
      </w:tblGrid>
      <w:tr w:rsidR="00C33087" w:rsidRPr="009078EE" w:rsidTr="005D707D">
        <w:trPr>
          <w:cnfStyle w:val="100000000000"/>
          <w:trHeight w:val="442"/>
          <w:jc w:val="center"/>
        </w:trPr>
        <w:tc>
          <w:tcPr>
            <w:cnfStyle w:val="001000000100"/>
            <w:tcW w:w="3839" w:type="dxa"/>
          </w:tcPr>
          <w:p w:rsidR="00C33087" w:rsidRDefault="00C33087" w:rsidP="005D707D">
            <w:pPr>
              <w:jc w:val="center"/>
              <w:rPr>
                <w:rFonts w:cs="Arial"/>
                <w:sz w:val="24"/>
                <w:lang w:val="es-ES"/>
              </w:rPr>
            </w:pPr>
            <w:r>
              <w:rPr>
                <w:rFonts w:cs="Arial"/>
                <w:sz w:val="24"/>
                <w:lang w:val="es-ES"/>
              </w:rPr>
              <w:t>Carreras</w:t>
            </w:r>
          </w:p>
        </w:tc>
        <w:tc>
          <w:tcPr>
            <w:tcW w:w="2513" w:type="dxa"/>
          </w:tcPr>
          <w:p w:rsidR="00C33087" w:rsidRDefault="005D707D" w:rsidP="005D707D">
            <w:pPr>
              <w:jc w:val="center"/>
              <w:cnfStyle w:val="100000000000"/>
              <w:rPr>
                <w:rFonts w:cs="Arial"/>
                <w:sz w:val="24"/>
                <w:lang w:val="es-ES"/>
              </w:rPr>
            </w:pPr>
            <w:r>
              <w:rPr>
                <w:rFonts w:cs="Arial"/>
                <w:sz w:val="24"/>
                <w:lang w:val="es-ES"/>
              </w:rPr>
              <w:t>Prácticas</w:t>
            </w:r>
            <w:r w:rsidR="00C33087">
              <w:rPr>
                <w:rFonts w:cs="Arial"/>
                <w:sz w:val="24"/>
                <w:lang w:val="es-ES"/>
              </w:rPr>
              <w:t xml:space="preserve"> de Campo</w:t>
            </w:r>
          </w:p>
        </w:tc>
        <w:tc>
          <w:tcPr>
            <w:tcW w:w="1776" w:type="dxa"/>
          </w:tcPr>
          <w:p w:rsidR="00C33087" w:rsidRDefault="00C33087" w:rsidP="005D707D">
            <w:pPr>
              <w:jc w:val="center"/>
              <w:cnfStyle w:val="100000000000"/>
              <w:rPr>
                <w:rFonts w:cs="Arial"/>
                <w:sz w:val="24"/>
                <w:lang w:val="es-ES"/>
              </w:rPr>
            </w:pPr>
            <w:r>
              <w:rPr>
                <w:rFonts w:cs="Arial"/>
                <w:sz w:val="24"/>
                <w:lang w:val="es-ES"/>
              </w:rPr>
              <w:t>Laboratorio</w:t>
            </w:r>
          </w:p>
        </w:tc>
        <w:tc>
          <w:tcPr>
            <w:tcW w:w="1776" w:type="dxa"/>
          </w:tcPr>
          <w:p w:rsidR="00C33087" w:rsidRDefault="00C33087" w:rsidP="005D707D">
            <w:pPr>
              <w:jc w:val="center"/>
              <w:cnfStyle w:val="100000000000"/>
              <w:rPr>
                <w:rFonts w:cs="Arial"/>
                <w:sz w:val="24"/>
                <w:lang w:val="es-ES"/>
              </w:rPr>
            </w:pPr>
            <w:r>
              <w:rPr>
                <w:rFonts w:cs="Arial"/>
                <w:sz w:val="24"/>
                <w:lang w:val="es-ES"/>
              </w:rPr>
              <w:t>Total</w:t>
            </w:r>
          </w:p>
        </w:tc>
      </w:tr>
      <w:tr w:rsidR="00C33087" w:rsidRPr="00DB0100" w:rsidTr="005D707D">
        <w:trPr>
          <w:cnfStyle w:val="000000100000"/>
          <w:trHeight w:val="403"/>
          <w:jc w:val="center"/>
        </w:trPr>
        <w:tc>
          <w:tcPr>
            <w:cnfStyle w:val="001000000000"/>
            <w:tcW w:w="3839" w:type="dxa"/>
          </w:tcPr>
          <w:p w:rsidR="00C33087" w:rsidRPr="006F29E5" w:rsidRDefault="00C33087" w:rsidP="005D707D">
            <w:pPr>
              <w:jc w:val="both"/>
              <w:rPr>
                <w:rFonts w:cs="Arial"/>
                <w:lang w:val="es-ES"/>
              </w:rPr>
            </w:pPr>
            <w:r>
              <w:rPr>
                <w:rFonts w:cs="Arial"/>
                <w:lang w:val="es-ES"/>
              </w:rPr>
              <w:t>Ing. en Agronomía</w:t>
            </w:r>
          </w:p>
        </w:tc>
        <w:tc>
          <w:tcPr>
            <w:tcW w:w="2513" w:type="dxa"/>
          </w:tcPr>
          <w:p w:rsidR="00C33087" w:rsidRPr="00474E1D" w:rsidRDefault="00C33087" w:rsidP="005D707D">
            <w:pPr>
              <w:jc w:val="center"/>
              <w:cnfStyle w:val="000000100000"/>
              <w:rPr>
                <w:rFonts w:cs="Arial"/>
                <w:b/>
                <w:lang w:val="es-ES"/>
              </w:rPr>
            </w:pPr>
            <w:r>
              <w:rPr>
                <w:rFonts w:cs="Arial"/>
                <w:b/>
                <w:lang w:val="es-ES"/>
              </w:rPr>
              <w:t>343</w:t>
            </w:r>
          </w:p>
        </w:tc>
        <w:tc>
          <w:tcPr>
            <w:tcW w:w="1776" w:type="dxa"/>
          </w:tcPr>
          <w:p w:rsidR="00C33087" w:rsidRPr="00474E1D" w:rsidRDefault="00C33087" w:rsidP="005D707D">
            <w:pPr>
              <w:jc w:val="center"/>
              <w:cnfStyle w:val="000000100000"/>
              <w:rPr>
                <w:rFonts w:cs="Arial"/>
                <w:b/>
                <w:lang w:val="es-ES"/>
              </w:rPr>
            </w:pPr>
            <w:r>
              <w:rPr>
                <w:rFonts w:cs="Arial"/>
                <w:b/>
                <w:lang w:val="es-ES"/>
              </w:rPr>
              <w:t>130</w:t>
            </w:r>
          </w:p>
        </w:tc>
        <w:tc>
          <w:tcPr>
            <w:tcW w:w="1776" w:type="dxa"/>
          </w:tcPr>
          <w:p w:rsidR="00C33087" w:rsidRDefault="00C33087" w:rsidP="005D707D">
            <w:pPr>
              <w:jc w:val="center"/>
              <w:cnfStyle w:val="000000100000"/>
              <w:rPr>
                <w:rFonts w:cs="Arial"/>
                <w:b/>
                <w:lang w:val="es-ES"/>
              </w:rPr>
            </w:pPr>
            <w:r>
              <w:rPr>
                <w:rFonts w:cs="Arial"/>
                <w:b/>
                <w:lang w:val="es-ES"/>
              </w:rPr>
              <w:t>473</w:t>
            </w:r>
          </w:p>
        </w:tc>
      </w:tr>
      <w:tr w:rsidR="00C33087" w:rsidRPr="00DB0100" w:rsidTr="005D707D">
        <w:trPr>
          <w:trHeight w:val="207"/>
          <w:jc w:val="center"/>
        </w:trPr>
        <w:tc>
          <w:tcPr>
            <w:cnfStyle w:val="001000000000"/>
            <w:tcW w:w="3839" w:type="dxa"/>
          </w:tcPr>
          <w:p w:rsidR="00C33087" w:rsidRPr="006F29E5" w:rsidRDefault="00C33087" w:rsidP="005D707D">
            <w:pPr>
              <w:jc w:val="both"/>
              <w:rPr>
                <w:rFonts w:cs="Arial"/>
                <w:lang w:val="es-ES"/>
              </w:rPr>
            </w:pPr>
            <w:r>
              <w:rPr>
                <w:rFonts w:cs="Arial"/>
                <w:lang w:val="es-ES"/>
              </w:rPr>
              <w:t xml:space="preserve">Lic. En Biología </w:t>
            </w:r>
          </w:p>
        </w:tc>
        <w:tc>
          <w:tcPr>
            <w:tcW w:w="2513" w:type="dxa"/>
          </w:tcPr>
          <w:p w:rsidR="00C33087" w:rsidRPr="009724CC" w:rsidRDefault="00C33087" w:rsidP="005D707D">
            <w:pPr>
              <w:jc w:val="center"/>
              <w:cnfStyle w:val="000000000000"/>
              <w:rPr>
                <w:rFonts w:cs="Arial"/>
                <w:b/>
                <w:lang w:val="es-ES"/>
              </w:rPr>
            </w:pPr>
            <w:r w:rsidRPr="009724CC">
              <w:rPr>
                <w:rFonts w:cs="Arial"/>
                <w:b/>
                <w:lang w:val="es-ES"/>
              </w:rPr>
              <w:t>24</w:t>
            </w:r>
          </w:p>
        </w:tc>
        <w:tc>
          <w:tcPr>
            <w:tcW w:w="1776" w:type="dxa"/>
          </w:tcPr>
          <w:p w:rsidR="00C33087" w:rsidRPr="00474E1D" w:rsidRDefault="00C33087" w:rsidP="005D707D">
            <w:pPr>
              <w:jc w:val="center"/>
              <w:cnfStyle w:val="000000000000"/>
              <w:rPr>
                <w:rFonts w:cs="Arial"/>
                <w:b/>
                <w:lang w:val="es-ES"/>
              </w:rPr>
            </w:pPr>
            <w:r>
              <w:rPr>
                <w:rFonts w:cs="Arial"/>
                <w:b/>
                <w:lang w:val="es-ES"/>
              </w:rPr>
              <w:t>95</w:t>
            </w:r>
          </w:p>
        </w:tc>
        <w:tc>
          <w:tcPr>
            <w:tcW w:w="1776" w:type="dxa"/>
          </w:tcPr>
          <w:p w:rsidR="00C33087" w:rsidRDefault="00C33087" w:rsidP="005D707D">
            <w:pPr>
              <w:jc w:val="center"/>
              <w:cnfStyle w:val="000000000000"/>
              <w:rPr>
                <w:rFonts w:cs="Arial"/>
                <w:b/>
                <w:lang w:val="es-ES"/>
              </w:rPr>
            </w:pPr>
            <w:r>
              <w:rPr>
                <w:rFonts w:cs="Arial"/>
                <w:b/>
                <w:lang w:val="es-ES"/>
              </w:rPr>
              <w:t>119</w:t>
            </w:r>
          </w:p>
        </w:tc>
      </w:tr>
      <w:tr w:rsidR="00C33087" w:rsidRPr="00DB0100" w:rsidTr="005D707D">
        <w:trPr>
          <w:cnfStyle w:val="000000100000"/>
          <w:trHeight w:val="207"/>
          <w:jc w:val="center"/>
        </w:trPr>
        <w:tc>
          <w:tcPr>
            <w:cnfStyle w:val="001000000000"/>
            <w:tcW w:w="3839" w:type="dxa"/>
          </w:tcPr>
          <w:p w:rsidR="00C33087" w:rsidRPr="006F29E5" w:rsidRDefault="00C33087" w:rsidP="005D707D">
            <w:pPr>
              <w:jc w:val="both"/>
              <w:rPr>
                <w:rFonts w:cs="Arial"/>
                <w:lang w:val="es-ES"/>
              </w:rPr>
            </w:pPr>
          </w:p>
        </w:tc>
        <w:tc>
          <w:tcPr>
            <w:tcW w:w="2513" w:type="dxa"/>
          </w:tcPr>
          <w:p w:rsidR="00C33087" w:rsidRPr="006F29E5" w:rsidRDefault="00C33087" w:rsidP="005D707D">
            <w:pPr>
              <w:jc w:val="left"/>
              <w:cnfStyle w:val="000000100000"/>
              <w:rPr>
                <w:rFonts w:cs="Arial"/>
                <w:lang w:val="es-ES"/>
              </w:rPr>
            </w:pPr>
          </w:p>
        </w:tc>
        <w:tc>
          <w:tcPr>
            <w:tcW w:w="1776" w:type="dxa"/>
          </w:tcPr>
          <w:p w:rsidR="00C33087" w:rsidRPr="00474E1D" w:rsidRDefault="00C33087" w:rsidP="005D707D">
            <w:pPr>
              <w:jc w:val="center"/>
              <w:cnfStyle w:val="000000100000"/>
              <w:rPr>
                <w:rFonts w:cs="Arial"/>
                <w:b/>
                <w:lang w:val="es-ES"/>
              </w:rPr>
            </w:pPr>
          </w:p>
        </w:tc>
        <w:tc>
          <w:tcPr>
            <w:tcW w:w="1776" w:type="dxa"/>
          </w:tcPr>
          <w:p w:rsidR="00C33087" w:rsidRPr="00474E1D" w:rsidRDefault="00C33087" w:rsidP="005D707D">
            <w:pPr>
              <w:jc w:val="center"/>
              <w:cnfStyle w:val="000000100000"/>
              <w:rPr>
                <w:rFonts w:cs="Arial"/>
                <w:b/>
                <w:lang w:val="es-ES"/>
              </w:rPr>
            </w:pPr>
          </w:p>
        </w:tc>
      </w:tr>
    </w:tbl>
    <w:p w:rsidR="00C33087" w:rsidRDefault="00C33087" w:rsidP="00C33087">
      <w:pPr>
        <w:jc w:val="both"/>
        <w:rPr>
          <w:rFonts w:ascii="Arial" w:hAnsi="Arial" w:cs="Arial"/>
        </w:rPr>
      </w:pPr>
    </w:p>
    <w:p w:rsidR="00C33087" w:rsidRDefault="00C33087" w:rsidP="00C33087">
      <w:pPr>
        <w:jc w:val="both"/>
        <w:rPr>
          <w:rFonts w:ascii="Arial" w:hAnsi="Arial" w:cs="Arial"/>
        </w:rPr>
      </w:pPr>
      <w:r>
        <w:rPr>
          <w:rFonts w:ascii="Arial" w:hAnsi="Arial" w:cs="Arial"/>
        </w:rPr>
        <w:t>En la capacidad académica para cumplir con los requisitos solicitados para l</w:t>
      </w:r>
      <w:r w:rsidRPr="002C3AD5">
        <w:rPr>
          <w:rFonts w:ascii="Arial" w:hAnsi="Arial" w:cs="Arial"/>
        </w:rPr>
        <w:t xml:space="preserve">a acreditación se </w:t>
      </w:r>
      <w:r>
        <w:rPr>
          <w:rFonts w:ascii="Arial" w:hAnsi="Arial" w:cs="Arial"/>
        </w:rPr>
        <w:t xml:space="preserve">realizaron acciones que conllevan al fortalecimientode </w:t>
      </w:r>
      <w:r w:rsidRPr="002C3AD5">
        <w:rPr>
          <w:rFonts w:ascii="Arial" w:hAnsi="Arial" w:cs="Arial"/>
        </w:rPr>
        <w:t>la infraestructura y equipamiento en aulas y laboratoriosesto a</w:t>
      </w:r>
      <w:r>
        <w:rPr>
          <w:rFonts w:ascii="Arial" w:hAnsi="Arial" w:cs="Arial"/>
        </w:rPr>
        <w:t xml:space="preserve"> través del  programa Educativo Rural, gestionando los </w:t>
      </w:r>
      <w:r w:rsidRPr="002C3AD5">
        <w:rPr>
          <w:rFonts w:ascii="Arial" w:hAnsi="Arial" w:cs="Arial"/>
        </w:rPr>
        <w:t xml:space="preserve">recursos para </w:t>
      </w:r>
      <w:r>
        <w:rPr>
          <w:rFonts w:ascii="Arial" w:hAnsi="Arial" w:cs="Arial"/>
        </w:rPr>
        <w:t xml:space="preserve">el equipamiento en </w:t>
      </w:r>
      <w:r w:rsidRPr="002C3AD5">
        <w:rPr>
          <w:rFonts w:ascii="Arial" w:hAnsi="Arial" w:cs="Arial"/>
        </w:rPr>
        <w:t>los laboratorios y mejoramiento d</w:t>
      </w:r>
      <w:r>
        <w:rPr>
          <w:rFonts w:ascii="Arial" w:hAnsi="Arial" w:cs="Arial"/>
        </w:rPr>
        <w:t>e</w:t>
      </w:r>
      <w:r w:rsidRPr="002C3AD5">
        <w:rPr>
          <w:rFonts w:ascii="Arial" w:hAnsi="Arial" w:cs="Arial"/>
        </w:rPr>
        <w:t xml:space="preserve"> las aulas</w:t>
      </w:r>
      <w:r>
        <w:rPr>
          <w:rFonts w:ascii="Arial" w:hAnsi="Arial" w:cs="Arial"/>
        </w:rPr>
        <w:t xml:space="preserve"> se obtuvieron $</w:t>
      </w:r>
      <w:r w:rsidRPr="002C3AD5">
        <w:rPr>
          <w:rFonts w:ascii="Arial" w:hAnsi="Arial" w:cs="Arial"/>
        </w:rPr>
        <w:t>2,633,508.00</w:t>
      </w:r>
      <w:r>
        <w:rPr>
          <w:rFonts w:ascii="Arial" w:hAnsi="Arial" w:cs="Arial"/>
        </w:rPr>
        <w:t>.</w:t>
      </w:r>
    </w:p>
    <w:p w:rsidR="00C33087" w:rsidRDefault="00C33087" w:rsidP="00C33087">
      <w:pPr>
        <w:jc w:val="both"/>
        <w:rPr>
          <w:rFonts w:ascii="Arial" w:hAnsi="Arial" w:cs="Arial"/>
        </w:rPr>
      </w:pPr>
      <w:r w:rsidRPr="00D85538">
        <w:rPr>
          <w:rFonts w:ascii="Arial" w:hAnsi="Arial" w:cs="Arial"/>
        </w:rPr>
        <w:t xml:space="preserve">Se participó en las reuniones de consolidación del Nuevo plan de estudios basado en competencias profesionales </w:t>
      </w:r>
      <w:r>
        <w:rPr>
          <w:rFonts w:ascii="Arial" w:hAnsi="Arial" w:cs="Arial"/>
        </w:rPr>
        <w:t>realizada</w:t>
      </w:r>
      <w:r w:rsidRPr="00D85538">
        <w:rPr>
          <w:rFonts w:ascii="Arial" w:hAnsi="Arial" w:cs="Arial"/>
        </w:rPr>
        <w:t xml:space="preserve"> en la ciudad de Oaxaca en el mes de marzo.</w:t>
      </w:r>
      <w:r>
        <w:rPr>
          <w:rFonts w:ascii="Arial" w:hAnsi="Arial" w:cs="Arial"/>
        </w:rPr>
        <w:t xml:space="preserve"> Así también s</w:t>
      </w:r>
      <w:r w:rsidRPr="00D85538">
        <w:rPr>
          <w:rFonts w:ascii="Arial" w:hAnsi="Arial" w:cs="Arial"/>
        </w:rPr>
        <w:t xml:space="preserve">e </w:t>
      </w:r>
      <w:r>
        <w:rPr>
          <w:rFonts w:ascii="Arial" w:hAnsi="Arial" w:cs="Arial"/>
        </w:rPr>
        <w:t>asistió a</w:t>
      </w:r>
      <w:r w:rsidRPr="00D85538">
        <w:rPr>
          <w:rFonts w:ascii="Arial" w:hAnsi="Arial" w:cs="Arial"/>
        </w:rPr>
        <w:t xml:space="preserve"> lareunión De Lineamientos Académicos administrativos para el plan de Competencias Profesionales en el Tecnológico de Orizaba el 25 de agosto del 2010.</w:t>
      </w:r>
    </w:p>
    <w:p w:rsidR="005D707D" w:rsidRDefault="005D707D" w:rsidP="00C33087">
      <w:pPr>
        <w:jc w:val="both"/>
        <w:rPr>
          <w:rFonts w:ascii="Arial" w:eastAsia="Calibri" w:hAnsi="Arial" w:cs="Arial"/>
          <w:b/>
        </w:rPr>
      </w:pPr>
    </w:p>
    <w:p w:rsidR="00C33087" w:rsidRPr="007A20D3" w:rsidRDefault="00C33087" w:rsidP="00C33087">
      <w:pPr>
        <w:jc w:val="both"/>
        <w:rPr>
          <w:rFonts w:ascii="Arial" w:eastAsia="Calibri" w:hAnsi="Arial" w:cs="Arial"/>
          <w:b/>
        </w:rPr>
      </w:pPr>
      <w:r w:rsidRPr="007A20D3">
        <w:rPr>
          <w:rFonts w:ascii="Arial" w:eastAsia="Calibri" w:hAnsi="Arial" w:cs="Arial"/>
          <w:b/>
        </w:rPr>
        <w:t>Acreditación de Ingles:</w:t>
      </w:r>
    </w:p>
    <w:p w:rsidR="00C33087" w:rsidRPr="00A50419" w:rsidRDefault="00C33087" w:rsidP="00C33087">
      <w:pPr>
        <w:jc w:val="both"/>
        <w:rPr>
          <w:rFonts w:ascii="Arial" w:eastAsia="Calibri" w:hAnsi="Arial" w:cs="Arial"/>
        </w:rPr>
      </w:pPr>
      <w:r>
        <w:rPr>
          <w:rFonts w:ascii="Arial" w:eastAsia="Calibri" w:hAnsi="Arial" w:cs="Arial"/>
        </w:rPr>
        <w:t>En cuanto a la acreditación de una segunda lengua se tienen 121 estudiantes</w:t>
      </w:r>
      <w:r w:rsidRPr="00A50419">
        <w:rPr>
          <w:rFonts w:ascii="Arial" w:eastAsia="Calibri" w:hAnsi="Arial" w:cs="Arial"/>
        </w:rPr>
        <w:t xml:space="preserve"> del quinto semestre </w:t>
      </w:r>
      <w:r>
        <w:rPr>
          <w:rFonts w:ascii="Arial" w:eastAsia="Calibri" w:hAnsi="Arial" w:cs="Arial"/>
        </w:rPr>
        <w:t>en ambas carreras</w:t>
      </w:r>
      <w:r w:rsidRPr="00A50419">
        <w:rPr>
          <w:rFonts w:ascii="Arial" w:eastAsia="Calibri" w:hAnsi="Arial" w:cs="Arial"/>
        </w:rPr>
        <w:t xml:space="preserve"> que han acreditado el requisito de lectura, traducción y comprensión de </w:t>
      </w:r>
      <w:r w:rsidRPr="00A50419">
        <w:rPr>
          <w:rFonts w:ascii="Arial" w:eastAsia="Calibri" w:hAnsi="Arial" w:cs="Arial"/>
        </w:rPr>
        <w:lastRenderedPageBreak/>
        <w:t>artículos  técnico-científicos</w:t>
      </w:r>
      <w:r>
        <w:rPr>
          <w:rFonts w:ascii="Arial" w:eastAsia="Calibri" w:hAnsi="Arial" w:cs="Arial"/>
        </w:rPr>
        <w:t xml:space="preserve">, </w:t>
      </w:r>
      <w:r w:rsidRPr="00A50419">
        <w:rPr>
          <w:rFonts w:ascii="Arial" w:eastAsia="Calibri" w:hAnsi="Arial" w:cs="Arial"/>
        </w:rPr>
        <w:t>el primer módulo se ofertó durante el semestre agosto-diciembre 2010. Estos represe</w:t>
      </w:r>
      <w:r>
        <w:rPr>
          <w:rFonts w:ascii="Arial" w:eastAsia="Calibri" w:hAnsi="Arial" w:cs="Arial"/>
        </w:rPr>
        <w:t>ntan el 19% del total de estudiantes</w:t>
      </w:r>
      <w:r w:rsidRPr="00A50419">
        <w:rPr>
          <w:rFonts w:ascii="Arial" w:eastAsia="Calibri" w:hAnsi="Arial" w:cs="Arial"/>
        </w:rPr>
        <w:t xml:space="preserve"> del ITCP</w:t>
      </w:r>
      <w:r>
        <w:rPr>
          <w:rFonts w:ascii="Arial" w:eastAsia="Calibri" w:hAnsi="Arial" w:cs="Arial"/>
        </w:rPr>
        <w:t xml:space="preserve"> para lo cual se </w:t>
      </w:r>
      <w:r w:rsidR="005D707D">
        <w:rPr>
          <w:rFonts w:ascii="Arial" w:eastAsia="Calibri" w:hAnsi="Arial" w:cs="Arial"/>
        </w:rPr>
        <w:t>contrató</w:t>
      </w:r>
      <w:r>
        <w:rPr>
          <w:rFonts w:ascii="Arial" w:eastAsia="Calibri" w:hAnsi="Arial" w:cs="Arial"/>
        </w:rPr>
        <w:t xml:space="preserve"> un servicio externo impartiéndose 3 módulos</w:t>
      </w:r>
      <w:r w:rsidRPr="00A50419">
        <w:rPr>
          <w:rFonts w:ascii="Arial" w:eastAsia="Calibri" w:hAnsi="Arial" w:cs="Arial"/>
        </w:rPr>
        <w:t xml:space="preserve">.  </w:t>
      </w:r>
      <w:r>
        <w:rPr>
          <w:rFonts w:ascii="Arial" w:hAnsi="Arial" w:cs="Arial"/>
        </w:rPr>
        <w:t>Meta cumplida al 100%.</w:t>
      </w:r>
    </w:p>
    <w:p w:rsidR="00C33087" w:rsidRPr="007A20D3" w:rsidRDefault="00C33087" w:rsidP="00C33087">
      <w:pPr>
        <w:spacing w:after="0"/>
        <w:jc w:val="both"/>
        <w:rPr>
          <w:rFonts w:ascii="Arial" w:hAnsi="Arial" w:cs="Arial"/>
          <w:b/>
        </w:rPr>
      </w:pPr>
      <w:r w:rsidRPr="007A20D3">
        <w:rPr>
          <w:rFonts w:ascii="Arial" w:hAnsi="Arial" w:cs="Arial"/>
          <w:b/>
        </w:rPr>
        <w:t>Residencias profesionales:</w:t>
      </w:r>
    </w:p>
    <w:p w:rsidR="00C33087" w:rsidRDefault="00C33087" w:rsidP="00C33087">
      <w:pPr>
        <w:jc w:val="both"/>
        <w:rPr>
          <w:rFonts w:ascii="Arial" w:hAnsi="Arial" w:cs="Arial"/>
        </w:rPr>
      </w:pPr>
      <w:r>
        <w:rPr>
          <w:rFonts w:ascii="Arial" w:hAnsi="Arial" w:cs="Arial"/>
        </w:rPr>
        <w:t>E</w:t>
      </w:r>
      <w:r w:rsidRPr="00A50419">
        <w:rPr>
          <w:rFonts w:ascii="Arial" w:eastAsia="Calibri" w:hAnsi="Arial" w:cs="Arial"/>
        </w:rPr>
        <w:t>n el</w:t>
      </w:r>
      <w:r>
        <w:rPr>
          <w:rFonts w:ascii="Arial" w:eastAsia="Calibri" w:hAnsi="Arial" w:cs="Arial"/>
        </w:rPr>
        <w:t xml:space="preserve"> periodo Agosto-Di</w:t>
      </w:r>
      <w:r w:rsidRPr="00A50419">
        <w:rPr>
          <w:rFonts w:ascii="Arial" w:eastAsia="Calibri" w:hAnsi="Arial" w:cs="Arial"/>
        </w:rPr>
        <w:t xml:space="preserve">ciembre 2010, </w:t>
      </w:r>
      <w:r w:rsidRPr="007A20D3">
        <w:rPr>
          <w:rFonts w:ascii="Arial" w:eastAsia="Calibri" w:hAnsi="Arial" w:cs="Arial"/>
          <w:b/>
        </w:rPr>
        <w:t>130</w:t>
      </w:r>
      <w:r w:rsidRPr="00A50419">
        <w:rPr>
          <w:rFonts w:ascii="Arial" w:eastAsia="Calibri" w:hAnsi="Arial" w:cs="Arial"/>
        </w:rPr>
        <w:t xml:space="preserve"> estudiantes realizaron su residencia profesional (56 de Agronomía y 74 de Biología). </w:t>
      </w:r>
      <w:r>
        <w:rPr>
          <w:rFonts w:ascii="Arial" w:eastAsia="Calibri" w:hAnsi="Arial" w:cs="Arial"/>
        </w:rPr>
        <w:t>De este total de estudiantes eligieron</w:t>
      </w:r>
      <w:r w:rsidRPr="00A50419">
        <w:rPr>
          <w:rFonts w:ascii="Arial" w:eastAsia="Calibri" w:hAnsi="Arial" w:cs="Arial"/>
        </w:rPr>
        <w:t>titula</w:t>
      </w:r>
      <w:r>
        <w:rPr>
          <w:rFonts w:ascii="Arial" w:eastAsia="Calibri" w:hAnsi="Arial" w:cs="Arial"/>
        </w:rPr>
        <w:t>rse</w:t>
      </w:r>
      <w:r w:rsidRPr="00A50419">
        <w:rPr>
          <w:rFonts w:ascii="Arial" w:eastAsia="Calibri" w:hAnsi="Arial" w:cs="Arial"/>
        </w:rPr>
        <w:t xml:space="preserve"> 107por residencia,</w:t>
      </w:r>
      <w:r>
        <w:rPr>
          <w:rFonts w:ascii="Arial" w:hAnsi="Arial" w:cs="Arial"/>
        </w:rPr>
        <w:t xml:space="preserve"> 18 por promedio y 5 por tesis.</w:t>
      </w:r>
    </w:p>
    <w:p w:rsidR="005D707D" w:rsidRDefault="005D707D" w:rsidP="005D707D">
      <w:pPr>
        <w:spacing w:after="0"/>
        <w:ind w:left="1134" w:hanging="1134"/>
        <w:jc w:val="center"/>
        <w:rPr>
          <w:rFonts w:ascii="Arial" w:hAnsi="Arial" w:cs="Arial"/>
        </w:rPr>
      </w:pPr>
      <w:r>
        <w:rPr>
          <w:rFonts w:ascii="Arial" w:hAnsi="Arial" w:cs="Arial"/>
          <w:i/>
          <w:sz w:val="20"/>
          <w:lang w:val="es-ES"/>
        </w:rPr>
        <w:t>Tabla 3</w:t>
      </w:r>
      <w:r w:rsidRPr="0039252F">
        <w:rPr>
          <w:rFonts w:ascii="Arial" w:hAnsi="Arial" w:cs="Arial"/>
          <w:i/>
          <w:sz w:val="20"/>
          <w:lang w:val="es-ES"/>
        </w:rPr>
        <w:t>:</w:t>
      </w:r>
      <w:r>
        <w:rPr>
          <w:rFonts w:ascii="Arial" w:hAnsi="Arial" w:cs="Arial"/>
          <w:i/>
          <w:sz w:val="20"/>
          <w:lang w:val="es-ES"/>
        </w:rPr>
        <w:t xml:space="preserve"> Estadísticos de la División de Estudios profesionales</w:t>
      </w:r>
      <w:r w:rsidRPr="0039252F">
        <w:rPr>
          <w:rFonts w:ascii="Arial" w:hAnsi="Arial" w:cs="Arial"/>
          <w:i/>
          <w:sz w:val="20"/>
          <w:lang w:val="es-ES"/>
        </w:rPr>
        <w:t>.</w:t>
      </w:r>
    </w:p>
    <w:tbl>
      <w:tblPr>
        <w:tblStyle w:val="Sombreadomedio2-nfasis3"/>
        <w:tblW w:w="0" w:type="auto"/>
        <w:tblLayout w:type="fixed"/>
        <w:tblLook w:val="04A0"/>
      </w:tblPr>
      <w:tblGrid>
        <w:gridCol w:w="6345"/>
        <w:gridCol w:w="3207"/>
      </w:tblGrid>
      <w:tr w:rsidR="00C33087" w:rsidRPr="009078EE" w:rsidTr="005D707D">
        <w:trPr>
          <w:cnfStyle w:val="100000000000"/>
          <w:trHeight w:val="556"/>
        </w:trPr>
        <w:tc>
          <w:tcPr>
            <w:cnfStyle w:val="001000000100"/>
            <w:tcW w:w="6345" w:type="dxa"/>
          </w:tcPr>
          <w:p w:rsidR="00C33087" w:rsidRDefault="00C33087" w:rsidP="005D707D">
            <w:pPr>
              <w:jc w:val="left"/>
              <w:rPr>
                <w:rFonts w:cs="Arial"/>
                <w:sz w:val="24"/>
                <w:lang w:val="es-ES"/>
              </w:rPr>
            </w:pPr>
            <w:r>
              <w:rPr>
                <w:rFonts w:cs="Arial"/>
                <w:sz w:val="24"/>
                <w:lang w:val="es-ES"/>
              </w:rPr>
              <w:t xml:space="preserve">        Actividad</w:t>
            </w:r>
          </w:p>
          <w:p w:rsidR="00C33087" w:rsidRDefault="00C33087" w:rsidP="005D707D">
            <w:pPr>
              <w:jc w:val="center"/>
              <w:rPr>
                <w:rFonts w:cs="Arial"/>
                <w:sz w:val="24"/>
                <w:lang w:val="es-ES"/>
              </w:rPr>
            </w:pPr>
          </w:p>
        </w:tc>
        <w:tc>
          <w:tcPr>
            <w:tcW w:w="3207" w:type="dxa"/>
          </w:tcPr>
          <w:p w:rsidR="00C33087" w:rsidRDefault="00C33087" w:rsidP="005D707D">
            <w:pPr>
              <w:jc w:val="center"/>
              <w:cnfStyle w:val="100000000000"/>
              <w:rPr>
                <w:rFonts w:cs="Arial"/>
                <w:sz w:val="24"/>
                <w:lang w:val="es-ES"/>
              </w:rPr>
            </w:pPr>
            <w:r>
              <w:rPr>
                <w:rFonts w:cs="Arial"/>
                <w:sz w:val="24"/>
                <w:lang w:val="es-ES"/>
              </w:rPr>
              <w:t>Alumnos</w:t>
            </w:r>
          </w:p>
        </w:tc>
      </w:tr>
      <w:tr w:rsidR="00C33087" w:rsidRPr="009078EE" w:rsidTr="005D707D">
        <w:trPr>
          <w:cnfStyle w:val="000000100000"/>
          <w:trHeight w:val="245"/>
        </w:trPr>
        <w:tc>
          <w:tcPr>
            <w:cnfStyle w:val="001000000000"/>
            <w:tcW w:w="6345" w:type="dxa"/>
          </w:tcPr>
          <w:p w:rsidR="00C33087" w:rsidRPr="006F29E5" w:rsidRDefault="00C33087" w:rsidP="005D707D">
            <w:pPr>
              <w:jc w:val="left"/>
              <w:rPr>
                <w:rFonts w:cs="Arial"/>
                <w:lang w:val="es-ES"/>
              </w:rPr>
            </w:pPr>
            <w:r>
              <w:rPr>
                <w:rFonts w:cs="Arial"/>
                <w:lang w:val="es-ES"/>
              </w:rPr>
              <w:t>Acreditación de ingles</w:t>
            </w:r>
          </w:p>
        </w:tc>
        <w:tc>
          <w:tcPr>
            <w:tcW w:w="3207" w:type="dxa"/>
          </w:tcPr>
          <w:p w:rsidR="00C33087" w:rsidRPr="006F29E5" w:rsidRDefault="00C33087" w:rsidP="005D707D">
            <w:pPr>
              <w:jc w:val="center"/>
              <w:cnfStyle w:val="000000100000"/>
              <w:rPr>
                <w:rFonts w:cs="Arial"/>
                <w:lang w:val="es-ES"/>
              </w:rPr>
            </w:pPr>
            <w:r>
              <w:rPr>
                <w:rFonts w:cs="Arial"/>
                <w:lang w:val="es-ES"/>
              </w:rPr>
              <w:t>121</w:t>
            </w:r>
          </w:p>
        </w:tc>
      </w:tr>
      <w:tr w:rsidR="00C33087" w:rsidRPr="009078EE" w:rsidTr="005D707D">
        <w:trPr>
          <w:trHeight w:val="262"/>
        </w:trPr>
        <w:tc>
          <w:tcPr>
            <w:cnfStyle w:val="001000000000"/>
            <w:tcW w:w="6345" w:type="dxa"/>
          </w:tcPr>
          <w:p w:rsidR="00C33087" w:rsidRPr="006F29E5" w:rsidRDefault="005D707D" w:rsidP="005D707D">
            <w:pPr>
              <w:jc w:val="left"/>
              <w:rPr>
                <w:rFonts w:cs="Arial"/>
                <w:lang w:val="es-ES"/>
              </w:rPr>
            </w:pPr>
            <w:r>
              <w:rPr>
                <w:rFonts w:cs="Arial"/>
                <w:lang w:val="es-ES"/>
              </w:rPr>
              <w:t>Matrícula</w:t>
            </w:r>
            <w:r w:rsidR="00C33087">
              <w:rPr>
                <w:rFonts w:cs="Arial"/>
                <w:lang w:val="es-ES"/>
              </w:rPr>
              <w:t xml:space="preserve">  enero –junio</w:t>
            </w:r>
          </w:p>
        </w:tc>
        <w:tc>
          <w:tcPr>
            <w:tcW w:w="3207" w:type="dxa"/>
          </w:tcPr>
          <w:p w:rsidR="00C33087" w:rsidRPr="006F29E5" w:rsidRDefault="00C33087" w:rsidP="005D707D">
            <w:pPr>
              <w:jc w:val="center"/>
              <w:cnfStyle w:val="000000000000"/>
              <w:rPr>
                <w:rFonts w:cs="Arial"/>
                <w:lang w:val="es-ES"/>
              </w:rPr>
            </w:pPr>
            <w:r>
              <w:rPr>
                <w:rFonts w:cs="Arial"/>
                <w:lang w:val="es-ES"/>
              </w:rPr>
              <w:t>461</w:t>
            </w:r>
          </w:p>
        </w:tc>
      </w:tr>
      <w:tr w:rsidR="00C33087" w:rsidRPr="009078EE" w:rsidTr="005D707D">
        <w:trPr>
          <w:cnfStyle w:val="000000100000"/>
          <w:trHeight w:val="245"/>
        </w:trPr>
        <w:tc>
          <w:tcPr>
            <w:cnfStyle w:val="001000000000"/>
            <w:tcW w:w="6345" w:type="dxa"/>
          </w:tcPr>
          <w:p w:rsidR="00C33087" w:rsidRPr="006F29E5" w:rsidRDefault="005D707D" w:rsidP="005D707D">
            <w:pPr>
              <w:jc w:val="left"/>
              <w:rPr>
                <w:rFonts w:cs="Arial"/>
                <w:lang w:val="es-ES"/>
              </w:rPr>
            </w:pPr>
            <w:r>
              <w:rPr>
                <w:rFonts w:cs="Arial"/>
                <w:lang w:val="es-ES"/>
              </w:rPr>
              <w:t>Matrícula</w:t>
            </w:r>
            <w:r w:rsidR="00C33087">
              <w:rPr>
                <w:rFonts w:cs="Arial"/>
                <w:lang w:val="es-ES"/>
              </w:rPr>
              <w:t xml:space="preserve"> Agosto-Diciembre</w:t>
            </w:r>
          </w:p>
        </w:tc>
        <w:tc>
          <w:tcPr>
            <w:tcW w:w="3207" w:type="dxa"/>
          </w:tcPr>
          <w:p w:rsidR="00C33087" w:rsidRPr="006F29E5" w:rsidRDefault="00C33087" w:rsidP="005D707D">
            <w:pPr>
              <w:jc w:val="center"/>
              <w:cnfStyle w:val="000000100000"/>
              <w:rPr>
                <w:rFonts w:cs="Arial"/>
                <w:lang w:val="es-ES"/>
              </w:rPr>
            </w:pPr>
            <w:r>
              <w:rPr>
                <w:rFonts w:cs="Arial"/>
                <w:lang w:val="es-ES"/>
              </w:rPr>
              <w:t>532</w:t>
            </w:r>
          </w:p>
        </w:tc>
      </w:tr>
      <w:tr w:rsidR="00C33087" w:rsidRPr="009078EE" w:rsidTr="005D707D">
        <w:trPr>
          <w:trHeight w:val="262"/>
        </w:trPr>
        <w:tc>
          <w:tcPr>
            <w:cnfStyle w:val="001000000000"/>
            <w:tcW w:w="6345" w:type="dxa"/>
          </w:tcPr>
          <w:p w:rsidR="00C33087" w:rsidRPr="006F29E5" w:rsidRDefault="00C33087" w:rsidP="005D707D">
            <w:pPr>
              <w:jc w:val="left"/>
              <w:rPr>
                <w:rFonts w:cs="Arial"/>
                <w:lang w:val="es-ES"/>
              </w:rPr>
            </w:pPr>
            <w:r>
              <w:rPr>
                <w:rFonts w:cs="Arial"/>
                <w:lang w:val="es-ES"/>
              </w:rPr>
              <w:t>Residencias profesionales</w:t>
            </w:r>
          </w:p>
        </w:tc>
        <w:tc>
          <w:tcPr>
            <w:tcW w:w="3207" w:type="dxa"/>
          </w:tcPr>
          <w:p w:rsidR="00C33087" w:rsidRPr="006F29E5" w:rsidRDefault="00C33087" w:rsidP="005D707D">
            <w:pPr>
              <w:jc w:val="center"/>
              <w:cnfStyle w:val="000000000000"/>
              <w:rPr>
                <w:rFonts w:cs="Arial"/>
                <w:lang w:val="es-ES"/>
              </w:rPr>
            </w:pPr>
            <w:r>
              <w:rPr>
                <w:rFonts w:cs="Arial"/>
                <w:lang w:val="es-ES"/>
              </w:rPr>
              <w:t>130</w:t>
            </w:r>
          </w:p>
        </w:tc>
      </w:tr>
      <w:tr w:rsidR="00C33087" w:rsidRPr="009078EE" w:rsidTr="005D707D">
        <w:trPr>
          <w:cnfStyle w:val="000000100000"/>
          <w:trHeight w:val="262"/>
        </w:trPr>
        <w:tc>
          <w:tcPr>
            <w:cnfStyle w:val="001000000000"/>
            <w:tcW w:w="6345" w:type="dxa"/>
          </w:tcPr>
          <w:p w:rsidR="00C33087" w:rsidRPr="006F29E5" w:rsidRDefault="00C33087" w:rsidP="005D707D">
            <w:pPr>
              <w:jc w:val="left"/>
              <w:rPr>
                <w:rFonts w:cs="Arial"/>
                <w:lang w:val="es-ES"/>
              </w:rPr>
            </w:pPr>
            <w:r>
              <w:rPr>
                <w:rFonts w:cs="Arial"/>
                <w:lang w:val="es-ES"/>
              </w:rPr>
              <w:t>Titulados</w:t>
            </w:r>
          </w:p>
        </w:tc>
        <w:tc>
          <w:tcPr>
            <w:tcW w:w="3207" w:type="dxa"/>
          </w:tcPr>
          <w:p w:rsidR="00C33087" w:rsidRPr="006F29E5" w:rsidRDefault="00C33087" w:rsidP="005D707D">
            <w:pPr>
              <w:jc w:val="center"/>
              <w:cnfStyle w:val="000000100000"/>
              <w:rPr>
                <w:rFonts w:cs="Arial"/>
                <w:lang w:val="es-ES"/>
              </w:rPr>
            </w:pPr>
            <w:r>
              <w:rPr>
                <w:rFonts w:cs="Arial"/>
                <w:lang w:val="es-ES"/>
              </w:rPr>
              <w:t>114</w:t>
            </w:r>
          </w:p>
        </w:tc>
      </w:tr>
    </w:tbl>
    <w:p w:rsidR="00C33087" w:rsidRDefault="00C33087" w:rsidP="00C33087">
      <w:pPr>
        <w:jc w:val="both"/>
        <w:rPr>
          <w:rFonts w:ascii="Arial" w:hAnsi="Arial" w:cs="Arial"/>
        </w:rPr>
      </w:pPr>
    </w:p>
    <w:p w:rsidR="00C33087" w:rsidRDefault="00C33087" w:rsidP="00C33087">
      <w:pPr>
        <w:spacing w:after="0"/>
        <w:jc w:val="both"/>
        <w:rPr>
          <w:rFonts w:ascii="Arial" w:hAnsi="Arial" w:cs="Arial"/>
          <w:b/>
          <w:lang w:val="es-ES"/>
        </w:rPr>
      </w:pPr>
      <w:r>
        <w:rPr>
          <w:rFonts w:ascii="Arial" w:hAnsi="Arial" w:cs="Arial"/>
          <w:noProof/>
          <w:lang w:val="es-ES" w:eastAsia="es-ES"/>
        </w:rPr>
        <w:drawing>
          <wp:anchor distT="0" distB="0" distL="114300" distR="114300" simplePos="0" relativeHeight="251691008" behindDoc="1" locked="0" layoutInCell="1" allowOverlap="1">
            <wp:simplePos x="0" y="0"/>
            <wp:positionH relativeFrom="column">
              <wp:posOffset>2846070</wp:posOffset>
            </wp:positionH>
            <wp:positionV relativeFrom="paragraph">
              <wp:posOffset>259715</wp:posOffset>
            </wp:positionV>
            <wp:extent cx="3270250" cy="2171700"/>
            <wp:effectExtent l="171450" t="114300" r="158750" b="76200"/>
            <wp:wrapSquare wrapText="bothSides"/>
            <wp:docPr id="6" name="Imagen 6" descr="C:\Users\subacad\Documents\Fotos\DSC0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acad\Documents\Fotos\DSC01594.JPG"/>
                    <pic:cNvPicPr>
                      <a:picLocks noChangeAspect="1" noChangeArrowheads="1"/>
                    </pic:cNvPicPr>
                  </pic:nvPicPr>
                  <pic:blipFill>
                    <a:blip r:embed="rId8" cstate="print"/>
                    <a:stretch>
                      <a:fillRect/>
                    </a:stretch>
                  </pic:blipFill>
                  <pic:spPr bwMode="auto">
                    <a:xfrm>
                      <a:off x="0" y="0"/>
                      <a:ext cx="3270250" cy="2171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5390D">
        <w:rPr>
          <w:rFonts w:ascii="Arial" w:hAnsi="Arial" w:cs="Arial"/>
          <w:b/>
          <w:lang w:val="es-ES"/>
        </w:rPr>
        <w:t>Tutorías:</w:t>
      </w:r>
    </w:p>
    <w:p w:rsidR="00C33087" w:rsidRDefault="00C33087" w:rsidP="00C33087">
      <w:pPr>
        <w:spacing w:after="0"/>
        <w:jc w:val="both"/>
        <w:rPr>
          <w:rFonts w:ascii="Arial" w:hAnsi="Arial" w:cs="Arial"/>
          <w:b/>
          <w:lang w:val="es-ES"/>
        </w:rPr>
      </w:pPr>
    </w:p>
    <w:p w:rsidR="00C33087" w:rsidRDefault="00C33087" w:rsidP="00C33087">
      <w:pPr>
        <w:spacing w:after="0"/>
        <w:jc w:val="both"/>
        <w:rPr>
          <w:rFonts w:ascii="Arial" w:hAnsi="Arial" w:cs="Arial"/>
          <w:b/>
          <w:lang w:val="es-ES"/>
        </w:rPr>
      </w:pPr>
    </w:p>
    <w:p w:rsidR="00C33087" w:rsidRDefault="00C33087" w:rsidP="00C33087">
      <w:pPr>
        <w:spacing w:after="0"/>
        <w:jc w:val="both"/>
        <w:rPr>
          <w:rFonts w:ascii="Arial" w:hAnsi="Arial" w:cs="Arial"/>
        </w:rPr>
      </w:pPr>
      <w:r>
        <w:rPr>
          <w:rFonts w:ascii="Arial" w:hAnsi="Arial" w:cs="Arial"/>
          <w:lang w:val="es-ES"/>
        </w:rPr>
        <w:t>S</w:t>
      </w:r>
      <w:r w:rsidRPr="005E4EDF">
        <w:rPr>
          <w:rFonts w:ascii="Arial" w:hAnsi="Arial" w:cs="Arial"/>
          <w:lang w:val="es-ES"/>
        </w:rPr>
        <w:t xml:space="preserve">e </w:t>
      </w:r>
      <w:r w:rsidRPr="005E4EDF">
        <w:rPr>
          <w:rFonts w:ascii="Arial" w:hAnsi="Arial" w:cs="Arial"/>
        </w:rPr>
        <w:t xml:space="preserve">coordinó y capacitó al profesorado para operar eficientemente el programa de tutorías </w:t>
      </w:r>
      <w:r>
        <w:rPr>
          <w:rFonts w:ascii="Arial" w:hAnsi="Arial" w:cs="Arial"/>
        </w:rPr>
        <w:t xml:space="preserve">el cual </w:t>
      </w:r>
      <w:r w:rsidRPr="005E4EDF">
        <w:rPr>
          <w:rFonts w:ascii="Arial" w:hAnsi="Arial" w:cs="Arial"/>
        </w:rPr>
        <w:t>se cumplió en un 50%</w:t>
      </w:r>
      <w:r w:rsidR="005D707D">
        <w:rPr>
          <w:rFonts w:ascii="Arial" w:hAnsi="Arial" w:cs="Arial"/>
        </w:rPr>
        <w:t>.</w:t>
      </w:r>
    </w:p>
    <w:p w:rsidR="00C33087" w:rsidRDefault="00C33087" w:rsidP="00C33087">
      <w:pPr>
        <w:spacing w:after="0"/>
        <w:jc w:val="both"/>
        <w:rPr>
          <w:rFonts w:ascii="Arial" w:hAnsi="Arial" w:cs="Arial"/>
        </w:rPr>
      </w:pPr>
    </w:p>
    <w:p w:rsidR="00C33087" w:rsidRDefault="00C33087" w:rsidP="00C33087">
      <w:pPr>
        <w:spacing w:after="0"/>
        <w:jc w:val="both"/>
        <w:rPr>
          <w:rFonts w:ascii="Arial" w:hAnsi="Arial" w:cs="Arial"/>
        </w:rPr>
      </w:pPr>
    </w:p>
    <w:p w:rsidR="00C33087" w:rsidRDefault="00C33087" w:rsidP="00C33087">
      <w:pPr>
        <w:spacing w:after="0"/>
        <w:jc w:val="both"/>
        <w:rPr>
          <w:rFonts w:ascii="Arial" w:hAnsi="Arial" w:cs="Arial"/>
        </w:rPr>
      </w:pPr>
    </w:p>
    <w:p w:rsidR="00C33087" w:rsidRDefault="00C33087" w:rsidP="00C33087">
      <w:pPr>
        <w:spacing w:after="0"/>
        <w:jc w:val="both"/>
        <w:rPr>
          <w:rFonts w:ascii="Arial" w:hAnsi="Arial" w:cs="Arial"/>
        </w:rPr>
      </w:pPr>
    </w:p>
    <w:p w:rsidR="00C33087" w:rsidRDefault="00C33087" w:rsidP="00C33087">
      <w:pPr>
        <w:spacing w:after="0"/>
        <w:jc w:val="both"/>
        <w:rPr>
          <w:rFonts w:ascii="Arial" w:hAnsi="Arial" w:cs="Arial"/>
        </w:rPr>
      </w:pPr>
    </w:p>
    <w:p w:rsidR="00C33087" w:rsidRDefault="00C33087" w:rsidP="00C33087">
      <w:pPr>
        <w:spacing w:after="0"/>
        <w:jc w:val="both"/>
        <w:rPr>
          <w:rFonts w:ascii="Arial" w:hAnsi="Arial" w:cs="Arial"/>
        </w:rPr>
      </w:pPr>
    </w:p>
    <w:p w:rsidR="00C33087" w:rsidRDefault="00C33087" w:rsidP="00C33087">
      <w:pPr>
        <w:spacing w:after="0"/>
        <w:jc w:val="both"/>
        <w:rPr>
          <w:rFonts w:ascii="Arial" w:hAnsi="Arial" w:cs="Arial"/>
        </w:rPr>
      </w:pPr>
    </w:p>
    <w:p w:rsidR="00C33087" w:rsidRDefault="00C33087" w:rsidP="00C33087">
      <w:pPr>
        <w:spacing w:after="0"/>
        <w:jc w:val="both"/>
        <w:rPr>
          <w:rFonts w:ascii="Arial" w:hAnsi="Arial" w:cs="Arial"/>
          <w:b/>
        </w:rPr>
      </w:pPr>
      <w:r w:rsidRPr="0005390D">
        <w:rPr>
          <w:rFonts w:ascii="Arial" w:hAnsi="Arial" w:cs="Arial"/>
          <w:b/>
        </w:rPr>
        <w:t>Promo</w:t>
      </w:r>
      <w:r>
        <w:rPr>
          <w:rFonts w:ascii="Arial" w:hAnsi="Arial" w:cs="Arial"/>
          <w:b/>
        </w:rPr>
        <w:t>c</w:t>
      </w:r>
      <w:r w:rsidRPr="0005390D">
        <w:rPr>
          <w:rFonts w:ascii="Arial" w:hAnsi="Arial" w:cs="Arial"/>
          <w:b/>
        </w:rPr>
        <w:t>i</w:t>
      </w:r>
      <w:r>
        <w:rPr>
          <w:rFonts w:ascii="Arial" w:hAnsi="Arial" w:cs="Arial"/>
          <w:b/>
        </w:rPr>
        <w:t>ó</w:t>
      </w:r>
      <w:r w:rsidRPr="0005390D">
        <w:rPr>
          <w:rFonts w:ascii="Arial" w:hAnsi="Arial" w:cs="Arial"/>
          <w:b/>
        </w:rPr>
        <w:t xml:space="preserve">n </w:t>
      </w:r>
      <w:r>
        <w:rPr>
          <w:rFonts w:ascii="Arial" w:hAnsi="Arial" w:cs="Arial"/>
          <w:b/>
        </w:rPr>
        <w:t>E</w:t>
      </w:r>
      <w:r w:rsidRPr="0005390D">
        <w:rPr>
          <w:rFonts w:ascii="Arial" w:hAnsi="Arial" w:cs="Arial"/>
          <w:b/>
        </w:rPr>
        <w:t>scolar:</w:t>
      </w:r>
    </w:p>
    <w:p w:rsidR="00C33087" w:rsidRDefault="00C33087" w:rsidP="00C33087">
      <w:pPr>
        <w:spacing w:after="0"/>
        <w:jc w:val="both"/>
        <w:rPr>
          <w:rFonts w:ascii="Arial" w:hAnsi="Arial" w:cs="Arial"/>
          <w:lang w:val="es-ES_tradnl"/>
        </w:rPr>
      </w:pPr>
      <w:r w:rsidRPr="0096577F">
        <w:rPr>
          <w:rFonts w:ascii="Arial" w:hAnsi="Arial" w:cs="Arial"/>
        </w:rPr>
        <w:t xml:space="preserve">La </w:t>
      </w:r>
      <w:r w:rsidR="005D707D" w:rsidRPr="0096577F">
        <w:rPr>
          <w:rFonts w:ascii="Arial" w:hAnsi="Arial" w:cs="Arial"/>
        </w:rPr>
        <w:t>matrícula</w:t>
      </w:r>
      <w:r>
        <w:rPr>
          <w:rFonts w:ascii="Arial" w:hAnsi="Arial" w:cs="Arial"/>
        </w:rPr>
        <w:t xml:space="preserve">en el Instituto Tecnológico en el ciclo escolar 2009 fue de 593 y en el 2010  se tuvieron 532 como se observa la población escolar observándose una disminución de  61 estudiantes. </w:t>
      </w:r>
      <w:r>
        <w:rPr>
          <w:rFonts w:ascii="Arial" w:hAnsi="Arial" w:cs="Arial"/>
          <w:lang w:val="es-ES_tradnl"/>
        </w:rPr>
        <w:t xml:space="preserve">El reto para el siguiente periodo es realizar la apertura de semestre de nuevo ingreso en el periodo febrero -Junio para incrementar la </w:t>
      </w:r>
      <w:r w:rsidR="005D707D">
        <w:rPr>
          <w:rFonts w:ascii="Arial" w:hAnsi="Arial" w:cs="Arial"/>
          <w:lang w:val="es-ES_tradnl"/>
        </w:rPr>
        <w:t>matrícula</w:t>
      </w:r>
      <w:r>
        <w:rPr>
          <w:rFonts w:ascii="Arial" w:hAnsi="Arial" w:cs="Arial"/>
          <w:lang w:val="es-ES_tradnl"/>
        </w:rPr>
        <w:t xml:space="preserve"> escolar. </w:t>
      </w:r>
    </w:p>
    <w:p w:rsidR="00C33087" w:rsidRDefault="00C33087" w:rsidP="00C33087">
      <w:pPr>
        <w:spacing w:after="0"/>
        <w:jc w:val="both"/>
        <w:rPr>
          <w:rFonts w:ascii="Arial" w:hAnsi="Arial" w:cs="Arial"/>
          <w:lang w:val="es-ES_tradnl"/>
        </w:rPr>
      </w:pPr>
    </w:p>
    <w:p w:rsidR="005D707D" w:rsidRPr="00073767" w:rsidRDefault="005D707D" w:rsidP="00C33087">
      <w:pPr>
        <w:spacing w:after="0"/>
        <w:jc w:val="both"/>
        <w:rPr>
          <w:rFonts w:ascii="Arial" w:hAnsi="Arial" w:cs="Arial"/>
          <w:lang w:val="es-ES_tradnl"/>
        </w:rPr>
      </w:pPr>
    </w:p>
    <w:p w:rsidR="00C33087" w:rsidRPr="0039252F" w:rsidRDefault="00C33087" w:rsidP="005D707D">
      <w:pPr>
        <w:spacing w:after="0"/>
        <w:ind w:left="1134" w:hanging="1134"/>
        <w:jc w:val="center"/>
        <w:rPr>
          <w:rFonts w:ascii="Arial" w:hAnsi="Arial" w:cs="Arial"/>
          <w:b/>
          <w:i/>
          <w:sz w:val="20"/>
        </w:rPr>
      </w:pPr>
      <w:r>
        <w:rPr>
          <w:rFonts w:ascii="Arial" w:hAnsi="Arial" w:cs="Arial"/>
          <w:i/>
          <w:sz w:val="20"/>
          <w:lang w:val="es-ES"/>
        </w:rPr>
        <w:t xml:space="preserve">Tabla </w:t>
      </w:r>
      <w:r w:rsidR="005D707D">
        <w:rPr>
          <w:rFonts w:ascii="Arial" w:hAnsi="Arial" w:cs="Arial"/>
          <w:i/>
          <w:sz w:val="20"/>
          <w:lang w:val="es-ES"/>
        </w:rPr>
        <w:t>4</w:t>
      </w:r>
      <w:r w:rsidRPr="0039252F">
        <w:rPr>
          <w:rFonts w:ascii="Arial" w:hAnsi="Arial" w:cs="Arial"/>
          <w:i/>
          <w:sz w:val="20"/>
          <w:lang w:val="es-ES"/>
        </w:rPr>
        <w:t>:</w:t>
      </w:r>
      <w:r w:rsidR="005D707D">
        <w:rPr>
          <w:rFonts w:ascii="Arial" w:hAnsi="Arial" w:cs="Arial"/>
          <w:i/>
          <w:sz w:val="20"/>
          <w:lang w:val="es-ES"/>
        </w:rPr>
        <w:t>MatrículaEscolar</w:t>
      </w:r>
      <w:r w:rsidR="005D707D" w:rsidRPr="0039252F">
        <w:rPr>
          <w:rFonts w:ascii="Arial" w:hAnsi="Arial" w:cs="Arial"/>
          <w:i/>
          <w:sz w:val="20"/>
          <w:lang w:val="es-ES"/>
        </w:rPr>
        <w:t>.</w:t>
      </w:r>
    </w:p>
    <w:tbl>
      <w:tblPr>
        <w:tblStyle w:val="Sombreadomedio2-nfasis3"/>
        <w:tblW w:w="9180" w:type="dxa"/>
        <w:jc w:val="center"/>
        <w:tblLayout w:type="fixed"/>
        <w:tblLook w:val="04A0"/>
      </w:tblPr>
      <w:tblGrid>
        <w:gridCol w:w="3369"/>
        <w:gridCol w:w="2693"/>
        <w:gridCol w:w="1559"/>
        <w:gridCol w:w="1559"/>
      </w:tblGrid>
      <w:tr w:rsidR="00C33087" w:rsidRPr="009078EE" w:rsidTr="005D707D">
        <w:trPr>
          <w:cnfStyle w:val="100000000000"/>
          <w:trHeight w:val="442"/>
          <w:jc w:val="center"/>
        </w:trPr>
        <w:tc>
          <w:tcPr>
            <w:cnfStyle w:val="001000000100"/>
            <w:tcW w:w="3369" w:type="dxa"/>
          </w:tcPr>
          <w:p w:rsidR="00C33087" w:rsidRDefault="00C33087" w:rsidP="005D707D">
            <w:pPr>
              <w:jc w:val="center"/>
              <w:rPr>
                <w:rFonts w:cs="Arial"/>
                <w:sz w:val="24"/>
                <w:lang w:val="es-ES"/>
              </w:rPr>
            </w:pPr>
            <w:r>
              <w:rPr>
                <w:rFonts w:cs="Arial"/>
                <w:sz w:val="24"/>
                <w:lang w:val="es-ES"/>
              </w:rPr>
              <w:t>CARRERAS</w:t>
            </w:r>
          </w:p>
        </w:tc>
        <w:tc>
          <w:tcPr>
            <w:tcW w:w="2693" w:type="dxa"/>
          </w:tcPr>
          <w:p w:rsidR="00C33087" w:rsidRDefault="00C33087" w:rsidP="005D707D">
            <w:pPr>
              <w:jc w:val="center"/>
              <w:cnfStyle w:val="100000000000"/>
              <w:rPr>
                <w:rFonts w:cs="Arial"/>
                <w:sz w:val="24"/>
                <w:lang w:val="es-ES"/>
              </w:rPr>
            </w:pPr>
            <w:r>
              <w:rPr>
                <w:rFonts w:cs="Arial"/>
                <w:sz w:val="24"/>
                <w:lang w:val="es-ES"/>
              </w:rPr>
              <w:t>Nuevo Ingreso</w:t>
            </w:r>
          </w:p>
        </w:tc>
        <w:tc>
          <w:tcPr>
            <w:tcW w:w="1559" w:type="dxa"/>
          </w:tcPr>
          <w:p w:rsidR="00C33087" w:rsidRDefault="00C33087" w:rsidP="005D707D">
            <w:pPr>
              <w:jc w:val="left"/>
              <w:cnfStyle w:val="100000000000"/>
              <w:rPr>
                <w:rFonts w:cs="Arial"/>
                <w:sz w:val="24"/>
                <w:lang w:val="es-ES"/>
              </w:rPr>
            </w:pPr>
            <w:r>
              <w:rPr>
                <w:rFonts w:cs="Arial"/>
                <w:sz w:val="24"/>
                <w:lang w:val="es-ES"/>
              </w:rPr>
              <w:t>Reingreso</w:t>
            </w:r>
          </w:p>
        </w:tc>
        <w:tc>
          <w:tcPr>
            <w:tcW w:w="1559" w:type="dxa"/>
          </w:tcPr>
          <w:p w:rsidR="00C33087" w:rsidRDefault="00C33087" w:rsidP="005D707D">
            <w:pPr>
              <w:cnfStyle w:val="100000000000"/>
              <w:rPr>
                <w:rFonts w:cs="Arial"/>
                <w:sz w:val="24"/>
                <w:lang w:val="es-ES"/>
              </w:rPr>
            </w:pPr>
            <w:r>
              <w:rPr>
                <w:rFonts w:cs="Arial"/>
                <w:sz w:val="24"/>
                <w:lang w:val="es-ES"/>
              </w:rPr>
              <w:t>Total</w:t>
            </w:r>
          </w:p>
        </w:tc>
      </w:tr>
      <w:tr w:rsidR="00C33087" w:rsidRPr="00DB0100" w:rsidTr="005D707D">
        <w:trPr>
          <w:cnfStyle w:val="000000100000"/>
          <w:trHeight w:val="403"/>
          <w:jc w:val="center"/>
        </w:trPr>
        <w:tc>
          <w:tcPr>
            <w:cnfStyle w:val="001000000000"/>
            <w:tcW w:w="3369" w:type="dxa"/>
          </w:tcPr>
          <w:p w:rsidR="00C33087" w:rsidRPr="006F29E5" w:rsidRDefault="00C33087" w:rsidP="005D707D">
            <w:pPr>
              <w:jc w:val="both"/>
              <w:rPr>
                <w:rFonts w:cs="Arial"/>
                <w:lang w:val="es-ES"/>
              </w:rPr>
            </w:pPr>
            <w:r>
              <w:rPr>
                <w:rFonts w:cs="Arial"/>
                <w:lang w:val="es-ES"/>
              </w:rPr>
              <w:lastRenderedPageBreak/>
              <w:t>Ingeniería en Agronomía</w:t>
            </w:r>
          </w:p>
        </w:tc>
        <w:tc>
          <w:tcPr>
            <w:tcW w:w="2693" w:type="dxa"/>
          </w:tcPr>
          <w:p w:rsidR="00C33087" w:rsidRPr="00474E1D" w:rsidRDefault="00C33087" w:rsidP="005D707D">
            <w:pPr>
              <w:jc w:val="center"/>
              <w:cnfStyle w:val="000000100000"/>
              <w:rPr>
                <w:rFonts w:cs="Arial"/>
                <w:b/>
                <w:lang w:val="es-ES"/>
              </w:rPr>
            </w:pPr>
            <w:r>
              <w:rPr>
                <w:rFonts w:cs="Arial"/>
                <w:b/>
                <w:lang w:val="es-ES"/>
              </w:rPr>
              <w:t>58</w:t>
            </w:r>
          </w:p>
        </w:tc>
        <w:tc>
          <w:tcPr>
            <w:tcW w:w="1559" w:type="dxa"/>
          </w:tcPr>
          <w:p w:rsidR="00C33087" w:rsidRPr="00474E1D" w:rsidRDefault="00C33087" w:rsidP="005D707D">
            <w:pPr>
              <w:cnfStyle w:val="000000100000"/>
              <w:rPr>
                <w:rFonts w:cs="Arial"/>
                <w:b/>
                <w:lang w:val="es-ES"/>
              </w:rPr>
            </w:pPr>
            <w:r>
              <w:rPr>
                <w:rFonts w:cs="Arial"/>
                <w:b/>
                <w:lang w:val="es-ES"/>
              </w:rPr>
              <w:t>180</w:t>
            </w:r>
          </w:p>
        </w:tc>
        <w:tc>
          <w:tcPr>
            <w:tcW w:w="1559" w:type="dxa"/>
          </w:tcPr>
          <w:p w:rsidR="00C33087" w:rsidRDefault="00C33087" w:rsidP="005D707D">
            <w:pPr>
              <w:cnfStyle w:val="000000100000"/>
              <w:rPr>
                <w:rFonts w:cs="Arial"/>
                <w:b/>
                <w:lang w:val="es-ES"/>
              </w:rPr>
            </w:pPr>
            <w:r>
              <w:rPr>
                <w:rFonts w:cs="Arial"/>
                <w:b/>
                <w:lang w:val="es-ES"/>
              </w:rPr>
              <w:t>238</w:t>
            </w:r>
          </w:p>
        </w:tc>
      </w:tr>
      <w:tr w:rsidR="00C33087" w:rsidRPr="00DB0100" w:rsidTr="005D707D">
        <w:trPr>
          <w:trHeight w:val="375"/>
          <w:jc w:val="center"/>
        </w:trPr>
        <w:tc>
          <w:tcPr>
            <w:cnfStyle w:val="001000000000"/>
            <w:tcW w:w="3369" w:type="dxa"/>
          </w:tcPr>
          <w:p w:rsidR="00C33087" w:rsidRPr="006F29E5" w:rsidRDefault="00C33087" w:rsidP="005D707D">
            <w:pPr>
              <w:jc w:val="both"/>
              <w:rPr>
                <w:rFonts w:cs="Arial"/>
                <w:lang w:val="es-ES"/>
              </w:rPr>
            </w:pPr>
            <w:r>
              <w:rPr>
                <w:rFonts w:cs="Arial"/>
                <w:lang w:val="es-ES"/>
              </w:rPr>
              <w:t>Licenciatura en Biología</w:t>
            </w:r>
          </w:p>
        </w:tc>
        <w:tc>
          <w:tcPr>
            <w:tcW w:w="2693" w:type="dxa"/>
          </w:tcPr>
          <w:p w:rsidR="00C33087" w:rsidRPr="00C10D20" w:rsidRDefault="00C33087" w:rsidP="005D707D">
            <w:pPr>
              <w:jc w:val="center"/>
              <w:cnfStyle w:val="000000000000"/>
              <w:rPr>
                <w:rFonts w:cs="Arial"/>
                <w:b/>
                <w:lang w:val="es-ES"/>
              </w:rPr>
            </w:pPr>
            <w:r w:rsidRPr="00C10D20">
              <w:rPr>
                <w:rFonts w:cs="Arial"/>
                <w:b/>
                <w:lang w:val="es-ES"/>
              </w:rPr>
              <w:t>48</w:t>
            </w:r>
          </w:p>
        </w:tc>
        <w:tc>
          <w:tcPr>
            <w:tcW w:w="1559" w:type="dxa"/>
          </w:tcPr>
          <w:p w:rsidR="00C33087" w:rsidRPr="00474E1D" w:rsidRDefault="00C33087" w:rsidP="005D707D">
            <w:pPr>
              <w:cnfStyle w:val="000000000000"/>
              <w:rPr>
                <w:rFonts w:cs="Arial"/>
                <w:b/>
                <w:lang w:val="es-ES"/>
              </w:rPr>
            </w:pPr>
            <w:r>
              <w:rPr>
                <w:rFonts w:cs="Arial"/>
                <w:b/>
                <w:lang w:val="es-ES"/>
              </w:rPr>
              <w:t xml:space="preserve">246  </w:t>
            </w:r>
          </w:p>
        </w:tc>
        <w:tc>
          <w:tcPr>
            <w:tcW w:w="1559" w:type="dxa"/>
          </w:tcPr>
          <w:p w:rsidR="00C33087" w:rsidRDefault="00C33087" w:rsidP="005D707D">
            <w:pPr>
              <w:cnfStyle w:val="000000000000"/>
              <w:rPr>
                <w:rFonts w:cs="Arial"/>
                <w:b/>
                <w:lang w:val="es-ES"/>
              </w:rPr>
            </w:pPr>
            <w:r>
              <w:rPr>
                <w:rFonts w:cs="Arial"/>
                <w:b/>
                <w:lang w:val="es-ES"/>
              </w:rPr>
              <w:t>294</w:t>
            </w:r>
          </w:p>
        </w:tc>
      </w:tr>
      <w:tr w:rsidR="00C33087" w:rsidRPr="00DB0100" w:rsidTr="005D707D">
        <w:trPr>
          <w:cnfStyle w:val="000000100000"/>
          <w:trHeight w:val="222"/>
          <w:jc w:val="center"/>
        </w:trPr>
        <w:tc>
          <w:tcPr>
            <w:cnfStyle w:val="001000000000"/>
            <w:tcW w:w="3369" w:type="dxa"/>
          </w:tcPr>
          <w:p w:rsidR="00C33087" w:rsidRPr="006F29E5" w:rsidRDefault="00C33087" w:rsidP="005D707D">
            <w:pPr>
              <w:jc w:val="both"/>
              <w:rPr>
                <w:rFonts w:cs="Arial"/>
                <w:lang w:val="es-ES"/>
              </w:rPr>
            </w:pPr>
            <w:r>
              <w:rPr>
                <w:rFonts w:cs="Arial"/>
                <w:lang w:val="es-ES"/>
              </w:rPr>
              <w:t>Total por carrera</w:t>
            </w:r>
          </w:p>
        </w:tc>
        <w:tc>
          <w:tcPr>
            <w:tcW w:w="2693" w:type="dxa"/>
          </w:tcPr>
          <w:p w:rsidR="00C33087" w:rsidRPr="00C10D20" w:rsidRDefault="00C33087" w:rsidP="005D707D">
            <w:pPr>
              <w:jc w:val="center"/>
              <w:cnfStyle w:val="000000100000"/>
              <w:rPr>
                <w:rFonts w:cs="Arial"/>
                <w:b/>
                <w:lang w:val="es-ES"/>
              </w:rPr>
            </w:pPr>
            <w:r w:rsidRPr="00C10D20">
              <w:rPr>
                <w:rFonts w:cs="Arial"/>
                <w:b/>
                <w:lang w:val="es-ES"/>
              </w:rPr>
              <w:t>10</w:t>
            </w:r>
            <w:r>
              <w:rPr>
                <w:rFonts w:cs="Arial"/>
                <w:b/>
                <w:lang w:val="es-ES"/>
              </w:rPr>
              <w:t>6</w:t>
            </w:r>
          </w:p>
        </w:tc>
        <w:tc>
          <w:tcPr>
            <w:tcW w:w="1559" w:type="dxa"/>
          </w:tcPr>
          <w:p w:rsidR="00C33087" w:rsidRPr="00474E1D" w:rsidRDefault="00C33087" w:rsidP="005D707D">
            <w:pPr>
              <w:cnfStyle w:val="000000100000"/>
              <w:rPr>
                <w:rFonts w:cs="Arial"/>
                <w:b/>
                <w:lang w:val="es-ES"/>
              </w:rPr>
            </w:pPr>
            <w:r>
              <w:rPr>
                <w:rFonts w:cs="Arial"/>
                <w:b/>
                <w:lang w:val="es-ES"/>
              </w:rPr>
              <w:t>426</w:t>
            </w:r>
          </w:p>
        </w:tc>
        <w:tc>
          <w:tcPr>
            <w:tcW w:w="1559" w:type="dxa"/>
          </w:tcPr>
          <w:p w:rsidR="00C33087" w:rsidRDefault="00C33087" w:rsidP="005D707D">
            <w:pPr>
              <w:cnfStyle w:val="000000100000"/>
              <w:rPr>
                <w:rFonts w:cs="Arial"/>
                <w:b/>
                <w:lang w:val="es-ES"/>
              </w:rPr>
            </w:pPr>
            <w:r>
              <w:rPr>
                <w:rFonts w:cs="Arial"/>
                <w:b/>
                <w:lang w:val="es-ES"/>
              </w:rPr>
              <w:t>532</w:t>
            </w:r>
          </w:p>
        </w:tc>
      </w:tr>
    </w:tbl>
    <w:p w:rsidR="00C33087" w:rsidRDefault="00C33087" w:rsidP="00C33087">
      <w:pPr>
        <w:spacing w:after="0"/>
        <w:jc w:val="both"/>
        <w:rPr>
          <w:rFonts w:ascii="Arial" w:hAnsi="Arial" w:cs="Arial"/>
        </w:rPr>
      </w:pPr>
    </w:p>
    <w:p w:rsidR="00C33087" w:rsidRDefault="00C33087" w:rsidP="00C33087">
      <w:pPr>
        <w:spacing w:after="0"/>
        <w:jc w:val="both"/>
        <w:rPr>
          <w:rFonts w:ascii="Arial" w:hAnsi="Arial" w:cs="Arial"/>
        </w:rPr>
      </w:pPr>
    </w:p>
    <w:p w:rsidR="00C33087" w:rsidRPr="0005390D" w:rsidRDefault="00C33087" w:rsidP="00C33087">
      <w:pPr>
        <w:spacing w:after="0"/>
        <w:jc w:val="both"/>
        <w:rPr>
          <w:rFonts w:ascii="Arial" w:hAnsi="Arial" w:cs="Arial"/>
          <w:b/>
        </w:rPr>
      </w:pPr>
      <w:r>
        <w:rPr>
          <w:rFonts w:ascii="Arial" w:hAnsi="Arial" w:cs="Arial"/>
          <w:b/>
        </w:rPr>
        <w:t>Evaluación Docente:</w:t>
      </w:r>
    </w:p>
    <w:p w:rsidR="00C33087" w:rsidRDefault="00C33087" w:rsidP="00C33087">
      <w:pPr>
        <w:spacing w:after="0"/>
        <w:jc w:val="both"/>
        <w:rPr>
          <w:rFonts w:ascii="Arial" w:hAnsi="Arial" w:cs="Arial"/>
        </w:rPr>
      </w:pPr>
      <w:r>
        <w:rPr>
          <w:rFonts w:ascii="Arial" w:hAnsi="Arial" w:cs="Arial"/>
        </w:rPr>
        <w:t xml:space="preserve">En los resultados de la evaluación de los profesores en el mes de mayo se obtuvo un 87% y en el mes de noviembre 86% en el reporte por plantel respectivamente en los aspectos evaluados obteniéndose un nivel </w:t>
      </w:r>
      <w:r w:rsidRPr="002863AC">
        <w:rPr>
          <w:rFonts w:ascii="Arial" w:hAnsi="Arial" w:cs="Arial"/>
          <w:b/>
        </w:rPr>
        <w:t>de MUY BIEN</w:t>
      </w:r>
      <w:r>
        <w:rPr>
          <w:rFonts w:ascii="Arial" w:hAnsi="Arial" w:cs="Arial"/>
        </w:rPr>
        <w:t xml:space="preserve"> según lo  marca el manual de los procesos de evaluación del desempeño docente  enviado por la </w:t>
      </w:r>
      <w:r w:rsidR="005D707D">
        <w:rPr>
          <w:rFonts w:ascii="Arial" w:hAnsi="Arial" w:cs="Arial"/>
        </w:rPr>
        <w:t>DGEST</w:t>
      </w:r>
      <w:r>
        <w:rPr>
          <w:rFonts w:ascii="Arial" w:hAnsi="Arial" w:cs="Arial"/>
        </w:rPr>
        <w:t>.</w:t>
      </w:r>
    </w:p>
    <w:p w:rsidR="00C33087" w:rsidRDefault="00C33087" w:rsidP="00C33087">
      <w:pPr>
        <w:spacing w:after="0"/>
        <w:jc w:val="both"/>
        <w:rPr>
          <w:rFonts w:ascii="Arial" w:hAnsi="Arial" w:cs="Arial"/>
        </w:rPr>
      </w:pPr>
    </w:p>
    <w:p w:rsidR="00C33087" w:rsidRDefault="00C33087" w:rsidP="00C33087">
      <w:pPr>
        <w:spacing w:after="0"/>
        <w:jc w:val="center"/>
        <w:rPr>
          <w:rFonts w:ascii="Arial" w:hAnsi="Arial" w:cs="Arial"/>
        </w:rPr>
      </w:pPr>
      <w:r>
        <w:rPr>
          <w:rFonts w:ascii="Arial" w:hAnsi="Arial" w:cs="Arial"/>
          <w:noProof/>
          <w:lang w:val="es-ES" w:eastAsia="es-ES"/>
        </w:rPr>
        <w:drawing>
          <wp:inline distT="0" distB="0" distL="0" distR="0">
            <wp:extent cx="3190866" cy="1798320"/>
            <wp:effectExtent l="133350" t="133350" r="162560" b="182880"/>
            <wp:docPr id="7" name="6 Imagen" descr="DSC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11.JPG"/>
                    <pic:cNvPicPr/>
                  </pic:nvPicPr>
                  <pic:blipFill>
                    <a:blip r:embed="rId9" cstate="print"/>
                    <a:stretch>
                      <a:fillRect/>
                    </a:stretch>
                  </pic:blipFill>
                  <pic:spPr>
                    <a:xfrm>
                      <a:off x="0" y="0"/>
                      <a:ext cx="3192990" cy="179951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3087" w:rsidRDefault="00C33087" w:rsidP="00C33087">
      <w:pPr>
        <w:spacing w:after="0"/>
        <w:jc w:val="center"/>
        <w:rPr>
          <w:rFonts w:ascii="Arial" w:hAnsi="Arial" w:cs="Arial"/>
        </w:rPr>
      </w:pPr>
    </w:p>
    <w:p w:rsidR="00C33087" w:rsidRPr="00246F90" w:rsidRDefault="00C33087" w:rsidP="00C33087">
      <w:pPr>
        <w:spacing w:after="0"/>
        <w:rPr>
          <w:rFonts w:ascii="Arial" w:hAnsi="Arial" w:cs="Arial"/>
          <w:b/>
        </w:rPr>
      </w:pPr>
      <w:r w:rsidRPr="00246F90">
        <w:rPr>
          <w:rFonts w:ascii="Arial" w:hAnsi="Arial" w:cs="Arial"/>
          <w:b/>
        </w:rPr>
        <w:t>Actualización docente:</w:t>
      </w:r>
    </w:p>
    <w:p w:rsidR="00C33087" w:rsidRDefault="00C33087" w:rsidP="00C33087">
      <w:pPr>
        <w:spacing w:after="0"/>
        <w:jc w:val="both"/>
        <w:rPr>
          <w:rFonts w:ascii="Arial" w:hAnsi="Arial" w:cs="Arial"/>
        </w:rPr>
      </w:pPr>
      <w:r>
        <w:rPr>
          <w:rFonts w:ascii="Arial" w:hAnsi="Arial" w:cs="Arial"/>
        </w:rPr>
        <w:t>La actualización docente es parte de la competitividad académica, fundamental y prioritaria para el desarrollo del proceso enseñanza-aprendizaje para enfrentarse a los nuevos retos científicos y tecnológicos, enfocado a la formación y desarrollo de competencias profesionales orientado a fortalecer la actividad docente, se impartió un curso a los profesores denominado “</w:t>
      </w:r>
      <w:r w:rsidRPr="0005390D">
        <w:rPr>
          <w:rFonts w:ascii="Arial" w:hAnsi="Arial" w:cs="Arial"/>
          <w:i/>
        </w:rPr>
        <w:t>Instrumentación didáctica basada en competenciasprofesionales</w:t>
      </w:r>
      <w:r>
        <w:rPr>
          <w:rFonts w:ascii="Arial" w:hAnsi="Arial" w:cs="Arial"/>
        </w:rPr>
        <w:t>”así como también se capacitó a un profesor en un diplomado en competencias en CIIDET, y a 2 en el curso de competencias básicas en ofimática e internet.</w:t>
      </w:r>
    </w:p>
    <w:p w:rsidR="00C33087" w:rsidRPr="0005390D" w:rsidRDefault="00C33087" w:rsidP="00C33087">
      <w:pPr>
        <w:spacing w:after="0"/>
        <w:jc w:val="both"/>
        <w:rPr>
          <w:rFonts w:ascii="Arial" w:hAnsi="Arial" w:cs="Arial"/>
          <w:b/>
        </w:rPr>
      </w:pPr>
    </w:p>
    <w:p w:rsidR="00C33087" w:rsidRPr="0005390D" w:rsidRDefault="00C33087" w:rsidP="00C33087">
      <w:pPr>
        <w:spacing w:after="0"/>
        <w:jc w:val="both"/>
        <w:rPr>
          <w:rFonts w:ascii="Arial" w:hAnsi="Arial" w:cs="Arial"/>
          <w:b/>
        </w:rPr>
      </w:pPr>
      <w:r w:rsidRPr="0005390D">
        <w:rPr>
          <w:rFonts w:ascii="Arial" w:hAnsi="Arial" w:cs="Arial"/>
          <w:b/>
        </w:rPr>
        <w:t>Estímulo al Desempeño Docente:</w:t>
      </w:r>
    </w:p>
    <w:p w:rsidR="00C33087" w:rsidRPr="00F308C8" w:rsidRDefault="00C33087" w:rsidP="00C33087">
      <w:pPr>
        <w:spacing w:after="0"/>
        <w:jc w:val="both"/>
        <w:rPr>
          <w:rFonts w:ascii="Arial" w:hAnsi="Arial" w:cs="Arial"/>
        </w:rPr>
      </w:pPr>
      <w:r>
        <w:rPr>
          <w:rFonts w:ascii="Arial" w:hAnsi="Arial" w:cs="Arial"/>
        </w:rPr>
        <w:t xml:space="preserve">En el rubro de estímulo al desempeño docente se beneficiaron 4 profesoras en este periodo donde se alcanzaron los niveles 3, 2, y 1. </w:t>
      </w:r>
      <w:r w:rsidR="005D707D">
        <w:rPr>
          <w:rFonts w:ascii="Arial" w:hAnsi="Arial" w:cs="Arial"/>
        </w:rPr>
        <w:t>E</w:t>
      </w:r>
      <w:r>
        <w:rPr>
          <w:rFonts w:ascii="Arial" w:hAnsi="Arial" w:cs="Arial"/>
        </w:rPr>
        <w:t>ste ámbito es un área de oportunidad para que más personal docente participe</w:t>
      </w:r>
      <w:r w:rsidR="005D707D">
        <w:rPr>
          <w:rFonts w:ascii="Arial" w:hAnsi="Arial" w:cs="Arial"/>
        </w:rPr>
        <w:t>.</w:t>
      </w:r>
    </w:p>
    <w:p w:rsidR="00C33087" w:rsidRDefault="00C33087" w:rsidP="00C33087">
      <w:pPr>
        <w:spacing w:after="0"/>
        <w:jc w:val="both"/>
        <w:rPr>
          <w:rFonts w:ascii="Arial" w:hAnsi="Arial" w:cs="Arial"/>
        </w:rPr>
      </w:pPr>
    </w:p>
    <w:p w:rsidR="00C33087" w:rsidRPr="0005390D" w:rsidRDefault="00C33087" w:rsidP="00C33087">
      <w:pPr>
        <w:spacing w:after="0"/>
        <w:jc w:val="both"/>
        <w:rPr>
          <w:rFonts w:ascii="Arial" w:hAnsi="Arial" w:cs="Arial"/>
          <w:b/>
        </w:rPr>
      </w:pPr>
      <w:r w:rsidRPr="0005390D">
        <w:rPr>
          <w:rFonts w:ascii="Arial" w:hAnsi="Arial" w:cs="Arial"/>
          <w:b/>
        </w:rPr>
        <w:t>Eventos Académicos:</w:t>
      </w:r>
    </w:p>
    <w:p w:rsidR="00C33087" w:rsidRDefault="00C33087" w:rsidP="00C33087">
      <w:pPr>
        <w:spacing w:after="0"/>
        <w:jc w:val="both"/>
        <w:rPr>
          <w:rFonts w:ascii="Arial" w:hAnsi="Arial" w:cs="Arial"/>
        </w:rPr>
      </w:pPr>
      <w:r>
        <w:rPr>
          <w:rFonts w:ascii="Arial" w:hAnsi="Arial" w:cs="Arial"/>
        </w:rPr>
        <w:lastRenderedPageBreak/>
        <w:t xml:space="preserve">En Octubre se coordinó la Semana Nacional de Ciencia y Tecnología en la cual se recibieron </w:t>
      </w:r>
      <w:r w:rsidR="005D707D">
        <w:rPr>
          <w:rFonts w:ascii="Arial" w:hAnsi="Arial" w:cs="Arial"/>
        </w:rPr>
        <w:t xml:space="preserve">estudiantes </w:t>
      </w:r>
      <w:r>
        <w:rPr>
          <w:rFonts w:ascii="Arial" w:hAnsi="Arial" w:cs="Arial"/>
        </w:rPr>
        <w:t>desde nivel preescolar hasta nivel superior,  productores de las cooperativas de Ayotzintepec y Chiltepec Oaxaca.  Teniendo un total de</w:t>
      </w:r>
      <w:r w:rsidRPr="00737985">
        <w:rPr>
          <w:rFonts w:ascii="Arial" w:hAnsi="Arial" w:cs="Arial"/>
          <w:b/>
        </w:rPr>
        <w:t xml:space="preserve"> 507</w:t>
      </w:r>
      <w:r>
        <w:rPr>
          <w:rFonts w:ascii="Arial" w:hAnsi="Arial" w:cs="Arial"/>
        </w:rPr>
        <w:t xml:space="preserve"> visitantes.</w:t>
      </w:r>
    </w:p>
    <w:p w:rsidR="00C33087" w:rsidRDefault="00C33087" w:rsidP="00C33087">
      <w:pPr>
        <w:jc w:val="both"/>
        <w:rPr>
          <w:rFonts w:ascii="Arial" w:hAnsi="Arial" w:cs="Arial"/>
        </w:rPr>
      </w:pPr>
    </w:p>
    <w:p w:rsidR="00C33087" w:rsidRDefault="00C33087" w:rsidP="00C33087">
      <w:pPr>
        <w:jc w:val="both"/>
        <w:rPr>
          <w:noProof/>
          <w:lang w:eastAsia="es-MX"/>
        </w:rPr>
      </w:pPr>
      <w:r>
        <w:rPr>
          <w:rFonts w:ascii="Arial" w:hAnsi="Arial" w:cs="Arial"/>
        </w:rPr>
        <w:t xml:space="preserve">En Noviembre se organizó la Primer Semana de Ingenierías en donde se atendieron en conferencias magistrales a 293 alumnos de las 2 áreas, 178 en talleres de campo, 175 en conferencias para el área de agronomía, y 45 para los de nuevo ingreso con una reseña histórica del Tecnológico.     En total se beneficiaron 691 </w:t>
      </w:r>
      <w:r w:rsidR="005D707D">
        <w:rPr>
          <w:rFonts w:ascii="Arial" w:hAnsi="Arial" w:cs="Arial"/>
        </w:rPr>
        <w:t>estudiantes</w:t>
      </w:r>
      <w:r>
        <w:rPr>
          <w:rFonts w:ascii="Arial" w:hAnsi="Arial" w:cs="Arial"/>
        </w:rPr>
        <w:t xml:space="preserve"> participantes en el evento. Así como también se recibió al Instituto Tecnológico Superior de Cosamaloapan con 41 </w:t>
      </w:r>
      <w:r w:rsidR="005D707D">
        <w:rPr>
          <w:rFonts w:ascii="Arial" w:hAnsi="Arial" w:cs="Arial"/>
        </w:rPr>
        <w:t>estudiante</w:t>
      </w:r>
      <w:r>
        <w:rPr>
          <w:rFonts w:ascii="Arial" w:hAnsi="Arial" w:cs="Arial"/>
        </w:rPr>
        <w:t>s y 3 profesores para capacitarse en un taller de campo denominado “introducción a</w:t>
      </w:r>
      <w:r w:rsidR="005D707D">
        <w:rPr>
          <w:rFonts w:ascii="Arial" w:hAnsi="Arial" w:cs="Arial"/>
        </w:rPr>
        <w:t>l uso y manejo de GPS programa H</w:t>
      </w:r>
      <w:r>
        <w:rPr>
          <w:rFonts w:ascii="Arial" w:hAnsi="Arial" w:cs="Arial"/>
        </w:rPr>
        <w:t>ard</w:t>
      </w:r>
      <w:r w:rsidR="005D707D">
        <w:rPr>
          <w:rFonts w:ascii="Arial" w:hAnsi="Arial" w:cs="Arial"/>
        </w:rPr>
        <w:t>V</w:t>
      </w:r>
      <w:r>
        <w:rPr>
          <w:rFonts w:ascii="Arial" w:hAnsi="Arial" w:cs="Arial"/>
        </w:rPr>
        <w:t>iew”.</w:t>
      </w:r>
    </w:p>
    <w:p w:rsidR="00C33087" w:rsidRDefault="00C33087" w:rsidP="00C33087">
      <w:pPr>
        <w:jc w:val="both"/>
        <w:rPr>
          <w:noProof/>
          <w:lang w:eastAsia="es-MX"/>
        </w:rPr>
      </w:pPr>
    </w:p>
    <w:p w:rsidR="00C33087" w:rsidRDefault="00C33087" w:rsidP="005D707D">
      <w:pPr>
        <w:spacing w:after="0"/>
        <w:ind w:left="1134" w:hanging="1134"/>
        <w:jc w:val="center"/>
        <w:rPr>
          <w:noProof/>
          <w:lang w:eastAsia="es-MX"/>
        </w:rPr>
      </w:pPr>
      <w:r w:rsidRPr="0039252F">
        <w:rPr>
          <w:rFonts w:ascii="Arial" w:hAnsi="Arial" w:cs="Arial"/>
          <w:i/>
          <w:sz w:val="20"/>
          <w:lang w:val="es-ES"/>
        </w:rPr>
        <w:t xml:space="preserve">Tabla </w:t>
      </w:r>
      <w:r w:rsidR="005D707D">
        <w:rPr>
          <w:rFonts w:ascii="Arial" w:hAnsi="Arial" w:cs="Arial"/>
          <w:i/>
          <w:sz w:val="20"/>
          <w:lang w:val="es-ES"/>
        </w:rPr>
        <w:t>5</w:t>
      </w:r>
      <w:r w:rsidRPr="0039252F">
        <w:rPr>
          <w:rFonts w:ascii="Arial" w:hAnsi="Arial" w:cs="Arial"/>
          <w:i/>
          <w:sz w:val="20"/>
          <w:lang w:val="es-ES"/>
        </w:rPr>
        <w:t xml:space="preserve">: </w:t>
      </w:r>
      <w:r w:rsidRPr="00BD1B07">
        <w:rPr>
          <w:rFonts w:ascii="Arial" w:hAnsi="Arial" w:cs="Arial"/>
          <w:b/>
          <w:i/>
          <w:sz w:val="20"/>
          <w:lang w:val="es-ES"/>
        </w:rPr>
        <w:t>Participantes en eventos académicos</w:t>
      </w:r>
      <w:r w:rsidRPr="00BD1B07">
        <w:rPr>
          <w:rFonts w:ascii="Arial" w:hAnsi="Arial" w:cs="Arial"/>
          <w:b/>
          <w:i/>
          <w:sz w:val="20"/>
        </w:rPr>
        <w:t>.</w:t>
      </w:r>
    </w:p>
    <w:tbl>
      <w:tblPr>
        <w:tblStyle w:val="Sombreadomedio2-nfasis3"/>
        <w:tblW w:w="8386" w:type="dxa"/>
        <w:jc w:val="center"/>
        <w:tblLayout w:type="fixed"/>
        <w:tblLook w:val="04A0"/>
      </w:tblPr>
      <w:tblGrid>
        <w:gridCol w:w="3964"/>
        <w:gridCol w:w="2592"/>
        <w:gridCol w:w="1830"/>
      </w:tblGrid>
      <w:tr w:rsidR="00C33087" w:rsidRPr="009078EE" w:rsidTr="005D707D">
        <w:trPr>
          <w:cnfStyle w:val="100000000000"/>
          <w:trHeight w:val="442"/>
          <w:jc w:val="center"/>
        </w:trPr>
        <w:tc>
          <w:tcPr>
            <w:cnfStyle w:val="001000000100"/>
            <w:tcW w:w="3964" w:type="dxa"/>
          </w:tcPr>
          <w:p w:rsidR="00C33087" w:rsidRDefault="00C33087" w:rsidP="005D707D">
            <w:pPr>
              <w:jc w:val="center"/>
              <w:rPr>
                <w:rFonts w:cs="Arial"/>
                <w:sz w:val="24"/>
                <w:lang w:val="es-ES"/>
              </w:rPr>
            </w:pPr>
            <w:r>
              <w:rPr>
                <w:rFonts w:cs="Arial"/>
                <w:sz w:val="24"/>
                <w:lang w:val="es-ES"/>
              </w:rPr>
              <w:t xml:space="preserve">Evento </w:t>
            </w:r>
          </w:p>
        </w:tc>
        <w:tc>
          <w:tcPr>
            <w:tcW w:w="2592" w:type="dxa"/>
          </w:tcPr>
          <w:p w:rsidR="00C33087" w:rsidRDefault="00C33087" w:rsidP="005D707D">
            <w:pPr>
              <w:jc w:val="center"/>
              <w:cnfStyle w:val="100000000000"/>
              <w:rPr>
                <w:rFonts w:cs="Arial"/>
                <w:sz w:val="24"/>
                <w:lang w:val="es-ES"/>
              </w:rPr>
            </w:pPr>
            <w:r>
              <w:rPr>
                <w:rFonts w:cs="Arial"/>
                <w:sz w:val="24"/>
                <w:lang w:val="es-ES"/>
              </w:rPr>
              <w:t>Participantes en conferencias</w:t>
            </w:r>
          </w:p>
        </w:tc>
        <w:tc>
          <w:tcPr>
            <w:tcW w:w="1830" w:type="dxa"/>
          </w:tcPr>
          <w:p w:rsidR="00C33087" w:rsidRDefault="00C33087" w:rsidP="005D707D">
            <w:pPr>
              <w:jc w:val="center"/>
              <w:cnfStyle w:val="100000000000"/>
              <w:rPr>
                <w:rFonts w:cs="Arial"/>
                <w:sz w:val="24"/>
                <w:lang w:val="es-ES"/>
              </w:rPr>
            </w:pPr>
            <w:r>
              <w:rPr>
                <w:rFonts w:cs="Arial"/>
                <w:sz w:val="24"/>
                <w:lang w:val="es-ES"/>
              </w:rPr>
              <w:t>Talleres</w:t>
            </w:r>
          </w:p>
        </w:tc>
      </w:tr>
      <w:tr w:rsidR="00C33087" w:rsidRPr="00DB0100" w:rsidTr="005D707D">
        <w:trPr>
          <w:cnfStyle w:val="000000100000"/>
          <w:trHeight w:val="403"/>
          <w:jc w:val="center"/>
        </w:trPr>
        <w:tc>
          <w:tcPr>
            <w:cnfStyle w:val="001000000000"/>
            <w:tcW w:w="3964" w:type="dxa"/>
          </w:tcPr>
          <w:p w:rsidR="00C33087" w:rsidRDefault="00C33087" w:rsidP="005D707D">
            <w:pPr>
              <w:jc w:val="center"/>
              <w:rPr>
                <w:rFonts w:cs="Arial"/>
                <w:lang w:val="es-ES"/>
              </w:rPr>
            </w:pPr>
            <w:r>
              <w:rPr>
                <w:rFonts w:cs="Arial"/>
                <w:lang w:val="es-ES"/>
              </w:rPr>
              <w:t>Semana académica de  ingenierías</w:t>
            </w:r>
          </w:p>
          <w:p w:rsidR="005D707D" w:rsidRPr="006F29E5" w:rsidRDefault="005D707D" w:rsidP="005D707D">
            <w:pPr>
              <w:jc w:val="center"/>
              <w:rPr>
                <w:rFonts w:cs="Arial"/>
                <w:lang w:val="es-ES"/>
              </w:rPr>
            </w:pPr>
          </w:p>
        </w:tc>
        <w:tc>
          <w:tcPr>
            <w:tcW w:w="2592" w:type="dxa"/>
          </w:tcPr>
          <w:p w:rsidR="00C33087" w:rsidRPr="005D707D" w:rsidRDefault="005D707D" w:rsidP="005D707D">
            <w:pPr>
              <w:jc w:val="center"/>
              <w:cnfStyle w:val="000000100000"/>
              <w:rPr>
                <w:rFonts w:cs="Arial"/>
                <w:lang w:val="es-ES"/>
              </w:rPr>
            </w:pPr>
            <w:r w:rsidRPr="005D707D">
              <w:rPr>
                <w:rFonts w:cs="Arial"/>
                <w:lang w:val="es-ES"/>
              </w:rPr>
              <w:t>513  estudiantes</w:t>
            </w:r>
          </w:p>
        </w:tc>
        <w:tc>
          <w:tcPr>
            <w:tcW w:w="1830" w:type="dxa"/>
          </w:tcPr>
          <w:p w:rsidR="00C33087" w:rsidRPr="005D707D" w:rsidRDefault="00C33087" w:rsidP="005D707D">
            <w:pPr>
              <w:jc w:val="center"/>
              <w:cnfStyle w:val="000000100000"/>
              <w:rPr>
                <w:rFonts w:cs="Arial"/>
                <w:lang w:val="es-ES"/>
              </w:rPr>
            </w:pPr>
            <w:r w:rsidRPr="005D707D">
              <w:rPr>
                <w:rFonts w:cs="Arial"/>
                <w:lang w:val="es-ES"/>
              </w:rPr>
              <w:t xml:space="preserve">178 </w:t>
            </w:r>
            <w:r w:rsidR="005D707D">
              <w:rPr>
                <w:rFonts w:cs="Arial"/>
                <w:lang w:val="es-ES"/>
              </w:rPr>
              <w:t>estudiantes</w:t>
            </w:r>
          </w:p>
        </w:tc>
      </w:tr>
      <w:tr w:rsidR="00C33087" w:rsidRPr="00DB0100" w:rsidTr="005D707D">
        <w:trPr>
          <w:trHeight w:val="207"/>
          <w:jc w:val="center"/>
        </w:trPr>
        <w:tc>
          <w:tcPr>
            <w:cnfStyle w:val="001000000000"/>
            <w:tcW w:w="3964" w:type="dxa"/>
          </w:tcPr>
          <w:p w:rsidR="00C33087" w:rsidRPr="006F29E5" w:rsidRDefault="00C33087" w:rsidP="005D707D">
            <w:pPr>
              <w:jc w:val="both"/>
              <w:rPr>
                <w:rFonts w:cs="Arial"/>
                <w:lang w:val="es-ES"/>
              </w:rPr>
            </w:pPr>
            <w:r>
              <w:rPr>
                <w:rFonts w:cs="Arial"/>
                <w:lang w:val="es-ES"/>
              </w:rPr>
              <w:t xml:space="preserve">Foráneos (Tecnológico </w:t>
            </w:r>
            <w:r w:rsidR="005D707D">
              <w:rPr>
                <w:rFonts w:cs="Arial"/>
                <w:lang w:val="es-ES"/>
              </w:rPr>
              <w:t>S</w:t>
            </w:r>
            <w:r>
              <w:rPr>
                <w:rFonts w:cs="Arial"/>
                <w:lang w:val="es-ES"/>
              </w:rPr>
              <w:t xml:space="preserve">uperior de </w:t>
            </w:r>
            <w:r w:rsidR="005D707D">
              <w:rPr>
                <w:rFonts w:cs="Arial"/>
                <w:lang w:val="es-ES"/>
              </w:rPr>
              <w:t>C</w:t>
            </w:r>
            <w:r>
              <w:rPr>
                <w:rFonts w:cs="Arial"/>
                <w:lang w:val="es-ES"/>
              </w:rPr>
              <w:t>osamaloapan)</w:t>
            </w:r>
          </w:p>
        </w:tc>
        <w:tc>
          <w:tcPr>
            <w:tcW w:w="2592" w:type="dxa"/>
          </w:tcPr>
          <w:p w:rsidR="00C33087" w:rsidRPr="006F29E5" w:rsidRDefault="00C33087" w:rsidP="005D707D">
            <w:pPr>
              <w:jc w:val="left"/>
              <w:cnfStyle w:val="000000000000"/>
              <w:rPr>
                <w:rFonts w:cs="Arial"/>
                <w:lang w:val="es-ES"/>
              </w:rPr>
            </w:pPr>
          </w:p>
        </w:tc>
        <w:tc>
          <w:tcPr>
            <w:tcW w:w="1830" w:type="dxa"/>
          </w:tcPr>
          <w:p w:rsidR="00C33087" w:rsidRPr="005D707D" w:rsidRDefault="00C33087" w:rsidP="005D707D">
            <w:pPr>
              <w:jc w:val="center"/>
              <w:cnfStyle w:val="000000000000"/>
              <w:rPr>
                <w:rFonts w:cs="Arial"/>
                <w:lang w:val="es-ES"/>
              </w:rPr>
            </w:pPr>
            <w:r w:rsidRPr="005D707D">
              <w:rPr>
                <w:rFonts w:cs="Arial"/>
                <w:lang w:val="es-ES"/>
              </w:rPr>
              <w:t>41  + 3 profesores</w:t>
            </w:r>
          </w:p>
        </w:tc>
      </w:tr>
      <w:tr w:rsidR="00C33087" w:rsidRPr="00DB0100" w:rsidTr="005D707D">
        <w:trPr>
          <w:cnfStyle w:val="000000100000"/>
          <w:trHeight w:val="207"/>
          <w:jc w:val="center"/>
        </w:trPr>
        <w:tc>
          <w:tcPr>
            <w:cnfStyle w:val="001000000000"/>
            <w:tcW w:w="3964" w:type="dxa"/>
          </w:tcPr>
          <w:p w:rsidR="00C33087" w:rsidRPr="006F29E5" w:rsidRDefault="00C33087" w:rsidP="005D707D">
            <w:pPr>
              <w:jc w:val="both"/>
              <w:rPr>
                <w:rFonts w:cs="Arial"/>
                <w:lang w:val="es-ES"/>
              </w:rPr>
            </w:pPr>
          </w:p>
        </w:tc>
        <w:tc>
          <w:tcPr>
            <w:tcW w:w="2592" w:type="dxa"/>
          </w:tcPr>
          <w:p w:rsidR="00C33087" w:rsidRPr="006F29E5" w:rsidRDefault="00C33087" w:rsidP="005D707D">
            <w:pPr>
              <w:jc w:val="left"/>
              <w:cnfStyle w:val="000000100000"/>
              <w:rPr>
                <w:rFonts w:cs="Arial"/>
                <w:lang w:val="es-ES"/>
              </w:rPr>
            </w:pPr>
          </w:p>
        </w:tc>
        <w:tc>
          <w:tcPr>
            <w:tcW w:w="1830" w:type="dxa"/>
          </w:tcPr>
          <w:p w:rsidR="00C33087" w:rsidRPr="00474E1D" w:rsidRDefault="00C33087" w:rsidP="005D707D">
            <w:pPr>
              <w:cnfStyle w:val="000000100000"/>
              <w:rPr>
                <w:rFonts w:cs="Arial"/>
                <w:b/>
                <w:lang w:val="es-ES"/>
              </w:rPr>
            </w:pPr>
          </w:p>
        </w:tc>
      </w:tr>
      <w:tr w:rsidR="00C33087" w:rsidRPr="00DB0100" w:rsidTr="005D707D">
        <w:trPr>
          <w:trHeight w:val="207"/>
          <w:jc w:val="center"/>
        </w:trPr>
        <w:tc>
          <w:tcPr>
            <w:cnfStyle w:val="001000000000"/>
            <w:tcW w:w="3964" w:type="dxa"/>
          </w:tcPr>
          <w:p w:rsidR="00C33087" w:rsidRPr="006F29E5" w:rsidRDefault="00C33087" w:rsidP="005D707D">
            <w:pPr>
              <w:jc w:val="both"/>
              <w:rPr>
                <w:rFonts w:cs="Arial"/>
                <w:lang w:val="es-ES"/>
              </w:rPr>
            </w:pPr>
            <w:r>
              <w:rPr>
                <w:rFonts w:cs="Arial"/>
                <w:lang w:val="es-ES"/>
              </w:rPr>
              <w:t>Semana Nacional de Ciencia y Tecnología</w:t>
            </w:r>
          </w:p>
        </w:tc>
        <w:tc>
          <w:tcPr>
            <w:tcW w:w="2592" w:type="dxa"/>
          </w:tcPr>
          <w:p w:rsidR="00C33087" w:rsidRPr="006F29E5" w:rsidRDefault="00C33087" w:rsidP="005D707D">
            <w:pPr>
              <w:jc w:val="left"/>
              <w:cnfStyle w:val="000000000000"/>
              <w:rPr>
                <w:rFonts w:cs="Arial"/>
                <w:lang w:val="es-ES"/>
              </w:rPr>
            </w:pPr>
            <w:r>
              <w:rPr>
                <w:rFonts w:cs="Arial"/>
                <w:lang w:val="es-ES"/>
              </w:rPr>
              <w:t>Preescolar hasta nivel superior</w:t>
            </w:r>
          </w:p>
        </w:tc>
        <w:tc>
          <w:tcPr>
            <w:tcW w:w="1830" w:type="dxa"/>
          </w:tcPr>
          <w:p w:rsidR="00C33087" w:rsidRPr="0049768D" w:rsidRDefault="00C33087" w:rsidP="005D707D">
            <w:pPr>
              <w:jc w:val="center"/>
              <w:cnfStyle w:val="000000000000"/>
              <w:rPr>
                <w:rFonts w:cs="Arial"/>
                <w:lang w:val="es-ES"/>
              </w:rPr>
            </w:pPr>
            <w:r w:rsidRPr="0049768D">
              <w:rPr>
                <w:rFonts w:cs="Arial"/>
                <w:lang w:val="es-ES"/>
              </w:rPr>
              <w:t>507</w:t>
            </w:r>
          </w:p>
        </w:tc>
      </w:tr>
      <w:tr w:rsidR="00C33087" w:rsidRPr="00DB0100" w:rsidTr="005D707D">
        <w:trPr>
          <w:cnfStyle w:val="000000100000"/>
          <w:trHeight w:val="222"/>
          <w:jc w:val="center"/>
        </w:trPr>
        <w:tc>
          <w:tcPr>
            <w:cnfStyle w:val="001000000000"/>
            <w:tcW w:w="3964" w:type="dxa"/>
          </w:tcPr>
          <w:p w:rsidR="00C33087" w:rsidRPr="006F29E5" w:rsidRDefault="00C33087" w:rsidP="005D707D">
            <w:pPr>
              <w:jc w:val="both"/>
              <w:rPr>
                <w:rFonts w:cs="Arial"/>
                <w:lang w:val="es-ES"/>
              </w:rPr>
            </w:pPr>
          </w:p>
        </w:tc>
        <w:tc>
          <w:tcPr>
            <w:tcW w:w="2592" w:type="dxa"/>
          </w:tcPr>
          <w:p w:rsidR="00C33087" w:rsidRPr="006F29E5" w:rsidRDefault="00C33087" w:rsidP="005D707D">
            <w:pPr>
              <w:jc w:val="left"/>
              <w:cnfStyle w:val="000000100000"/>
              <w:rPr>
                <w:rFonts w:cs="Arial"/>
                <w:lang w:val="es-ES"/>
              </w:rPr>
            </w:pPr>
          </w:p>
        </w:tc>
        <w:tc>
          <w:tcPr>
            <w:tcW w:w="1830" w:type="dxa"/>
          </w:tcPr>
          <w:p w:rsidR="00C33087" w:rsidRPr="00474E1D" w:rsidRDefault="00C33087" w:rsidP="005D707D">
            <w:pPr>
              <w:cnfStyle w:val="000000100000"/>
              <w:rPr>
                <w:rFonts w:cs="Arial"/>
                <w:b/>
                <w:lang w:val="es-ES"/>
              </w:rPr>
            </w:pPr>
          </w:p>
        </w:tc>
      </w:tr>
    </w:tbl>
    <w:p w:rsidR="00C33087" w:rsidRDefault="00C33087" w:rsidP="00C33087">
      <w:pPr>
        <w:jc w:val="both"/>
        <w:rPr>
          <w:noProof/>
          <w:lang w:eastAsia="es-MX"/>
        </w:rPr>
      </w:pPr>
    </w:p>
    <w:p w:rsidR="00C33087" w:rsidRDefault="00C33087" w:rsidP="00C33087">
      <w:pPr>
        <w:jc w:val="center"/>
        <w:rPr>
          <w:rFonts w:ascii="Arial" w:hAnsi="Arial" w:cs="Arial"/>
          <w:b/>
          <w:sz w:val="20"/>
          <w:szCs w:val="20"/>
        </w:rPr>
      </w:pPr>
      <w:r>
        <w:rPr>
          <w:rFonts w:ascii="Arial" w:hAnsi="Arial" w:cs="Arial"/>
          <w:b/>
          <w:noProof/>
          <w:sz w:val="20"/>
          <w:szCs w:val="20"/>
          <w:lang w:val="es-ES" w:eastAsia="es-ES"/>
        </w:rPr>
        <w:drawing>
          <wp:anchor distT="0" distB="0" distL="114300" distR="114300" simplePos="0" relativeHeight="251693056" behindDoc="0" locked="0" layoutInCell="1" allowOverlap="1">
            <wp:simplePos x="0" y="0"/>
            <wp:positionH relativeFrom="column">
              <wp:posOffset>3081020</wp:posOffset>
            </wp:positionH>
            <wp:positionV relativeFrom="paragraph">
              <wp:posOffset>468630</wp:posOffset>
            </wp:positionV>
            <wp:extent cx="2448422" cy="1656000"/>
            <wp:effectExtent l="152400" t="152400" r="161925" b="173355"/>
            <wp:wrapSquare wrapText="bothSides"/>
            <wp:docPr id="10" name="Imagen 3" descr="F:\Nueva carpeta (3)\biolvirginio\P102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F:\Nueva carpeta (3)\biolvirginio\P1020367.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92" b="9600"/>
                    <a:stretch/>
                  </pic:blipFill>
                  <pic:spPr bwMode="auto">
                    <a:xfrm>
                      <a:off x="0" y="0"/>
                      <a:ext cx="2448422" cy="1656000"/>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b/>
          <w:noProof/>
          <w:sz w:val="20"/>
          <w:szCs w:val="20"/>
          <w:lang w:val="es-ES" w:eastAsia="es-ES"/>
        </w:rPr>
        <w:drawing>
          <wp:anchor distT="0" distB="0" distL="114300" distR="114300" simplePos="0" relativeHeight="251694080" behindDoc="0" locked="0" layoutInCell="1" allowOverlap="1">
            <wp:simplePos x="0" y="0"/>
            <wp:positionH relativeFrom="column">
              <wp:posOffset>158750</wp:posOffset>
            </wp:positionH>
            <wp:positionV relativeFrom="paragraph">
              <wp:posOffset>448310</wp:posOffset>
            </wp:positionV>
            <wp:extent cx="2494915" cy="1663065"/>
            <wp:effectExtent l="171450" t="114300" r="133985" b="70485"/>
            <wp:wrapSquare wrapText="bothSides"/>
            <wp:docPr id="12" name="Imagen 6" descr="F:\Nueva carpeta (3)\biolvirginio\P102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3" descr="F:\Nueva carpeta (3)\biolvirginio\P1020452.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64" t="3968" r="4762" b="15344"/>
                    <a:stretch/>
                  </pic:blipFill>
                  <pic:spPr bwMode="auto">
                    <a:xfrm>
                      <a:off x="0" y="0"/>
                      <a:ext cx="2494915" cy="16630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9768D">
        <w:rPr>
          <w:rFonts w:ascii="Arial" w:hAnsi="Arial" w:cs="Arial"/>
          <w:b/>
          <w:sz w:val="20"/>
          <w:szCs w:val="20"/>
        </w:rPr>
        <w:t>Estudiante</w:t>
      </w:r>
      <w:r w:rsidRPr="003912A8">
        <w:rPr>
          <w:rFonts w:ascii="Arial" w:hAnsi="Arial" w:cs="Arial"/>
          <w:b/>
          <w:sz w:val="20"/>
          <w:szCs w:val="20"/>
        </w:rPr>
        <w:t>s participantes en conferencias y talleres</w:t>
      </w:r>
    </w:p>
    <w:p w:rsidR="00C33087" w:rsidRDefault="00C33087" w:rsidP="00C33087">
      <w:pPr>
        <w:jc w:val="center"/>
        <w:rPr>
          <w:noProof/>
          <w:lang w:eastAsia="es-MX"/>
        </w:rPr>
      </w:pPr>
    </w:p>
    <w:p w:rsidR="00C33087" w:rsidRDefault="00C33087" w:rsidP="00C33087">
      <w:pPr>
        <w:jc w:val="both"/>
        <w:rPr>
          <w:noProof/>
          <w:sz w:val="20"/>
          <w:szCs w:val="20"/>
          <w:lang w:eastAsia="es-MX"/>
        </w:rPr>
      </w:pPr>
    </w:p>
    <w:p w:rsidR="00C33087" w:rsidRDefault="00C33087" w:rsidP="00C33087">
      <w:pPr>
        <w:jc w:val="both"/>
        <w:rPr>
          <w:noProof/>
          <w:sz w:val="20"/>
          <w:szCs w:val="20"/>
          <w:lang w:eastAsia="es-MX"/>
        </w:rPr>
      </w:pPr>
    </w:p>
    <w:p w:rsidR="00C33087" w:rsidRDefault="00C33087" w:rsidP="00C33087">
      <w:pPr>
        <w:jc w:val="both"/>
        <w:rPr>
          <w:noProof/>
          <w:sz w:val="20"/>
          <w:szCs w:val="20"/>
          <w:lang w:eastAsia="es-MX"/>
        </w:rPr>
      </w:pPr>
    </w:p>
    <w:p w:rsidR="00C33087" w:rsidRDefault="00C33087" w:rsidP="00C33087">
      <w:pPr>
        <w:jc w:val="both"/>
        <w:rPr>
          <w:noProof/>
          <w:sz w:val="20"/>
          <w:szCs w:val="20"/>
          <w:lang w:eastAsia="es-MX"/>
        </w:rPr>
      </w:pPr>
    </w:p>
    <w:p w:rsidR="00C33087" w:rsidRDefault="00C33087" w:rsidP="00C33087">
      <w:pPr>
        <w:jc w:val="both"/>
        <w:rPr>
          <w:noProof/>
          <w:sz w:val="20"/>
          <w:szCs w:val="20"/>
          <w:lang w:eastAsia="es-MX"/>
        </w:rPr>
      </w:pPr>
    </w:p>
    <w:p w:rsidR="0049768D" w:rsidRDefault="0049768D" w:rsidP="00C33087">
      <w:pPr>
        <w:jc w:val="both"/>
        <w:rPr>
          <w:noProof/>
          <w:sz w:val="20"/>
          <w:szCs w:val="20"/>
          <w:lang w:eastAsia="es-MX"/>
        </w:rPr>
      </w:pPr>
    </w:p>
    <w:p w:rsidR="00C33087" w:rsidRPr="00451640" w:rsidRDefault="00C33087" w:rsidP="00C33087">
      <w:pPr>
        <w:jc w:val="both"/>
        <w:rPr>
          <w:rFonts w:ascii="Arial" w:hAnsi="Arial" w:cs="Arial"/>
          <w:b/>
        </w:rPr>
      </w:pPr>
      <w:r w:rsidRPr="00451640">
        <w:rPr>
          <w:rFonts w:ascii="Arial" w:hAnsi="Arial" w:cs="Arial"/>
          <w:b/>
        </w:rPr>
        <w:t>Program</w:t>
      </w:r>
      <w:r w:rsidR="00956AFF">
        <w:rPr>
          <w:rFonts w:ascii="Arial" w:hAnsi="Arial" w:cs="Arial"/>
          <w:b/>
        </w:rPr>
        <w:t>a Educativo R</w:t>
      </w:r>
      <w:r w:rsidRPr="00451640">
        <w:rPr>
          <w:rFonts w:ascii="Arial" w:hAnsi="Arial" w:cs="Arial"/>
          <w:b/>
        </w:rPr>
        <w:t>ural PER (2010)</w:t>
      </w:r>
      <w:r>
        <w:rPr>
          <w:rFonts w:ascii="Arial" w:hAnsi="Arial" w:cs="Arial"/>
          <w:b/>
        </w:rPr>
        <w:t>:</w:t>
      </w:r>
    </w:p>
    <w:p w:rsidR="00C33087" w:rsidRDefault="00C33087" w:rsidP="00C33087">
      <w:pPr>
        <w:jc w:val="both"/>
        <w:rPr>
          <w:rFonts w:ascii="Arial" w:hAnsi="Arial" w:cs="Arial"/>
        </w:rPr>
      </w:pPr>
      <w:r>
        <w:rPr>
          <w:rFonts w:ascii="Arial" w:hAnsi="Arial" w:cs="Arial"/>
        </w:rPr>
        <w:lastRenderedPageBreak/>
        <w:t xml:space="preserve">Dentro de los logros más importantes que se han obtenido en este periodo es la consolidación del  Programa Educativo Rural, en donde el Tecnológico de la Cuenca del Papaloapan comenzó a participar en el 2008 de manera activa con </w:t>
      </w:r>
      <w:r w:rsidR="00956AFF">
        <w:rPr>
          <w:rFonts w:ascii="Arial" w:hAnsi="Arial" w:cs="Arial"/>
        </w:rPr>
        <w:t>estudiante</w:t>
      </w:r>
      <w:r>
        <w:rPr>
          <w:rFonts w:ascii="Arial" w:hAnsi="Arial" w:cs="Arial"/>
        </w:rPr>
        <w:t xml:space="preserve">s y profesores en las comunidades con las que a través de este programa </w:t>
      </w:r>
      <w:r w:rsidRPr="00934F64">
        <w:rPr>
          <w:rFonts w:ascii="Arial" w:hAnsi="Arial" w:cs="Arial"/>
        </w:rPr>
        <w:t xml:space="preserve">se firmaron </w:t>
      </w:r>
      <w:r>
        <w:rPr>
          <w:rFonts w:ascii="Arial" w:hAnsi="Arial" w:cs="Arial"/>
        </w:rPr>
        <w:t>3</w:t>
      </w:r>
      <w:r w:rsidRPr="00934F64">
        <w:rPr>
          <w:rFonts w:ascii="Arial" w:hAnsi="Arial" w:cs="Arial"/>
        </w:rPr>
        <w:t xml:space="preserve"> acuerdos de colaboración:</w:t>
      </w:r>
    </w:p>
    <w:p w:rsidR="00C33087" w:rsidRPr="00934F64" w:rsidRDefault="00C33087" w:rsidP="00C33087">
      <w:pPr>
        <w:numPr>
          <w:ilvl w:val="0"/>
          <w:numId w:val="5"/>
        </w:numPr>
        <w:spacing w:after="0"/>
        <w:jc w:val="both"/>
        <w:rPr>
          <w:rFonts w:ascii="Arial" w:hAnsi="Arial" w:cs="Arial"/>
        </w:rPr>
      </w:pPr>
      <w:r w:rsidRPr="00934F64">
        <w:rPr>
          <w:rFonts w:ascii="Arial" w:hAnsi="Arial" w:cs="Arial"/>
        </w:rPr>
        <w:t>Con el municipio de Ayotzintepec.</w:t>
      </w:r>
    </w:p>
    <w:p w:rsidR="00C33087" w:rsidRPr="00934F64" w:rsidRDefault="00C33087" w:rsidP="00C33087">
      <w:pPr>
        <w:numPr>
          <w:ilvl w:val="0"/>
          <w:numId w:val="5"/>
        </w:numPr>
        <w:spacing w:after="0"/>
        <w:jc w:val="both"/>
        <w:rPr>
          <w:rFonts w:ascii="Arial" w:hAnsi="Arial" w:cs="Arial"/>
        </w:rPr>
      </w:pPr>
      <w:r w:rsidRPr="00934F64">
        <w:rPr>
          <w:rFonts w:ascii="Arial" w:hAnsi="Arial" w:cs="Arial"/>
        </w:rPr>
        <w:t>Con  La Unión De Cooperativas De Actividades Diversas Zapoteco Chinanteco.</w:t>
      </w:r>
    </w:p>
    <w:p w:rsidR="00C33087" w:rsidRPr="00934F64" w:rsidRDefault="00C33087" w:rsidP="00C33087">
      <w:pPr>
        <w:numPr>
          <w:ilvl w:val="0"/>
          <w:numId w:val="5"/>
        </w:numPr>
        <w:spacing w:after="0"/>
        <w:jc w:val="both"/>
        <w:rPr>
          <w:rFonts w:ascii="Arial" w:hAnsi="Arial" w:cs="Arial"/>
        </w:rPr>
      </w:pPr>
      <w:r w:rsidRPr="00934F64">
        <w:rPr>
          <w:rFonts w:ascii="Arial" w:hAnsi="Arial" w:cs="Arial"/>
        </w:rPr>
        <w:t>Con el Centro Coordinador Para El Desarrollo De Los Pueblos Indígenas, del Centro Tuxtepec.</w:t>
      </w:r>
    </w:p>
    <w:p w:rsidR="00C33087" w:rsidRPr="00934F64" w:rsidRDefault="00C33087" w:rsidP="00C33087">
      <w:pPr>
        <w:spacing w:after="0"/>
        <w:ind w:left="720"/>
        <w:jc w:val="both"/>
        <w:rPr>
          <w:rFonts w:ascii="Arial" w:hAnsi="Arial" w:cs="Arial"/>
        </w:rPr>
      </w:pPr>
    </w:p>
    <w:p w:rsidR="00C33087" w:rsidRDefault="00C33087" w:rsidP="00C33087">
      <w:pPr>
        <w:spacing w:after="0"/>
        <w:jc w:val="both"/>
        <w:rPr>
          <w:rFonts w:ascii="Arial" w:hAnsi="Arial" w:cs="Arial"/>
        </w:rPr>
      </w:pPr>
      <w:r>
        <w:rPr>
          <w:rFonts w:ascii="Arial" w:hAnsi="Arial" w:cs="Arial"/>
        </w:rPr>
        <w:t xml:space="preserve">A través de este programa, </w:t>
      </w:r>
      <w:r w:rsidRPr="00934F64">
        <w:rPr>
          <w:rFonts w:ascii="Arial" w:hAnsi="Arial" w:cs="Arial"/>
        </w:rPr>
        <w:t xml:space="preserve">se </w:t>
      </w:r>
      <w:r>
        <w:rPr>
          <w:rFonts w:ascii="Arial" w:hAnsi="Arial" w:cs="Arial"/>
        </w:rPr>
        <w:t>proporcionó el servicio de</w:t>
      </w:r>
      <w:r w:rsidRPr="00934F64">
        <w:rPr>
          <w:rFonts w:ascii="Arial" w:hAnsi="Arial" w:cs="Arial"/>
        </w:rPr>
        <w:t xml:space="preserve"> capacitación a 15 localidades de tres municipios, los cuales están conformados por las etnias Zapoteca, Chinanteca y Mazateca.</w:t>
      </w:r>
      <w:r>
        <w:rPr>
          <w:rFonts w:ascii="Arial" w:hAnsi="Arial" w:cs="Arial"/>
        </w:rPr>
        <w:t xml:space="preserve"> Como se muestra en la tabla </w:t>
      </w:r>
      <w:r w:rsidR="00956AFF">
        <w:rPr>
          <w:rFonts w:ascii="Arial" w:hAnsi="Arial" w:cs="Arial"/>
        </w:rPr>
        <w:t>6</w:t>
      </w:r>
      <w:r>
        <w:rPr>
          <w:rFonts w:ascii="Arial" w:hAnsi="Arial" w:cs="Arial"/>
        </w:rPr>
        <w:t>.</w:t>
      </w:r>
    </w:p>
    <w:p w:rsidR="00C33087" w:rsidRDefault="00C33087" w:rsidP="00C33087">
      <w:pPr>
        <w:spacing w:after="0"/>
        <w:ind w:left="1134" w:hanging="1134"/>
        <w:jc w:val="center"/>
        <w:rPr>
          <w:rFonts w:ascii="Arial" w:hAnsi="Arial" w:cs="Arial"/>
          <w:i/>
          <w:sz w:val="20"/>
        </w:rPr>
      </w:pPr>
    </w:p>
    <w:p w:rsidR="00C33087" w:rsidRPr="005656B6" w:rsidRDefault="00C33087" w:rsidP="00C33087">
      <w:pPr>
        <w:spacing w:after="0"/>
        <w:ind w:left="1134" w:hanging="1134"/>
        <w:jc w:val="center"/>
      </w:pPr>
      <w:r w:rsidRPr="0039252F">
        <w:rPr>
          <w:rFonts w:ascii="Arial" w:hAnsi="Arial" w:cs="Arial"/>
          <w:i/>
          <w:sz w:val="20"/>
          <w:lang w:val="es-ES"/>
        </w:rPr>
        <w:t xml:space="preserve">Tabla </w:t>
      </w:r>
      <w:r w:rsidR="00956AFF">
        <w:rPr>
          <w:rFonts w:ascii="Arial" w:hAnsi="Arial" w:cs="Arial"/>
          <w:i/>
          <w:sz w:val="20"/>
          <w:lang w:val="es-ES"/>
        </w:rPr>
        <w:t>6</w:t>
      </w:r>
      <w:r w:rsidRPr="0039252F">
        <w:rPr>
          <w:rFonts w:ascii="Arial" w:hAnsi="Arial" w:cs="Arial"/>
          <w:i/>
          <w:sz w:val="20"/>
          <w:lang w:val="es-ES"/>
        </w:rPr>
        <w:t xml:space="preserve">: </w:t>
      </w:r>
      <w:r>
        <w:rPr>
          <w:rFonts w:ascii="Arial" w:hAnsi="Arial" w:cs="Arial"/>
          <w:b/>
          <w:i/>
          <w:sz w:val="20"/>
        </w:rPr>
        <w:t>Productores capacitados</w:t>
      </w:r>
      <w:r w:rsidRPr="0039252F">
        <w:rPr>
          <w:rFonts w:ascii="Arial" w:hAnsi="Arial" w:cs="Arial"/>
          <w:b/>
          <w:i/>
          <w:sz w:val="20"/>
        </w:rPr>
        <w:t>.</w:t>
      </w:r>
    </w:p>
    <w:tbl>
      <w:tblPr>
        <w:tblStyle w:val="Sombreadomedio2-nfasis3"/>
        <w:tblW w:w="0" w:type="auto"/>
        <w:jc w:val="center"/>
        <w:tblLayout w:type="fixed"/>
        <w:tblLook w:val="04A0"/>
      </w:tblPr>
      <w:tblGrid>
        <w:gridCol w:w="2515"/>
        <w:gridCol w:w="3151"/>
        <w:gridCol w:w="2400"/>
      </w:tblGrid>
      <w:tr w:rsidR="00C33087" w:rsidRPr="009078EE" w:rsidTr="005D707D">
        <w:trPr>
          <w:cnfStyle w:val="100000000000"/>
          <w:trHeight w:val="762"/>
          <w:jc w:val="center"/>
        </w:trPr>
        <w:tc>
          <w:tcPr>
            <w:cnfStyle w:val="001000000100"/>
            <w:tcW w:w="2515" w:type="dxa"/>
          </w:tcPr>
          <w:p w:rsidR="00C33087" w:rsidRDefault="00C33087" w:rsidP="005D707D">
            <w:pPr>
              <w:jc w:val="center"/>
              <w:rPr>
                <w:rFonts w:cs="Arial"/>
                <w:sz w:val="24"/>
                <w:lang w:val="es-ES"/>
              </w:rPr>
            </w:pPr>
            <w:r>
              <w:rPr>
                <w:rFonts w:cs="Arial"/>
                <w:sz w:val="24"/>
                <w:lang w:val="es-ES"/>
              </w:rPr>
              <w:t>Municipio</w:t>
            </w:r>
          </w:p>
        </w:tc>
        <w:tc>
          <w:tcPr>
            <w:tcW w:w="3151" w:type="dxa"/>
          </w:tcPr>
          <w:p w:rsidR="00C33087" w:rsidRDefault="00C33087" w:rsidP="005D707D">
            <w:pPr>
              <w:jc w:val="center"/>
              <w:cnfStyle w:val="100000000000"/>
              <w:rPr>
                <w:rFonts w:cs="Arial"/>
                <w:sz w:val="24"/>
                <w:lang w:val="es-ES"/>
              </w:rPr>
            </w:pPr>
            <w:r w:rsidRPr="002A7E06">
              <w:t>COMUNIDADES</w:t>
            </w:r>
          </w:p>
        </w:tc>
        <w:tc>
          <w:tcPr>
            <w:tcW w:w="2400" w:type="dxa"/>
          </w:tcPr>
          <w:p w:rsidR="00C33087" w:rsidRDefault="00C33087" w:rsidP="005D707D">
            <w:pPr>
              <w:jc w:val="center"/>
              <w:cnfStyle w:val="100000000000"/>
              <w:rPr>
                <w:rFonts w:cs="Arial"/>
                <w:sz w:val="24"/>
                <w:lang w:val="es-ES"/>
              </w:rPr>
            </w:pPr>
            <w:r w:rsidRPr="002A7E06">
              <w:t>No. DE PRODUCTORES ATENDIDOS</w:t>
            </w:r>
          </w:p>
        </w:tc>
      </w:tr>
      <w:tr w:rsidR="00C33087" w:rsidRPr="009078EE" w:rsidTr="005D707D">
        <w:trPr>
          <w:cnfStyle w:val="000000100000"/>
          <w:trHeight w:val="1270"/>
          <w:jc w:val="center"/>
        </w:trPr>
        <w:tc>
          <w:tcPr>
            <w:cnfStyle w:val="001000000000"/>
            <w:tcW w:w="2515" w:type="dxa"/>
          </w:tcPr>
          <w:p w:rsidR="00C33087" w:rsidRPr="004B412F" w:rsidRDefault="00C33087" w:rsidP="005D707D">
            <w:pPr>
              <w:jc w:val="center"/>
              <w:rPr>
                <w:sz w:val="20"/>
                <w:szCs w:val="20"/>
              </w:rPr>
            </w:pPr>
            <w:r w:rsidRPr="004B412F">
              <w:rPr>
                <w:sz w:val="20"/>
                <w:szCs w:val="20"/>
              </w:rPr>
              <w:t>Ayotzintepec</w:t>
            </w:r>
          </w:p>
        </w:tc>
        <w:tc>
          <w:tcPr>
            <w:tcW w:w="3151" w:type="dxa"/>
            <w:vAlign w:val="top"/>
          </w:tcPr>
          <w:p w:rsidR="00C33087" w:rsidRPr="004B412F" w:rsidRDefault="00C33087" w:rsidP="005D707D">
            <w:pPr>
              <w:jc w:val="left"/>
              <w:cnfStyle w:val="000000100000"/>
              <w:rPr>
                <w:sz w:val="20"/>
                <w:szCs w:val="20"/>
              </w:rPr>
            </w:pPr>
            <w:r w:rsidRPr="004B412F">
              <w:rPr>
                <w:sz w:val="20"/>
                <w:szCs w:val="20"/>
              </w:rPr>
              <w:t>Ayotzintepec</w:t>
            </w:r>
          </w:p>
          <w:p w:rsidR="00C33087" w:rsidRPr="004B412F" w:rsidRDefault="00C33087" w:rsidP="005D707D">
            <w:pPr>
              <w:jc w:val="left"/>
              <w:cnfStyle w:val="000000100000"/>
              <w:rPr>
                <w:sz w:val="20"/>
                <w:szCs w:val="20"/>
              </w:rPr>
            </w:pPr>
            <w:r w:rsidRPr="004B412F">
              <w:rPr>
                <w:sz w:val="20"/>
                <w:szCs w:val="20"/>
              </w:rPr>
              <w:t xml:space="preserve">San José Mano Márquez </w:t>
            </w:r>
          </w:p>
          <w:p w:rsidR="00C33087" w:rsidRPr="004B412F" w:rsidRDefault="00C33087" w:rsidP="005D707D">
            <w:pPr>
              <w:jc w:val="left"/>
              <w:cnfStyle w:val="000000100000"/>
              <w:rPr>
                <w:sz w:val="20"/>
                <w:szCs w:val="20"/>
              </w:rPr>
            </w:pPr>
            <w:r w:rsidRPr="004B412F">
              <w:rPr>
                <w:sz w:val="20"/>
                <w:szCs w:val="20"/>
              </w:rPr>
              <w:t>San Pedro Ozumacin</w:t>
            </w:r>
          </w:p>
          <w:p w:rsidR="00C33087" w:rsidRPr="004B412F" w:rsidRDefault="00C33087" w:rsidP="005D707D">
            <w:pPr>
              <w:jc w:val="left"/>
              <w:cnfStyle w:val="000000100000"/>
              <w:rPr>
                <w:sz w:val="20"/>
                <w:szCs w:val="20"/>
              </w:rPr>
            </w:pPr>
            <w:r w:rsidRPr="004B412F">
              <w:rPr>
                <w:sz w:val="20"/>
                <w:szCs w:val="20"/>
              </w:rPr>
              <w:t>Monte Tinta</w:t>
            </w:r>
          </w:p>
          <w:p w:rsidR="00C33087" w:rsidRPr="004B412F" w:rsidRDefault="00C33087" w:rsidP="005D707D">
            <w:pPr>
              <w:jc w:val="left"/>
              <w:cnfStyle w:val="000000100000"/>
              <w:rPr>
                <w:sz w:val="20"/>
                <w:szCs w:val="20"/>
              </w:rPr>
            </w:pPr>
            <w:r w:rsidRPr="004B412F">
              <w:rPr>
                <w:sz w:val="20"/>
                <w:szCs w:val="20"/>
              </w:rPr>
              <w:t>Plan Juan Martínez</w:t>
            </w:r>
          </w:p>
        </w:tc>
        <w:tc>
          <w:tcPr>
            <w:tcW w:w="2400" w:type="dxa"/>
          </w:tcPr>
          <w:p w:rsidR="00C33087" w:rsidRPr="004B412F" w:rsidRDefault="00C33087" w:rsidP="005D707D">
            <w:pPr>
              <w:jc w:val="center"/>
              <w:cnfStyle w:val="000000100000"/>
              <w:rPr>
                <w:sz w:val="20"/>
                <w:szCs w:val="20"/>
              </w:rPr>
            </w:pPr>
            <w:r w:rsidRPr="004B412F">
              <w:rPr>
                <w:sz w:val="20"/>
                <w:szCs w:val="20"/>
              </w:rPr>
              <w:t>152</w:t>
            </w:r>
          </w:p>
        </w:tc>
      </w:tr>
      <w:tr w:rsidR="00C33087" w:rsidRPr="009078EE" w:rsidTr="005D707D">
        <w:trPr>
          <w:trHeight w:val="2032"/>
          <w:jc w:val="center"/>
        </w:trPr>
        <w:tc>
          <w:tcPr>
            <w:cnfStyle w:val="001000000000"/>
            <w:tcW w:w="2515" w:type="dxa"/>
          </w:tcPr>
          <w:p w:rsidR="00C33087" w:rsidRPr="004B412F" w:rsidRDefault="00C33087" w:rsidP="005D707D">
            <w:pPr>
              <w:jc w:val="center"/>
              <w:rPr>
                <w:sz w:val="20"/>
                <w:szCs w:val="20"/>
              </w:rPr>
            </w:pPr>
            <w:r w:rsidRPr="004B412F">
              <w:rPr>
                <w:sz w:val="20"/>
                <w:szCs w:val="20"/>
              </w:rPr>
              <w:t>Santiago Jocotepec</w:t>
            </w:r>
          </w:p>
        </w:tc>
        <w:tc>
          <w:tcPr>
            <w:tcW w:w="3151" w:type="dxa"/>
            <w:vAlign w:val="top"/>
          </w:tcPr>
          <w:p w:rsidR="00C33087" w:rsidRPr="004B412F" w:rsidRDefault="00C33087" w:rsidP="005D707D">
            <w:pPr>
              <w:jc w:val="left"/>
              <w:cnfStyle w:val="000000000000"/>
              <w:rPr>
                <w:sz w:val="20"/>
                <w:szCs w:val="20"/>
              </w:rPr>
            </w:pPr>
            <w:r w:rsidRPr="004B412F">
              <w:rPr>
                <w:sz w:val="20"/>
                <w:szCs w:val="20"/>
              </w:rPr>
              <w:t>La Alicia</w:t>
            </w:r>
          </w:p>
          <w:p w:rsidR="00C33087" w:rsidRPr="004B412F" w:rsidRDefault="00C33087" w:rsidP="005D707D">
            <w:pPr>
              <w:jc w:val="left"/>
              <w:cnfStyle w:val="000000000000"/>
              <w:rPr>
                <w:sz w:val="20"/>
                <w:szCs w:val="20"/>
              </w:rPr>
            </w:pPr>
            <w:r w:rsidRPr="004B412F">
              <w:rPr>
                <w:sz w:val="20"/>
                <w:szCs w:val="20"/>
              </w:rPr>
              <w:t>Arroyo Tinto</w:t>
            </w:r>
          </w:p>
          <w:p w:rsidR="00C33087" w:rsidRPr="004B412F" w:rsidRDefault="00C33087" w:rsidP="005D707D">
            <w:pPr>
              <w:jc w:val="left"/>
              <w:cnfStyle w:val="000000000000"/>
              <w:rPr>
                <w:sz w:val="20"/>
                <w:szCs w:val="20"/>
              </w:rPr>
            </w:pPr>
            <w:r w:rsidRPr="004B412F">
              <w:rPr>
                <w:sz w:val="20"/>
                <w:szCs w:val="20"/>
              </w:rPr>
              <w:t>Mata de Caña</w:t>
            </w:r>
          </w:p>
          <w:p w:rsidR="00C33087" w:rsidRPr="004B412F" w:rsidRDefault="00C33087" w:rsidP="005D707D">
            <w:pPr>
              <w:jc w:val="left"/>
              <w:cnfStyle w:val="000000000000"/>
              <w:rPr>
                <w:sz w:val="20"/>
                <w:szCs w:val="20"/>
              </w:rPr>
            </w:pPr>
            <w:r w:rsidRPr="004B412F">
              <w:rPr>
                <w:sz w:val="20"/>
                <w:szCs w:val="20"/>
              </w:rPr>
              <w:t>Monte Negro</w:t>
            </w:r>
          </w:p>
          <w:p w:rsidR="00C33087" w:rsidRPr="004B412F" w:rsidRDefault="00C33087" w:rsidP="005D707D">
            <w:pPr>
              <w:jc w:val="left"/>
              <w:cnfStyle w:val="000000000000"/>
              <w:rPr>
                <w:sz w:val="20"/>
                <w:szCs w:val="20"/>
              </w:rPr>
            </w:pPr>
            <w:r w:rsidRPr="004B412F">
              <w:rPr>
                <w:sz w:val="20"/>
                <w:szCs w:val="20"/>
              </w:rPr>
              <w:t>Playa Limón</w:t>
            </w:r>
          </w:p>
          <w:p w:rsidR="00C33087" w:rsidRPr="004B412F" w:rsidRDefault="00C33087" w:rsidP="005D707D">
            <w:pPr>
              <w:jc w:val="left"/>
              <w:cnfStyle w:val="000000000000"/>
              <w:rPr>
                <w:sz w:val="20"/>
                <w:szCs w:val="20"/>
              </w:rPr>
            </w:pPr>
            <w:r w:rsidRPr="004B412F">
              <w:rPr>
                <w:sz w:val="20"/>
                <w:szCs w:val="20"/>
              </w:rPr>
              <w:t>La Isla</w:t>
            </w:r>
          </w:p>
          <w:p w:rsidR="00C33087" w:rsidRPr="004B412F" w:rsidRDefault="00C33087" w:rsidP="005D707D">
            <w:pPr>
              <w:jc w:val="left"/>
              <w:cnfStyle w:val="000000000000"/>
              <w:rPr>
                <w:sz w:val="20"/>
                <w:szCs w:val="20"/>
              </w:rPr>
            </w:pPr>
            <w:r w:rsidRPr="004B412F">
              <w:rPr>
                <w:sz w:val="20"/>
                <w:szCs w:val="20"/>
              </w:rPr>
              <w:t>San Vicente Arroyo Jabalí</w:t>
            </w:r>
          </w:p>
          <w:p w:rsidR="00C33087" w:rsidRPr="004B412F" w:rsidRDefault="00C33087" w:rsidP="005D707D">
            <w:pPr>
              <w:jc w:val="left"/>
              <w:cnfStyle w:val="000000000000"/>
              <w:rPr>
                <w:sz w:val="20"/>
                <w:szCs w:val="20"/>
              </w:rPr>
            </w:pPr>
            <w:r w:rsidRPr="004B412F">
              <w:rPr>
                <w:sz w:val="20"/>
                <w:szCs w:val="20"/>
              </w:rPr>
              <w:t>San Antonio La Palmas</w:t>
            </w:r>
          </w:p>
        </w:tc>
        <w:tc>
          <w:tcPr>
            <w:tcW w:w="2400" w:type="dxa"/>
          </w:tcPr>
          <w:p w:rsidR="00C33087" w:rsidRPr="004B412F" w:rsidRDefault="00C33087" w:rsidP="005D707D">
            <w:pPr>
              <w:jc w:val="center"/>
              <w:cnfStyle w:val="000000000000"/>
              <w:rPr>
                <w:sz w:val="20"/>
                <w:szCs w:val="20"/>
              </w:rPr>
            </w:pPr>
            <w:r w:rsidRPr="004B412F">
              <w:rPr>
                <w:sz w:val="20"/>
                <w:szCs w:val="20"/>
              </w:rPr>
              <w:t>217</w:t>
            </w:r>
          </w:p>
        </w:tc>
      </w:tr>
      <w:tr w:rsidR="00C33087" w:rsidRPr="009078EE" w:rsidTr="005D707D">
        <w:trPr>
          <w:cnfStyle w:val="000000100000"/>
          <w:trHeight w:val="1270"/>
          <w:jc w:val="center"/>
        </w:trPr>
        <w:tc>
          <w:tcPr>
            <w:cnfStyle w:val="001000000000"/>
            <w:tcW w:w="2515" w:type="dxa"/>
          </w:tcPr>
          <w:p w:rsidR="00C33087" w:rsidRPr="004B412F" w:rsidRDefault="00C33087" w:rsidP="005D707D">
            <w:pPr>
              <w:jc w:val="center"/>
              <w:rPr>
                <w:sz w:val="20"/>
                <w:szCs w:val="20"/>
              </w:rPr>
            </w:pPr>
            <w:r w:rsidRPr="004B412F">
              <w:rPr>
                <w:sz w:val="20"/>
                <w:szCs w:val="20"/>
              </w:rPr>
              <w:t>Santa María Jacatepec</w:t>
            </w:r>
          </w:p>
        </w:tc>
        <w:tc>
          <w:tcPr>
            <w:tcW w:w="3151" w:type="dxa"/>
            <w:vAlign w:val="top"/>
          </w:tcPr>
          <w:p w:rsidR="00C33087" w:rsidRPr="004B412F" w:rsidRDefault="00C33087" w:rsidP="005D707D">
            <w:pPr>
              <w:jc w:val="left"/>
              <w:cnfStyle w:val="000000100000"/>
              <w:rPr>
                <w:sz w:val="20"/>
                <w:szCs w:val="20"/>
              </w:rPr>
            </w:pPr>
            <w:r w:rsidRPr="004B412F">
              <w:rPr>
                <w:sz w:val="20"/>
                <w:szCs w:val="20"/>
              </w:rPr>
              <w:t>Nuevo Malzaga</w:t>
            </w:r>
          </w:p>
          <w:p w:rsidR="00C33087" w:rsidRPr="004B412F" w:rsidRDefault="00C33087" w:rsidP="005D707D">
            <w:pPr>
              <w:jc w:val="left"/>
              <w:cnfStyle w:val="000000100000"/>
              <w:rPr>
                <w:sz w:val="20"/>
                <w:szCs w:val="20"/>
              </w:rPr>
            </w:pPr>
            <w:r w:rsidRPr="004B412F">
              <w:rPr>
                <w:sz w:val="20"/>
                <w:szCs w:val="20"/>
              </w:rPr>
              <w:t>Plan Juan Martínez</w:t>
            </w:r>
          </w:p>
          <w:p w:rsidR="00C33087" w:rsidRPr="004B412F" w:rsidRDefault="00C33087" w:rsidP="005D707D">
            <w:pPr>
              <w:jc w:val="left"/>
              <w:cnfStyle w:val="000000100000"/>
              <w:rPr>
                <w:sz w:val="20"/>
                <w:szCs w:val="20"/>
              </w:rPr>
            </w:pPr>
            <w:r w:rsidRPr="004B412F">
              <w:rPr>
                <w:sz w:val="20"/>
                <w:szCs w:val="20"/>
              </w:rPr>
              <w:t>Macedonio Alcalá</w:t>
            </w:r>
          </w:p>
          <w:p w:rsidR="00C33087" w:rsidRPr="004B412F" w:rsidRDefault="00C33087" w:rsidP="005D707D">
            <w:pPr>
              <w:jc w:val="left"/>
              <w:cnfStyle w:val="000000100000"/>
              <w:rPr>
                <w:sz w:val="20"/>
                <w:szCs w:val="20"/>
              </w:rPr>
            </w:pPr>
            <w:r w:rsidRPr="004B412F">
              <w:rPr>
                <w:sz w:val="20"/>
                <w:szCs w:val="20"/>
              </w:rPr>
              <w:t>La Joya</w:t>
            </w:r>
          </w:p>
          <w:p w:rsidR="00C33087" w:rsidRPr="004B412F" w:rsidRDefault="00C33087" w:rsidP="005D707D">
            <w:pPr>
              <w:jc w:val="left"/>
              <w:cnfStyle w:val="000000100000"/>
              <w:rPr>
                <w:sz w:val="20"/>
                <w:szCs w:val="20"/>
              </w:rPr>
            </w:pPr>
            <w:r w:rsidRPr="004B412F">
              <w:rPr>
                <w:sz w:val="20"/>
                <w:szCs w:val="20"/>
              </w:rPr>
              <w:t>San Agustín</w:t>
            </w:r>
          </w:p>
        </w:tc>
        <w:tc>
          <w:tcPr>
            <w:tcW w:w="2400" w:type="dxa"/>
          </w:tcPr>
          <w:p w:rsidR="00C33087" w:rsidRPr="004B412F" w:rsidRDefault="00C33087" w:rsidP="005D707D">
            <w:pPr>
              <w:jc w:val="center"/>
              <w:cnfStyle w:val="000000100000"/>
              <w:rPr>
                <w:sz w:val="20"/>
                <w:szCs w:val="20"/>
              </w:rPr>
            </w:pPr>
            <w:r w:rsidRPr="004B412F">
              <w:rPr>
                <w:sz w:val="20"/>
                <w:szCs w:val="20"/>
              </w:rPr>
              <w:t>78</w:t>
            </w:r>
          </w:p>
        </w:tc>
      </w:tr>
      <w:tr w:rsidR="00C33087" w:rsidRPr="009078EE" w:rsidTr="005D707D">
        <w:trPr>
          <w:trHeight w:val="1061"/>
          <w:jc w:val="center"/>
        </w:trPr>
        <w:tc>
          <w:tcPr>
            <w:cnfStyle w:val="001000000000"/>
            <w:tcW w:w="2515" w:type="dxa"/>
          </w:tcPr>
          <w:p w:rsidR="00C33087" w:rsidRPr="004B412F" w:rsidRDefault="00C33087" w:rsidP="005D707D">
            <w:pPr>
              <w:jc w:val="center"/>
              <w:rPr>
                <w:b w:val="0"/>
                <w:sz w:val="20"/>
                <w:szCs w:val="20"/>
              </w:rPr>
            </w:pPr>
            <w:r w:rsidRPr="004B412F">
              <w:rPr>
                <w:sz w:val="20"/>
                <w:szCs w:val="20"/>
              </w:rPr>
              <w:t>GRUPO DE MUJERES DE LA CDI</w:t>
            </w:r>
          </w:p>
        </w:tc>
        <w:tc>
          <w:tcPr>
            <w:tcW w:w="3151" w:type="dxa"/>
            <w:vAlign w:val="top"/>
          </w:tcPr>
          <w:p w:rsidR="00C33087" w:rsidRPr="004B412F" w:rsidRDefault="00C33087" w:rsidP="005D707D">
            <w:pPr>
              <w:cnfStyle w:val="000000000000"/>
              <w:rPr>
                <w:b/>
                <w:sz w:val="20"/>
                <w:szCs w:val="20"/>
              </w:rPr>
            </w:pPr>
          </w:p>
        </w:tc>
        <w:tc>
          <w:tcPr>
            <w:tcW w:w="2400" w:type="dxa"/>
            <w:vAlign w:val="top"/>
          </w:tcPr>
          <w:p w:rsidR="00C33087" w:rsidRPr="004B412F" w:rsidRDefault="00C33087" w:rsidP="005D707D">
            <w:pPr>
              <w:jc w:val="center"/>
              <w:cnfStyle w:val="000000000000"/>
              <w:rPr>
                <w:b/>
                <w:sz w:val="20"/>
                <w:szCs w:val="20"/>
              </w:rPr>
            </w:pPr>
          </w:p>
          <w:p w:rsidR="00C33087" w:rsidRPr="004B412F" w:rsidRDefault="00C33087" w:rsidP="005D707D">
            <w:pPr>
              <w:jc w:val="center"/>
              <w:cnfStyle w:val="000000000000"/>
              <w:rPr>
                <w:b/>
                <w:sz w:val="20"/>
                <w:szCs w:val="20"/>
              </w:rPr>
            </w:pPr>
          </w:p>
          <w:p w:rsidR="00C33087" w:rsidRPr="004B412F" w:rsidRDefault="00C33087" w:rsidP="005D707D">
            <w:pPr>
              <w:jc w:val="center"/>
              <w:cnfStyle w:val="000000000000"/>
              <w:rPr>
                <w:b/>
                <w:sz w:val="20"/>
                <w:szCs w:val="20"/>
              </w:rPr>
            </w:pPr>
            <w:r w:rsidRPr="004B412F">
              <w:rPr>
                <w:b/>
                <w:sz w:val="20"/>
                <w:szCs w:val="20"/>
              </w:rPr>
              <w:t>25</w:t>
            </w:r>
          </w:p>
        </w:tc>
      </w:tr>
      <w:tr w:rsidR="00C33087" w:rsidRPr="009078EE" w:rsidTr="005D707D">
        <w:trPr>
          <w:cnfStyle w:val="000000100000"/>
          <w:trHeight w:val="774"/>
          <w:jc w:val="center"/>
        </w:trPr>
        <w:tc>
          <w:tcPr>
            <w:cnfStyle w:val="001000000000"/>
            <w:tcW w:w="2515" w:type="dxa"/>
            <w:vAlign w:val="top"/>
          </w:tcPr>
          <w:p w:rsidR="00C33087" w:rsidRPr="004B412F" w:rsidRDefault="00C33087" w:rsidP="005D707D">
            <w:pPr>
              <w:jc w:val="left"/>
              <w:rPr>
                <w:b w:val="0"/>
                <w:sz w:val="20"/>
                <w:szCs w:val="20"/>
              </w:rPr>
            </w:pPr>
            <w:r w:rsidRPr="004B412F">
              <w:rPr>
                <w:sz w:val="20"/>
                <w:szCs w:val="20"/>
              </w:rPr>
              <w:t>TOTAL DE PRODUCTORES CAPACITADOS</w:t>
            </w:r>
          </w:p>
        </w:tc>
        <w:tc>
          <w:tcPr>
            <w:tcW w:w="3151" w:type="dxa"/>
            <w:vAlign w:val="top"/>
          </w:tcPr>
          <w:p w:rsidR="00C33087" w:rsidRPr="004B412F" w:rsidRDefault="00C33087" w:rsidP="005D707D">
            <w:pPr>
              <w:jc w:val="center"/>
              <w:cnfStyle w:val="000000100000"/>
              <w:rPr>
                <w:b/>
                <w:sz w:val="20"/>
                <w:szCs w:val="20"/>
              </w:rPr>
            </w:pPr>
          </w:p>
          <w:p w:rsidR="00C33087" w:rsidRPr="004B412F" w:rsidRDefault="00C33087" w:rsidP="005D707D">
            <w:pPr>
              <w:jc w:val="center"/>
              <w:cnfStyle w:val="000000100000"/>
              <w:rPr>
                <w:b/>
                <w:sz w:val="20"/>
                <w:szCs w:val="20"/>
              </w:rPr>
            </w:pPr>
          </w:p>
        </w:tc>
        <w:tc>
          <w:tcPr>
            <w:tcW w:w="2400" w:type="dxa"/>
          </w:tcPr>
          <w:p w:rsidR="00C33087" w:rsidRPr="004B412F" w:rsidRDefault="00C33087" w:rsidP="005D707D">
            <w:pPr>
              <w:jc w:val="center"/>
              <w:cnfStyle w:val="000000100000"/>
              <w:rPr>
                <w:rFonts w:cs="Arial"/>
                <w:sz w:val="20"/>
                <w:szCs w:val="20"/>
                <w:lang w:val="es-ES"/>
              </w:rPr>
            </w:pPr>
            <w:r w:rsidRPr="004B412F">
              <w:rPr>
                <w:b/>
                <w:sz w:val="20"/>
                <w:szCs w:val="20"/>
              </w:rPr>
              <w:t>472</w:t>
            </w:r>
          </w:p>
        </w:tc>
      </w:tr>
    </w:tbl>
    <w:p w:rsidR="00C33087" w:rsidRPr="00934F64" w:rsidRDefault="00C33087" w:rsidP="00C33087">
      <w:pPr>
        <w:jc w:val="both"/>
        <w:rPr>
          <w:rFonts w:ascii="Arial" w:hAnsi="Arial" w:cs="Arial"/>
          <w:b/>
          <w:sz w:val="18"/>
          <w:szCs w:val="20"/>
        </w:rPr>
      </w:pPr>
    </w:p>
    <w:p w:rsidR="00C33087" w:rsidRDefault="00C33087" w:rsidP="00C33087">
      <w:pPr>
        <w:jc w:val="center"/>
        <w:rPr>
          <w:rFonts w:ascii="Arial" w:hAnsi="Arial" w:cs="Arial"/>
        </w:rPr>
      </w:pPr>
      <w:r w:rsidRPr="007C28A1">
        <w:rPr>
          <w:rFonts w:ascii="Arial" w:hAnsi="Arial" w:cs="Arial"/>
          <w:noProof/>
          <w:lang w:val="es-ES" w:eastAsia="es-ES"/>
        </w:rPr>
        <w:lastRenderedPageBreak/>
        <w:drawing>
          <wp:inline distT="0" distB="0" distL="0" distR="0">
            <wp:extent cx="3074670" cy="1649730"/>
            <wp:effectExtent l="152400" t="114300" r="125730" b="83820"/>
            <wp:docPr id="19" name="Imagen 9" descr="C:\Users\DEPTO CIENC BASICAS\Pictures\LA ISLA\Foto0161.jpg"/>
            <wp:cNvGraphicFramePr/>
            <a:graphic xmlns:a="http://schemas.openxmlformats.org/drawingml/2006/main">
              <a:graphicData uri="http://schemas.openxmlformats.org/drawingml/2006/picture">
                <pic:pic xmlns:pic="http://schemas.openxmlformats.org/drawingml/2006/picture">
                  <pic:nvPicPr>
                    <pic:cNvPr id="18434" name="Picture 2" descr="C:\Users\DEPTO CIENC BASICAS\Pictures\LA ISLA\Foto0161.jpg"/>
                    <pic:cNvPicPr>
                      <a:picLocks noChangeAspect="1" noChangeArrowheads="1"/>
                    </pic:cNvPicPr>
                  </pic:nvPicPr>
                  <pic:blipFill>
                    <a:blip r:embed="rId12" cstate="print"/>
                    <a:srcRect/>
                    <a:stretch>
                      <a:fillRect/>
                    </a:stretch>
                  </pic:blipFill>
                  <pic:spPr bwMode="auto">
                    <a:xfrm>
                      <a:off x="0" y="0"/>
                      <a:ext cx="3070061" cy="164725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3087" w:rsidRDefault="00C33087" w:rsidP="00C33087">
      <w:pPr>
        <w:jc w:val="center"/>
        <w:rPr>
          <w:rFonts w:ascii="Arial" w:hAnsi="Arial" w:cs="Arial"/>
        </w:rPr>
      </w:pPr>
      <w:r>
        <w:rPr>
          <w:rFonts w:ascii="Arial" w:hAnsi="Arial" w:cs="Arial"/>
        </w:rPr>
        <w:t xml:space="preserve">Transporte a las comunidades </w:t>
      </w:r>
    </w:p>
    <w:p w:rsidR="00C33087" w:rsidRDefault="00C33087" w:rsidP="00C33087">
      <w:pPr>
        <w:jc w:val="both"/>
        <w:rPr>
          <w:rFonts w:ascii="Arial" w:hAnsi="Arial" w:cs="Arial"/>
        </w:rPr>
      </w:pPr>
      <w:r w:rsidRPr="00934F64">
        <w:rPr>
          <w:rFonts w:ascii="Arial" w:hAnsi="Arial" w:cs="Arial"/>
        </w:rPr>
        <w:t xml:space="preserve">También se atendieron tres grupos del fondo regional de mujeres del Centro Coordinador Para El Desarrollo </w:t>
      </w:r>
      <w:r w:rsidR="00956AFF">
        <w:rPr>
          <w:rFonts w:ascii="Arial" w:hAnsi="Arial" w:cs="Arial"/>
        </w:rPr>
        <w:t>d</w:t>
      </w:r>
      <w:r w:rsidRPr="00934F64">
        <w:rPr>
          <w:rFonts w:ascii="Arial" w:hAnsi="Arial" w:cs="Arial"/>
        </w:rPr>
        <w:t>e Los Pueblos Indígenas, del Centro Tuxtepec. Cada grupo está constituido por 30 mujeres, pertenecientes a los municipios de San Juan Bautista Tuxtepec, San Lucas Ojitlan, Santa María Jacatepec Y Ayotzintepec. Siendo un total de 90 productoras.</w:t>
      </w:r>
    </w:p>
    <w:p w:rsidR="00C33087" w:rsidRPr="001472F6" w:rsidRDefault="00C33087" w:rsidP="00C33087">
      <w:pPr>
        <w:jc w:val="both"/>
        <w:rPr>
          <w:rFonts w:ascii="Arial" w:hAnsi="Arial" w:cs="Arial"/>
        </w:rPr>
      </w:pPr>
      <w:r w:rsidRPr="001472F6">
        <w:rPr>
          <w:rFonts w:ascii="Arial" w:hAnsi="Arial" w:cs="Arial"/>
        </w:rPr>
        <w:t>Los cursos que se impartieron fueron:</w:t>
      </w:r>
    </w:p>
    <w:p w:rsidR="00C33087" w:rsidRPr="001472F6" w:rsidRDefault="00C33087" w:rsidP="00C33087">
      <w:pPr>
        <w:numPr>
          <w:ilvl w:val="0"/>
          <w:numId w:val="4"/>
        </w:numPr>
        <w:spacing w:line="240" w:lineRule="auto"/>
        <w:jc w:val="both"/>
        <w:rPr>
          <w:rFonts w:ascii="Arial" w:hAnsi="Arial" w:cs="Arial"/>
        </w:rPr>
      </w:pPr>
      <w:r>
        <w:rPr>
          <w:rFonts w:ascii="Arial" w:hAnsi="Arial" w:cs="Arial"/>
          <w:noProof/>
        </w:rPr>
        <w:t>Formacion Integral d</w:t>
      </w:r>
      <w:r w:rsidRPr="001472F6">
        <w:rPr>
          <w:rFonts w:ascii="Arial" w:hAnsi="Arial" w:cs="Arial"/>
          <w:noProof/>
        </w:rPr>
        <w:t>e Instructores Para La Calidad En El Quehacer  Profesional.</w:t>
      </w:r>
    </w:p>
    <w:p w:rsidR="00C33087" w:rsidRPr="001472F6" w:rsidRDefault="00C33087" w:rsidP="00C33087">
      <w:pPr>
        <w:numPr>
          <w:ilvl w:val="0"/>
          <w:numId w:val="4"/>
        </w:numPr>
        <w:spacing w:line="240" w:lineRule="auto"/>
        <w:jc w:val="both"/>
        <w:rPr>
          <w:rFonts w:ascii="Arial" w:hAnsi="Arial" w:cs="Arial"/>
        </w:rPr>
      </w:pPr>
      <w:r w:rsidRPr="001472F6">
        <w:rPr>
          <w:rFonts w:ascii="Arial" w:hAnsi="Arial" w:cs="Arial"/>
        </w:rPr>
        <w:t>Equidad de género, el papel de la mujer en el desarrollo sustentable.</w:t>
      </w:r>
    </w:p>
    <w:p w:rsidR="00C33087" w:rsidRPr="001472F6" w:rsidRDefault="00C33087" w:rsidP="00C33087">
      <w:pPr>
        <w:numPr>
          <w:ilvl w:val="0"/>
          <w:numId w:val="4"/>
        </w:numPr>
        <w:spacing w:line="240" w:lineRule="auto"/>
        <w:jc w:val="both"/>
        <w:rPr>
          <w:rFonts w:ascii="Arial" w:hAnsi="Arial" w:cs="Arial"/>
        </w:rPr>
      </w:pPr>
      <w:r w:rsidRPr="007C28A1">
        <w:rPr>
          <w:noProof/>
          <w:lang w:val="es-ES" w:eastAsia="es-ES"/>
        </w:rPr>
        <w:drawing>
          <wp:anchor distT="0" distB="0" distL="114300" distR="114300" simplePos="0" relativeHeight="251692032" behindDoc="0" locked="0" layoutInCell="1" allowOverlap="0">
            <wp:simplePos x="0" y="0"/>
            <wp:positionH relativeFrom="column">
              <wp:posOffset>128270</wp:posOffset>
            </wp:positionH>
            <wp:positionV relativeFrom="paragraph">
              <wp:posOffset>142240</wp:posOffset>
            </wp:positionV>
            <wp:extent cx="2962800" cy="2077200"/>
            <wp:effectExtent l="133350" t="133350" r="161925" b="189865"/>
            <wp:wrapSquare wrapText="right"/>
            <wp:docPr id="15" name="Imagen 7" descr="C:\Users\DEPTO CIENC BASICAS\Pictures\LA ISLA\Foto0135.jpg"/>
            <wp:cNvGraphicFramePr/>
            <a:graphic xmlns:a="http://schemas.openxmlformats.org/drawingml/2006/main">
              <a:graphicData uri="http://schemas.openxmlformats.org/drawingml/2006/picture">
                <pic:pic xmlns:pic="http://schemas.openxmlformats.org/drawingml/2006/picture">
                  <pic:nvPicPr>
                    <pic:cNvPr id="17410" name="Picture 2" descr="C:\Users\DEPTO CIENC BASICAS\Pictures\LA ISLA\Foto0135.jpg"/>
                    <pic:cNvPicPr>
                      <a:picLocks noChangeAspect="1" noChangeArrowheads="1"/>
                    </pic:cNvPicPr>
                  </pic:nvPicPr>
                  <pic:blipFill rotWithShape="1">
                    <a:blip r:embed="rId13" cstate="print"/>
                    <a:srcRect l="14333" t="19513" b="9756"/>
                    <a:stretch/>
                  </pic:blipFill>
                  <pic:spPr bwMode="auto">
                    <a:xfrm>
                      <a:off x="0" y="0"/>
                      <a:ext cx="2962800" cy="2077200"/>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472F6">
        <w:rPr>
          <w:rFonts w:ascii="Arial" w:hAnsi="Arial" w:cs="Arial"/>
        </w:rPr>
        <w:t xml:space="preserve">Establecimiento de viveros </w:t>
      </w:r>
      <w:r>
        <w:rPr>
          <w:rFonts w:ascii="Arial" w:hAnsi="Arial" w:cs="Arial"/>
        </w:rPr>
        <w:t>forestal</w:t>
      </w:r>
      <w:r w:rsidRPr="001472F6">
        <w:rPr>
          <w:rFonts w:ascii="Arial" w:hAnsi="Arial" w:cs="Arial"/>
        </w:rPr>
        <w:t xml:space="preserve">es </w:t>
      </w:r>
    </w:p>
    <w:p w:rsidR="00C33087" w:rsidRPr="001472F6" w:rsidRDefault="00C33087" w:rsidP="00C33087">
      <w:pPr>
        <w:numPr>
          <w:ilvl w:val="0"/>
          <w:numId w:val="4"/>
        </w:numPr>
        <w:spacing w:line="240" w:lineRule="auto"/>
        <w:jc w:val="both"/>
        <w:rPr>
          <w:rFonts w:ascii="Arial" w:hAnsi="Arial" w:cs="Arial"/>
        </w:rPr>
      </w:pPr>
      <w:r w:rsidRPr="001472F6">
        <w:rPr>
          <w:rFonts w:ascii="Arial" w:hAnsi="Arial" w:cs="Arial"/>
        </w:rPr>
        <w:t>Elaboración de composta</w:t>
      </w:r>
    </w:p>
    <w:p w:rsidR="00C33087" w:rsidRDefault="00C33087" w:rsidP="00C33087">
      <w:pPr>
        <w:numPr>
          <w:ilvl w:val="0"/>
          <w:numId w:val="4"/>
        </w:numPr>
        <w:spacing w:line="240" w:lineRule="auto"/>
        <w:jc w:val="both"/>
        <w:rPr>
          <w:rFonts w:ascii="Arial" w:hAnsi="Arial" w:cs="Arial"/>
        </w:rPr>
      </w:pPr>
      <w:r w:rsidRPr="001472F6">
        <w:rPr>
          <w:rFonts w:ascii="Arial" w:hAnsi="Arial" w:cs="Arial"/>
        </w:rPr>
        <w:t>UMAS (</w:t>
      </w:r>
      <w:r>
        <w:rPr>
          <w:rFonts w:ascii="Arial" w:hAnsi="Arial" w:cs="Arial"/>
        </w:rPr>
        <w:t>¿Qué</w:t>
      </w:r>
      <w:r w:rsidRPr="001472F6">
        <w:rPr>
          <w:rFonts w:ascii="Arial" w:hAnsi="Arial" w:cs="Arial"/>
        </w:rPr>
        <w:t xml:space="preserve"> son?, </w:t>
      </w:r>
      <w:r>
        <w:rPr>
          <w:rFonts w:ascii="Arial" w:hAnsi="Arial" w:cs="Arial"/>
        </w:rPr>
        <w:t>¿Có</w:t>
      </w:r>
      <w:r w:rsidRPr="001472F6">
        <w:rPr>
          <w:rFonts w:ascii="Arial" w:hAnsi="Arial" w:cs="Arial"/>
        </w:rPr>
        <w:t>mo establecerlas</w:t>
      </w:r>
      <w:r>
        <w:rPr>
          <w:rFonts w:ascii="Arial" w:hAnsi="Arial" w:cs="Arial"/>
        </w:rPr>
        <w:t>?</w:t>
      </w:r>
      <w:r w:rsidRPr="001472F6">
        <w:rPr>
          <w:rFonts w:ascii="Arial" w:hAnsi="Arial" w:cs="Arial"/>
        </w:rPr>
        <w:t xml:space="preserve"> y beneficios a productores)</w:t>
      </w:r>
      <w:r>
        <w:rPr>
          <w:rFonts w:ascii="Arial" w:hAnsi="Arial" w:cs="Arial"/>
        </w:rPr>
        <w:t>.</w:t>
      </w:r>
    </w:p>
    <w:p w:rsidR="00C33087" w:rsidRPr="001472F6" w:rsidRDefault="00C33087" w:rsidP="00C33087">
      <w:pPr>
        <w:spacing w:line="240" w:lineRule="auto"/>
        <w:ind w:left="720"/>
        <w:jc w:val="both"/>
        <w:rPr>
          <w:rFonts w:ascii="Arial" w:hAnsi="Arial" w:cs="Arial"/>
        </w:rPr>
      </w:pPr>
    </w:p>
    <w:p w:rsidR="00C33087" w:rsidRPr="00D757F2" w:rsidRDefault="00C33087" w:rsidP="00C33087">
      <w:pPr>
        <w:numPr>
          <w:ilvl w:val="0"/>
          <w:numId w:val="4"/>
        </w:numPr>
        <w:spacing w:line="240" w:lineRule="auto"/>
        <w:jc w:val="both"/>
        <w:rPr>
          <w:rFonts w:ascii="Arial" w:hAnsi="Arial" w:cs="Arial"/>
        </w:rPr>
      </w:pPr>
      <w:r w:rsidRPr="00D757F2">
        <w:rPr>
          <w:rFonts w:ascii="Arial" w:hAnsi="Arial" w:cs="Arial"/>
        </w:rPr>
        <w:t>Sanidad animal (bovinos).</w:t>
      </w:r>
    </w:p>
    <w:p w:rsidR="00C33087" w:rsidRDefault="00C33087" w:rsidP="00C33087">
      <w:pPr>
        <w:numPr>
          <w:ilvl w:val="0"/>
          <w:numId w:val="4"/>
        </w:numPr>
        <w:spacing w:line="240" w:lineRule="auto"/>
        <w:jc w:val="both"/>
        <w:rPr>
          <w:rFonts w:ascii="Arial" w:hAnsi="Arial" w:cs="Arial"/>
        </w:rPr>
      </w:pPr>
      <w:r w:rsidRPr="001472F6">
        <w:rPr>
          <w:rFonts w:ascii="Arial" w:hAnsi="Arial" w:cs="Arial"/>
        </w:rPr>
        <w:t>Elaboración de raciones alimenticias de forraje para ganado bovino</w:t>
      </w:r>
      <w:r>
        <w:rPr>
          <w:rFonts w:ascii="Arial" w:hAnsi="Arial" w:cs="Arial"/>
        </w:rPr>
        <w:t>.</w:t>
      </w:r>
    </w:p>
    <w:p w:rsidR="00C33087" w:rsidRPr="00B16529" w:rsidRDefault="00C33087" w:rsidP="007C755E">
      <w:pPr>
        <w:spacing w:after="0"/>
        <w:rPr>
          <w:rFonts w:ascii="Arial" w:hAnsi="Arial" w:cs="Arial"/>
          <w:lang w:val="es-ES"/>
        </w:rPr>
      </w:pPr>
    </w:p>
    <w:p w:rsidR="007C755E" w:rsidRPr="00B16529" w:rsidRDefault="007C755E" w:rsidP="007C755E">
      <w:pPr>
        <w:spacing w:after="0"/>
        <w:rPr>
          <w:rFonts w:ascii="Arial" w:hAnsi="Arial" w:cs="Arial"/>
          <w:lang w:val="es-ES"/>
        </w:rPr>
      </w:pPr>
    </w:p>
    <w:p w:rsidR="00956AFF" w:rsidRDefault="00956AFF" w:rsidP="00FC7BA9">
      <w:pPr>
        <w:spacing w:after="0"/>
        <w:ind w:left="360"/>
        <w:rPr>
          <w:rFonts w:ascii="Arial" w:hAnsi="Arial" w:cs="Arial"/>
          <w:sz w:val="24"/>
          <w:lang w:val="es-ES"/>
        </w:rPr>
      </w:pPr>
    </w:p>
    <w:p w:rsidR="00956AFF" w:rsidRDefault="00956AFF" w:rsidP="00FC7BA9">
      <w:pPr>
        <w:spacing w:after="0"/>
        <w:ind w:left="360"/>
        <w:rPr>
          <w:rFonts w:ascii="Arial" w:hAnsi="Arial" w:cs="Arial"/>
          <w:sz w:val="24"/>
          <w:lang w:val="es-ES"/>
        </w:rPr>
      </w:pPr>
    </w:p>
    <w:p w:rsidR="00956AFF" w:rsidRDefault="00956AFF" w:rsidP="00FC7BA9">
      <w:pPr>
        <w:spacing w:after="0"/>
        <w:ind w:left="360"/>
        <w:rPr>
          <w:rFonts w:ascii="Arial" w:hAnsi="Arial" w:cs="Arial"/>
          <w:sz w:val="24"/>
          <w:lang w:val="es-ES"/>
        </w:rPr>
      </w:pPr>
    </w:p>
    <w:p w:rsidR="00956AFF" w:rsidRDefault="00956AFF" w:rsidP="00FC7BA9">
      <w:pPr>
        <w:spacing w:after="0"/>
        <w:ind w:left="360"/>
        <w:rPr>
          <w:rFonts w:ascii="Arial" w:hAnsi="Arial" w:cs="Arial"/>
          <w:sz w:val="24"/>
          <w:lang w:val="es-ES"/>
        </w:rPr>
      </w:pPr>
    </w:p>
    <w:p w:rsidR="00FC7BA9" w:rsidRDefault="00FC7BA9" w:rsidP="00FC7BA9">
      <w:pPr>
        <w:spacing w:after="0"/>
        <w:ind w:left="360"/>
        <w:rPr>
          <w:rFonts w:ascii="Arial" w:hAnsi="Arial" w:cs="Arial"/>
          <w:sz w:val="24"/>
          <w:lang w:val="es-ES"/>
        </w:rPr>
      </w:pPr>
      <w:r>
        <w:rPr>
          <w:rFonts w:ascii="Arial" w:hAnsi="Arial" w:cs="Arial"/>
          <w:sz w:val="24"/>
          <w:lang w:val="es-ES"/>
        </w:rPr>
        <w:t>b )</w:t>
      </w:r>
      <w:r w:rsidRPr="003B2AA6">
        <w:rPr>
          <w:rFonts w:ascii="Arial" w:hAnsi="Arial" w:cs="Arial"/>
          <w:sz w:val="24"/>
          <w:lang w:val="es-ES"/>
        </w:rPr>
        <w:t xml:space="preserve">Proceso </w:t>
      </w:r>
      <w:r>
        <w:rPr>
          <w:rFonts w:ascii="Arial" w:hAnsi="Arial" w:cs="Arial"/>
          <w:sz w:val="24"/>
          <w:lang w:val="es-ES"/>
        </w:rPr>
        <w:t xml:space="preserve">de Vinculación </w:t>
      </w:r>
    </w:p>
    <w:p w:rsidR="00FC7BA9" w:rsidRDefault="00FC7BA9" w:rsidP="00FC7BA9">
      <w:pPr>
        <w:spacing w:after="0"/>
        <w:ind w:left="360"/>
        <w:rPr>
          <w:rFonts w:ascii="Arial" w:hAnsi="Arial" w:cs="Arial"/>
          <w:sz w:val="24"/>
          <w:lang w:val="es-ES"/>
        </w:rPr>
      </w:pPr>
    </w:p>
    <w:p w:rsidR="00DA7477" w:rsidRPr="00DA7477" w:rsidRDefault="00DA7477" w:rsidP="00DA7477">
      <w:pPr>
        <w:spacing w:after="0"/>
        <w:ind w:left="360"/>
        <w:jc w:val="both"/>
        <w:rPr>
          <w:rFonts w:ascii="Arial" w:hAnsi="Arial" w:cs="Arial"/>
          <w:lang w:val="es-ES"/>
        </w:rPr>
      </w:pPr>
      <w:r w:rsidRPr="00DA7477">
        <w:rPr>
          <w:rFonts w:ascii="Arial" w:hAnsi="Arial" w:cs="Arial"/>
          <w:lang w:val="es-ES"/>
        </w:rPr>
        <w:lastRenderedPageBreak/>
        <w:t xml:space="preserve">En </w:t>
      </w:r>
      <w:r w:rsidR="005D770D">
        <w:rPr>
          <w:rFonts w:ascii="Arial" w:hAnsi="Arial" w:cs="Arial"/>
          <w:lang w:val="es-ES"/>
        </w:rPr>
        <w:t xml:space="preserve">este proceso existen 3 metas de las que se muestra su avance en la siguiente tabla: </w:t>
      </w:r>
    </w:p>
    <w:p w:rsidR="00DA7477" w:rsidRDefault="00DA7477" w:rsidP="00FC7BA9">
      <w:pPr>
        <w:spacing w:after="0"/>
        <w:ind w:left="360"/>
        <w:rPr>
          <w:rFonts w:ascii="Arial" w:hAnsi="Arial" w:cs="Arial"/>
          <w:sz w:val="24"/>
          <w:lang w:val="es-ES"/>
        </w:rPr>
      </w:pPr>
    </w:p>
    <w:p w:rsidR="00FC7BA9" w:rsidRPr="00141E26" w:rsidRDefault="00FC7BA9" w:rsidP="00141E26">
      <w:pPr>
        <w:spacing w:after="0"/>
        <w:ind w:left="1134" w:hanging="1134"/>
        <w:jc w:val="center"/>
        <w:rPr>
          <w:rFonts w:ascii="Arial" w:hAnsi="Arial" w:cs="Arial"/>
          <w:b/>
          <w:sz w:val="20"/>
        </w:rPr>
      </w:pPr>
      <w:r w:rsidRPr="00141E26">
        <w:rPr>
          <w:rFonts w:ascii="Arial" w:hAnsi="Arial" w:cs="Arial"/>
          <w:i/>
          <w:sz w:val="20"/>
          <w:lang w:val="es-ES"/>
        </w:rPr>
        <w:t>Tabla</w:t>
      </w:r>
      <w:r w:rsidR="00956AFF">
        <w:rPr>
          <w:rFonts w:ascii="Arial" w:hAnsi="Arial" w:cs="Arial"/>
          <w:i/>
          <w:sz w:val="20"/>
          <w:lang w:val="es-ES"/>
        </w:rPr>
        <w:t>7</w:t>
      </w:r>
      <w:r w:rsidRPr="00141E26">
        <w:rPr>
          <w:rFonts w:ascii="Arial" w:hAnsi="Arial" w:cs="Arial"/>
          <w:i/>
          <w:sz w:val="20"/>
          <w:lang w:val="es-ES"/>
        </w:rPr>
        <w:t xml:space="preserve">: </w:t>
      </w:r>
      <w:r w:rsidRPr="00141E26">
        <w:rPr>
          <w:rFonts w:ascii="Arial" w:hAnsi="Arial" w:cs="Arial"/>
          <w:b/>
          <w:sz w:val="20"/>
        </w:rPr>
        <w:t>Avance programado y alcanzado de metas en el 2010 del Proceso de Vinculación</w:t>
      </w:r>
    </w:p>
    <w:tbl>
      <w:tblPr>
        <w:tblStyle w:val="Sombreadomedio2-nfasis3"/>
        <w:tblW w:w="8472" w:type="dxa"/>
        <w:jc w:val="center"/>
        <w:tblLayout w:type="fixed"/>
        <w:tblLook w:val="04A0"/>
      </w:tblPr>
      <w:tblGrid>
        <w:gridCol w:w="5778"/>
        <w:gridCol w:w="1418"/>
        <w:gridCol w:w="1276"/>
      </w:tblGrid>
      <w:tr w:rsidR="00FC7BA9" w:rsidRPr="009078EE" w:rsidTr="00F84716">
        <w:trPr>
          <w:cnfStyle w:val="100000000000"/>
          <w:trHeight w:val="680"/>
          <w:jc w:val="center"/>
        </w:trPr>
        <w:tc>
          <w:tcPr>
            <w:cnfStyle w:val="001000000100"/>
            <w:tcW w:w="5778" w:type="dxa"/>
          </w:tcPr>
          <w:p w:rsidR="00FC7BA9" w:rsidRDefault="00FC7BA9" w:rsidP="00141E26">
            <w:pPr>
              <w:jc w:val="center"/>
              <w:rPr>
                <w:rFonts w:cs="Arial"/>
                <w:sz w:val="24"/>
                <w:lang w:val="es-ES"/>
              </w:rPr>
            </w:pPr>
            <w:r>
              <w:rPr>
                <w:rFonts w:cs="Arial"/>
                <w:sz w:val="24"/>
                <w:lang w:val="es-ES"/>
              </w:rPr>
              <w:t>Descripción de la meta</w:t>
            </w:r>
          </w:p>
        </w:tc>
        <w:tc>
          <w:tcPr>
            <w:tcW w:w="1418" w:type="dxa"/>
          </w:tcPr>
          <w:p w:rsidR="00FC7BA9" w:rsidRPr="007C755E" w:rsidRDefault="00FC7BA9" w:rsidP="00DA7477">
            <w:pPr>
              <w:jc w:val="center"/>
              <w:cnfStyle w:val="100000000000"/>
              <w:rPr>
                <w:rFonts w:cs="Arial"/>
                <w:sz w:val="20"/>
                <w:lang w:val="es-ES"/>
              </w:rPr>
            </w:pPr>
            <w:r w:rsidRPr="007C755E">
              <w:rPr>
                <w:rFonts w:cs="Arial"/>
                <w:sz w:val="20"/>
                <w:lang w:val="es-ES"/>
              </w:rPr>
              <w:t>Programado</w:t>
            </w:r>
          </w:p>
        </w:tc>
        <w:tc>
          <w:tcPr>
            <w:tcW w:w="1276" w:type="dxa"/>
          </w:tcPr>
          <w:p w:rsidR="00FC7BA9" w:rsidRPr="007C755E" w:rsidRDefault="00FC7BA9" w:rsidP="00DA7477">
            <w:pPr>
              <w:jc w:val="center"/>
              <w:cnfStyle w:val="100000000000"/>
              <w:rPr>
                <w:rFonts w:cs="Arial"/>
                <w:sz w:val="20"/>
                <w:lang w:val="es-ES"/>
              </w:rPr>
            </w:pPr>
            <w:r w:rsidRPr="007C755E">
              <w:rPr>
                <w:rFonts w:cs="Arial"/>
                <w:sz w:val="20"/>
                <w:lang w:val="es-ES"/>
              </w:rPr>
              <w:t>Alcanzado</w:t>
            </w:r>
          </w:p>
        </w:tc>
      </w:tr>
      <w:tr w:rsidR="00FC7BA9" w:rsidRPr="00A74E70" w:rsidTr="00F84716">
        <w:trPr>
          <w:cnfStyle w:val="000000100000"/>
          <w:trHeight w:val="680"/>
          <w:jc w:val="center"/>
        </w:trPr>
        <w:tc>
          <w:tcPr>
            <w:cnfStyle w:val="001000000000"/>
            <w:tcW w:w="5778" w:type="dxa"/>
          </w:tcPr>
          <w:p w:rsidR="00FC7BA9" w:rsidRPr="00331772" w:rsidRDefault="00FC7BA9" w:rsidP="00141E26">
            <w:pPr>
              <w:autoSpaceDE w:val="0"/>
              <w:autoSpaceDN w:val="0"/>
              <w:adjustRightInd w:val="0"/>
              <w:spacing w:line="192" w:lineRule="auto"/>
              <w:jc w:val="both"/>
              <w:rPr>
                <w:rFonts w:cs="Arial"/>
                <w:i/>
                <w:spacing w:val="-2"/>
                <w:w w:val="81"/>
                <w:sz w:val="24"/>
                <w:szCs w:val="24"/>
              </w:rPr>
            </w:pPr>
            <w:r>
              <w:rPr>
                <w:rFonts w:cs="Arial"/>
                <w:sz w:val="20"/>
                <w:szCs w:val="20"/>
                <w:lang w:val="es-ES_tradnl"/>
              </w:rPr>
              <w:t>Para el 2010 lograr que el 18 % de los estudiantes realicen su servicio social en programas de interés público y desarrollo comunitario.</w:t>
            </w:r>
          </w:p>
        </w:tc>
        <w:tc>
          <w:tcPr>
            <w:tcW w:w="1418" w:type="dxa"/>
          </w:tcPr>
          <w:p w:rsidR="00FC7BA9" w:rsidRPr="006F29E5" w:rsidRDefault="00FC7BA9" w:rsidP="00DA7477">
            <w:pPr>
              <w:jc w:val="center"/>
              <w:cnfStyle w:val="000000100000"/>
              <w:rPr>
                <w:rFonts w:cs="Arial"/>
                <w:lang w:val="es-ES"/>
              </w:rPr>
            </w:pPr>
            <w:r>
              <w:rPr>
                <w:rFonts w:cs="Arial"/>
                <w:color w:val="000000"/>
                <w:sz w:val="20"/>
                <w:szCs w:val="20"/>
              </w:rPr>
              <w:t>100 %</w:t>
            </w:r>
          </w:p>
        </w:tc>
        <w:tc>
          <w:tcPr>
            <w:tcW w:w="1276" w:type="dxa"/>
          </w:tcPr>
          <w:p w:rsidR="00FC7BA9" w:rsidRPr="006F29E5" w:rsidRDefault="00FC7BA9" w:rsidP="00DA7477">
            <w:pPr>
              <w:jc w:val="center"/>
              <w:cnfStyle w:val="000000100000"/>
              <w:rPr>
                <w:rFonts w:cs="Arial"/>
                <w:lang w:val="es-ES"/>
              </w:rPr>
            </w:pPr>
            <w:r>
              <w:rPr>
                <w:rFonts w:cs="Arial"/>
                <w:color w:val="000000"/>
                <w:sz w:val="20"/>
                <w:szCs w:val="20"/>
              </w:rPr>
              <w:t>100 %</w:t>
            </w:r>
          </w:p>
        </w:tc>
      </w:tr>
      <w:tr w:rsidR="00FC7BA9" w:rsidRPr="00A74E70" w:rsidTr="00F84716">
        <w:trPr>
          <w:trHeight w:val="680"/>
          <w:jc w:val="center"/>
        </w:trPr>
        <w:tc>
          <w:tcPr>
            <w:cnfStyle w:val="001000000000"/>
            <w:tcW w:w="5778" w:type="dxa"/>
            <w:vAlign w:val="top"/>
          </w:tcPr>
          <w:p w:rsidR="00FC7BA9" w:rsidRPr="00331772" w:rsidRDefault="00FC7BA9" w:rsidP="00FC7BA9">
            <w:pPr>
              <w:jc w:val="both"/>
              <w:rPr>
                <w:rFonts w:cs="Arial"/>
                <w:sz w:val="20"/>
                <w:szCs w:val="20"/>
                <w:lang w:val="es-ES_tradnl"/>
              </w:rPr>
            </w:pPr>
            <w:r>
              <w:rPr>
                <w:rFonts w:cs="Arial"/>
                <w:sz w:val="20"/>
                <w:szCs w:val="20"/>
                <w:lang w:val="es-ES_tradnl"/>
              </w:rPr>
              <w:t>A partir del 2008, el instituto tendrá 100 % conformado y en operación su Consejo de Vinculación</w:t>
            </w:r>
            <w:r w:rsidRPr="00331772">
              <w:rPr>
                <w:rFonts w:cs="Arial"/>
                <w:sz w:val="20"/>
                <w:szCs w:val="20"/>
                <w:lang w:val="es-ES_tradnl"/>
              </w:rPr>
              <w:t>.</w:t>
            </w:r>
          </w:p>
        </w:tc>
        <w:tc>
          <w:tcPr>
            <w:tcW w:w="1418" w:type="dxa"/>
          </w:tcPr>
          <w:p w:rsidR="00FC7BA9" w:rsidRPr="00331772" w:rsidRDefault="00FC7BA9" w:rsidP="00DA7477">
            <w:pPr>
              <w:autoSpaceDE w:val="0"/>
              <w:autoSpaceDN w:val="0"/>
              <w:adjustRightInd w:val="0"/>
              <w:spacing w:line="201" w:lineRule="atLeast"/>
              <w:jc w:val="center"/>
              <w:cnfStyle w:val="000000000000"/>
              <w:rPr>
                <w:rFonts w:cs="Arial"/>
                <w:color w:val="000000"/>
                <w:sz w:val="20"/>
                <w:szCs w:val="20"/>
              </w:rPr>
            </w:pPr>
            <w:r>
              <w:rPr>
                <w:rFonts w:cs="Arial"/>
                <w:color w:val="000000"/>
                <w:sz w:val="20"/>
                <w:szCs w:val="20"/>
              </w:rPr>
              <w:t>100 %</w:t>
            </w:r>
          </w:p>
        </w:tc>
        <w:tc>
          <w:tcPr>
            <w:tcW w:w="1276" w:type="dxa"/>
          </w:tcPr>
          <w:p w:rsidR="00FC7BA9" w:rsidRPr="00331772" w:rsidRDefault="00FC7BA9" w:rsidP="00DA7477">
            <w:pPr>
              <w:autoSpaceDE w:val="0"/>
              <w:autoSpaceDN w:val="0"/>
              <w:adjustRightInd w:val="0"/>
              <w:spacing w:line="360" w:lineRule="auto"/>
              <w:jc w:val="center"/>
              <w:cnfStyle w:val="000000000000"/>
              <w:rPr>
                <w:rFonts w:cs="Arial"/>
                <w:color w:val="000000"/>
                <w:sz w:val="20"/>
                <w:szCs w:val="20"/>
              </w:rPr>
            </w:pPr>
            <w:r>
              <w:rPr>
                <w:rFonts w:cs="Arial"/>
                <w:color w:val="000000"/>
                <w:sz w:val="20"/>
                <w:szCs w:val="20"/>
              </w:rPr>
              <w:t>100 %</w:t>
            </w:r>
          </w:p>
        </w:tc>
      </w:tr>
      <w:tr w:rsidR="00FC7BA9" w:rsidRPr="00A74E70" w:rsidTr="00F84716">
        <w:trPr>
          <w:cnfStyle w:val="000000100000"/>
          <w:trHeight w:val="680"/>
          <w:jc w:val="center"/>
        </w:trPr>
        <w:tc>
          <w:tcPr>
            <w:cnfStyle w:val="001000000000"/>
            <w:tcW w:w="5778" w:type="dxa"/>
            <w:vAlign w:val="top"/>
          </w:tcPr>
          <w:p w:rsidR="00FC7BA9" w:rsidRPr="00331772" w:rsidRDefault="00DA7477" w:rsidP="00DA7477">
            <w:pPr>
              <w:jc w:val="both"/>
              <w:rPr>
                <w:rFonts w:cs="Arial"/>
                <w:sz w:val="20"/>
                <w:szCs w:val="20"/>
                <w:lang w:val="es-ES_tradnl"/>
              </w:rPr>
            </w:pPr>
            <w:r>
              <w:rPr>
                <w:rFonts w:cs="Arial"/>
                <w:sz w:val="20"/>
                <w:szCs w:val="20"/>
                <w:lang w:val="es-ES_tradnl"/>
              </w:rPr>
              <w:t>Para el 2010, tener incubada una empresa en el Instituto Tecnológico de la Cuenca del Papaloapan</w:t>
            </w:r>
            <w:r w:rsidR="00FC7BA9" w:rsidRPr="00331772">
              <w:rPr>
                <w:rFonts w:cs="Arial"/>
                <w:sz w:val="20"/>
                <w:szCs w:val="20"/>
                <w:lang w:val="es-ES_tradnl"/>
              </w:rPr>
              <w:t>.</w:t>
            </w:r>
          </w:p>
        </w:tc>
        <w:tc>
          <w:tcPr>
            <w:tcW w:w="1418" w:type="dxa"/>
          </w:tcPr>
          <w:p w:rsidR="00FC7BA9" w:rsidRDefault="00FC7BA9" w:rsidP="00DA7477">
            <w:pPr>
              <w:jc w:val="center"/>
              <w:cnfStyle w:val="000000100000"/>
            </w:pPr>
            <w:r>
              <w:t>1</w:t>
            </w:r>
          </w:p>
        </w:tc>
        <w:tc>
          <w:tcPr>
            <w:tcW w:w="1276" w:type="dxa"/>
          </w:tcPr>
          <w:p w:rsidR="00FC7BA9" w:rsidRDefault="00DA7477" w:rsidP="00DA7477">
            <w:pPr>
              <w:jc w:val="center"/>
              <w:cnfStyle w:val="000000100000"/>
            </w:pPr>
            <w:r>
              <w:t>1</w:t>
            </w:r>
          </w:p>
        </w:tc>
      </w:tr>
    </w:tbl>
    <w:p w:rsidR="00FC7BA9" w:rsidRDefault="00FC7BA9" w:rsidP="00FC7BA9">
      <w:pPr>
        <w:spacing w:after="0"/>
        <w:ind w:left="360"/>
        <w:rPr>
          <w:rFonts w:ascii="Arial" w:hAnsi="Arial" w:cs="Arial"/>
          <w:sz w:val="24"/>
          <w:lang w:val="es-ES"/>
        </w:rPr>
      </w:pPr>
    </w:p>
    <w:p w:rsidR="00141E26" w:rsidRDefault="00141E26" w:rsidP="007B491B">
      <w:pPr>
        <w:spacing w:after="0" w:line="240" w:lineRule="auto"/>
        <w:ind w:left="284"/>
        <w:jc w:val="both"/>
        <w:rPr>
          <w:rFonts w:ascii="Arial" w:hAnsi="Arial" w:cs="Arial"/>
          <w:b/>
        </w:rPr>
      </w:pPr>
    </w:p>
    <w:p w:rsidR="00141E26" w:rsidRDefault="00141E26" w:rsidP="007B491B">
      <w:pPr>
        <w:spacing w:after="0" w:line="240" w:lineRule="auto"/>
        <w:ind w:left="284"/>
        <w:jc w:val="both"/>
        <w:rPr>
          <w:rFonts w:ascii="Arial" w:hAnsi="Arial" w:cs="Arial"/>
          <w:b/>
        </w:rPr>
      </w:pPr>
    </w:p>
    <w:p w:rsidR="00F84716" w:rsidRDefault="00F84716" w:rsidP="00DD11E3">
      <w:pPr>
        <w:spacing w:after="0" w:line="240" w:lineRule="auto"/>
        <w:jc w:val="both"/>
        <w:rPr>
          <w:rFonts w:ascii="Arial" w:hAnsi="Arial" w:cs="Arial"/>
          <w:b/>
        </w:rPr>
      </w:pPr>
      <w:r w:rsidRPr="00C13FE1">
        <w:rPr>
          <w:rFonts w:ascii="Arial" w:hAnsi="Arial" w:cs="Arial"/>
          <w:b/>
        </w:rPr>
        <w:t>Servicio Social</w:t>
      </w:r>
    </w:p>
    <w:p w:rsidR="00DD11E3" w:rsidRPr="00C13FE1" w:rsidRDefault="00DD11E3" w:rsidP="00DD11E3">
      <w:pPr>
        <w:spacing w:after="0" w:line="240" w:lineRule="auto"/>
        <w:jc w:val="both"/>
        <w:rPr>
          <w:rFonts w:ascii="Arial" w:hAnsi="Arial" w:cs="Arial"/>
          <w:b/>
        </w:rPr>
      </w:pPr>
    </w:p>
    <w:p w:rsidR="00F84716" w:rsidRDefault="00DD11E3" w:rsidP="00F84716">
      <w:pPr>
        <w:jc w:val="both"/>
        <w:rPr>
          <w:rFonts w:ascii="Arial" w:hAnsi="Arial" w:cs="Arial"/>
        </w:rPr>
      </w:pPr>
      <w:r>
        <w:rPr>
          <w:rFonts w:ascii="Arial" w:hAnsi="Arial" w:cs="Arial"/>
        </w:rPr>
        <w:t xml:space="preserve">Durante el 2010 se atendió al 90 % de los estudiantes que cumplían el 70% de créditos aprobados, requisito para llevar a cabo su servicio Social; a quienes se les </w:t>
      </w:r>
      <w:r w:rsidR="008D3E24">
        <w:rPr>
          <w:rFonts w:ascii="Arial" w:hAnsi="Arial" w:cs="Arial"/>
        </w:rPr>
        <w:t>dió</w:t>
      </w:r>
      <w:r>
        <w:rPr>
          <w:rFonts w:ascii="Arial" w:hAnsi="Arial" w:cs="Arial"/>
        </w:rPr>
        <w:t>una plática de Inducción en donde se les informa el banco de instancias y proyectos donde pueden participar</w:t>
      </w:r>
      <w:r w:rsidR="005C071C">
        <w:rPr>
          <w:rFonts w:ascii="Arial" w:hAnsi="Arial" w:cs="Arial"/>
        </w:rPr>
        <w:t>, así como los requisitos y documentación necesaria para la realización de su servicio social, los estudiantes que finalizaron su servicio social se indican en la siguiente tabla:</w:t>
      </w:r>
    </w:p>
    <w:p w:rsidR="00141E26" w:rsidRDefault="00141E26" w:rsidP="00141E26">
      <w:pPr>
        <w:spacing w:after="0"/>
        <w:ind w:left="1134" w:hanging="1134"/>
        <w:jc w:val="center"/>
        <w:rPr>
          <w:rFonts w:ascii="Arial" w:hAnsi="Arial" w:cs="Arial"/>
          <w:lang w:val="es-ES"/>
        </w:rPr>
      </w:pPr>
    </w:p>
    <w:p w:rsidR="00DA7477" w:rsidRDefault="00141E26" w:rsidP="00141E26">
      <w:pPr>
        <w:spacing w:after="0"/>
        <w:ind w:left="1134" w:hanging="1134"/>
        <w:jc w:val="center"/>
        <w:rPr>
          <w:rFonts w:ascii="Arial" w:hAnsi="Arial" w:cs="Arial"/>
          <w:lang w:val="es-ES"/>
        </w:rPr>
      </w:pPr>
      <w:r w:rsidRPr="0039252F">
        <w:rPr>
          <w:rFonts w:ascii="Arial" w:hAnsi="Arial" w:cs="Arial"/>
          <w:i/>
          <w:sz w:val="20"/>
          <w:lang w:val="es-ES"/>
        </w:rPr>
        <w:t xml:space="preserve">Tabla </w:t>
      </w:r>
      <w:r w:rsidR="00956AFF">
        <w:rPr>
          <w:rFonts w:ascii="Arial" w:hAnsi="Arial" w:cs="Arial"/>
          <w:i/>
          <w:sz w:val="20"/>
          <w:lang w:val="es-ES"/>
        </w:rPr>
        <w:t>8</w:t>
      </w:r>
      <w:r w:rsidRPr="0039252F">
        <w:rPr>
          <w:rFonts w:ascii="Arial" w:hAnsi="Arial" w:cs="Arial"/>
          <w:i/>
          <w:sz w:val="20"/>
          <w:lang w:val="es-ES"/>
        </w:rPr>
        <w:t xml:space="preserve">: </w:t>
      </w:r>
      <w:r w:rsidR="005C071C">
        <w:rPr>
          <w:rFonts w:ascii="Arial" w:hAnsi="Arial" w:cs="Arial"/>
          <w:b/>
          <w:i/>
          <w:sz w:val="20"/>
          <w:lang w:val="es-ES"/>
        </w:rPr>
        <w:t xml:space="preserve">Estudiantes </w:t>
      </w:r>
      <w:r w:rsidR="00DC0FF0">
        <w:rPr>
          <w:rFonts w:ascii="Arial" w:hAnsi="Arial" w:cs="Arial"/>
          <w:b/>
          <w:i/>
          <w:sz w:val="20"/>
          <w:lang w:val="es-ES"/>
        </w:rPr>
        <w:t xml:space="preserve"> en Servicio Social</w:t>
      </w:r>
      <w:r w:rsidRPr="00141E26">
        <w:rPr>
          <w:rFonts w:ascii="Arial" w:hAnsi="Arial" w:cs="Arial"/>
          <w:b/>
          <w:i/>
          <w:sz w:val="20"/>
        </w:rPr>
        <w:t>.</w:t>
      </w:r>
    </w:p>
    <w:tbl>
      <w:tblPr>
        <w:tblStyle w:val="Sombreadomedio2-nfasis3"/>
        <w:tblW w:w="9904" w:type="dxa"/>
        <w:jc w:val="center"/>
        <w:tblLayout w:type="fixed"/>
        <w:tblLook w:val="04A0"/>
      </w:tblPr>
      <w:tblGrid>
        <w:gridCol w:w="4043"/>
        <w:gridCol w:w="1953"/>
        <w:gridCol w:w="1954"/>
        <w:gridCol w:w="1954"/>
      </w:tblGrid>
      <w:tr w:rsidR="00DD11E3" w:rsidRPr="007C755E" w:rsidTr="00DD11E3">
        <w:trPr>
          <w:cnfStyle w:val="100000000000"/>
          <w:trHeight w:val="680"/>
          <w:jc w:val="center"/>
        </w:trPr>
        <w:tc>
          <w:tcPr>
            <w:cnfStyle w:val="001000000100"/>
            <w:tcW w:w="4043" w:type="dxa"/>
          </w:tcPr>
          <w:p w:rsidR="00DD11E3" w:rsidRPr="00DA7477" w:rsidRDefault="00DD11E3" w:rsidP="00141E26">
            <w:pPr>
              <w:jc w:val="center"/>
              <w:rPr>
                <w:rFonts w:cs="Arial"/>
                <w:sz w:val="24"/>
              </w:rPr>
            </w:pPr>
            <w:r>
              <w:rPr>
                <w:rFonts w:cs="Arial"/>
                <w:sz w:val="24"/>
              </w:rPr>
              <w:t>Carrera</w:t>
            </w:r>
          </w:p>
        </w:tc>
        <w:tc>
          <w:tcPr>
            <w:tcW w:w="1953" w:type="dxa"/>
          </w:tcPr>
          <w:p w:rsidR="00DD11E3" w:rsidRDefault="00DD11E3" w:rsidP="00DA7477">
            <w:pPr>
              <w:jc w:val="center"/>
              <w:cnfStyle w:val="100000000000"/>
              <w:rPr>
                <w:rFonts w:cs="Arial"/>
                <w:sz w:val="20"/>
              </w:rPr>
            </w:pPr>
            <w:r>
              <w:rPr>
                <w:rFonts w:cs="Arial"/>
                <w:sz w:val="20"/>
              </w:rPr>
              <w:t>Programas</w:t>
            </w:r>
          </w:p>
        </w:tc>
        <w:tc>
          <w:tcPr>
            <w:tcW w:w="1954" w:type="dxa"/>
          </w:tcPr>
          <w:p w:rsidR="00DD11E3" w:rsidRPr="00DA7477" w:rsidRDefault="00DD11E3" w:rsidP="00DA7477">
            <w:pPr>
              <w:jc w:val="center"/>
              <w:cnfStyle w:val="100000000000"/>
              <w:rPr>
                <w:rFonts w:cs="Arial"/>
                <w:sz w:val="20"/>
              </w:rPr>
            </w:pPr>
            <w:r>
              <w:rPr>
                <w:rFonts w:cs="Arial"/>
                <w:sz w:val="20"/>
              </w:rPr>
              <w:t>Alumnos Beneficiados</w:t>
            </w:r>
          </w:p>
        </w:tc>
        <w:tc>
          <w:tcPr>
            <w:tcW w:w="1954" w:type="dxa"/>
          </w:tcPr>
          <w:p w:rsidR="00DD11E3" w:rsidRDefault="00DD11E3" w:rsidP="00DA7477">
            <w:pPr>
              <w:jc w:val="center"/>
              <w:cnfStyle w:val="100000000000"/>
              <w:rPr>
                <w:rFonts w:cs="Arial"/>
                <w:sz w:val="20"/>
              </w:rPr>
            </w:pPr>
            <w:r>
              <w:rPr>
                <w:rFonts w:cs="Arial"/>
                <w:sz w:val="20"/>
              </w:rPr>
              <w:t>Horas de Servicio Social</w:t>
            </w:r>
          </w:p>
        </w:tc>
      </w:tr>
      <w:tr w:rsidR="00DD11E3" w:rsidRPr="006F29E5" w:rsidTr="00DD11E3">
        <w:trPr>
          <w:cnfStyle w:val="000000100000"/>
          <w:trHeight w:val="680"/>
          <w:jc w:val="center"/>
        </w:trPr>
        <w:tc>
          <w:tcPr>
            <w:cnfStyle w:val="001000000000"/>
            <w:tcW w:w="4043" w:type="dxa"/>
          </w:tcPr>
          <w:p w:rsidR="00DD11E3" w:rsidRPr="00DA7477" w:rsidRDefault="00DD11E3" w:rsidP="00F84716">
            <w:pPr>
              <w:autoSpaceDE w:val="0"/>
              <w:autoSpaceDN w:val="0"/>
              <w:adjustRightInd w:val="0"/>
              <w:spacing w:line="192" w:lineRule="auto"/>
              <w:jc w:val="both"/>
              <w:rPr>
                <w:rFonts w:cs="Arial"/>
                <w:i/>
                <w:spacing w:val="-2"/>
                <w:w w:val="81"/>
                <w:sz w:val="24"/>
                <w:szCs w:val="24"/>
              </w:rPr>
            </w:pPr>
            <w:r>
              <w:rPr>
                <w:rFonts w:cs="Arial"/>
                <w:sz w:val="20"/>
                <w:szCs w:val="20"/>
              </w:rPr>
              <w:t>Agronomía</w:t>
            </w:r>
          </w:p>
        </w:tc>
        <w:tc>
          <w:tcPr>
            <w:tcW w:w="1953" w:type="dxa"/>
          </w:tcPr>
          <w:p w:rsidR="00DD11E3" w:rsidRPr="00DA7477" w:rsidRDefault="00DD11E3" w:rsidP="00141E26">
            <w:pPr>
              <w:jc w:val="center"/>
              <w:cnfStyle w:val="000000100000"/>
              <w:rPr>
                <w:rFonts w:cs="Arial"/>
                <w:color w:val="000000"/>
                <w:sz w:val="20"/>
                <w:szCs w:val="20"/>
              </w:rPr>
            </w:pPr>
            <w:r>
              <w:rPr>
                <w:rFonts w:cs="Arial"/>
                <w:color w:val="000000"/>
                <w:sz w:val="20"/>
                <w:szCs w:val="20"/>
              </w:rPr>
              <w:t>27</w:t>
            </w:r>
          </w:p>
        </w:tc>
        <w:tc>
          <w:tcPr>
            <w:tcW w:w="1954" w:type="dxa"/>
          </w:tcPr>
          <w:p w:rsidR="00DD11E3" w:rsidRPr="00DA7477" w:rsidRDefault="00DD11E3" w:rsidP="00141E26">
            <w:pPr>
              <w:jc w:val="center"/>
              <w:cnfStyle w:val="000000100000"/>
              <w:rPr>
                <w:rFonts w:cs="Arial"/>
              </w:rPr>
            </w:pPr>
            <w:r>
              <w:rPr>
                <w:rFonts w:cs="Arial"/>
                <w:color w:val="000000"/>
                <w:sz w:val="20"/>
                <w:szCs w:val="20"/>
              </w:rPr>
              <w:t>57</w:t>
            </w:r>
          </w:p>
        </w:tc>
        <w:tc>
          <w:tcPr>
            <w:tcW w:w="1954" w:type="dxa"/>
          </w:tcPr>
          <w:p w:rsidR="00DD11E3" w:rsidRDefault="00DD11E3" w:rsidP="00141E26">
            <w:pPr>
              <w:jc w:val="center"/>
              <w:cnfStyle w:val="000000100000"/>
              <w:rPr>
                <w:rFonts w:cs="Arial"/>
                <w:color w:val="000000"/>
                <w:sz w:val="20"/>
                <w:szCs w:val="20"/>
              </w:rPr>
            </w:pPr>
            <w:r>
              <w:rPr>
                <w:rFonts w:cs="Arial"/>
                <w:color w:val="000000"/>
                <w:sz w:val="20"/>
                <w:szCs w:val="20"/>
              </w:rPr>
              <w:t>27,360</w:t>
            </w:r>
          </w:p>
        </w:tc>
      </w:tr>
      <w:tr w:rsidR="00DD11E3" w:rsidRPr="00331772" w:rsidTr="00DD11E3">
        <w:trPr>
          <w:trHeight w:val="680"/>
          <w:jc w:val="center"/>
        </w:trPr>
        <w:tc>
          <w:tcPr>
            <w:cnfStyle w:val="001000000000"/>
            <w:tcW w:w="4043" w:type="dxa"/>
            <w:vAlign w:val="top"/>
          </w:tcPr>
          <w:p w:rsidR="00DD11E3" w:rsidRPr="00DA7477" w:rsidRDefault="00DD11E3" w:rsidP="00141E26">
            <w:pPr>
              <w:jc w:val="both"/>
              <w:rPr>
                <w:rFonts w:cs="Arial"/>
                <w:sz w:val="20"/>
                <w:szCs w:val="20"/>
              </w:rPr>
            </w:pPr>
            <w:r>
              <w:rPr>
                <w:rFonts w:cs="Arial"/>
                <w:sz w:val="20"/>
                <w:szCs w:val="20"/>
              </w:rPr>
              <w:t>Biología</w:t>
            </w:r>
          </w:p>
        </w:tc>
        <w:tc>
          <w:tcPr>
            <w:tcW w:w="1953" w:type="dxa"/>
          </w:tcPr>
          <w:p w:rsidR="00DD11E3" w:rsidRPr="00DA7477" w:rsidRDefault="00DD11E3" w:rsidP="00141E26">
            <w:pPr>
              <w:autoSpaceDE w:val="0"/>
              <w:autoSpaceDN w:val="0"/>
              <w:adjustRightInd w:val="0"/>
              <w:spacing w:line="360" w:lineRule="auto"/>
              <w:jc w:val="center"/>
              <w:cnfStyle w:val="000000000000"/>
              <w:rPr>
                <w:rFonts w:cs="Arial"/>
                <w:color w:val="000000"/>
                <w:sz w:val="20"/>
                <w:szCs w:val="20"/>
              </w:rPr>
            </w:pPr>
            <w:r>
              <w:rPr>
                <w:rFonts w:cs="Arial"/>
                <w:color w:val="000000"/>
                <w:sz w:val="20"/>
                <w:szCs w:val="20"/>
              </w:rPr>
              <w:t>33</w:t>
            </w:r>
          </w:p>
        </w:tc>
        <w:tc>
          <w:tcPr>
            <w:tcW w:w="1954" w:type="dxa"/>
          </w:tcPr>
          <w:p w:rsidR="00DD11E3" w:rsidRPr="00DA7477" w:rsidRDefault="00DD11E3" w:rsidP="00141E26">
            <w:pPr>
              <w:autoSpaceDE w:val="0"/>
              <w:autoSpaceDN w:val="0"/>
              <w:adjustRightInd w:val="0"/>
              <w:spacing w:line="360" w:lineRule="auto"/>
              <w:jc w:val="center"/>
              <w:cnfStyle w:val="000000000000"/>
              <w:rPr>
                <w:rFonts w:cs="Arial"/>
                <w:color w:val="000000"/>
                <w:sz w:val="20"/>
                <w:szCs w:val="20"/>
              </w:rPr>
            </w:pPr>
            <w:r>
              <w:rPr>
                <w:rFonts w:cs="Arial"/>
                <w:color w:val="000000"/>
                <w:sz w:val="20"/>
                <w:szCs w:val="20"/>
              </w:rPr>
              <w:t>77</w:t>
            </w:r>
          </w:p>
        </w:tc>
        <w:tc>
          <w:tcPr>
            <w:tcW w:w="1954" w:type="dxa"/>
          </w:tcPr>
          <w:p w:rsidR="00DD11E3" w:rsidRDefault="00DD11E3" w:rsidP="00141E26">
            <w:pPr>
              <w:autoSpaceDE w:val="0"/>
              <w:autoSpaceDN w:val="0"/>
              <w:adjustRightInd w:val="0"/>
              <w:spacing w:line="360" w:lineRule="auto"/>
              <w:jc w:val="center"/>
              <w:cnfStyle w:val="000000000000"/>
              <w:rPr>
                <w:rFonts w:cs="Arial"/>
                <w:color w:val="000000"/>
                <w:sz w:val="20"/>
                <w:szCs w:val="20"/>
              </w:rPr>
            </w:pPr>
            <w:r>
              <w:rPr>
                <w:rFonts w:cs="Arial"/>
                <w:color w:val="000000"/>
                <w:sz w:val="20"/>
                <w:szCs w:val="20"/>
              </w:rPr>
              <w:t>36,950</w:t>
            </w:r>
          </w:p>
        </w:tc>
      </w:tr>
      <w:tr w:rsidR="00DD11E3" w:rsidRPr="00DD11E3" w:rsidTr="00DD11E3">
        <w:trPr>
          <w:cnfStyle w:val="000000100000"/>
          <w:trHeight w:val="680"/>
          <w:jc w:val="center"/>
        </w:trPr>
        <w:tc>
          <w:tcPr>
            <w:cnfStyle w:val="001000000000"/>
            <w:tcW w:w="4043" w:type="dxa"/>
            <w:vAlign w:val="top"/>
          </w:tcPr>
          <w:p w:rsidR="00DD11E3" w:rsidRPr="00DD11E3" w:rsidRDefault="00DD11E3" w:rsidP="00141E26">
            <w:pPr>
              <w:jc w:val="both"/>
              <w:rPr>
                <w:rFonts w:cs="Arial"/>
                <w:sz w:val="20"/>
                <w:szCs w:val="20"/>
              </w:rPr>
            </w:pPr>
            <w:r w:rsidRPr="00DD11E3">
              <w:rPr>
                <w:rFonts w:cs="Arial"/>
                <w:sz w:val="20"/>
                <w:szCs w:val="20"/>
              </w:rPr>
              <w:t>Total</w:t>
            </w:r>
          </w:p>
        </w:tc>
        <w:tc>
          <w:tcPr>
            <w:tcW w:w="1953" w:type="dxa"/>
          </w:tcPr>
          <w:p w:rsidR="00DD11E3" w:rsidRPr="00DD11E3" w:rsidRDefault="00DD11E3" w:rsidP="00141E26">
            <w:pPr>
              <w:jc w:val="center"/>
              <w:cnfStyle w:val="000000100000"/>
              <w:rPr>
                <w:sz w:val="20"/>
                <w:szCs w:val="20"/>
              </w:rPr>
            </w:pPr>
            <w:r w:rsidRPr="00DD11E3">
              <w:rPr>
                <w:sz w:val="20"/>
                <w:szCs w:val="20"/>
              </w:rPr>
              <w:t>60</w:t>
            </w:r>
          </w:p>
        </w:tc>
        <w:tc>
          <w:tcPr>
            <w:tcW w:w="1954" w:type="dxa"/>
          </w:tcPr>
          <w:p w:rsidR="00DD11E3" w:rsidRPr="00DD11E3" w:rsidRDefault="00DD11E3" w:rsidP="00141E26">
            <w:pPr>
              <w:jc w:val="center"/>
              <w:cnfStyle w:val="000000100000"/>
              <w:rPr>
                <w:sz w:val="20"/>
                <w:szCs w:val="20"/>
              </w:rPr>
            </w:pPr>
            <w:r w:rsidRPr="00DD11E3">
              <w:rPr>
                <w:sz w:val="20"/>
                <w:szCs w:val="20"/>
              </w:rPr>
              <w:t>134</w:t>
            </w:r>
          </w:p>
        </w:tc>
        <w:tc>
          <w:tcPr>
            <w:tcW w:w="1954" w:type="dxa"/>
          </w:tcPr>
          <w:p w:rsidR="00DD11E3" w:rsidRPr="00DD11E3" w:rsidRDefault="00DD11E3" w:rsidP="00141E26">
            <w:pPr>
              <w:jc w:val="center"/>
              <w:cnfStyle w:val="000000100000"/>
              <w:rPr>
                <w:sz w:val="20"/>
                <w:szCs w:val="20"/>
              </w:rPr>
            </w:pPr>
            <w:r w:rsidRPr="00DD11E3">
              <w:rPr>
                <w:sz w:val="20"/>
                <w:szCs w:val="20"/>
              </w:rPr>
              <w:t>64,320</w:t>
            </w:r>
          </w:p>
        </w:tc>
      </w:tr>
    </w:tbl>
    <w:p w:rsidR="00DA7477" w:rsidRDefault="00DA7477" w:rsidP="00DA7477">
      <w:pPr>
        <w:spacing w:after="0"/>
        <w:ind w:left="360"/>
        <w:jc w:val="both"/>
        <w:rPr>
          <w:rFonts w:ascii="Arial" w:hAnsi="Arial" w:cs="Arial"/>
          <w:lang w:val="es-ES"/>
        </w:rPr>
      </w:pPr>
    </w:p>
    <w:p w:rsidR="00F84716" w:rsidRDefault="00F84716" w:rsidP="00DA7477">
      <w:pPr>
        <w:spacing w:after="0"/>
        <w:ind w:left="360"/>
        <w:jc w:val="both"/>
        <w:rPr>
          <w:rFonts w:ascii="Arial" w:hAnsi="Arial" w:cs="Arial"/>
          <w:lang w:val="es-ES"/>
        </w:rPr>
      </w:pPr>
    </w:p>
    <w:p w:rsidR="00956AFF" w:rsidRDefault="00956AFF" w:rsidP="007B491B">
      <w:pPr>
        <w:spacing w:after="0" w:line="240" w:lineRule="auto"/>
        <w:ind w:left="284"/>
        <w:jc w:val="both"/>
        <w:rPr>
          <w:rFonts w:ascii="Arial" w:hAnsi="Arial" w:cs="Arial"/>
          <w:b/>
        </w:rPr>
      </w:pPr>
    </w:p>
    <w:p w:rsidR="00956AFF" w:rsidRDefault="00956AFF" w:rsidP="007B491B">
      <w:pPr>
        <w:spacing w:after="0" w:line="240" w:lineRule="auto"/>
        <w:ind w:left="284"/>
        <w:jc w:val="both"/>
        <w:rPr>
          <w:rFonts w:ascii="Arial" w:hAnsi="Arial" w:cs="Arial"/>
          <w:b/>
        </w:rPr>
      </w:pPr>
    </w:p>
    <w:p w:rsidR="00956AFF" w:rsidRDefault="00956AFF" w:rsidP="007B491B">
      <w:pPr>
        <w:spacing w:after="0" w:line="240" w:lineRule="auto"/>
        <w:ind w:left="284"/>
        <w:jc w:val="both"/>
        <w:rPr>
          <w:rFonts w:ascii="Arial" w:hAnsi="Arial" w:cs="Arial"/>
          <w:b/>
        </w:rPr>
      </w:pPr>
    </w:p>
    <w:p w:rsidR="00F84716" w:rsidRPr="00C13FE1" w:rsidRDefault="00F84716" w:rsidP="007B491B">
      <w:pPr>
        <w:spacing w:after="0" w:line="240" w:lineRule="auto"/>
        <w:ind w:left="284"/>
        <w:jc w:val="both"/>
        <w:rPr>
          <w:rFonts w:ascii="Arial" w:hAnsi="Arial" w:cs="Arial"/>
          <w:b/>
        </w:rPr>
      </w:pPr>
      <w:r>
        <w:rPr>
          <w:rFonts w:ascii="Arial" w:hAnsi="Arial" w:cs="Arial"/>
          <w:b/>
        </w:rPr>
        <w:t>Residencias Profesionales.</w:t>
      </w:r>
    </w:p>
    <w:p w:rsidR="00F84716" w:rsidRDefault="00F84716" w:rsidP="00F84716">
      <w:pPr>
        <w:jc w:val="both"/>
        <w:rPr>
          <w:rFonts w:ascii="Arial" w:hAnsi="Arial" w:cs="Arial"/>
        </w:rPr>
      </w:pPr>
    </w:p>
    <w:p w:rsidR="00F84716" w:rsidRDefault="00DC0FF0" w:rsidP="00F84716">
      <w:pPr>
        <w:spacing w:after="0"/>
        <w:ind w:left="360"/>
        <w:jc w:val="both"/>
        <w:rPr>
          <w:rFonts w:ascii="Arial" w:hAnsi="Arial" w:cs="Arial"/>
        </w:rPr>
      </w:pPr>
      <w:r>
        <w:rPr>
          <w:rFonts w:ascii="Arial" w:hAnsi="Arial" w:cs="Arial"/>
        </w:rPr>
        <w:lastRenderedPageBreak/>
        <w:t>Durante el 2010 se firmaron 9 convenios de Colaboración con gran Impacto en la región, a través de los cuales los estudiantes cumplieron su requisito de aplicar sus conocimientos dando solución a problemas de la región.</w:t>
      </w:r>
    </w:p>
    <w:p w:rsidR="00141E26" w:rsidRDefault="00141E26" w:rsidP="00F84716">
      <w:pPr>
        <w:spacing w:after="0"/>
        <w:ind w:left="360"/>
        <w:jc w:val="both"/>
        <w:rPr>
          <w:rFonts w:ascii="Arial" w:hAnsi="Arial" w:cs="Arial"/>
        </w:rPr>
      </w:pPr>
    </w:p>
    <w:p w:rsidR="00F84716" w:rsidRDefault="00141E26" w:rsidP="00141E26">
      <w:pPr>
        <w:spacing w:after="0"/>
        <w:ind w:left="1134" w:hanging="1134"/>
        <w:jc w:val="center"/>
        <w:rPr>
          <w:rFonts w:ascii="Arial" w:hAnsi="Arial" w:cs="Arial"/>
        </w:rPr>
      </w:pPr>
      <w:r w:rsidRPr="0039252F">
        <w:rPr>
          <w:rFonts w:ascii="Arial" w:hAnsi="Arial" w:cs="Arial"/>
          <w:i/>
          <w:sz w:val="20"/>
          <w:lang w:val="es-ES"/>
        </w:rPr>
        <w:t xml:space="preserve">Tabla </w:t>
      </w:r>
      <w:r w:rsidR="00956AFF">
        <w:rPr>
          <w:rFonts w:ascii="Arial" w:hAnsi="Arial" w:cs="Arial"/>
          <w:i/>
          <w:sz w:val="20"/>
          <w:lang w:val="es-ES"/>
        </w:rPr>
        <w:t>9</w:t>
      </w:r>
      <w:r w:rsidRPr="0039252F">
        <w:rPr>
          <w:rFonts w:ascii="Arial" w:hAnsi="Arial" w:cs="Arial"/>
          <w:i/>
          <w:sz w:val="20"/>
          <w:lang w:val="es-ES"/>
        </w:rPr>
        <w:t xml:space="preserve">: </w:t>
      </w:r>
      <w:r w:rsidR="00DC0FF0">
        <w:rPr>
          <w:rFonts w:ascii="Arial" w:hAnsi="Arial" w:cs="Arial"/>
          <w:b/>
          <w:i/>
          <w:sz w:val="20"/>
        </w:rPr>
        <w:t>Acuerdos de Colaboración</w:t>
      </w:r>
      <w:r w:rsidRPr="0039252F">
        <w:rPr>
          <w:rFonts w:ascii="Arial" w:hAnsi="Arial" w:cs="Arial"/>
          <w:b/>
          <w:i/>
          <w:sz w:val="20"/>
        </w:rPr>
        <w:t>.</w:t>
      </w:r>
    </w:p>
    <w:tbl>
      <w:tblPr>
        <w:tblStyle w:val="Sombreadomedio2-nfasis3"/>
        <w:tblW w:w="8606" w:type="dxa"/>
        <w:jc w:val="center"/>
        <w:tblLayout w:type="fixed"/>
        <w:tblLook w:val="04A0"/>
      </w:tblPr>
      <w:tblGrid>
        <w:gridCol w:w="5778"/>
        <w:gridCol w:w="1418"/>
        <w:gridCol w:w="1410"/>
      </w:tblGrid>
      <w:tr w:rsidR="00F84716" w:rsidRPr="007C755E" w:rsidTr="00DC0FF0">
        <w:trPr>
          <w:cnfStyle w:val="100000000000"/>
          <w:trHeight w:val="680"/>
          <w:jc w:val="center"/>
        </w:trPr>
        <w:tc>
          <w:tcPr>
            <w:cnfStyle w:val="001000000100"/>
            <w:tcW w:w="5778" w:type="dxa"/>
          </w:tcPr>
          <w:p w:rsidR="00F84716" w:rsidRDefault="00F84716" w:rsidP="00F84716">
            <w:pPr>
              <w:jc w:val="center"/>
              <w:rPr>
                <w:rFonts w:cs="Arial"/>
                <w:sz w:val="24"/>
                <w:lang w:val="es-ES"/>
              </w:rPr>
            </w:pPr>
            <w:r>
              <w:rPr>
                <w:rFonts w:cs="Arial"/>
                <w:sz w:val="24"/>
                <w:lang w:val="es-ES"/>
              </w:rPr>
              <w:t>Dependencia</w:t>
            </w:r>
          </w:p>
        </w:tc>
        <w:tc>
          <w:tcPr>
            <w:tcW w:w="1418" w:type="dxa"/>
          </w:tcPr>
          <w:p w:rsidR="00F84716" w:rsidRPr="007C755E" w:rsidRDefault="00F84716" w:rsidP="00141E26">
            <w:pPr>
              <w:jc w:val="center"/>
              <w:cnfStyle w:val="100000000000"/>
              <w:rPr>
                <w:rFonts w:cs="Arial"/>
                <w:sz w:val="20"/>
                <w:lang w:val="es-ES"/>
              </w:rPr>
            </w:pPr>
            <w:r>
              <w:rPr>
                <w:rFonts w:cs="Arial"/>
                <w:sz w:val="20"/>
                <w:lang w:val="es-ES"/>
              </w:rPr>
              <w:t>Proyectos</w:t>
            </w:r>
          </w:p>
        </w:tc>
        <w:tc>
          <w:tcPr>
            <w:tcW w:w="1410" w:type="dxa"/>
          </w:tcPr>
          <w:p w:rsidR="00F84716" w:rsidRDefault="00F84716" w:rsidP="00141E26">
            <w:pPr>
              <w:jc w:val="center"/>
              <w:cnfStyle w:val="100000000000"/>
              <w:rPr>
                <w:rFonts w:cs="Arial"/>
                <w:sz w:val="20"/>
                <w:lang w:val="es-ES"/>
              </w:rPr>
            </w:pPr>
            <w:r>
              <w:rPr>
                <w:rFonts w:cs="Arial"/>
                <w:sz w:val="20"/>
                <w:lang w:val="es-ES"/>
              </w:rPr>
              <w:t>Carrera</w:t>
            </w:r>
          </w:p>
          <w:p w:rsidR="00DC0FF0" w:rsidRPr="007C755E" w:rsidRDefault="00DC0FF0" w:rsidP="00141E26">
            <w:pPr>
              <w:jc w:val="center"/>
              <w:cnfStyle w:val="100000000000"/>
              <w:rPr>
                <w:rFonts w:cs="Arial"/>
                <w:sz w:val="20"/>
                <w:lang w:val="es-ES"/>
              </w:rPr>
            </w:pPr>
            <w:r>
              <w:rPr>
                <w:rFonts w:cs="Arial"/>
                <w:sz w:val="20"/>
                <w:lang w:val="es-ES"/>
              </w:rPr>
              <w:t>Beneficiada</w:t>
            </w:r>
          </w:p>
        </w:tc>
      </w:tr>
      <w:tr w:rsidR="00F84716" w:rsidRPr="006F29E5" w:rsidTr="00DC0FF0">
        <w:trPr>
          <w:cnfStyle w:val="000000100000"/>
          <w:trHeight w:val="680"/>
          <w:jc w:val="center"/>
        </w:trPr>
        <w:tc>
          <w:tcPr>
            <w:cnfStyle w:val="001000000000"/>
            <w:tcW w:w="5778" w:type="dxa"/>
          </w:tcPr>
          <w:p w:rsidR="00F84716" w:rsidRPr="00331772" w:rsidRDefault="00F84716" w:rsidP="00F84716">
            <w:pPr>
              <w:autoSpaceDE w:val="0"/>
              <w:autoSpaceDN w:val="0"/>
              <w:adjustRightInd w:val="0"/>
              <w:spacing w:line="192" w:lineRule="auto"/>
              <w:jc w:val="both"/>
              <w:rPr>
                <w:rFonts w:cs="Arial"/>
                <w:i/>
                <w:spacing w:val="-2"/>
                <w:w w:val="81"/>
                <w:sz w:val="24"/>
                <w:szCs w:val="24"/>
              </w:rPr>
            </w:pPr>
            <w:r>
              <w:rPr>
                <w:rFonts w:cs="Arial"/>
                <w:sz w:val="20"/>
                <w:szCs w:val="20"/>
                <w:lang w:val="es-ES_tradnl"/>
              </w:rPr>
              <w:t>Beneficiadora y Comercializadora de Hule de Oaxaca</w:t>
            </w:r>
          </w:p>
        </w:tc>
        <w:tc>
          <w:tcPr>
            <w:tcW w:w="1418" w:type="dxa"/>
          </w:tcPr>
          <w:p w:rsidR="00F84716" w:rsidRPr="006F29E5" w:rsidRDefault="00F84716" w:rsidP="00141E26">
            <w:pPr>
              <w:jc w:val="center"/>
              <w:cnfStyle w:val="000000100000"/>
              <w:rPr>
                <w:rFonts w:cs="Arial"/>
                <w:lang w:val="es-ES"/>
              </w:rPr>
            </w:pPr>
            <w:r>
              <w:rPr>
                <w:rFonts w:cs="Arial"/>
                <w:color w:val="000000"/>
                <w:sz w:val="20"/>
                <w:szCs w:val="20"/>
              </w:rPr>
              <w:t>1</w:t>
            </w:r>
          </w:p>
        </w:tc>
        <w:tc>
          <w:tcPr>
            <w:tcW w:w="1410" w:type="dxa"/>
          </w:tcPr>
          <w:p w:rsidR="00F84716" w:rsidRPr="006F29E5" w:rsidRDefault="00F84716" w:rsidP="00141E26">
            <w:pPr>
              <w:jc w:val="center"/>
              <w:cnfStyle w:val="000000100000"/>
              <w:rPr>
                <w:rFonts w:cs="Arial"/>
                <w:lang w:val="es-ES"/>
              </w:rPr>
            </w:pPr>
            <w:r>
              <w:rPr>
                <w:rFonts w:cs="Arial"/>
                <w:color w:val="000000"/>
                <w:sz w:val="20"/>
                <w:szCs w:val="20"/>
              </w:rPr>
              <w:t>Agronomía Biología</w:t>
            </w:r>
          </w:p>
        </w:tc>
      </w:tr>
      <w:tr w:rsidR="00F84716" w:rsidRPr="00331772" w:rsidTr="00DC0FF0">
        <w:trPr>
          <w:trHeight w:val="680"/>
          <w:jc w:val="center"/>
        </w:trPr>
        <w:tc>
          <w:tcPr>
            <w:cnfStyle w:val="001000000000"/>
            <w:tcW w:w="5778" w:type="dxa"/>
            <w:vAlign w:val="top"/>
          </w:tcPr>
          <w:p w:rsidR="00F84716" w:rsidRPr="00331772" w:rsidRDefault="00F84716" w:rsidP="00141E26">
            <w:pPr>
              <w:jc w:val="both"/>
              <w:rPr>
                <w:rFonts w:cs="Arial"/>
                <w:sz w:val="20"/>
                <w:szCs w:val="20"/>
                <w:lang w:val="es-ES_tradnl"/>
              </w:rPr>
            </w:pPr>
            <w:r>
              <w:rPr>
                <w:rFonts w:cs="Arial"/>
                <w:sz w:val="20"/>
                <w:szCs w:val="20"/>
                <w:lang w:val="es-ES_tradnl"/>
              </w:rPr>
              <w:t>Apoyo al Mérito Académico</w:t>
            </w:r>
          </w:p>
        </w:tc>
        <w:tc>
          <w:tcPr>
            <w:tcW w:w="1418" w:type="dxa"/>
          </w:tcPr>
          <w:p w:rsidR="00F84716" w:rsidRPr="00331772" w:rsidRDefault="00F84716" w:rsidP="00141E26">
            <w:pPr>
              <w:autoSpaceDE w:val="0"/>
              <w:autoSpaceDN w:val="0"/>
              <w:adjustRightInd w:val="0"/>
              <w:spacing w:line="201" w:lineRule="atLeast"/>
              <w:jc w:val="center"/>
              <w:cnfStyle w:val="000000000000"/>
              <w:rPr>
                <w:rFonts w:cs="Arial"/>
                <w:color w:val="000000"/>
                <w:sz w:val="20"/>
                <w:szCs w:val="20"/>
              </w:rPr>
            </w:pPr>
            <w:r>
              <w:rPr>
                <w:rFonts w:cs="Arial"/>
                <w:color w:val="000000"/>
                <w:sz w:val="20"/>
                <w:szCs w:val="20"/>
              </w:rPr>
              <w:t>1</w:t>
            </w:r>
          </w:p>
        </w:tc>
        <w:tc>
          <w:tcPr>
            <w:tcW w:w="1410" w:type="dxa"/>
          </w:tcPr>
          <w:p w:rsidR="00F84716" w:rsidRPr="00331772" w:rsidRDefault="00F84716" w:rsidP="00141E26">
            <w:pPr>
              <w:autoSpaceDE w:val="0"/>
              <w:autoSpaceDN w:val="0"/>
              <w:adjustRightInd w:val="0"/>
              <w:spacing w:line="360" w:lineRule="auto"/>
              <w:jc w:val="center"/>
              <w:cnfStyle w:val="000000000000"/>
              <w:rPr>
                <w:rFonts w:cs="Arial"/>
                <w:color w:val="000000"/>
                <w:sz w:val="20"/>
                <w:szCs w:val="20"/>
              </w:rPr>
            </w:pPr>
            <w:r>
              <w:rPr>
                <w:rFonts w:cs="Arial"/>
                <w:color w:val="000000"/>
                <w:sz w:val="20"/>
                <w:szCs w:val="20"/>
              </w:rPr>
              <w:t>Agronomía Biología</w:t>
            </w:r>
          </w:p>
        </w:tc>
      </w:tr>
      <w:tr w:rsidR="00F84716" w:rsidTr="00DC0FF0">
        <w:trPr>
          <w:cnfStyle w:val="000000100000"/>
          <w:trHeight w:val="680"/>
          <w:jc w:val="center"/>
        </w:trPr>
        <w:tc>
          <w:tcPr>
            <w:cnfStyle w:val="001000000000"/>
            <w:tcW w:w="5778" w:type="dxa"/>
            <w:vAlign w:val="top"/>
          </w:tcPr>
          <w:p w:rsidR="00F84716" w:rsidRPr="00331772" w:rsidRDefault="00F84716" w:rsidP="00141E26">
            <w:pPr>
              <w:jc w:val="both"/>
              <w:rPr>
                <w:rFonts w:cs="Arial"/>
                <w:sz w:val="20"/>
                <w:szCs w:val="20"/>
                <w:lang w:val="es-ES_tradnl"/>
              </w:rPr>
            </w:pPr>
            <w:r>
              <w:rPr>
                <w:rFonts w:cs="Arial"/>
                <w:sz w:val="20"/>
                <w:szCs w:val="20"/>
                <w:lang w:val="es-ES_tradnl"/>
              </w:rPr>
              <w:t>Organización de Profesionistas Oaxaqueños</w:t>
            </w:r>
          </w:p>
        </w:tc>
        <w:tc>
          <w:tcPr>
            <w:tcW w:w="1418" w:type="dxa"/>
          </w:tcPr>
          <w:p w:rsidR="00F84716" w:rsidRDefault="00F84716" w:rsidP="00141E26">
            <w:pPr>
              <w:jc w:val="center"/>
              <w:cnfStyle w:val="000000100000"/>
            </w:pPr>
            <w:r>
              <w:t>1</w:t>
            </w:r>
          </w:p>
        </w:tc>
        <w:tc>
          <w:tcPr>
            <w:tcW w:w="1410" w:type="dxa"/>
          </w:tcPr>
          <w:p w:rsidR="00F84716" w:rsidRDefault="00F84716" w:rsidP="00141E26">
            <w:pPr>
              <w:jc w:val="center"/>
              <w:cnfStyle w:val="000000100000"/>
            </w:pPr>
            <w:r w:rsidRPr="00F84716">
              <w:rPr>
                <w:sz w:val="20"/>
              </w:rPr>
              <w:t>Agronomía</w:t>
            </w:r>
          </w:p>
        </w:tc>
      </w:tr>
      <w:tr w:rsidR="00F84716" w:rsidTr="00DC0FF0">
        <w:trPr>
          <w:trHeight w:val="680"/>
          <w:jc w:val="center"/>
        </w:trPr>
        <w:tc>
          <w:tcPr>
            <w:cnfStyle w:val="001000000000"/>
            <w:tcW w:w="5778" w:type="dxa"/>
            <w:vAlign w:val="top"/>
          </w:tcPr>
          <w:p w:rsidR="00F84716" w:rsidRDefault="00F84716" w:rsidP="00141E26">
            <w:pPr>
              <w:jc w:val="both"/>
              <w:rPr>
                <w:rFonts w:cs="Arial"/>
                <w:sz w:val="20"/>
                <w:szCs w:val="20"/>
                <w:lang w:val="es-ES_tradnl"/>
              </w:rPr>
            </w:pPr>
            <w:r>
              <w:rPr>
                <w:rFonts w:cs="Arial"/>
                <w:sz w:val="20"/>
                <w:szCs w:val="20"/>
                <w:lang w:val="es-ES_tradnl"/>
              </w:rPr>
              <w:t>Instituto Politécnico Nacional (IPN)</w:t>
            </w:r>
          </w:p>
        </w:tc>
        <w:tc>
          <w:tcPr>
            <w:tcW w:w="1418" w:type="dxa"/>
          </w:tcPr>
          <w:p w:rsidR="00F84716" w:rsidRDefault="00F84716" w:rsidP="00141E26">
            <w:pPr>
              <w:jc w:val="center"/>
              <w:cnfStyle w:val="000000000000"/>
            </w:pPr>
            <w:r>
              <w:t>9</w:t>
            </w:r>
          </w:p>
        </w:tc>
        <w:tc>
          <w:tcPr>
            <w:tcW w:w="1410" w:type="dxa"/>
          </w:tcPr>
          <w:p w:rsidR="00F84716" w:rsidRDefault="00F84716" w:rsidP="00141E26">
            <w:pPr>
              <w:jc w:val="center"/>
              <w:cnfStyle w:val="000000000000"/>
            </w:pPr>
            <w:r>
              <w:rPr>
                <w:rFonts w:cs="Arial"/>
                <w:color w:val="000000"/>
                <w:sz w:val="20"/>
                <w:szCs w:val="20"/>
              </w:rPr>
              <w:t>Agronomía Biología</w:t>
            </w:r>
          </w:p>
        </w:tc>
      </w:tr>
      <w:tr w:rsidR="00F84716" w:rsidTr="00DC0FF0">
        <w:trPr>
          <w:cnfStyle w:val="000000100000"/>
          <w:trHeight w:val="680"/>
          <w:jc w:val="center"/>
        </w:trPr>
        <w:tc>
          <w:tcPr>
            <w:cnfStyle w:val="001000000000"/>
            <w:tcW w:w="5778" w:type="dxa"/>
            <w:vAlign w:val="top"/>
          </w:tcPr>
          <w:p w:rsidR="00F84716" w:rsidRDefault="00F84716" w:rsidP="00F84716">
            <w:pPr>
              <w:jc w:val="both"/>
              <w:rPr>
                <w:rFonts w:cs="Arial"/>
                <w:sz w:val="20"/>
                <w:szCs w:val="20"/>
                <w:lang w:val="es-ES_tradnl"/>
              </w:rPr>
            </w:pPr>
            <w:r>
              <w:rPr>
                <w:rFonts w:cs="Arial"/>
                <w:sz w:val="20"/>
                <w:szCs w:val="20"/>
                <w:lang w:val="es-ES_tradnl"/>
              </w:rPr>
              <w:t xml:space="preserve">Comisión Nacional de Áreas Naturales Protegidas Región Frontera Sur </w:t>
            </w:r>
          </w:p>
        </w:tc>
        <w:tc>
          <w:tcPr>
            <w:tcW w:w="1418" w:type="dxa"/>
          </w:tcPr>
          <w:p w:rsidR="00F84716" w:rsidRDefault="004E63EC" w:rsidP="00141E26">
            <w:pPr>
              <w:jc w:val="center"/>
              <w:cnfStyle w:val="000000100000"/>
            </w:pPr>
            <w:r>
              <w:t>1</w:t>
            </w:r>
          </w:p>
        </w:tc>
        <w:tc>
          <w:tcPr>
            <w:tcW w:w="1410" w:type="dxa"/>
          </w:tcPr>
          <w:p w:rsidR="00F84716" w:rsidRDefault="004E63EC" w:rsidP="00141E26">
            <w:pPr>
              <w:jc w:val="center"/>
              <w:cnfStyle w:val="000000100000"/>
              <w:rPr>
                <w:rFonts w:cs="Arial"/>
                <w:color w:val="000000"/>
                <w:sz w:val="20"/>
                <w:szCs w:val="20"/>
              </w:rPr>
            </w:pPr>
            <w:r>
              <w:rPr>
                <w:rFonts w:cs="Arial"/>
                <w:color w:val="000000"/>
                <w:sz w:val="20"/>
                <w:szCs w:val="20"/>
              </w:rPr>
              <w:t>Biología</w:t>
            </w:r>
          </w:p>
        </w:tc>
      </w:tr>
      <w:tr w:rsidR="004E63EC" w:rsidTr="00DC0FF0">
        <w:trPr>
          <w:trHeight w:val="680"/>
          <w:jc w:val="center"/>
        </w:trPr>
        <w:tc>
          <w:tcPr>
            <w:cnfStyle w:val="001000000000"/>
            <w:tcW w:w="5778" w:type="dxa"/>
            <w:vAlign w:val="top"/>
          </w:tcPr>
          <w:p w:rsidR="004E63EC" w:rsidRDefault="004E63EC" w:rsidP="00F84716">
            <w:pPr>
              <w:jc w:val="both"/>
              <w:rPr>
                <w:rFonts w:cs="Arial"/>
                <w:sz w:val="20"/>
                <w:szCs w:val="20"/>
                <w:lang w:val="es-ES_tradnl"/>
              </w:rPr>
            </w:pPr>
            <w:r>
              <w:rPr>
                <w:rFonts w:cs="Arial"/>
                <w:sz w:val="20"/>
                <w:szCs w:val="20"/>
                <w:lang w:val="es-ES_tradnl"/>
              </w:rPr>
              <w:t>H. Ayuntamiento de Villa Azueta, Veracruz</w:t>
            </w:r>
          </w:p>
        </w:tc>
        <w:tc>
          <w:tcPr>
            <w:tcW w:w="1418" w:type="dxa"/>
          </w:tcPr>
          <w:p w:rsidR="004E63EC" w:rsidRDefault="004E63EC" w:rsidP="00141E26">
            <w:pPr>
              <w:jc w:val="center"/>
              <w:cnfStyle w:val="000000000000"/>
            </w:pPr>
            <w:r>
              <w:t>1</w:t>
            </w:r>
          </w:p>
        </w:tc>
        <w:tc>
          <w:tcPr>
            <w:tcW w:w="1410" w:type="dxa"/>
          </w:tcPr>
          <w:p w:rsidR="004E63EC" w:rsidRDefault="004E63EC" w:rsidP="00141E26">
            <w:pPr>
              <w:jc w:val="center"/>
              <w:cnfStyle w:val="000000000000"/>
              <w:rPr>
                <w:rFonts w:cs="Arial"/>
                <w:color w:val="000000"/>
                <w:sz w:val="20"/>
                <w:szCs w:val="20"/>
              </w:rPr>
            </w:pPr>
            <w:r>
              <w:rPr>
                <w:rFonts w:cs="Arial"/>
                <w:color w:val="000000"/>
                <w:sz w:val="20"/>
                <w:szCs w:val="20"/>
              </w:rPr>
              <w:t>Biología</w:t>
            </w:r>
          </w:p>
        </w:tc>
      </w:tr>
      <w:tr w:rsidR="004E63EC" w:rsidTr="00DC0FF0">
        <w:trPr>
          <w:cnfStyle w:val="000000100000"/>
          <w:trHeight w:val="680"/>
          <w:jc w:val="center"/>
        </w:trPr>
        <w:tc>
          <w:tcPr>
            <w:cnfStyle w:val="001000000000"/>
            <w:tcW w:w="5778" w:type="dxa"/>
            <w:vAlign w:val="top"/>
          </w:tcPr>
          <w:p w:rsidR="004E63EC" w:rsidRDefault="004E63EC" w:rsidP="00F84716">
            <w:pPr>
              <w:jc w:val="both"/>
              <w:rPr>
                <w:rFonts w:cs="Arial"/>
                <w:sz w:val="20"/>
                <w:szCs w:val="20"/>
                <w:lang w:val="es-ES_tradnl"/>
              </w:rPr>
            </w:pPr>
            <w:r>
              <w:rPr>
                <w:rFonts w:cs="Arial"/>
                <w:sz w:val="20"/>
                <w:szCs w:val="20"/>
                <w:lang w:val="es-ES_tradnl"/>
              </w:rPr>
              <w:t>Mundo Nuevo Agrícola y Ganadera</w:t>
            </w:r>
          </w:p>
        </w:tc>
        <w:tc>
          <w:tcPr>
            <w:tcW w:w="1418" w:type="dxa"/>
          </w:tcPr>
          <w:p w:rsidR="004E63EC" w:rsidRDefault="004E63EC" w:rsidP="00141E26">
            <w:pPr>
              <w:jc w:val="center"/>
              <w:cnfStyle w:val="000000100000"/>
            </w:pPr>
            <w:r>
              <w:t>1</w:t>
            </w:r>
          </w:p>
        </w:tc>
        <w:tc>
          <w:tcPr>
            <w:tcW w:w="1410" w:type="dxa"/>
          </w:tcPr>
          <w:p w:rsidR="004E63EC" w:rsidRDefault="004E63EC" w:rsidP="00141E26">
            <w:pPr>
              <w:jc w:val="center"/>
              <w:cnfStyle w:val="000000100000"/>
              <w:rPr>
                <w:rFonts w:cs="Arial"/>
                <w:color w:val="000000"/>
                <w:sz w:val="20"/>
                <w:szCs w:val="20"/>
              </w:rPr>
            </w:pPr>
            <w:r>
              <w:rPr>
                <w:rFonts w:cs="Arial"/>
                <w:color w:val="000000"/>
                <w:sz w:val="20"/>
                <w:szCs w:val="20"/>
              </w:rPr>
              <w:t>Agronomía Biología</w:t>
            </w:r>
          </w:p>
        </w:tc>
      </w:tr>
      <w:tr w:rsidR="004E63EC" w:rsidTr="00DC0FF0">
        <w:trPr>
          <w:trHeight w:val="680"/>
          <w:jc w:val="center"/>
        </w:trPr>
        <w:tc>
          <w:tcPr>
            <w:cnfStyle w:val="001000000000"/>
            <w:tcW w:w="5778" w:type="dxa"/>
            <w:vAlign w:val="top"/>
          </w:tcPr>
          <w:p w:rsidR="004E63EC" w:rsidRDefault="004E63EC" w:rsidP="00F84716">
            <w:pPr>
              <w:jc w:val="both"/>
              <w:rPr>
                <w:rFonts w:cs="Arial"/>
                <w:sz w:val="20"/>
                <w:szCs w:val="20"/>
                <w:lang w:val="es-ES_tradnl"/>
              </w:rPr>
            </w:pPr>
            <w:r>
              <w:rPr>
                <w:rFonts w:cs="Arial"/>
                <w:sz w:val="20"/>
                <w:szCs w:val="20"/>
                <w:lang w:val="es-ES_tradnl"/>
              </w:rPr>
              <w:t>Laboratorio de Cultivo de tejidos de la Cuenca del Papaloapan</w:t>
            </w:r>
          </w:p>
        </w:tc>
        <w:tc>
          <w:tcPr>
            <w:tcW w:w="1418" w:type="dxa"/>
          </w:tcPr>
          <w:p w:rsidR="004E63EC" w:rsidRDefault="004E63EC" w:rsidP="00141E26">
            <w:pPr>
              <w:jc w:val="center"/>
              <w:cnfStyle w:val="000000000000"/>
            </w:pPr>
            <w:r>
              <w:t>1</w:t>
            </w:r>
          </w:p>
        </w:tc>
        <w:tc>
          <w:tcPr>
            <w:tcW w:w="1410" w:type="dxa"/>
          </w:tcPr>
          <w:p w:rsidR="004E63EC" w:rsidRDefault="004E63EC" w:rsidP="00141E26">
            <w:pPr>
              <w:jc w:val="center"/>
              <w:cnfStyle w:val="000000000000"/>
              <w:rPr>
                <w:rFonts w:cs="Arial"/>
                <w:color w:val="000000"/>
                <w:sz w:val="20"/>
                <w:szCs w:val="20"/>
              </w:rPr>
            </w:pPr>
            <w:r>
              <w:rPr>
                <w:rFonts w:cs="Arial"/>
                <w:color w:val="000000"/>
                <w:sz w:val="20"/>
                <w:szCs w:val="20"/>
              </w:rPr>
              <w:t>Agronomía</w:t>
            </w:r>
          </w:p>
        </w:tc>
      </w:tr>
      <w:tr w:rsidR="004E63EC" w:rsidTr="00DC0FF0">
        <w:trPr>
          <w:cnfStyle w:val="000000100000"/>
          <w:trHeight w:val="680"/>
          <w:jc w:val="center"/>
        </w:trPr>
        <w:tc>
          <w:tcPr>
            <w:cnfStyle w:val="001000000000"/>
            <w:tcW w:w="5778" w:type="dxa"/>
            <w:vAlign w:val="top"/>
          </w:tcPr>
          <w:p w:rsidR="004E63EC" w:rsidRDefault="004E63EC" w:rsidP="00F84716">
            <w:pPr>
              <w:jc w:val="both"/>
              <w:rPr>
                <w:rFonts w:cs="Arial"/>
                <w:sz w:val="20"/>
                <w:szCs w:val="20"/>
                <w:lang w:val="es-ES_tradnl"/>
              </w:rPr>
            </w:pPr>
            <w:r>
              <w:rPr>
                <w:rFonts w:cs="Arial"/>
                <w:sz w:val="20"/>
                <w:szCs w:val="20"/>
                <w:lang w:val="es-ES_tradnl"/>
              </w:rPr>
              <w:t>Agencia de Desarrollo Rural NIYUJUN</w:t>
            </w:r>
          </w:p>
        </w:tc>
        <w:tc>
          <w:tcPr>
            <w:tcW w:w="1418" w:type="dxa"/>
          </w:tcPr>
          <w:p w:rsidR="004E63EC" w:rsidRDefault="004E63EC" w:rsidP="00141E26">
            <w:pPr>
              <w:jc w:val="center"/>
              <w:cnfStyle w:val="000000100000"/>
            </w:pPr>
            <w:r>
              <w:t>1</w:t>
            </w:r>
          </w:p>
        </w:tc>
        <w:tc>
          <w:tcPr>
            <w:tcW w:w="1410" w:type="dxa"/>
          </w:tcPr>
          <w:p w:rsidR="004E63EC" w:rsidRDefault="004E63EC" w:rsidP="00141E26">
            <w:pPr>
              <w:jc w:val="center"/>
              <w:cnfStyle w:val="000000100000"/>
              <w:rPr>
                <w:rFonts w:cs="Arial"/>
                <w:color w:val="000000"/>
                <w:sz w:val="20"/>
                <w:szCs w:val="20"/>
              </w:rPr>
            </w:pPr>
            <w:r>
              <w:rPr>
                <w:rFonts w:cs="Arial"/>
                <w:color w:val="000000"/>
                <w:sz w:val="20"/>
                <w:szCs w:val="20"/>
              </w:rPr>
              <w:t>Agronomía</w:t>
            </w:r>
          </w:p>
        </w:tc>
      </w:tr>
    </w:tbl>
    <w:p w:rsidR="00F84716" w:rsidRDefault="00F84716" w:rsidP="00F84716">
      <w:pPr>
        <w:spacing w:after="0"/>
        <w:ind w:left="360"/>
        <w:jc w:val="both"/>
        <w:rPr>
          <w:rFonts w:ascii="Arial" w:hAnsi="Arial" w:cs="Arial"/>
        </w:rPr>
      </w:pPr>
    </w:p>
    <w:p w:rsidR="00F84716" w:rsidRDefault="00F84716" w:rsidP="00F84716">
      <w:pPr>
        <w:spacing w:after="0"/>
        <w:ind w:left="360"/>
        <w:jc w:val="both"/>
        <w:rPr>
          <w:rFonts w:ascii="Arial" w:hAnsi="Arial" w:cs="Arial"/>
          <w:lang w:val="es-ES"/>
        </w:rPr>
      </w:pPr>
    </w:p>
    <w:p w:rsidR="008D3E24" w:rsidRDefault="008D3E24" w:rsidP="00F84716">
      <w:pPr>
        <w:spacing w:after="0"/>
        <w:ind w:left="360"/>
        <w:jc w:val="both"/>
        <w:rPr>
          <w:rFonts w:ascii="Arial" w:hAnsi="Arial" w:cs="Arial"/>
          <w:lang w:val="es-ES"/>
        </w:rPr>
      </w:pPr>
    </w:p>
    <w:p w:rsidR="008D3E24" w:rsidRDefault="008D3E24" w:rsidP="00F84716">
      <w:pPr>
        <w:spacing w:after="0"/>
        <w:ind w:left="360"/>
        <w:jc w:val="both"/>
        <w:rPr>
          <w:rFonts w:ascii="Arial" w:hAnsi="Arial" w:cs="Arial"/>
          <w:lang w:val="es-ES"/>
        </w:rPr>
      </w:pPr>
    </w:p>
    <w:p w:rsidR="008D3E24" w:rsidRDefault="008D3E24" w:rsidP="00F84716">
      <w:pPr>
        <w:spacing w:after="0"/>
        <w:ind w:left="360"/>
        <w:jc w:val="both"/>
        <w:rPr>
          <w:rFonts w:ascii="Arial" w:hAnsi="Arial" w:cs="Arial"/>
          <w:lang w:val="es-ES"/>
        </w:rPr>
      </w:pPr>
    </w:p>
    <w:p w:rsidR="008D3E24" w:rsidRDefault="008D3E24" w:rsidP="00F84716">
      <w:pPr>
        <w:spacing w:after="0"/>
        <w:ind w:left="360"/>
        <w:jc w:val="both"/>
        <w:rPr>
          <w:rFonts w:ascii="Arial" w:hAnsi="Arial" w:cs="Arial"/>
          <w:lang w:val="es-ES"/>
        </w:rPr>
      </w:pPr>
    </w:p>
    <w:p w:rsidR="008D3E24" w:rsidRDefault="008D3E24" w:rsidP="00F84716">
      <w:pPr>
        <w:spacing w:after="0"/>
        <w:ind w:left="360"/>
        <w:jc w:val="both"/>
        <w:rPr>
          <w:rFonts w:ascii="Arial" w:hAnsi="Arial" w:cs="Arial"/>
          <w:lang w:val="es-ES"/>
        </w:rPr>
      </w:pPr>
    </w:p>
    <w:p w:rsidR="008D3E24" w:rsidRDefault="008D3E24" w:rsidP="00F84716">
      <w:pPr>
        <w:spacing w:after="0"/>
        <w:ind w:left="360"/>
        <w:jc w:val="both"/>
        <w:rPr>
          <w:rFonts w:ascii="Arial" w:hAnsi="Arial" w:cs="Arial"/>
          <w:lang w:val="es-ES"/>
        </w:rPr>
      </w:pPr>
    </w:p>
    <w:p w:rsidR="008D3E24" w:rsidRDefault="008D3E24" w:rsidP="00F84716">
      <w:pPr>
        <w:spacing w:after="0"/>
        <w:ind w:left="360"/>
        <w:jc w:val="both"/>
        <w:rPr>
          <w:rFonts w:ascii="Arial" w:hAnsi="Arial" w:cs="Arial"/>
          <w:lang w:val="es-ES"/>
        </w:rPr>
      </w:pPr>
    </w:p>
    <w:p w:rsidR="008D3E24" w:rsidRDefault="008D3E24" w:rsidP="00F84716">
      <w:pPr>
        <w:spacing w:after="0"/>
        <w:ind w:left="360"/>
        <w:jc w:val="both"/>
        <w:rPr>
          <w:rFonts w:ascii="Arial" w:hAnsi="Arial" w:cs="Arial"/>
          <w:lang w:val="es-ES"/>
        </w:rPr>
      </w:pPr>
    </w:p>
    <w:p w:rsidR="00F84716" w:rsidRDefault="007B491B" w:rsidP="00DA7477">
      <w:pPr>
        <w:spacing w:after="0"/>
        <w:ind w:left="360"/>
        <w:jc w:val="both"/>
        <w:rPr>
          <w:rFonts w:ascii="Arial" w:hAnsi="Arial" w:cs="Arial"/>
          <w:b/>
          <w:lang w:val="es-ES"/>
        </w:rPr>
      </w:pPr>
      <w:r w:rsidRPr="007B491B">
        <w:rPr>
          <w:rFonts w:ascii="Arial" w:hAnsi="Arial" w:cs="Arial"/>
          <w:b/>
          <w:lang w:val="es-ES"/>
        </w:rPr>
        <w:t xml:space="preserve">Visitas a Empresas: </w:t>
      </w:r>
    </w:p>
    <w:p w:rsidR="008D3E24" w:rsidRDefault="008D3E24" w:rsidP="00DA7477">
      <w:pPr>
        <w:spacing w:after="0"/>
        <w:ind w:left="360"/>
        <w:jc w:val="both"/>
        <w:rPr>
          <w:rFonts w:ascii="Arial" w:hAnsi="Arial" w:cs="Arial"/>
          <w:b/>
          <w:lang w:val="es-ES"/>
        </w:rPr>
      </w:pPr>
    </w:p>
    <w:p w:rsidR="008D3E24" w:rsidRPr="008D3E24" w:rsidRDefault="008D3E24" w:rsidP="00DA7477">
      <w:pPr>
        <w:spacing w:after="0"/>
        <w:ind w:left="360"/>
        <w:jc w:val="both"/>
        <w:rPr>
          <w:rFonts w:ascii="Arial" w:hAnsi="Arial" w:cs="Arial"/>
          <w:lang w:val="es-ES"/>
        </w:rPr>
      </w:pPr>
      <w:r w:rsidRPr="008D3E24">
        <w:rPr>
          <w:rFonts w:ascii="Arial" w:hAnsi="Arial" w:cs="Arial"/>
          <w:lang w:val="es-ES"/>
        </w:rPr>
        <w:lastRenderedPageBreak/>
        <w:t xml:space="preserve">Durante </w:t>
      </w:r>
      <w:r>
        <w:rPr>
          <w:rFonts w:ascii="Arial" w:hAnsi="Arial" w:cs="Arial"/>
          <w:lang w:val="es-ES"/>
        </w:rPr>
        <w:t>el 2010 se programaron 31 visitas a empresas, llevándose a cabo 25,  es importante mencionar que 2 visitas fueron canceladas por los desastres ocasionados por el Huracán Karl y las otras cuatro fueron canceladas por las empresas debido a auditor</w:t>
      </w:r>
      <w:r w:rsidR="00406A87">
        <w:rPr>
          <w:rFonts w:ascii="Arial" w:hAnsi="Arial" w:cs="Arial"/>
          <w:lang w:val="es-ES"/>
        </w:rPr>
        <w:t>í</w:t>
      </w:r>
      <w:r>
        <w:rPr>
          <w:rFonts w:ascii="Arial" w:hAnsi="Arial" w:cs="Arial"/>
          <w:lang w:val="es-ES"/>
        </w:rPr>
        <w:t>as, en la siguiente tabla se encuentran las vis</w:t>
      </w:r>
      <w:r w:rsidR="00361572">
        <w:rPr>
          <w:rFonts w:ascii="Arial" w:hAnsi="Arial" w:cs="Arial"/>
          <w:lang w:val="es-ES"/>
        </w:rPr>
        <w:t>i</w:t>
      </w:r>
      <w:r>
        <w:rPr>
          <w:rFonts w:ascii="Arial" w:hAnsi="Arial" w:cs="Arial"/>
          <w:lang w:val="es-ES"/>
        </w:rPr>
        <w:t>tas a empresas programadas por carrera.</w:t>
      </w:r>
    </w:p>
    <w:p w:rsidR="007B491B" w:rsidRPr="008D3E24" w:rsidRDefault="007B491B" w:rsidP="00DA7477">
      <w:pPr>
        <w:spacing w:after="0"/>
        <w:ind w:left="360"/>
        <w:jc w:val="both"/>
        <w:rPr>
          <w:rFonts w:ascii="Arial" w:hAnsi="Arial" w:cs="Arial"/>
          <w:lang w:val="es-ES"/>
        </w:rPr>
      </w:pPr>
    </w:p>
    <w:p w:rsidR="00D46FBE" w:rsidRDefault="00D46FBE" w:rsidP="00D46FBE">
      <w:pPr>
        <w:spacing w:after="0"/>
        <w:ind w:left="1134" w:hanging="1134"/>
        <w:jc w:val="center"/>
        <w:rPr>
          <w:rFonts w:ascii="Arial" w:hAnsi="Arial" w:cs="Arial"/>
        </w:rPr>
      </w:pPr>
      <w:r w:rsidRPr="0039252F">
        <w:rPr>
          <w:rFonts w:ascii="Arial" w:hAnsi="Arial" w:cs="Arial"/>
          <w:i/>
          <w:sz w:val="20"/>
          <w:lang w:val="es-ES"/>
        </w:rPr>
        <w:t xml:space="preserve">Tabla </w:t>
      </w:r>
      <w:r w:rsidR="00956AFF">
        <w:rPr>
          <w:rFonts w:ascii="Arial" w:hAnsi="Arial" w:cs="Arial"/>
          <w:i/>
          <w:sz w:val="20"/>
          <w:lang w:val="es-ES"/>
        </w:rPr>
        <w:t>10</w:t>
      </w:r>
      <w:r w:rsidRPr="0039252F">
        <w:rPr>
          <w:rFonts w:ascii="Arial" w:hAnsi="Arial" w:cs="Arial"/>
          <w:i/>
          <w:sz w:val="20"/>
          <w:lang w:val="es-ES"/>
        </w:rPr>
        <w:t xml:space="preserve">: </w:t>
      </w:r>
      <w:r w:rsidRPr="00D46FBE">
        <w:rPr>
          <w:rFonts w:ascii="Arial" w:hAnsi="Arial" w:cs="Arial"/>
          <w:b/>
          <w:i/>
          <w:sz w:val="20"/>
          <w:lang w:val="es-ES"/>
        </w:rPr>
        <w:t>Visitas a Empresas</w:t>
      </w:r>
      <w:r w:rsidRPr="0039252F">
        <w:rPr>
          <w:rFonts w:ascii="Arial" w:hAnsi="Arial" w:cs="Arial"/>
          <w:b/>
          <w:i/>
          <w:sz w:val="20"/>
        </w:rPr>
        <w:t>.</w:t>
      </w:r>
    </w:p>
    <w:tbl>
      <w:tblPr>
        <w:tblStyle w:val="Sombreadomedio2-nfasis3"/>
        <w:tblW w:w="9180" w:type="dxa"/>
        <w:jc w:val="center"/>
        <w:tblLayout w:type="fixed"/>
        <w:tblLook w:val="04A0"/>
      </w:tblPr>
      <w:tblGrid>
        <w:gridCol w:w="2660"/>
        <w:gridCol w:w="1559"/>
        <w:gridCol w:w="1843"/>
        <w:gridCol w:w="1276"/>
        <w:gridCol w:w="1842"/>
      </w:tblGrid>
      <w:tr w:rsidR="00D46FBE" w:rsidRPr="007C755E" w:rsidTr="00D46FBE">
        <w:trPr>
          <w:cnfStyle w:val="100000000000"/>
          <w:trHeight w:val="680"/>
          <w:jc w:val="center"/>
        </w:trPr>
        <w:tc>
          <w:tcPr>
            <w:cnfStyle w:val="001000000100"/>
            <w:tcW w:w="2660" w:type="dxa"/>
          </w:tcPr>
          <w:p w:rsidR="00D46FBE" w:rsidRDefault="00D46FBE" w:rsidP="00D46FBE">
            <w:pPr>
              <w:jc w:val="center"/>
              <w:rPr>
                <w:rFonts w:cs="Arial"/>
                <w:sz w:val="24"/>
                <w:lang w:val="es-ES"/>
              </w:rPr>
            </w:pPr>
            <w:r>
              <w:rPr>
                <w:rFonts w:cs="Arial"/>
                <w:sz w:val="24"/>
                <w:lang w:val="es-ES"/>
              </w:rPr>
              <w:t>Carrera</w:t>
            </w:r>
          </w:p>
        </w:tc>
        <w:tc>
          <w:tcPr>
            <w:tcW w:w="3402" w:type="dxa"/>
            <w:gridSpan w:val="2"/>
          </w:tcPr>
          <w:p w:rsidR="00D46FBE" w:rsidRDefault="00D46FBE" w:rsidP="00D46FBE">
            <w:pPr>
              <w:jc w:val="center"/>
              <w:cnfStyle w:val="100000000000"/>
              <w:rPr>
                <w:rFonts w:cs="Arial"/>
                <w:b w:val="0"/>
                <w:bCs w:val="0"/>
                <w:sz w:val="20"/>
                <w:lang w:val="es-ES"/>
              </w:rPr>
            </w:pPr>
            <w:r>
              <w:rPr>
                <w:rFonts w:cs="Arial"/>
                <w:sz w:val="20"/>
                <w:lang w:val="es-ES"/>
              </w:rPr>
              <w:t>Feb- Jun 2010</w:t>
            </w:r>
          </w:p>
          <w:p w:rsidR="00D46FBE" w:rsidRDefault="00D46FBE" w:rsidP="00D46FBE">
            <w:pPr>
              <w:jc w:val="center"/>
              <w:cnfStyle w:val="100000000000"/>
              <w:rPr>
                <w:rFonts w:cs="Arial"/>
                <w:sz w:val="20"/>
                <w:lang w:val="es-ES"/>
              </w:rPr>
            </w:pPr>
            <w:r>
              <w:rPr>
                <w:rFonts w:cs="Arial"/>
                <w:sz w:val="20"/>
                <w:lang w:val="es-ES"/>
              </w:rPr>
              <w:t>Programadas           Realizadas</w:t>
            </w:r>
          </w:p>
        </w:tc>
        <w:tc>
          <w:tcPr>
            <w:tcW w:w="3118" w:type="dxa"/>
            <w:gridSpan w:val="2"/>
          </w:tcPr>
          <w:p w:rsidR="00D46FBE" w:rsidRDefault="00D46FBE" w:rsidP="00D46FBE">
            <w:pPr>
              <w:jc w:val="center"/>
              <w:cnfStyle w:val="100000000000"/>
              <w:rPr>
                <w:rFonts w:cs="Arial"/>
                <w:sz w:val="20"/>
                <w:lang w:val="es-ES"/>
              </w:rPr>
            </w:pPr>
            <w:r>
              <w:rPr>
                <w:rFonts w:cs="Arial"/>
                <w:sz w:val="20"/>
                <w:lang w:val="es-ES"/>
              </w:rPr>
              <w:t>Ago- Dic- 2010</w:t>
            </w:r>
          </w:p>
          <w:p w:rsidR="00D46FBE" w:rsidRPr="007C755E" w:rsidRDefault="00D46FBE" w:rsidP="00D46FBE">
            <w:pPr>
              <w:jc w:val="center"/>
              <w:cnfStyle w:val="100000000000"/>
              <w:rPr>
                <w:rFonts w:cs="Arial"/>
                <w:sz w:val="20"/>
                <w:lang w:val="es-ES"/>
              </w:rPr>
            </w:pPr>
            <w:r>
              <w:rPr>
                <w:rFonts w:cs="Arial"/>
                <w:sz w:val="20"/>
                <w:lang w:val="es-ES"/>
              </w:rPr>
              <w:t>Programadas      Realizadas</w:t>
            </w:r>
          </w:p>
        </w:tc>
      </w:tr>
      <w:tr w:rsidR="00D46FBE" w:rsidRPr="00331772" w:rsidTr="00D46FBE">
        <w:trPr>
          <w:cnfStyle w:val="000000100000"/>
          <w:trHeight w:val="680"/>
          <w:jc w:val="center"/>
        </w:trPr>
        <w:tc>
          <w:tcPr>
            <w:cnfStyle w:val="001000000000"/>
            <w:tcW w:w="2660" w:type="dxa"/>
            <w:vAlign w:val="top"/>
          </w:tcPr>
          <w:p w:rsidR="00D46FBE" w:rsidRPr="00331772" w:rsidRDefault="00D46FBE" w:rsidP="00D46FBE">
            <w:pPr>
              <w:jc w:val="both"/>
              <w:rPr>
                <w:rFonts w:cs="Arial"/>
                <w:sz w:val="20"/>
                <w:szCs w:val="20"/>
                <w:lang w:val="es-ES_tradnl"/>
              </w:rPr>
            </w:pPr>
            <w:r>
              <w:rPr>
                <w:rFonts w:cs="Arial"/>
                <w:sz w:val="20"/>
                <w:szCs w:val="20"/>
                <w:lang w:val="es-ES_tradnl"/>
              </w:rPr>
              <w:t>Agronomía</w:t>
            </w:r>
          </w:p>
        </w:tc>
        <w:tc>
          <w:tcPr>
            <w:tcW w:w="1559" w:type="dxa"/>
          </w:tcPr>
          <w:p w:rsidR="00D46FBE" w:rsidRDefault="00D46FBE" w:rsidP="007065BC">
            <w:pPr>
              <w:autoSpaceDE w:val="0"/>
              <w:autoSpaceDN w:val="0"/>
              <w:adjustRightInd w:val="0"/>
              <w:spacing w:line="201" w:lineRule="atLeast"/>
              <w:jc w:val="center"/>
              <w:cnfStyle w:val="000000100000"/>
              <w:rPr>
                <w:rFonts w:cs="Arial"/>
                <w:color w:val="000000"/>
                <w:sz w:val="20"/>
                <w:szCs w:val="20"/>
              </w:rPr>
            </w:pPr>
            <w:r>
              <w:rPr>
                <w:rFonts w:cs="Arial"/>
                <w:color w:val="000000"/>
                <w:sz w:val="20"/>
                <w:szCs w:val="20"/>
              </w:rPr>
              <w:t>9</w:t>
            </w:r>
          </w:p>
        </w:tc>
        <w:tc>
          <w:tcPr>
            <w:tcW w:w="1843" w:type="dxa"/>
          </w:tcPr>
          <w:p w:rsidR="00D46FBE" w:rsidRPr="00331772" w:rsidRDefault="00D46FBE" w:rsidP="007065BC">
            <w:pPr>
              <w:autoSpaceDE w:val="0"/>
              <w:autoSpaceDN w:val="0"/>
              <w:adjustRightInd w:val="0"/>
              <w:spacing w:line="201" w:lineRule="atLeast"/>
              <w:jc w:val="center"/>
              <w:cnfStyle w:val="000000100000"/>
              <w:rPr>
                <w:rFonts w:cs="Arial"/>
                <w:color w:val="000000"/>
                <w:sz w:val="20"/>
                <w:szCs w:val="20"/>
              </w:rPr>
            </w:pPr>
            <w:r>
              <w:rPr>
                <w:rFonts w:cs="Arial"/>
                <w:color w:val="000000"/>
                <w:sz w:val="20"/>
                <w:szCs w:val="20"/>
              </w:rPr>
              <w:t>9</w:t>
            </w:r>
          </w:p>
        </w:tc>
        <w:tc>
          <w:tcPr>
            <w:tcW w:w="1276" w:type="dxa"/>
          </w:tcPr>
          <w:p w:rsidR="00D46FBE" w:rsidRPr="00331772" w:rsidRDefault="00D46FBE" w:rsidP="007065BC">
            <w:pPr>
              <w:autoSpaceDE w:val="0"/>
              <w:autoSpaceDN w:val="0"/>
              <w:adjustRightInd w:val="0"/>
              <w:spacing w:line="201" w:lineRule="atLeast"/>
              <w:jc w:val="center"/>
              <w:cnfStyle w:val="000000100000"/>
              <w:rPr>
                <w:rFonts w:cs="Arial"/>
                <w:color w:val="000000"/>
                <w:sz w:val="20"/>
                <w:szCs w:val="20"/>
              </w:rPr>
            </w:pPr>
            <w:r>
              <w:rPr>
                <w:rFonts w:cs="Arial"/>
                <w:color w:val="000000"/>
                <w:sz w:val="20"/>
                <w:szCs w:val="20"/>
              </w:rPr>
              <w:t>5</w:t>
            </w:r>
          </w:p>
        </w:tc>
        <w:tc>
          <w:tcPr>
            <w:tcW w:w="1842" w:type="dxa"/>
          </w:tcPr>
          <w:p w:rsidR="00D46FBE" w:rsidRPr="00331772" w:rsidRDefault="00D46FBE" w:rsidP="007065BC">
            <w:pPr>
              <w:autoSpaceDE w:val="0"/>
              <w:autoSpaceDN w:val="0"/>
              <w:adjustRightInd w:val="0"/>
              <w:spacing w:line="360" w:lineRule="auto"/>
              <w:jc w:val="center"/>
              <w:cnfStyle w:val="000000100000"/>
              <w:rPr>
                <w:rFonts w:cs="Arial"/>
                <w:color w:val="000000"/>
                <w:sz w:val="20"/>
                <w:szCs w:val="20"/>
              </w:rPr>
            </w:pPr>
            <w:r>
              <w:rPr>
                <w:rFonts w:cs="Arial"/>
                <w:color w:val="000000"/>
                <w:sz w:val="20"/>
                <w:szCs w:val="20"/>
              </w:rPr>
              <w:t>1</w:t>
            </w:r>
          </w:p>
        </w:tc>
      </w:tr>
      <w:tr w:rsidR="00D46FBE" w:rsidTr="00D46FBE">
        <w:trPr>
          <w:trHeight w:val="680"/>
          <w:jc w:val="center"/>
        </w:trPr>
        <w:tc>
          <w:tcPr>
            <w:cnfStyle w:val="001000000000"/>
            <w:tcW w:w="2660" w:type="dxa"/>
            <w:vAlign w:val="top"/>
          </w:tcPr>
          <w:p w:rsidR="00D46FBE" w:rsidRPr="00331772" w:rsidRDefault="00D46FBE" w:rsidP="007065BC">
            <w:pPr>
              <w:jc w:val="both"/>
              <w:rPr>
                <w:rFonts w:cs="Arial"/>
                <w:sz w:val="20"/>
                <w:szCs w:val="20"/>
                <w:lang w:val="es-ES_tradnl"/>
              </w:rPr>
            </w:pPr>
            <w:r>
              <w:rPr>
                <w:rFonts w:cs="Arial"/>
                <w:sz w:val="20"/>
                <w:szCs w:val="20"/>
                <w:lang w:val="es-ES_tradnl"/>
              </w:rPr>
              <w:t>Biología</w:t>
            </w:r>
          </w:p>
        </w:tc>
        <w:tc>
          <w:tcPr>
            <w:tcW w:w="1559" w:type="dxa"/>
          </w:tcPr>
          <w:p w:rsidR="00D46FBE" w:rsidRDefault="00D46FBE" w:rsidP="007065BC">
            <w:pPr>
              <w:jc w:val="center"/>
              <w:cnfStyle w:val="000000000000"/>
            </w:pPr>
            <w:r>
              <w:t>7</w:t>
            </w:r>
          </w:p>
        </w:tc>
        <w:tc>
          <w:tcPr>
            <w:tcW w:w="1843" w:type="dxa"/>
          </w:tcPr>
          <w:p w:rsidR="00D46FBE" w:rsidRDefault="00D46FBE" w:rsidP="007065BC">
            <w:pPr>
              <w:jc w:val="center"/>
              <w:cnfStyle w:val="000000000000"/>
            </w:pPr>
            <w:r>
              <w:t>7</w:t>
            </w:r>
          </w:p>
        </w:tc>
        <w:tc>
          <w:tcPr>
            <w:tcW w:w="1276" w:type="dxa"/>
          </w:tcPr>
          <w:p w:rsidR="00D46FBE" w:rsidRDefault="00D46FBE" w:rsidP="007065BC">
            <w:pPr>
              <w:jc w:val="center"/>
              <w:cnfStyle w:val="000000000000"/>
            </w:pPr>
            <w:r>
              <w:t>10</w:t>
            </w:r>
          </w:p>
        </w:tc>
        <w:tc>
          <w:tcPr>
            <w:tcW w:w="1842" w:type="dxa"/>
          </w:tcPr>
          <w:p w:rsidR="00D46FBE" w:rsidRDefault="00D46FBE" w:rsidP="007065BC">
            <w:pPr>
              <w:jc w:val="center"/>
              <w:cnfStyle w:val="000000000000"/>
            </w:pPr>
            <w:r>
              <w:t>8</w:t>
            </w:r>
          </w:p>
        </w:tc>
      </w:tr>
    </w:tbl>
    <w:p w:rsidR="007B491B" w:rsidRDefault="007B491B" w:rsidP="00DA7477">
      <w:pPr>
        <w:spacing w:after="0"/>
        <w:ind w:left="360"/>
        <w:jc w:val="both"/>
        <w:rPr>
          <w:rFonts w:ascii="Arial" w:hAnsi="Arial" w:cs="Arial"/>
          <w:lang w:val="es-ES"/>
        </w:rPr>
      </w:pPr>
    </w:p>
    <w:p w:rsidR="007B491B" w:rsidRDefault="007B491B" w:rsidP="00DA7477">
      <w:pPr>
        <w:spacing w:after="0"/>
        <w:ind w:left="360"/>
        <w:jc w:val="both"/>
        <w:rPr>
          <w:rFonts w:ascii="Arial" w:hAnsi="Arial" w:cs="Arial"/>
          <w:lang w:val="es-ES"/>
        </w:rPr>
      </w:pPr>
    </w:p>
    <w:p w:rsidR="007B491B" w:rsidRDefault="007B491B" w:rsidP="00DA7477">
      <w:pPr>
        <w:spacing w:after="0"/>
        <w:ind w:left="360"/>
        <w:jc w:val="both"/>
        <w:rPr>
          <w:rFonts w:ascii="Arial" w:hAnsi="Arial" w:cs="Arial"/>
          <w:lang w:val="es-ES"/>
        </w:rPr>
      </w:pPr>
    </w:p>
    <w:p w:rsidR="007B491B" w:rsidRDefault="00956AFF" w:rsidP="007B491B">
      <w:pPr>
        <w:spacing w:after="0"/>
        <w:ind w:left="360"/>
        <w:rPr>
          <w:rFonts w:ascii="Arial" w:hAnsi="Arial" w:cs="Arial"/>
          <w:sz w:val="24"/>
          <w:lang w:val="es-ES"/>
        </w:rPr>
      </w:pPr>
      <w:r>
        <w:rPr>
          <w:rFonts w:ascii="Arial" w:hAnsi="Arial" w:cs="Arial"/>
          <w:sz w:val="24"/>
          <w:lang w:val="es-ES"/>
        </w:rPr>
        <w:t>c</w:t>
      </w:r>
      <w:r w:rsidR="007B491B">
        <w:rPr>
          <w:rFonts w:ascii="Arial" w:hAnsi="Arial" w:cs="Arial"/>
          <w:sz w:val="24"/>
          <w:lang w:val="es-ES"/>
        </w:rPr>
        <w:t xml:space="preserve"> )</w:t>
      </w:r>
      <w:r w:rsidR="007B491B" w:rsidRPr="003B2AA6">
        <w:rPr>
          <w:rFonts w:ascii="Arial" w:hAnsi="Arial" w:cs="Arial"/>
          <w:sz w:val="24"/>
          <w:lang w:val="es-ES"/>
        </w:rPr>
        <w:t xml:space="preserve">Proceso </w:t>
      </w:r>
      <w:r w:rsidR="007B491B">
        <w:rPr>
          <w:rFonts w:ascii="Arial" w:hAnsi="Arial" w:cs="Arial"/>
          <w:sz w:val="24"/>
          <w:lang w:val="es-ES"/>
        </w:rPr>
        <w:t xml:space="preserve">de Planeación  </w:t>
      </w:r>
    </w:p>
    <w:p w:rsidR="007B491B" w:rsidRDefault="007B491B" w:rsidP="007B491B">
      <w:pPr>
        <w:spacing w:after="0"/>
        <w:ind w:left="360"/>
        <w:rPr>
          <w:rFonts w:ascii="Arial" w:hAnsi="Arial" w:cs="Arial"/>
          <w:sz w:val="24"/>
          <w:lang w:val="es-ES"/>
        </w:rPr>
      </w:pPr>
    </w:p>
    <w:p w:rsidR="00361572" w:rsidRPr="00DA7477" w:rsidRDefault="00361572" w:rsidP="00361572">
      <w:pPr>
        <w:spacing w:after="0"/>
        <w:ind w:left="360"/>
        <w:jc w:val="both"/>
        <w:rPr>
          <w:rFonts w:ascii="Arial" w:hAnsi="Arial" w:cs="Arial"/>
          <w:lang w:val="es-ES"/>
        </w:rPr>
      </w:pPr>
      <w:r w:rsidRPr="00DA7477">
        <w:rPr>
          <w:rFonts w:ascii="Arial" w:hAnsi="Arial" w:cs="Arial"/>
          <w:lang w:val="es-ES"/>
        </w:rPr>
        <w:t xml:space="preserve">En </w:t>
      </w:r>
      <w:r>
        <w:rPr>
          <w:rFonts w:ascii="Arial" w:hAnsi="Arial" w:cs="Arial"/>
          <w:lang w:val="es-ES"/>
        </w:rPr>
        <w:t xml:space="preserve">este proceso existen </w:t>
      </w:r>
      <w:r w:rsidR="00406A87">
        <w:rPr>
          <w:rFonts w:ascii="Arial" w:hAnsi="Arial" w:cs="Arial"/>
          <w:lang w:val="es-ES"/>
        </w:rPr>
        <w:t>8</w:t>
      </w:r>
      <w:r>
        <w:rPr>
          <w:rFonts w:ascii="Arial" w:hAnsi="Arial" w:cs="Arial"/>
          <w:lang w:val="es-ES"/>
        </w:rPr>
        <w:t xml:space="preserve"> metas de las que se muestra su avance en la siguiente tabla: </w:t>
      </w:r>
    </w:p>
    <w:p w:rsidR="007B491B" w:rsidRDefault="007B491B" w:rsidP="007B491B">
      <w:pPr>
        <w:spacing w:after="0"/>
        <w:ind w:left="360"/>
        <w:rPr>
          <w:rFonts w:ascii="Arial" w:hAnsi="Arial" w:cs="Arial"/>
          <w:sz w:val="24"/>
          <w:lang w:val="es-ES"/>
        </w:rPr>
      </w:pPr>
    </w:p>
    <w:p w:rsidR="007B491B" w:rsidRDefault="007B491B" w:rsidP="007B491B">
      <w:pPr>
        <w:spacing w:after="0"/>
        <w:ind w:left="1134" w:hanging="1134"/>
        <w:jc w:val="both"/>
        <w:rPr>
          <w:rFonts w:ascii="Arial" w:hAnsi="Arial" w:cs="Arial"/>
          <w:b/>
        </w:rPr>
      </w:pPr>
      <w:r w:rsidRPr="006F29E5">
        <w:rPr>
          <w:rFonts w:ascii="Arial" w:hAnsi="Arial" w:cs="Arial"/>
          <w:i/>
          <w:lang w:val="es-ES"/>
        </w:rPr>
        <w:t>Tabla</w:t>
      </w:r>
      <w:r w:rsidR="00956AFF">
        <w:rPr>
          <w:rFonts w:ascii="Arial" w:hAnsi="Arial" w:cs="Arial"/>
          <w:i/>
          <w:lang w:val="es-ES"/>
        </w:rPr>
        <w:t xml:space="preserve"> 11</w:t>
      </w:r>
      <w:r w:rsidRPr="006F29E5">
        <w:rPr>
          <w:rFonts w:ascii="Arial" w:hAnsi="Arial" w:cs="Arial"/>
          <w:i/>
          <w:lang w:val="es-ES"/>
        </w:rPr>
        <w:t>:</w:t>
      </w:r>
      <w:r w:rsidRPr="00194AC1">
        <w:rPr>
          <w:rFonts w:ascii="Arial" w:hAnsi="Arial" w:cs="Arial"/>
          <w:b/>
        </w:rPr>
        <w:t xml:space="preserve">Avance programado y alcanzado de metas en </w:t>
      </w:r>
      <w:r>
        <w:rPr>
          <w:rFonts w:ascii="Arial" w:hAnsi="Arial" w:cs="Arial"/>
          <w:b/>
        </w:rPr>
        <w:t xml:space="preserve">el </w:t>
      </w:r>
      <w:r w:rsidRPr="00194AC1">
        <w:rPr>
          <w:rFonts w:ascii="Arial" w:hAnsi="Arial" w:cs="Arial"/>
          <w:b/>
        </w:rPr>
        <w:t>20</w:t>
      </w:r>
      <w:r>
        <w:rPr>
          <w:rFonts w:ascii="Arial" w:hAnsi="Arial" w:cs="Arial"/>
          <w:b/>
        </w:rPr>
        <w:t>10</w:t>
      </w:r>
      <w:r w:rsidRPr="00194AC1">
        <w:rPr>
          <w:rFonts w:ascii="Arial" w:hAnsi="Arial" w:cs="Arial"/>
          <w:b/>
        </w:rPr>
        <w:t xml:space="preserve"> del Proceso </w:t>
      </w:r>
      <w:r>
        <w:rPr>
          <w:rFonts w:ascii="Arial" w:hAnsi="Arial" w:cs="Arial"/>
          <w:b/>
        </w:rPr>
        <w:t xml:space="preserve">de Planeación  </w:t>
      </w:r>
    </w:p>
    <w:tbl>
      <w:tblPr>
        <w:tblStyle w:val="Sombreadomedio2-nfasis3"/>
        <w:tblW w:w="9890" w:type="dxa"/>
        <w:jc w:val="center"/>
        <w:tblLayout w:type="fixed"/>
        <w:tblLook w:val="04A0"/>
      </w:tblPr>
      <w:tblGrid>
        <w:gridCol w:w="5630"/>
        <w:gridCol w:w="1559"/>
        <w:gridCol w:w="1417"/>
        <w:gridCol w:w="1284"/>
      </w:tblGrid>
      <w:tr w:rsidR="00AE47ED" w:rsidRPr="00AE47ED" w:rsidTr="00AE47ED">
        <w:trPr>
          <w:cnfStyle w:val="100000000000"/>
          <w:trHeight w:val="680"/>
          <w:jc w:val="center"/>
        </w:trPr>
        <w:tc>
          <w:tcPr>
            <w:cnfStyle w:val="001000000100"/>
            <w:tcW w:w="5630" w:type="dxa"/>
          </w:tcPr>
          <w:p w:rsidR="00AE47ED" w:rsidRPr="00AE47ED" w:rsidRDefault="00AE47ED" w:rsidP="00141E26">
            <w:pPr>
              <w:jc w:val="center"/>
              <w:rPr>
                <w:rFonts w:cs="Arial"/>
                <w:sz w:val="20"/>
                <w:szCs w:val="20"/>
                <w:lang w:val="es-ES"/>
              </w:rPr>
            </w:pPr>
            <w:r w:rsidRPr="00AE47ED">
              <w:rPr>
                <w:rFonts w:cs="Arial"/>
                <w:sz w:val="20"/>
                <w:szCs w:val="20"/>
                <w:lang w:val="es-ES"/>
              </w:rPr>
              <w:t>Descripción de la meta</w:t>
            </w:r>
          </w:p>
        </w:tc>
        <w:tc>
          <w:tcPr>
            <w:tcW w:w="1559" w:type="dxa"/>
          </w:tcPr>
          <w:p w:rsidR="00AE47ED" w:rsidRPr="00AE47ED" w:rsidRDefault="00AE47ED" w:rsidP="00141E26">
            <w:pPr>
              <w:jc w:val="center"/>
              <w:cnfStyle w:val="100000000000"/>
              <w:rPr>
                <w:rFonts w:cs="Arial"/>
                <w:sz w:val="20"/>
                <w:szCs w:val="20"/>
                <w:lang w:val="es-ES"/>
              </w:rPr>
            </w:pPr>
            <w:r w:rsidRPr="00AE47ED">
              <w:rPr>
                <w:rFonts w:cs="Arial"/>
                <w:sz w:val="20"/>
                <w:szCs w:val="20"/>
                <w:lang w:val="es-ES"/>
              </w:rPr>
              <w:t>Indicador</w:t>
            </w:r>
          </w:p>
        </w:tc>
        <w:tc>
          <w:tcPr>
            <w:tcW w:w="1417" w:type="dxa"/>
          </w:tcPr>
          <w:p w:rsidR="00AE47ED" w:rsidRPr="00AE47ED" w:rsidRDefault="00AE47ED" w:rsidP="00141E26">
            <w:pPr>
              <w:jc w:val="center"/>
              <w:cnfStyle w:val="100000000000"/>
              <w:rPr>
                <w:rFonts w:cs="Arial"/>
                <w:sz w:val="20"/>
                <w:szCs w:val="20"/>
                <w:lang w:val="es-ES"/>
              </w:rPr>
            </w:pPr>
            <w:r w:rsidRPr="00AE47ED">
              <w:rPr>
                <w:rFonts w:cs="Arial"/>
                <w:sz w:val="20"/>
                <w:szCs w:val="20"/>
                <w:lang w:val="es-ES"/>
              </w:rPr>
              <w:t>Programado</w:t>
            </w:r>
          </w:p>
        </w:tc>
        <w:tc>
          <w:tcPr>
            <w:tcW w:w="1284" w:type="dxa"/>
          </w:tcPr>
          <w:p w:rsidR="00AE47ED" w:rsidRPr="00AE47ED" w:rsidRDefault="00AE47ED" w:rsidP="00141E26">
            <w:pPr>
              <w:jc w:val="center"/>
              <w:cnfStyle w:val="100000000000"/>
              <w:rPr>
                <w:rFonts w:cs="Arial"/>
                <w:sz w:val="20"/>
                <w:szCs w:val="20"/>
                <w:lang w:val="es-ES"/>
              </w:rPr>
            </w:pPr>
            <w:r w:rsidRPr="00AE47ED">
              <w:rPr>
                <w:rFonts w:cs="Arial"/>
                <w:sz w:val="20"/>
                <w:szCs w:val="20"/>
                <w:lang w:val="es-ES"/>
              </w:rPr>
              <w:t>Alcanzado</w:t>
            </w:r>
          </w:p>
        </w:tc>
      </w:tr>
      <w:tr w:rsidR="00AE47ED" w:rsidRPr="00AE47ED" w:rsidTr="00AE47ED">
        <w:trPr>
          <w:cnfStyle w:val="000000100000"/>
          <w:trHeight w:val="680"/>
          <w:jc w:val="center"/>
        </w:trPr>
        <w:tc>
          <w:tcPr>
            <w:cnfStyle w:val="001000000000"/>
            <w:tcW w:w="5630" w:type="dxa"/>
          </w:tcPr>
          <w:p w:rsidR="00AE47ED" w:rsidRPr="00AE47ED" w:rsidRDefault="00AE47ED" w:rsidP="00141E26">
            <w:pPr>
              <w:autoSpaceDE w:val="0"/>
              <w:autoSpaceDN w:val="0"/>
              <w:adjustRightInd w:val="0"/>
              <w:spacing w:line="192" w:lineRule="auto"/>
              <w:jc w:val="both"/>
              <w:rPr>
                <w:rFonts w:cs="Arial"/>
                <w:i/>
                <w:spacing w:val="-2"/>
                <w:w w:val="81"/>
                <w:sz w:val="20"/>
                <w:szCs w:val="20"/>
              </w:rPr>
            </w:pPr>
            <w:r w:rsidRPr="00AE47ED">
              <w:rPr>
                <w:rFonts w:cs="Arial"/>
                <w:sz w:val="20"/>
                <w:szCs w:val="20"/>
                <w:lang w:val="es-ES_tradnl"/>
              </w:rPr>
              <w:t>Lograr para el 2010, se tengan 3 computadoras conectadas a Internet en la Biblioteca</w:t>
            </w:r>
          </w:p>
        </w:tc>
        <w:tc>
          <w:tcPr>
            <w:tcW w:w="1559" w:type="dxa"/>
          </w:tcPr>
          <w:p w:rsidR="00AE47ED" w:rsidRPr="00AE47ED" w:rsidRDefault="00AE47ED" w:rsidP="00141E26">
            <w:pPr>
              <w:jc w:val="center"/>
              <w:cnfStyle w:val="000000100000"/>
              <w:rPr>
                <w:rFonts w:cs="Arial"/>
                <w:color w:val="000000"/>
                <w:sz w:val="20"/>
                <w:szCs w:val="20"/>
              </w:rPr>
            </w:pPr>
            <w:r w:rsidRPr="00AE47ED">
              <w:rPr>
                <w:rFonts w:cs="Arial"/>
                <w:color w:val="000000"/>
                <w:sz w:val="20"/>
                <w:szCs w:val="20"/>
              </w:rPr>
              <w:t>Computadora</w:t>
            </w:r>
          </w:p>
        </w:tc>
        <w:tc>
          <w:tcPr>
            <w:tcW w:w="1417" w:type="dxa"/>
          </w:tcPr>
          <w:p w:rsidR="00AE47ED" w:rsidRPr="00AE47ED" w:rsidRDefault="00AE47ED" w:rsidP="00141E26">
            <w:pPr>
              <w:jc w:val="center"/>
              <w:cnfStyle w:val="000000100000"/>
              <w:rPr>
                <w:rFonts w:cs="Arial"/>
                <w:sz w:val="20"/>
                <w:szCs w:val="20"/>
                <w:lang w:val="es-ES"/>
              </w:rPr>
            </w:pPr>
            <w:r w:rsidRPr="00AE47ED">
              <w:rPr>
                <w:rFonts w:cs="Arial"/>
                <w:color w:val="000000"/>
                <w:sz w:val="20"/>
                <w:szCs w:val="20"/>
              </w:rPr>
              <w:t>3</w:t>
            </w:r>
          </w:p>
        </w:tc>
        <w:tc>
          <w:tcPr>
            <w:tcW w:w="1284" w:type="dxa"/>
          </w:tcPr>
          <w:p w:rsidR="00AE47ED" w:rsidRPr="00AE47ED" w:rsidRDefault="00AE47ED" w:rsidP="00141E26">
            <w:pPr>
              <w:jc w:val="center"/>
              <w:cnfStyle w:val="000000100000"/>
              <w:rPr>
                <w:rFonts w:cs="Arial"/>
                <w:sz w:val="20"/>
                <w:szCs w:val="20"/>
                <w:lang w:val="es-ES"/>
              </w:rPr>
            </w:pPr>
            <w:r w:rsidRPr="00AE47ED">
              <w:rPr>
                <w:rFonts w:cs="Arial"/>
                <w:color w:val="000000"/>
                <w:sz w:val="20"/>
                <w:szCs w:val="20"/>
              </w:rPr>
              <w:t>3</w:t>
            </w:r>
          </w:p>
        </w:tc>
      </w:tr>
      <w:tr w:rsidR="00AE47ED" w:rsidRPr="00AE47ED" w:rsidTr="00AE47ED">
        <w:trPr>
          <w:trHeight w:val="680"/>
          <w:jc w:val="center"/>
        </w:trPr>
        <w:tc>
          <w:tcPr>
            <w:cnfStyle w:val="001000000000"/>
            <w:tcW w:w="5630" w:type="dxa"/>
            <w:vAlign w:val="top"/>
          </w:tcPr>
          <w:p w:rsidR="00AE47ED" w:rsidRDefault="00AE47ED" w:rsidP="00141E26">
            <w:pPr>
              <w:jc w:val="both"/>
              <w:rPr>
                <w:rFonts w:cs="Arial"/>
                <w:sz w:val="20"/>
                <w:szCs w:val="20"/>
                <w:lang w:val="es-ES_tradnl"/>
              </w:rPr>
            </w:pPr>
            <w:r w:rsidRPr="00AE47ED">
              <w:rPr>
                <w:rFonts w:cs="Arial"/>
                <w:sz w:val="20"/>
                <w:szCs w:val="20"/>
                <w:lang w:val="es-ES_tradnl"/>
              </w:rPr>
              <w:t>Para el 2010, incrementar la infraestructura en cómputo para lograr un indicador de 16 estudiantes por computadora</w:t>
            </w:r>
          </w:p>
          <w:p w:rsidR="00361572" w:rsidRPr="00AE47ED" w:rsidRDefault="00361572" w:rsidP="00141E26">
            <w:pPr>
              <w:jc w:val="both"/>
              <w:rPr>
                <w:rFonts w:cs="Arial"/>
                <w:sz w:val="20"/>
                <w:szCs w:val="20"/>
                <w:lang w:val="es-ES_tradnl"/>
              </w:rPr>
            </w:pPr>
          </w:p>
        </w:tc>
        <w:tc>
          <w:tcPr>
            <w:tcW w:w="1559" w:type="dxa"/>
          </w:tcPr>
          <w:p w:rsidR="00AE47ED" w:rsidRPr="00AE47ED" w:rsidRDefault="00AE47ED" w:rsidP="00141E26">
            <w:pPr>
              <w:autoSpaceDE w:val="0"/>
              <w:autoSpaceDN w:val="0"/>
              <w:adjustRightInd w:val="0"/>
              <w:spacing w:line="201" w:lineRule="atLeast"/>
              <w:jc w:val="center"/>
              <w:cnfStyle w:val="000000000000"/>
              <w:rPr>
                <w:rFonts w:cs="Arial"/>
                <w:color w:val="000000"/>
                <w:sz w:val="20"/>
                <w:szCs w:val="20"/>
              </w:rPr>
            </w:pPr>
            <w:r w:rsidRPr="00AE47ED">
              <w:rPr>
                <w:rFonts w:cs="Arial"/>
                <w:color w:val="000000"/>
                <w:sz w:val="20"/>
                <w:szCs w:val="20"/>
              </w:rPr>
              <w:t>Índice</w:t>
            </w:r>
            <w:r>
              <w:rPr>
                <w:rFonts w:cs="Arial"/>
                <w:color w:val="000000"/>
                <w:sz w:val="20"/>
                <w:szCs w:val="20"/>
              </w:rPr>
              <w:t xml:space="preserve"> de Estudiante </w:t>
            </w:r>
            <w:r w:rsidRPr="00AE47ED">
              <w:rPr>
                <w:rFonts w:cs="Arial"/>
                <w:color w:val="000000"/>
                <w:sz w:val="20"/>
                <w:szCs w:val="20"/>
              </w:rPr>
              <w:t>por computadora</w:t>
            </w:r>
          </w:p>
        </w:tc>
        <w:tc>
          <w:tcPr>
            <w:tcW w:w="1417" w:type="dxa"/>
          </w:tcPr>
          <w:p w:rsidR="00AE47ED" w:rsidRPr="00AE47ED" w:rsidRDefault="00AE47ED" w:rsidP="00141E26">
            <w:pPr>
              <w:autoSpaceDE w:val="0"/>
              <w:autoSpaceDN w:val="0"/>
              <w:adjustRightInd w:val="0"/>
              <w:spacing w:line="201" w:lineRule="atLeast"/>
              <w:jc w:val="center"/>
              <w:cnfStyle w:val="000000000000"/>
              <w:rPr>
                <w:rFonts w:cs="Arial"/>
                <w:color w:val="000000"/>
                <w:sz w:val="20"/>
                <w:szCs w:val="20"/>
              </w:rPr>
            </w:pPr>
            <w:r w:rsidRPr="00AE47ED">
              <w:rPr>
                <w:rFonts w:cs="Arial"/>
                <w:color w:val="000000"/>
                <w:sz w:val="20"/>
                <w:szCs w:val="20"/>
              </w:rPr>
              <w:t>16</w:t>
            </w:r>
          </w:p>
        </w:tc>
        <w:tc>
          <w:tcPr>
            <w:tcW w:w="1284" w:type="dxa"/>
          </w:tcPr>
          <w:p w:rsidR="00AE47ED" w:rsidRPr="00AE47ED" w:rsidRDefault="00AE47ED" w:rsidP="00141E26">
            <w:pPr>
              <w:autoSpaceDE w:val="0"/>
              <w:autoSpaceDN w:val="0"/>
              <w:adjustRightInd w:val="0"/>
              <w:spacing w:line="360" w:lineRule="auto"/>
              <w:jc w:val="center"/>
              <w:cnfStyle w:val="000000000000"/>
              <w:rPr>
                <w:rFonts w:cs="Arial"/>
                <w:color w:val="000000"/>
                <w:sz w:val="20"/>
                <w:szCs w:val="20"/>
              </w:rPr>
            </w:pPr>
            <w:r w:rsidRPr="00AE47ED">
              <w:rPr>
                <w:rFonts w:cs="Arial"/>
                <w:color w:val="000000"/>
                <w:sz w:val="20"/>
                <w:szCs w:val="20"/>
              </w:rPr>
              <w:t>16</w:t>
            </w:r>
          </w:p>
        </w:tc>
      </w:tr>
      <w:tr w:rsidR="00AE47ED" w:rsidRPr="00AE47ED" w:rsidTr="00AE47ED">
        <w:trPr>
          <w:cnfStyle w:val="000000100000"/>
          <w:trHeight w:val="680"/>
          <w:jc w:val="center"/>
        </w:trPr>
        <w:tc>
          <w:tcPr>
            <w:cnfStyle w:val="001000000000"/>
            <w:tcW w:w="5630" w:type="dxa"/>
            <w:vAlign w:val="top"/>
          </w:tcPr>
          <w:p w:rsidR="00AE47ED" w:rsidRPr="00AE47ED" w:rsidRDefault="00AE47ED" w:rsidP="00141E26">
            <w:pPr>
              <w:jc w:val="both"/>
              <w:rPr>
                <w:rFonts w:cs="Arial"/>
                <w:sz w:val="20"/>
                <w:szCs w:val="20"/>
                <w:lang w:val="es-ES_tradnl"/>
              </w:rPr>
            </w:pPr>
            <w:r w:rsidRPr="00AE47ED">
              <w:rPr>
                <w:rFonts w:cs="Arial"/>
                <w:sz w:val="20"/>
                <w:szCs w:val="20"/>
                <w:lang w:val="es-ES_tradnl"/>
              </w:rPr>
              <w:t>Para el 2010 incrementar del 0 al 8 % las aulas equipadas con TIC´s</w:t>
            </w:r>
          </w:p>
        </w:tc>
        <w:tc>
          <w:tcPr>
            <w:tcW w:w="1559" w:type="dxa"/>
          </w:tcPr>
          <w:p w:rsidR="00AE47ED" w:rsidRPr="00AE47ED" w:rsidRDefault="00AE47ED" w:rsidP="00141E26">
            <w:pPr>
              <w:jc w:val="center"/>
              <w:cnfStyle w:val="000000100000"/>
              <w:rPr>
                <w:sz w:val="20"/>
                <w:szCs w:val="20"/>
              </w:rPr>
            </w:pPr>
            <w:r w:rsidRPr="00AE47ED">
              <w:rPr>
                <w:sz w:val="20"/>
                <w:szCs w:val="20"/>
              </w:rPr>
              <w:t>Aula</w:t>
            </w:r>
          </w:p>
        </w:tc>
        <w:tc>
          <w:tcPr>
            <w:tcW w:w="1417" w:type="dxa"/>
          </w:tcPr>
          <w:p w:rsidR="00AE47ED" w:rsidRPr="00AE47ED" w:rsidRDefault="00AE47ED" w:rsidP="00141E26">
            <w:pPr>
              <w:jc w:val="center"/>
              <w:cnfStyle w:val="000000100000"/>
              <w:rPr>
                <w:sz w:val="20"/>
                <w:szCs w:val="20"/>
              </w:rPr>
            </w:pPr>
            <w:r w:rsidRPr="00AE47ED">
              <w:rPr>
                <w:sz w:val="20"/>
                <w:szCs w:val="20"/>
              </w:rPr>
              <w:t>2</w:t>
            </w:r>
          </w:p>
        </w:tc>
        <w:tc>
          <w:tcPr>
            <w:tcW w:w="1284" w:type="dxa"/>
          </w:tcPr>
          <w:p w:rsidR="00AE47ED" w:rsidRPr="00AE47ED" w:rsidRDefault="00AE47ED" w:rsidP="00141E26">
            <w:pPr>
              <w:jc w:val="center"/>
              <w:cnfStyle w:val="000000100000"/>
              <w:rPr>
                <w:sz w:val="20"/>
                <w:szCs w:val="20"/>
              </w:rPr>
            </w:pPr>
            <w:r w:rsidRPr="00AE47ED">
              <w:rPr>
                <w:sz w:val="20"/>
                <w:szCs w:val="20"/>
              </w:rPr>
              <w:t>0</w:t>
            </w:r>
          </w:p>
        </w:tc>
      </w:tr>
      <w:tr w:rsidR="00AE47ED" w:rsidRPr="00AE47ED" w:rsidTr="00AE47ED">
        <w:trPr>
          <w:trHeight w:val="680"/>
          <w:jc w:val="center"/>
        </w:trPr>
        <w:tc>
          <w:tcPr>
            <w:cnfStyle w:val="001000000000"/>
            <w:tcW w:w="5630" w:type="dxa"/>
            <w:vAlign w:val="top"/>
          </w:tcPr>
          <w:p w:rsidR="00AE47ED" w:rsidRPr="00AE47ED" w:rsidRDefault="00AE47ED" w:rsidP="00141E26">
            <w:pPr>
              <w:jc w:val="both"/>
              <w:rPr>
                <w:rFonts w:cs="Arial"/>
                <w:sz w:val="20"/>
                <w:szCs w:val="20"/>
                <w:lang w:val="es-ES_tradnl"/>
              </w:rPr>
            </w:pPr>
            <w:r w:rsidRPr="00AE47ED">
              <w:rPr>
                <w:rFonts w:cs="Arial"/>
                <w:sz w:val="20"/>
                <w:szCs w:val="20"/>
                <w:lang w:val="es-ES_tradnl"/>
              </w:rPr>
              <w:t>Lograr al 2010, se tengan 10 computadoras conectadas en Internet II en el Instituto</w:t>
            </w:r>
          </w:p>
        </w:tc>
        <w:tc>
          <w:tcPr>
            <w:tcW w:w="1559" w:type="dxa"/>
          </w:tcPr>
          <w:p w:rsidR="00AE47ED" w:rsidRPr="00AE47ED" w:rsidRDefault="00AE47ED" w:rsidP="00141E26">
            <w:pPr>
              <w:jc w:val="center"/>
              <w:cnfStyle w:val="000000000000"/>
              <w:rPr>
                <w:sz w:val="20"/>
                <w:szCs w:val="20"/>
              </w:rPr>
            </w:pPr>
            <w:r w:rsidRPr="00AE47ED">
              <w:rPr>
                <w:sz w:val="20"/>
                <w:szCs w:val="20"/>
              </w:rPr>
              <w:t>Computadora</w:t>
            </w:r>
          </w:p>
        </w:tc>
        <w:tc>
          <w:tcPr>
            <w:tcW w:w="1417" w:type="dxa"/>
          </w:tcPr>
          <w:p w:rsidR="00AE47ED" w:rsidRPr="00AE47ED" w:rsidRDefault="00AE47ED" w:rsidP="00141E26">
            <w:pPr>
              <w:jc w:val="center"/>
              <w:cnfStyle w:val="000000000000"/>
              <w:rPr>
                <w:sz w:val="20"/>
                <w:szCs w:val="20"/>
              </w:rPr>
            </w:pPr>
            <w:r w:rsidRPr="00AE47ED">
              <w:rPr>
                <w:sz w:val="20"/>
                <w:szCs w:val="20"/>
              </w:rPr>
              <w:t>10</w:t>
            </w:r>
          </w:p>
        </w:tc>
        <w:tc>
          <w:tcPr>
            <w:tcW w:w="1284" w:type="dxa"/>
          </w:tcPr>
          <w:p w:rsidR="00AE47ED" w:rsidRPr="00AE47ED" w:rsidRDefault="00AE47ED" w:rsidP="00141E26">
            <w:pPr>
              <w:jc w:val="center"/>
              <w:cnfStyle w:val="000000000000"/>
              <w:rPr>
                <w:sz w:val="20"/>
                <w:szCs w:val="20"/>
              </w:rPr>
            </w:pPr>
            <w:r w:rsidRPr="00AE47ED">
              <w:rPr>
                <w:sz w:val="20"/>
                <w:szCs w:val="20"/>
              </w:rPr>
              <w:t>5</w:t>
            </w:r>
          </w:p>
        </w:tc>
      </w:tr>
      <w:tr w:rsidR="00AE47ED" w:rsidRPr="00AE47ED" w:rsidTr="00AE47ED">
        <w:trPr>
          <w:cnfStyle w:val="000000100000"/>
          <w:trHeight w:val="680"/>
          <w:jc w:val="center"/>
        </w:trPr>
        <w:tc>
          <w:tcPr>
            <w:cnfStyle w:val="001000000000"/>
            <w:tcW w:w="5630" w:type="dxa"/>
            <w:vAlign w:val="top"/>
          </w:tcPr>
          <w:p w:rsidR="00AE47ED" w:rsidRDefault="00AE47ED" w:rsidP="00141E26">
            <w:pPr>
              <w:jc w:val="both"/>
              <w:rPr>
                <w:rFonts w:cs="Arial"/>
                <w:sz w:val="20"/>
                <w:szCs w:val="20"/>
                <w:lang w:val="es-ES_tradnl"/>
              </w:rPr>
            </w:pPr>
            <w:r w:rsidRPr="00AE47ED">
              <w:rPr>
                <w:rFonts w:cs="Arial"/>
                <w:sz w:val="20"/>
                <w:szCs w:val="20"/>
                <w:lang w:val="es-ES_tradnl"/>
              </w:rPr>
              <w:t>Para el 2010 lograr que el 41% de los estudiantes participen en actividades culturales, cívicas, deportivas y recreativas</w:t>
            </w:r>
          </w:p>
          <w:p w:rsidR="003A1AF6" w:rsidRPr="00AE47ED" w:rsidRDefault="003A1AF6" w:rsidP="00141E26">
            <w:pPr>
              <w:jc w:val="both"/>
              <w:rPr>
                <w:rFonts w:cs="Arial"/>
                <w:sz w:val="20"/>
                <w:szCs w:val="20"/>
                <w:lang w:val="es-ES_tradnl"/>
              </w:rPr>
            </w:pPr>
          </w:p>
        </w:tc>
        <w:tc>
          <w:tcPr>
            <w:tcW w:w="1559" w:type="dxa"/>
          </w:tcPr>
          <w:p w:rsidR="00AE47ED" w:rsidRPr="00AE47ED" w:rsidRDefault="00AE47ED" w:rsidP="00141E26">
            <w:pPr>
              <w:jc w:val="center"/>
              <w:cnfStyle w:val="000000100000"/>
              <w:rPr>
                <w:sz w:val="20"/>
                <w:szCs w:val="20"/>
              </w:rPr>
            </w:pPr>
            <w:r w:rsidRPr="00AE47ED">
              <w:rPr>
                <w:sz w:val="20"/>
                <w:szCs w:val="20"/>
              </w:rPr>
              <w:t>Alumno</w:t>
            </w:r>
          </w:p>
        </w:tc>
        <w:tc>
          <w:tcPr>
            <w:tcW w:w="1417" w:type="dxa"/>
          </w:tcPr>
          <w:p w:rsidR="00AE47ED" w:rsidRPr="00AE47ED" w:rsidRDefault="00AE47ED" w:rsidP="00141E26">
            <w:pPr>
              <w:jc w:val="center"/>
              <w:cnfStyle w:val="000000100000"/>
              <w:rPr>
                <w:sz w:val="20"/>
                <w:szCs w:val="20"/>
              </w:rPr>
            </w:pPr>
            <w:r w:rsidRPr="00AE47ED">
              <w:rPr>
                <w:sz w:val="20"/>
                <w:szCs w:val="20"/>
              </w:rPr>
              <w:t>292</w:t>
            </w:r>
          </w:p>
        </w:tc>
        <w:tc>
          <w:tcPr>
            <w:tcW w:w="1284" w:type="dxa"/>
          </w:tcPr>
          <w:p w:rsidR="00AE47ED" w:rsidRPr="00AE47ED" w:rsidRDefault="00526357" w:rsidP="00141E26">
            <w:pPr>
              <w:jc w:val="center"/>
              <w:cnfStyle w:val="000000100000"/>
              <w:rPr>
                <w:sz w:val="20"/>
                <w:szCs w:val="20"/>
              </w:rPr>
            </w:pPr>
            <w:r>
              <w:rPr>
                <w:sz w:val="20"/>
                <w:szCs w:val="20"/>
              </w:rPr>
              <w:t>531</w:t>
            </w:r>
          </w:p>
        </w:tc>
      </w:tr>
      <w:tr w:rsidR="00AE47ED" w:rsidRPr="00AE47ED" w:rsidTr="00AE47ED">
        <w:trPr>
          <w:trHeight w:val="680"/>
          <w:jc w:val="center"/>
        </w:trPr>
        <w:tc>
          <w:tcPr>
            <w:cnfStyle w:val="001000000000"/>
            <w:tcW w:w="5630" w:type="dxa"/>
            <w:vAlign w:val="top"/>
          </w:tcPr>
          <w:p w:rsidR="00AE47ED" w:rsidRDefault="00AE47ED" w:rsidP="00141E26">
            <w:pPr>
              <w:jc w:val="both"/>
              <w:rPr>
                <w:rFonts w:cs="Arial"/>
                <w:sz w:val="20"/>
                <w:szCs w:val="20"/>
                <w:lang w:val="es-ES_tradnl"/>
              </w:rPr>
            </w:pPr>
            <w:r w:rsidRPr="00AE47ED">
              <w:rPr>
                <w:rFonts w:cs="Arial"/>
                <w:sz w:val="20"/>
                <w:szCs w:val="20"/>
                <w:lang w:val="es-ES_tradnl"/>
              </w:rPr>
              <w:t>A partir del 2010, el instituto Tecnológico de la cuenca del Papaloapan participará en el 100 % de las convocatorias del Programa de fortalecimiento Institucional</w:t>
            </w:r>
          </w:p>
          <w:p w:rsidR="00406A87" w:rsidRPr="00AE47ED" w:rsidRDefault="00406A87" w:rsidP="00141E26">
            <w:pPr>
              <w:jc w:val="both"/>
              <w:rPr>
                <w:rFonts w:cs="Arial"/>
                <w:sz w:val="20"/>
                <w:szCs w:val="20"/>
                <w:lang w:val="es-ES_tradnl"/>
              </w:rPr>
            </w:pPr>
          </w:p>
        </w:tc>
        <w:tc>
          <w:tcPr>
            <w:tcW w:w="1559" w:type="dxa"/>
          </w:tcPr>
          <w:p w:rsidR="00AE47ED" w:rsidRPr="00AE47ED" w:rsidRDefault="00AE47ED" w:rsidP="00141E26">
            <w:pPr>
              <w:jc w:val="center"/>
              <w:cnfStyle w:val="000000000000"/>
              <w:rPr>
                <w:sz w:val="20"/>
                <w:szCs w:val="20"/>
              </w:rPr>
            </w:pPr>
            <w:r w:rsidRPr="00AE47ED">
              <w:rPr>
                <w:sz w:val="20"/>
                <w:szCs w:val="20"/>
              </w:rPr>
              <w:t>Programa</w:t>
            </w:r>
          </w:p>
        </w:tc>
        <w:tc>
          <w:tcPr>
            <w:tcW w:w="1417" w:type="dxa"/>
          </w:tcPr>
          <w:p w:rsidR="00AE47ED" w:rsidRPr="00AE47ED" w:rsidRDefault="00AE47ED" w:rsidP="00141E26">
            <w:pPr>
              <w:jc w:val="center"/>
              <w:cnfStyle w:val="000000000000"/>
              <w:rPr>
                <w:sz w:val="20"/>
                <w:szCs w:val="20"/>
              </w:rPr>
            </w:pPr>
            <w:r w:rsidRPr="00AE47ED">
              <w:rPr>
                <w:sz w:val="20"/>
                <w:szCs w:val="20"/>
              </w:rPr>
              <w:t>1</w:t>
            </w:r>
          </w:p>
        </w:tc>
        <w:tc>
          <w:tcPr>
            <w:tcW w:w="1284" w:type="dxa"/>
          </w:tcPr>
          <w:p w:rsidR="00AE47ED" w:rsidRPr="00AE47ED" w:rsidRDefault="00AE47ED" w:rsidP="00141E26">
            <w:pPr>
              <w:jc w:val="center"/>
              <w:cnfStyle w:val="000000000000"/>
              <w:rPr>
                <w:sz w:val="20"/>
                <w:szCs w:val="20"/>
              </w:rPr>
            </w:pPr>
            <w:r w:rsidRPr="00AE47ED">
              <w:rPr>
                <w:sz w:val="20"/>
                <w:szCs w:val="20"/>
              </w:rPr>
              <w:t>1</w:t>
            </w:r>
          </w:p>
        </w:tc>
      </w:tr>
      <w:tr w:rsidR="00AE47ED" w:rsidRPr="00AE47ED" w:rsidTr="00AE47ED">
        <w:trPr>
          <w:cnfStyle w:val="000000100000"/>
          <w:trHeight w:val="680"/>
          <w:jc w:val="center"/>
        </w:trPr>
        <w:tc>
          <w:tcPr>
            <w:cnfStyle w:val="001000000000"/>
            <w:tcW w:w="5630" w:type="dxa"/>
            <w:vAlign w:val="top"/>
          </w:tcPr>
          <w:p w:rsidR="00AE47ED" w:rsidRDefault="00AE47ED" w:rsidP="00141E26">
            <w:pPr>
              <w:jc w:val="both"/>
              <w:rPr>
                <w:rFonts w:cs="Arial"/>
                <w:sz w:val="20"/>
                <w:szCs w:val="20"/>
                <w:lang w:val="es-ES_tradnl"/>
              </w:rPr>
            </w:pPr>
            <w:r w:rsidRPr="00AE47ED">
              <w:rPr>
                <w:rFonts w:cs="Arial"/>
                <w:sz w:val="20"/>
                <w:szCs w:val="20"/>
                <w:lang w:val="es-ES_tradnl"/>
              </w:rPr>
              <w:lastRenderedPageBreak/>
              <w:t>En el 2010 el Instituto Tecnológico de la Cuenca del Papaloapan presentará el informe de Rendición de Cuentas de las actividades Académico-Administrativas</w:t>
            </w:r>
          </w:p>
          <w:p w:rsidR="00406A87" w:rsidRPr="00AE47ED" w:rsidRDefault="00406A87" w:rsidP="00141E26">
            <w:pPr>
              <w:jc w:val="both"/>
              <w:rPr>
                <w:rFonts w:cs="Arial"/>
                <w:sz w:val="20"/>
                <w:szCs w:val="20"/>
                <w:lang w:val="es-ES_tradnl"/>
              </w:rPr>
            </w:pPr>
          </w:p>
        </w:tc>
        <w:tc>
          <w:tcPr>
            <w:tcW w:w="1559" w:type="dxa"/>
          </w:tcPr>
          <w:p w:rsidR="00AE47ED" w:rsidRPr="00AE47ED" w:rsidRDefault="00AE47ED" w:rsidP="00141E26">
            <w:pPr>
              <w:jc w:val="center"/>
              <w:cnfStyle w:val="000000100000"/>
              <w:rPr>
                <w:sz w:val="20"/>
                <w:szCs w:val="20"/>
              </w:rPr>
            </w:pPr>
            <w:r w:rsidRPr="00AE47ED">
              <w:rPr>
                <w:sz w:val="20"/>
                <w:szCs w:val="20"/>
              </w:rPr>
              <w:t>Informe</w:t>
            </w:r>
          </w:p>
        </w:tc>
        <w:tc>
          <w:tcPr>
            <w:tcW w:w="1417" w:type="dxa"/>
          </w:tcPr>
          <w:p w:rsidR="00AE47ED" w:rsidRPr="00AE47ED" w:rsidRDefault="00AE47ED" w:rsidP="00141E26">
            <w:pPr>
              <w:jc w:val="center"/>
              <w:cnfStyle w:val="000000100000"/>
              <w:rPr>
                <w:sz w:val="20"/>
                <w:szCs w:val="20"/>
              </w:rPr>
            </w:pPr>
            <w:r w:rsidRPr="00AE47ED">
              <w:rPr>
                <w:sz w:val="20"/>
                <w:szCs w:val="20"/>
              </w:rPr>
              <w:t>1</w:t>
            </w:r>
          </w:p>
        </w:tc>
        <w:tc>
          <w:tcPr>
            <w:tcW w:w="1284" w:type="dxa"/>
          </w:tcPr>
          <w:p w:rsidR="00AE47ED" w:rsidRPr="00AE47ED" w:rsidRDefault="00AE47ED" w:rsidP="00141E26">
            <w:pPr>
              <w:jc w:val="center"/>
              <w:cnfStyle w:val="000000100000"/>
              <w:rPr>
                <w:sz w:val="20"/>
                <w:szCs w:val="20"/>
              </w:rPr>
            </w:pPr>
            <w:r w:rsidRPr="00AE47ED">
              <w:rPr>
                <w:sz w:val="20"/>
                <w:szCs w:val="20"/>
              </w:rPr>
              <w:t>1</w:t>
            </w:r>
          </w:p>
        </w:tc>
      </w:tr>
      <w:tr w:rsidR="00AE47ED" w:rsidRPr="00AE47ED" w:rsidTr="00AE47ED">
        <w:trPr>
          <w:trHeight w:val="680"/>
          <w:jc w:val="center"/>
        </w:trPr>
        <w:tc>
          <w:tcPr>
            <w:cnfStyle w:val="001000000000"/>
            <w:tcW w:w="5630" w:type="dxa"/>
            <w:vAlign w:val="top"/>
          </w:tcPr>
          <w:p w:rsidR="00AE47ED" w:rsidRPr="00AE47ED" w:rsidRDefault="00AE47ED" w:rsidP="00141E26">
            <w:pPr>
              <w:jc w:val="both"/>
              <w:rPr>
                <w:rFonts w:cs="Arial"/>
                <w:sz w:val="20"/>
                <w:szCs w:val="20"/>
                <w:lang w:val="es-ES_tradnl"/>
              </w:rPr>
            </w:pPr>
            <w:r w:rsidRPr="00AE47ED">
              <w:rPr>
                <w:rFonts w:cs="Arial"/>
                <w:sz w:val="20"/>
                <w:szCs w:val="20"/>
                <w:lang w:val="es-ES_tradnl"/>
              </w:rPr>
              <w:t>Para el 2010 el Instituto Tecnológico de la Cuenca del Papaloapan elaborará su plan  Maestro de Desarrollo y Consolidación de la Infraestructura Física</w:t>
            </w:r>
          </w:p>
        </w:tc>
        <w:tc>
          <w:tcPr>
            <w:tcW w:w="1559" w:type="dxa"/>
          </w:tcPr>
          <w:p w:rsidR="00AE47ED" w:rsidRPr="00AE47ED" w:rsidRDefault="00AE47ED" w:rsidP="00141E26">
            <w:pPr>
              <w:jc w:val="center"/>
              <w:cnfStyle w:val="000000000000"/>
              <w:rPr>
                <w:sz w:val="20"/>
                <w:szCs w:val="20"/>
              </w:rPr>
            </w:pPr>
            <w:r w:rsidRPr="00AE47ED">
              <w:rPr>
                <w:sz w:val="20"/>
                <w:szCs w:val="20"/>
              </w:rPr>
              <w:t>Plan</w:t>
            </w:r>
          </w:p>
        </w:tc>
        <w:tc>
          <w:tcPr>
            <w:tcW w:w="1417" w:type="dxa"/>
          </w:tcPr>
          <w:p w:rsidR="00AE47ED" w:rsidRPr="00AE47ED" w:rsidRDefault="00AE47ED" w:rsidP="00141E26">
            <w:pPr>
              <w:jc w:val="center"/>
              <w:cnfStyle w:val="000000000000"/>
              <w:rPr>
                <w:sz w:val="20"/>
                <w:szCs w:val="20"/>
              </w:rPr>
            </w:pPr>
            <w:r w:rsidRPr="00AE47ED">
              <w:rPr>
                <w:sz w:val="20"/>
                <w:szCs w:val="20"/>
              </w:rPr>
              <w:t>1</w:t>
            </w:r>
          </w:p>
        </w:tc>
        <w:tc>
          <w:tcPr>
            <w:tcW w:w="1284" w:type="dxa"/>
          </w:tcPr>
          <w:p w:rsidR="00AE47ED" w:rsidRPr="00AE47ED" w:rsidRDefault="00AE47ED" w:rsidP="00141E26">
            <w:pPr>
              <w:jc w:val="center"/>
              <w:cnfStyle w:val="000000000000"/>
              <w:rPr>
                <w:sz w:val="20"/>
                <w:szCs w:val="20"/>
              </w:rPr>
            </w:pPr>
            <w:r w:rsidRPr="00AE47ED">
              <w:rPr>
                <w:sz w:val="20"/>
                <w:szCs w:val="20"/>
              </w:rPr>
              <w:t>0</w:t>
            </w:r>
          </w:p>
        </w:tc>
      </w:tr>
    </w:tbl>
    <w:p w:rsidR="007B491B" w:rsidRDefault="007B491B" w:rsidP="00DA7477">
      <w:pPr>
        <w:spacing w:after="0"/>
        <w:ind w:left="360"/>
        <w:jc w:val="both"/>
        <w:rPr>
          <w:rFonts w:ascii="Arial" w:hAnsi="Arial" w:cs="Arial"/>
          <w:lang w:val="es-ES"/>
        </w:rPr>
      </w:pPr>
    </w:p>
    <w:p w:rsidR="00AE47ED" w:rsidRDefault="00AE47ED" w:rsidP="00DA7477">
      <w:pPr>
        <w:spacing w:after="0"/>
        <w:ind w:left="360"/>
        <w:jc w:val="both"/>
        <w:rPr>
          <w:rFonts w:ascii="Arial" w:hAnsi="Arial" w:cs="Arial"/>
          <w:lang w:val="es-ES"/>
        </w:rPr>
      </w:pPr>
    </w:p>
    <w:p w:rsidR="006D647C" w:rsidRPr="00B16529" w:rsidRDefault="006D647C" w:rsidP="006D647C">
      <w:pPr>
        <w:spacing w:after="0"/>
        <w:rPr>
          <w:rFonts w:ascii="Arial" w:hAnsi="Arial" w:cs="Arial"/>
          <w:lang w:val="es-ES"/>
        </w:rPr>
      </w:pPr>
    </w:p>
    <w:p w:rsidR="006D647C" w:rsidRPr="006D647C" w:rsidRDefault="006D647C" w:rsidP="006D647C">
      <w:pPr>
        <w:spacing w:after="0"/>
        <w:rPr>
          <w:rFonts w:ascii="Arial" w:hAnsi="Arial" w:cs="Arial"/>
          <w:b/>
          <w:lang w:val="es-ES"/>
        </w:rPr>
      </w:pPr>
      <w:r w:rsidRPr="006D647C">
        <w:rPr>
          <w:rFonts w:ascii="Arial" w:hAnsi="Arial" w:cs="Arial"/>
          <w:b/>
          <w:lang w:val="es-ES"/>
        </w:rPr>
        <w:t>Actividades Culturales y Deportivas:</w:t>
      </w:r>
    </w:p>
    <w:p w:rsidR="006D647C" w:rsidRDefault="006D647C" w:rsidP="006D647C">
      <w:pPr>
        <w:spacing w:after="0"/>
        <w:rPr>
          <w:rFonts w:ascii="Arial" w:hAnsi="Arial" w:cs="Arial"/>
          <w:lang w:val="es-ES"/>
        </w:rPr>
      </w:pPr>
    </w:p>
    <w:p w:rsidR="00C034D3" w:rsidRPr="00C034D3" w:rsidRDefault="00C034D3" w:rsidP="00C034D3">
      <w:pPr>
        <w:pStyle w:val="Prrafodelista"/>
        <w:numPr>
          <w:ilvl w:val="0"/>
          <w:numId w:val="9"/>
        </w:numPr>
        <w:spacing w:after="0"/>
        <w:rPr>
          <w:rFonts w:ascii="Arial" w:hAnsi="Arial" w:cs="Arial"/>
          <w:b/>
          <w:lang w:val="es-ES"/>
        </w:rPr>
      </w:pPr>
      <w:r w:rsidRPr="00C034D3">
        <w:rPr>
          <w:rFonts w:ascii="Arial" w:hAnsi="Arial" w:cs="Arial"/>
          <w:b/>
          <w:lang w:val="es-ES"/>
        </w:rPr>
        <w:t xml:space="preserve">Conmemoración del Bicentenario de la Independencia y Centenario de la Revolución </w:t>
      </w:r>
    </w:p>
    <w:p w:rsidR="00C034D3" w:rsidRPr="00C034D3" w:rsidRDefault="00C034D3" w:rsidP="00C034D3">
      <w:pPr>
        <w:spacing w:after="0"/>
        <w:ind w:left="360"/>
        <w:rPr>
          <w:rFonts w:ascii="Arial" w:hAnsi="Arial" w:cs="Arial"/>
          <w:lang w:val="es-ES"/>
        </w:rPr>
      </w:pPr>
    </w:p>
    <w:p w:rsidR="006D647C" w:rsidRDefault="006D647C" w:rsidP="006D647C">
      <w:pPr>
        <w:spacing w:after="0"/>
        <w:jc w:val="both"/>
        <w:rPr>
          <w:rFonts w:ascii="Arial" w:eastAsia="Times New Roman" w:hAnsi="Arial" w:cs="Arial"/>
          <w:lang w:eastAsia="es-MX"/>
        </w:rPr>
      </w:pPr>
      <w:r w:rsidRPr="00751C75">
        <w:rPr>
          <w:rFonts w:ascii="Arial" w:eastAsia="Times New Roman" w:hAnsi="Arial" w:cs="Arial"/>
          <w:lang w:eastAsia="es-MX"/>
        </w:rPr>
        <w:t>Con la participación de la comunidad estudiantil, docente y administrativa del Instituto Tecnológico de la Cuenca del Papaloapan e invitados de honor,</w:t>
      </w:r>
      <w:r>
        <w:rPr>
          <w:rFonts w:ascii="Arial" w:eastAsia="Times New Roman" w:hAnsi="Arial" w:cs="Arial"/>
          <w:lang w:eastAsia="es-MX"/>
        </w:rPr>
        <w:t xml:space="preserve"> se llevó a cabo </w:t>
      </w:r>
      <w:r w:rsidRPr="00751C75">
        <w:rPr>
          <w:rFonts w:ascii="Arial" w:eastAsia="Times New Roman" w:hAnsi="Arial" w:cs="Arial"/>
          <w:lang w:eastAsia="es-MX"/>
        </w:rPr>
        <w:t>el homenaje al lábaro patrio con motivo de la Conmemoración del Bicentenario de la Independencia y Centenario de la Revolución Mexicana</w:t>
      </w:r>
      <w:r w:rsidR="00406A87">
        <w:rPr>
          <w:rFonts w:ascii="Arial" w:eastAsia="Times New Roman" w:hAnsi="Arial" w:cs="Arial"/>
          <w:lang w:eastAsia="es-MX"/>
        </w:rPr>
        <w:t>.</w:t>
      </w:r>
    </w:p>
    <w:p w:rsidR="006D647C" w:rsidRDefault="00406A87" w:rsidP="006D647C">
      <w:pPr>
        <w:spacing w:after="0"/>
        <w:jc w:val="both"/>
      </w:pPr>
      <w:r>
        <w:rPr>
          <w:noProof/>
          <w:lang w:val="es-ES" w:eastAsia="es-ES"/>
        </w:rPr>
        <w:drawing>
          <wp:inline distT="0" distB="0" distL="0" distR="0">
            <wp:extent cx="2405687" cy="1800000"/>
            <wp:effectExtent l="133350" t="152400" r="166370" b="181610"/>
            <wp:docPr id="2" name="Imagen 2" descr="C:\Users\subacad\Documents\Planeación\IRC\esco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bacad\Documents\Planeación\IRC\escolta.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5687" cy="1800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s-ES" w:eastAsia="es-ES"/>
        </w:rPr>
        <w:drawing>
          <wp:inline distT="0" distB="0" distL="0" distR="0">
            <wp:extent cx="2401422" cy="1800000"/>
            <wp:effectExtent l="133350" t="152400" r="170815" b="181610"/>
            <wp:docPr id="4" name="Imagen 4" descr="C:\Users\subacad\Documents\Planeación\IRC\rond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bacad\Documents\Planeación\IRC\rondall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1422" cy="1800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647C" w:rsidRDefault="006D647C" w:rsidP="006D647C">
      <w:pPr>
        <w:spacing w:after="0"/>
        <w:jc w:val="both"/>
      </w:pPr>
    </w:p>
    <w:p w:rsidR="00C034D3" w:rsidRDefault="00C034D3" w:rsidP="006D647C">
      <w:pPr>
        <w:spacing w:after="0"/>
        <w:jc w:val="both"/>
      </w:pPr>
    </w:p>
    <w:p w:rsidR="00C034D3" w:rsidRDefault="00C034D3" w:rsidP="006D647C">
      <w:pPr>
        <w:spacing w:after="0"/>
        <w:jc w:val="both"/>
      </w:pPr>
    </w:p>
    <w:p w:rsidR="00C034D3" w:rsidRDefault="00C034D3" w:rsidP="006D647C">
      <w:pPr>
        <w:spacing w:after="0"/>
        <w:jc w:val="both"/>
      </w:pPr>
    </w:p>
    <w:p w:rsidR="00C034D3" w:rsidRDefault="00C034D3" w:rsidP="006D647C">
      <w:pPr>
        <w:spacing w:after="0"/>
        <w:jc w:val="both"/>
      </w:pPr>
    </w:p>
    <w:p w:rsidR="005B6EF5" w:rsidRDefault="005B6EF5" w:rsidP="006D647C">
      <w:pPr>
        <w:spacing w:after="0"/>
        <w:jc w:val="both"/>
      </w:pPr>
    </w:p>
    <w:p w:rsidR="00C034D3" w:rsidRDefault="00C034D3" w:rsidP="006D647C">
      <w:pPr>
        <w:spacing w:after="0"/>
        <w:jc w:val="both"/>
      </w:pPr>
    </w:p>
    <w:p w:rsidR="00C034D3" w:rsidRDefault="00C034D3" w:rsidP="006D647C">
      <w:pPr>
        <w:spacing w:after="0"/>
        <w:jc w:val="both"/>
      </w:pPr>
    </w:p>
    <w:p w:rsidR="00C034D3" w:rsidRDefault="00C034D3" w:rsidP="006D647C">
      <w:pPr>
        <w:spacing w:after="0"/>
        <w:jc w:val="both"/>
      </w:pPr>
    </w:p>
    <w:p w:rsidR="00C034D3" w:rsidRPr="005B6EF5" w:rsidRDefault="00C034D3" w:rsidP="006D647C">
      <w:pPr>
        <w:spacing w:before="100" w:beforeAutospacing="1" w:after="100" w:afterAutospacing="1" w:line="240" w:lineRule="auto"/>
        <w:jc w:val="both"/>
        <w:rPr>
          <w:rFonts w:ascii="Arial" w:eastAsia="Times New Roman" w:hAnsi="Arial" w:cs="Arial"/>
          <w:b/>
          <w:lang w:eastAsia="es-MX"/>
        </w:rPr>
      </w:pPr>
      <w:r w:rsidRPr="005B6EF5">
        <w:rPr>
          <w:rFonts w:ascii="Arial" w:eastAsia="Times New Roman" w:hAnsi="Arial" w:cs="Arial"/>
          <w:b/>
          <w:lang w:eastAsia="es-MX"/>
        </w:rPr>
        <w:t>b) Celebración del XXXVII aniversario de la Institución.</w:t>
      </w:r>
    </w:p>
    <w:p w:rsidR="006D647C" w:rsidRDefault="00406A87" w:rsidP="006D647C">
      <w:pPr>
        <w:spacing w:before="100" w:beforeAutospacing="1" w:after="100" w:afterAutospacing="1" w:line="240" w:lineRule="auto"/>
        <w:jc w:val="both"/>
        <w:rPr>
          <w:rFonts w:ascii="Arial" w:eastAsia="Times New Roman" w:hAnsi="Arial" w:cs="Arial"/>
          <w:lang w:eastAsia="es-MX"/>
        </w:rPr>
      </w:pPr>
      <w:r>
        <w:rPr>
          <w:rFonts w:ascii="Arial" w:eastAsia="Times New Roman" w:hAnsi="Arial" w:cs="Arial"/>
          <w:lang w:eastAsia="es-MX"/>
        </w:rPr>
        <w:lastRenderedPageBreak/>
        <w:t>Como parte del 37 Aniversario de la Institución, se llevó a cabo el Primer Rally de destreza y conocimientos, y la tradicional cabalgata desfilando por las principales avenidas de nuestra ciudad, en las que participaron con alegría, estudiantes y personal del instituto.</w:t>
      </w:r>
    </w:p>
    <w:p w:rsidR="00DA4729" w:rsidRDefault="00C034D3" w:rsidP="006D647C">
      <w:pPr>
        <w:spacing w:after="0"/>
        <w:jc w:val="both"/>
        <w:rPr>
          <w:rFonts w:ascii="Arial" w:hAnsi="Arial" w:cs="Arial"/>
          <w:sz w:val="24"/>
          <w:lang w:val="es-ES"/>
        </w:rPr>
      </w:pPr>
      <w:r w:rsidRPr="006118BC">
        <w:rPr>
          <w:rFonts w:ascii="Arial" w:hAnsi="Arial" w:cs="Arial"/>
          <w:noProof/>
          <w:color w:val="000000" w:themeColor="text1"/>
          <w:lang w:val="es-ES" w:eastAsia="es-ES"/>
        </w:rPr>
        <w:drawing>
          <wp:anchor distT="0" distB="0" distL="114300" distR="114300" simplePos="0" relativeHeight="251687936" behindDoc="1" locked="0" layoutInCell="1" allowOverlap="1">
            <wp:simplePos x="0" y="0"/>
            <wp:positionH relativeFrom="column">
              <wp:posOffset>3709670</wp:posOffset>
            </wp:positionH>
            <wp:positionV relativeFrom="paragraph">
              <wp:posOffset>27940</wp:posOffset>
            </wp:positionV>
            <wp:extent cx="2400935" cy="1799590"/>
            <wp:effectExtent l="133350" t="133350" r="170815" b="181610"/>
            <wp:wrapThrough wrapText="bothSides">
              <wp:wrapPolygon edited="0">
                <wp:start x="-514" y="-1601"/>
                <wp:lineTo x="-1200" y="-1143"/>
                <wp:lineTo x="-1200" y="18749"/>
                <wp:lineTo x="343" y="20807"/>
                <wp:lineTo x="343" y="21036"/>
                <wp:lineTo x="2399" y="23094"/>
                <wp:lineTo x="2571" y="23551"/>
                <wp:lineTo x="22108" y="23551"/>
                <wp:lineTo x="22280" y="23094"/>
                <wp:lineTo x="22965" y="21036"/>
                <wp:lineTo x="22965" y="6174"/>
                <wp:lineTo x="22623" y="2744"/>
                <wp:lineTo x="22623" y="2287"/>
                <wp:lineTo x="19538" y="-1601"/>
                <wp:lineTo x="-514" y="-1601"/>
              </wp:wrapPolygon>
            </wp:wrapThrough>
            <wp:docPr id="21" name="9 Imagen" descr="DSC0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99.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935" cy="17995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lang w:val="es-ES" w:eastAsia="es-ES"/>
        </w:rPr>
        <w:drawing>
          <wp:anchor distT="0" distB="0" distL="114300" distR="114300" simplePos="0" relativeHeight="251688960" behindDoc="1" locked="0" layoutInCell="1" allowOverlap="1">
            <wp:simplePos x="0" y="0"/>
            <wp:positionH relativeFrom="column">
              <wp:posOffset>4445</wp:posOffset>
            </wp:positionH>
            <wp:positionV relativeFrom="paragraph">
              <wp:posOffset>28575</wp:posOffset>
            </wp:positionV>
            <wp:extent cx="2399665" cy="1799590"/>
            <wp:effectExtent l="133350" t="133350" r="153035" b="181610"/>
            <wp:wrapThrough wrapText="bothSides">
              <wp:wrapPolygon edited="0">
                <wp:start x="-514" y="-1601"/>
                <wp:lineTo x="-1200" y="-1143"/>
                <wp:lineTo x="-1200" y="18749"/>
                <wp:lineTo x="343" y="20807"/>
                <wp:lineTo x="343" y="21036"/>
                <wp:lineTo x="2401" y="23094"/>
                <wp:lineTo x="2572" y="23551"/>
                <wp:lineTo x="21949" y="23551"/>
                <wp:lineTo x="22120" y="23094"/>
                <wp:lineTo x="22806" y="21036"/>
                <wp:lineTo x="22806" y="6174"/>
                <wp:lineTo x="22463" y="2744"/>
                <wp:lineTo x="22463" y="2287"/>
                <wp:lineTo x="19377" y="-1601"/>
                <wp:lineTo x="-514" y="-1601"/>
              </wp:wrapPolygon>
            </wp:wrapThrough>
            <wp:docPr id="11" name="6 Imagen" descr="DSC0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99.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9665" cy="17995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A4729" w:rsidRDefault="00DA4729" w:rsidP="006D647C">
      <w:pPr>
        <w:spacing w:after="0"/>
        <w:jc w:val="both"/>
        <w:rPr>
          <w:rFonts w:ascii="Arial" w:hAnsi="Arial" w:cs="Arial"/>
          <w:sz w:val="24"/>
          <w:lang w:val="es-ES"/>
        </w:rPr>
      </w:pPr>
    </w:p>
    <w:p w:rsidR="006D647C" w:rsidRDefault="006D647C" w:rsidP="006D647C">
      <w:pPr>
        <w:spacing w:after="0"/>
        <w:jc w:val="both"/>
        <w:rPr>
          <w:rFonts w:ascii="Arial" w:hAnsi="Arial" w:cs="Arial"/>
          <w:sz w:val="24"/>
          <w:lang w:val="es-ES"/>
        </w:rPr>
      </w:pPr>
    </w:p>
    <w:p w:rsidR="006D647C" w:rsidRDefault="006D647C" w:rsidP="006D647C">
      <w:pPr>
        <w:spacing w:after="0"/>
        <w:jc w:val="both"/>
        <w:rPr>
          <w:rFonts w:ascii="Arial" w:hAnsi="Arial" w:cs="Arial"/>
          <w:sz w:val="24"/>
          <w:lang w:val="es-ES"/>
        </w:rPr>
      </w:pPr>
    </w:p>
    <w:p w:rsidR="006D647C" w:rsidRPr="00751C75" w:rsidRDefault="006D647C" w:rsidP="006D647C">
      <w:pPr>
        <w:spacing w:after="0"/>
        <w:jc w:val="both"/>
        <w:rPr>
          <w:rFonts w:ascii="Arial" w:hAnsi="Arial" w:cs="Arial"/>
        </w:rPr>
      </w:pPr>
    </w:p>
    <w:p w:rsidR="006D647C" w:rsidRPr="00751C75" w:rsidRDefault="006D647C" w:rsidP="006D647C">
      <w:pPr>
        <w:spacing w:after="0"/>
        <w:rPr>
          <w:rFonts w:ascii="Arial" w:hAnsi="Arial" w:cs="Arial"/>
          <w:lang w:val="es-ES"/>
        </w:rPr>
      </w:pPr>
    </w:p>
    <w:p w:rsidR="006D647C" w:rsidRDefault="006D647C" w:rsidP="006D647C">
      <w:pPr>
        <w:spacing w:after="0"/>
        <w:rPr>
          <w:rFonts w:ascii="Arial" w:hAnsi="Arial" w:cs="Arial"/>
          <w:sz w:val="24"/>
          <w:lang w:val="es-ES"/>
        </w:rPr>
      </w:pPr>
    </w:p>
    <w:p w:rsidR="006D647C" w:rsidRDefault="006D647C" w:rsidP="006D647C">
      <w:pPr>
        <w:spacing w:after="0"/>
        <w:jc w:val="both"/>
        <w:rPr>
          <w:rFonts w:ascii="Arial" w:hAnsi="Arial" w:cs="Arial"/>
          <w:color w:val="000000" w:themeColor="text1"/>
        </w:rPr>
      </w:pPr>
    </w:p>
    <w:p w:rsidR="006D647C" w:rsidRDefault="006D647C" w:rsidP="006D647C">
      <w:pPr>
        <w:spacing w:after="0"/>
        <w:jc w:val="both"/>
        <w:rPr>
          <w:rFonts w:ascii="Arial" w:hAnsi="Arial" w:cs="Arial"/>
          <w:color w:val="000000" w:themeColor="text1"/>
        </w:rPr>
      </w:pPr>
    </w:p>
    <w:p w:rsidR="00C034D3" w:rsidRDefault="00C034D3" w:rsidP="006D647C">
      <w:pPr>
        <w:spacing w:after="0"/>
        <w:jc w:val="both"/>
        <w:rPr>
          <w:rFonts w:ascii="Arial" w:hAnsi="Arial" w:cs="Arial"/>
          <w:color w:val="000000" w:themeColor="text1"/>
        </w:rPr>
      </w:pPr>
    </w:p>
    <w:p w:rsidR="00C034D3" w:rsidRDefault="00C034D3" w:rsidP="006D647C">
      <w:pPr>
        <w:spacing w:after="0"/>
        <w:jc w:val="both"/>
        <w:rPr>
          <w:rFonts w:ascii="Arial" w:hAnsi="Arial" w:cs="Arial"/>
          <w:color w:val="000000" w:themeColor="text1"/>
        </w:rPr>
      </w:pPr>
    </w:p>
    <w:p w:rsidR="00C034D3" w:rsidRDefault="00C034D3" w:rsidP="006D647C">
      <w:pPr>
        <w:spacing w:after="0"/>
        <w:jc w:val="both"/>
        <w:rPr>
          <w:rFonts w:ascii="Arial" w:hAnsi="Arial" w:cs="Arial"/>
          <w:color w:val="000000" w:themeColor="text1"/>
        </w:rPr>
      </w:pPr>
    </w:p>
    <w:p w:rsidR="006D647C" w:rsidRDefault="006D647C" w:rsidP="006D647C">
      <w:pPr>
        <w:spacing w:after="0"/>
        <w:jc w:val="both"/>
        <w:rPr>
          <w:rFonts w:ascii="Arial" w:hAnsi="Arial" w:cs="Arial"/>
          <w:color w:val="000000" w:themeColor="text1"/>
        </w:rPr>
      </w:pPr>
    </w:p>
    <w:p w:rsidR="006D647C" w:rsidRDefault="006D647C" w:rsidP="006D647C">
      <w:pPr>
        <w:spacing w:after="0"/>
        <w:jc w:val="both"/>
        <w:rPr>
          <w:rFonts w:ascii="Arial" w:hAnsi="Arial" w:cs="Arial"/>
          <w:color w:val="000000" w:themeColor="text1"/>
        </w:rPr>
      </w:pPr>
    </w:p>
    <w:p w:rsidR="006D647C" w:rsidRDefault="006D647C" w:rsidP="006D647C">
      <w:pPr>
        <w:spacing w:after="0"/>
        <w:jc w:val="both"/>
        <w:rPr>
          <w:rFonts w:ascii="Arial" w:hAnsi="Arial" w:cs="Arial"/>
          <w:color w:val="000000" w:themeColor="text1"/>
        </w:rPr>
      </w:pPr>
    </w:p>
    <w:p w:rsidR="006D647C" w:rsidRDefault="00C034D3" w:rsidP="006D647C">
      <w:pPr>
        <w:spacing w:after="0"/>
        <w:jc w:val="both"/>
        <w:rPr>
          <w:rFonts w:ascii="Arial" w:hAnsi="Arial" w:cs="Arial"/>
          <w:color w:val="000000" w:themeColor="text1"/>
        </w:rPr>
      </w:pPr>
      <w:r>
        <w:rPr>
          <w:rFonts w:ascii="Arial" w:hAnsi="Arial" w:cs="Arial"/>
          <w:color w:val="000000" w:themeColor="text1"/>
        </w:rPr>
        <w:t xml:space="preserve">En la siguiente tabla se muestra la participación de los estudiantes en los eventos culturales y deportivos: </w:t>
      </w:r>
    </w:p>
    <w:p w:rsidR="006D647C" w:rsidRDefault="006D647C" w:rsidP="006D647C">
      <w:pPr>
        <w:spacing w:after="0"/>
        <w:jc w:val="both"/>
        <w:rPr>
          <w:rFonts w:ascii="Arial" w:hAnsi="Arial" w:cs="Arial"/>
          <w:color w:val="000000" w:themeColor="text1"/>
        </w:rPr>
      </w:pPr>
    </w:p>
    <w:p w:rsidR="006D647C" w:rsidRDefault="006D647C" w:rsidP="006D647C">
      <w:pPr>
        <w:spacing w:after="0"/>
        <w:jc w:val="both"/>
        <w:rPr>
          <w:rFonts w:ascii="Arial" w:hAnsi="Arial" w:cs="Arial"/>
          <w:color w:val="000000" w:themeColor="text1"/>
        </w:rPr>
      </w:pPr>
    </w:p>
    <w:p w:rsidR="006D647C" w:rsidRDefault="00956AFF" w:rsidP="00956AFF">
      <w:pPr>
        <w:spacing w:after="0"/>
        <w:ind w:left="1134" w:hanging="1134"/>
        <w:jc w:val="center"/>
        <w:rPr>
          <w:rFonts w:ascii="Arial" w:hAnsi="Arial" w:cs="Arial"/>
          <w:color w:val="000000" w:themeColor="text1"/>
        </w:rPr>
      </w:pPr>
      <w:r>
        <w:rPr>
          <w:rFonts w:ascii="Arial" w:hAnsi="Arial" w:cs="Arial"/>
          <w:i/>
          <w:sz w:val="20"/>
          <w:lang w:val="es-ES"/>
        </w:rPr>
        <w:t>Tabla 12</w:t>
      </w:r>
      <w:r w:rsidRPr="0039252F">
        <w:rPr>
          <w:rFonts w:ascii="Arial" w:hAnsi="Arial" w:cs="Arial"/>
          <w:i/>
          <w:sz w:val="20"/>
          <w:lang w:val="es-ES"/>
        </w:rPr>
        <w:t>:</w:t>
      </w:r>
      <w:r>
        <w:rPr>
          <w:rFonts w:ascii="Arial" w:hAnsi="Arial" w:cs="Arial"/>
          <w:i/>
          <w:sz w:val="20"/>
          <w:lang w:val="es-ES"/>
        </w:rPr>
        <w:t xml:space="preserve"> Matrícula Escolar</w:t>
      </w:r>
      <w:r w:rsidRPr="0039252F">
        <w:rPr>
          <w:rFonts w:ascii="Arial" w:hAnsi="Arial" w:cs="Arial"/>
          <w:b/>
          <w:i/>
          <w:sz w:val="20"/>
        </w:rPr>
        <w:t>.</w:t>
      </w:r>
    </w:p>
    <w:tbl>
      <w:tblPr>
        <w:tblStyle w:val="Sombreadomedio2-nfasis3"/>
        <w:tblW w:w="0" w:type="auto"/>
        <w:tblLook w:val="04A0"/>
      </w:tblPr>
      <w:tblGrid>
        <w:gridCol w:w="4503"/>
        <w:gridCol w:w="5325"/>
      </w:tblGrid>
      <w:tr w:rsidR="006D647C" w:rsidTr="00C034D3">
        <w:trPr>
          <w:cnfStyle w:val="100000000000"/>
        </w:trPr>
        <w:tc>
          <w:tcPr>
            <w:cnfStyle w:val="001000000100"/>
            <w:tcW w:w="4503" w:type="dxa"/>
          </w:tcPr>
          <w:p w:rsidR="00C034D3" w:rsidRDefault="00C034D3" w:rsidP="00C034D3">
            <w:pPr>
              <w:jc w:val="center"/>
              <w:rPr>
                <w:rFonts w:cs="Arial"/>
                <w:b w:val="0"/>
                <w:color w:val="000000" w:themeColor="text1"/>
              </w:rPr>
            </w:pPr>
          </w:p>
          <w:p w:rsidR="006D647C" w:rsidRDefault="00C034D3" w:rsidP="00C034D3">
            <w:pPr>
              <w:jc w:val="center"/>
              <w:rPr>
                <w:rFonts w:cs="Arial"/>
                <w:b w:val="0"/>
                <w:color w:val="000000" w:themeColor="text1"/>
              </w:rPr>
            </w:pPr>
            <w:r>
              <w:rPr>
                <w:rFonts w:cs="Arial"/>
                <w:b w:val="0"/>
                <w:color w:val="000000" w:themeColor="text1"/>
              </w:rPr>
              <w:t>Evento</w:t>
            </w:r>
          </w:p>
          <w:p w:rsidR="00C034D3" w:rsidRPr="001F3B44" w:rsidRDefault="00C034D3" w:rsidP="00C034D3">
            <w:pPr>
              <w:jc w:val="center"/>
              <w:rPr>
                <w:rFonts w:cs="Arial"/>
                <w:b w:val="0"/>
                <w:color w:val="000000" w:themeColor="text1"/>
              </w:rPr>
            </w:pPr>
          </w:p>
        </w:tc>
        <w:tc>
          <w:tcPr>
            <w:tcW w:w="5325" w:type="dxa"/>
          </w:tcPr>
          <w:p w:rsidR="00C034D3" w:rsidRDefault="00C034D3" w:rsidP="00C034D3">
            <w:pPr>
              <w:jc w:val="center"/>
              <w:cnfStyle w:val="100000000000"/>
              <w:rPr>
                <w:rFonts w:cs="Arial"/>
                <w:b w:val="0"/>
                <w:color w:val="000000" w:themeColor="text1"/>
              </w:rPr>
            </w:pPr>
          </w:p>
          <w:p w:rsidR="006D647C" w:rsidRDefault="00C034D3" w:rsidP="00C034D3">
            <w:pPr>
              <w:jc w:val="center"/>
              <w:cnfStyle w:val="100000000000"/>
              <w:rPr>
                <w:rFonts w:cs="Arial"/>
                <w:b w:val="0"/>
                <w:color w:val="000000" w:themeColor="text1"/>
              </w:rPr>
            </w:pPr>
            <w:r>
              <w:rPr>
                <w:rFonts w:cs="Arial"/>
                <w:b w:val="0"/>
                <w:color w:val="000000" w:themeColor="text1"/>
              </w:rPr>
              <w:t>Estudiantes</w:t>
            </w:r>
            <w:r w:rsidR="006D647C" w:rsidRPr="001F3B44">
              <w:rPr>
                <w:rFonts w:cs="Arial"/>
                <w:b w:val="0"/>
                <w:color w:val="000000" w:themeColor="text1"/>
              </w:rPr>
              <w:t xml:space="preserve"> P</w:t>
            </w:r>
            <w:r>
              <w:rPr>
                <w:rFonts w:cs="Arial"/>
                <w:b w:val="0"/>
                <w:color w:val="000000" w:themeColor="text1"/>
              </w:rPr>
              <w:t>articipantes</w:t>
            </w:r>
          </w:p>
          <w:p w:rsidR="00C034D3" w:rsidRPr="001F3B44" w:rsidRDefault="00C034D3" w:rsidP="00C034D3">
            <w:pPr>
              <w:jc w:val="center"/>
              <w:cnfStyle w:val="100000000000"/>
              <w:rPr>
                <w:rFonts w:cs="Arial"/>
                <w:b w:val="0"/>
                <w:color w:val="000000" w:themeColor="text1"/>
              </w:rPr>
            </w:pPr>
          </w:p>
        </w:tc>
      </w:tr>
      <w:tr w:rsidR="006D647C" w:rsidTr="00C034D3">
        <w:trPr>
          <w:cnfStyle w:val="000000100000"/>
        </w:trPr>
        <w:tc>
          <w:tcPr>
            <w:cnfStyle w:val="001000000000"/>
            <w:tcW w:w="4503" w:type="dxa"/>
            <w:vAlign w:val="top"/>
          </w:tcPr>
          <w:p w:rsidR="006D647C" w:rsidRDefault="006D647C" w:rsidP="00C034D3">
            <w:pPr>
              <w:jc w:val="left"/>
              <w:rPr>
                <w:rFonts w:eastAsia="Times New Roman" w:cs="Arial"/>
                <w:lang w:eastAsia="es-MX"/>
              </w:rPr>
            </w:pPr>
            <w:r w:rsidRPr="001F3B44">
              <w:rPr>
                <w:rFonts w:eastAsia="Times New Roman" w:cs="Arial"/>
                <w:lang w:eastAsia="es-MX"/>
              </w:rPr>
              <w:t>Bicentenario de la Independencia y Centenario de la Revolución Mexicana</w:t>
            </w:r>
          </w:p>
          <w:p w:rsidR="00C034D3" w:rsidRPr="001F3B44" w:rsidRDefault="00C034D3" w:rsidP="00C034D3">
            <w:pPr>
              <w:jc w:val="left"/>
              <w:rPr>
                <w:rFonts w:cs="Arial"/>
                <w:color w:val="000000" w:themeColor="text1"/>
              </w:rPr>
            </w:pPr>
          </w:p>
        </w:tc>
        <w:tc>
          <w:tcPr>
            <w:tcW w:w="5325" w:type="dxa"/>
          </w:tcPr>
          <w:p w:rsidR="006D647C" w:rsidRDefault="006D647C" w:rsidP="007065BC">
            <w:pPr>
              <w:jc w:val="center"/>
              <w:cnfStyle w:val="000000100000"/>
              <w:rPr>
                <w:rFonts w:cs="Arial"/>
                <w:color w:val="000000" w:themeColor="text1"/>
              </w:rPr>
            </w:pPr>
            <w:r>
              <w:rPr>
                <w:rFonts w:cs="Arial"/>
                <w:color w:val="000000" w:themeColor="text1"/>
              </w:rPr>
              <w:t>531</w:t>
            </w:r>
          </w:p>
        </w:tc>
      </w:tr>
      <w:tr w:rsidR="006D647C" w:rsidTr="00C034D3">
        <w:tc>
          <w:tcPr>
            <w:cnfStyle w:val="001000000000"/>
            <w:tcW w:w="4503" w:type="dxa"/>
            <w:vAlign w:val="top"/>
          </w:tcPr>
          <w:p w:rsidR="006D647C" w:rsidRDefault="006D647C" w:rsidP="00C034D3">
            <w:pPr>
              <w:jc w:val="left"/>
              <w:rPr>
                <w:rFonts w:cs="Arial"/>
                <w:lang w:val="es-ES"/>
              </w:rPr>
            </w:pPr>
            <w:r w:rsidRPr="001F3B44">
              <w:rPr>
                <w:rFonts w:cs="Arial"/>
                <w:lang w:val="es-ES"/>
              </w:rPr>
              <w:t>Rally académico</w:t>
            </w:r>
          </w:p>
          <w:p w:rsidR="00C034D3" w:rsidRPr="001F3B44" w:rsidRDefault="00C034D3" w:rsidP="00C034D3">
            <w:pPr>
              <w:jc w:val="left"/>
              <w:rPr>
                <w:rFonts w:cs="Arial"/>
                <w:color w:val="000000" w:themeColor="text1"/>
              </w:rPr>
            </w:pPr>
          </w:p>
        </w:tc>
        <w:tc>
          <w:tcPr>
            <w:tcW w:w="5325" w:type="dxa"/>
          </w:tcPr>
          <w:p w:rsidR="006D647C" w:rsidRDefault="006D647C" w:rsidP="007065BC">
            <w:pPr>
              <w:jc w:val="center"/>
              <w:cnfStyle w:val="000000000000"/>
              <w:rPr>
                <w:rFonts w:cs="Arial"/>
                <w:color w:val="000000" w:themeColor="text1"/>
              </w:rPr>
            </w:pPr>
            <w:r>
              <w:rPr>
                <w:rFonts w:cs="Arial"/>
                <w:color w:val="000000" w:themeColor="text1"/>
              </w:rPr>
              <w:t>120</w:t>
            </w:r>
          </w:p>
        </w:tc>
      </w:tr>
      <w:tr w:rsidR="006D647C" w:rsidTr="00C034D3">
        <w:trPr>
          <w:cnfStyle w:val="000000100000"/>
        </w:trPr>
        <w:tc>
          <w:tcPr>
            <w:cnfStyle w:val="001000000000"/>
            <w:tcW w:w="4503" w:type="dxa"/>
            <w:vAlign w:val="top"/>
          </w:tcPr>
          <w:p w:rsidR="006D647C" w:rsidRDefault="006D647C" w:rsidP="00C034D3">
            <w:pPr>
              <w:jc w:val="left"/>
              <w:rPr>
                <w:rFonts w:cs="Arial"/>
                <w:lang w:val="es-ES"/>
              </w:rPr>
            </w:pPr>
            <w:r w:rsidRPr="001F3B44">
              <w:rPr>
                <w:rFonts w:cs="Arial"/>
                <w:lang w:val="es-ES"/>
              </w:rPr>
              <w:t xml:space="preserve">Cabalgata </w:t>
            </w:r>
          </w:p>
          <w:p w:rsidR="00C034D3" w:rsidRPr="001F3B44" w:rsidRDefault="00C034D3" w:rsidP="00C034D3">
            <w:pPr>
              <w:jc w:val="left"/>
              <w:rPr>
                <w:rFonts w:cs="Arial"/>
                <w:lang w:val="es-ES"/>
              </w:rPr>
            </w:pPr>
          </w:p>
        </w:tc>
        <w:tc>
          <w:tcPr>
            <w:tcW w:w="5325" w:type="dxa"/>
          </w:tcPr>
          <w:p w:rsidR="006D647C" w:rsidRDefault="006D647C" w:rsidP="007065BC">
            <w:pPr>
              <w:jc w:val="center"/>
              <w:cnfStyle w:val="000000100000"/>
              <w:rPr>
                <w:rFonts w:cs="Arial"/>
                <w:color w:val="000000" w:themeColor="text1"/>
              </w:rPr>
            </w:pPr>
            <w:r>
              <w:rPr>
                <w:rFonts w:cs="Arial"/>
                <w:color w:val="000000" w:themeColor="text1"/>
              </w:rPr>
              <w:t>120</w:t>
            </w:r>
          </w:p>
        </w:tc>
      </w:tr>
    </w:tbl>
    <w:p w:rsidR="006D647C" w:rsidRDefault="006D647C" w:rsidP="006D647C">
      <w:pPr>
        <w:spacing w:after="0"/>
        <w:jc w:val="both"/>
        <w:rPr>
          <w:rFonts w:ascii="Arial" w:hAnsi="Arial" w:cs="Arial"/>
          <w:color w:val="000000" w:themeColor="text1"/>
        </w:rPr>
      </w:pPr>
    </w:p>
    <w:p w:rsidR="00AE47ED" w:rsidRDefault="00AE47ED" w:rsidP="00DA7477">
      <w:pPr>
        <w:spacing w:after="0"/>
        <w:ind w:left="360"/>
        <w:jc w:val="both"/>
        <w:rPr>
          <w:rFonts w:ascii="Arial" w:hAnsi="Arial" w:cs="Arial"/>
          <w:lang w:val="es-ES"/>
        </w:rPr>
      </w:pPr>
    </w:p>
    <w:p w:rsidR="00AE47ED" w:rsidRDefault="00AE47ED" w:rsidP="00DA7477">
      <w:pPr>
        <w:spacing w:after="0"/>
        <w:ind w:left="360"/>
        <w:jc w:val="both"/>
        <w:rPr>
          <w:rFonts w:ascii="Arial" w:hAnsi="Arial" w:cs="Arial"/>
          <w:lang w:val="es-ES"/>
        </w:rPr>
      </w:pPr>
    </w:p>
    <w:p w:rsidR="00AE47ED" w:rsidRDefault="00AE47ED" w:rsidP="00DA7477">
      <w:pPr>
        <w:spacing w:after="0"/>
        <w:ind w:left="360"/>
        <w:jc w:val="both"/>
        <w:rPr>
          <w:rFonts w:ascii="Arial" w:hAnsi="Arial" w:cs="Arial"/>
          <w:lang w:val="es-ES"/>
        </w:rPr>
      </w:pPr>
    </w:p>
    <w:p w:rsidR="00AE47ED" w:rsidRDefault="00AE47ED" w:rsidP="00DA7477">
      <w:pPr>
        <w:spacing w:after="0"/>
        <w:ind w:left="360"/>
        <w:jc w:val="both"/>
        <w:rPr>
          <w:rFonts w:ascii="Arial" w:hAnsi="Arial" w:cs="Arial"/>
          <w:lang w:val="es-ES"/>
        </w:rPr>
      </w:pPr>
    </w:p>
    <w:p w:rsidR="008203B9" w:rsidRPr="002B123C" w:rsidRDefault="008203B9" w:rsidP="008203B9">
      <w:pPr>
        <w:spacing w:after="0"/>
        <w:ind w:left="360"/>
        <w:rPr>
          <w:rFonts w:ascii="Arial" w:hAnsi="Arial" w:cs="Arial"/>
          <w:b/>
          <w:sz w:val="24"/>
          <w:lang w:val="es-ES"/>
        </w:rPr>
      </w:pPr>
      <w:r w:rsidRPr="002B123C">
        <w:rPr>
          <w:rFonts w:ascii="Arial" w:hAnsi="Arial" w:cs="Arial"/>
          <w:b/>
          <w:sz w:val="24"/>
          <w:lang w:val="es-ES"/>
        </w:rPr>
        <w:t xml:space="preserve">d ) Proceso de Calidad  </w:t>
      </w:r>
    </w:p>
    <w:p w:rsidR="008203B9" w:rsidRDefault="008203B9" w:rsidP="008203B9">
      <w:pPr>
        <w:spacing w:after="0"/>
        <w:ind w:left="360"/>
        <w:rPr>
          <w:rFonts w:ascii="Arial" w:hAnsi="Arial" w:cs="Arial"/>
          <w:sz w:val="24"/>
          <w:lang w:val="es-ES"/>
        </w:rPr>
      </w:pPr>
    </w:p>
    <w:p w:rsidR="008203B9" w:rsidRPr="00DA7477" w:rsidRDefault="008203B9" w:rsidP="008203B9">
      <w:pPr>
        <w:spacing w:after="0"/>
        <w:ind w:left="360"/>
        <w:jc w:val="both"/>
        <w:rPr>
          <w:rFonts w:ascii="Arial" w:hAnsi="Arial" w:cs="Arial"/>
          <w:lang w:val="es-ES"/>
        </w:rPr>
      </w:pPr>
      <w:r w:rsidRPr="00DA7477">
        <w:rPr>
          <w:rFonts w:ascii="Arial" w:hAnsi="Arial" w:cs="Arial"/>
          <w:lang w:val="es-ES"/>
        </w:rPr>
        <w:t xml:space="preserve">En </w:t>
      </w:r>
      <w:r>
        <w:rPr>
          <w:rFonts w:ascii="Arial" w:hAnsi="Arial" w:cs="Arial"/>
          <w:lang w:val="es-ES"/>
        </w:rPr>
        <w:t xml:space="preserve">este proceso existen 3 metas de las que se muestra su avance en la siguiente tabla: </w:t>
      </w:r>
    </w:p>
    <w:p w:rsidR="008203B9" w:rsidRDefault="008203B9" w:rsidP="008203B9">
      <w:pPr>
        <w:spacing w:after="0"/>
        <w:ind w:left="360"/>
        <w:rPr>
          <w:rFonts w:ascii="Arial" w:hAnsi="Arial" w:cs="Arial"/>
          <w:sz w:val="24"/>
          <w:lang w:val="es-ES"/>
        </w:rPr>
      </w:pPr>
    </w:p>
    <w:p w:rsidR="008203B9" w:rsidRDefault="008203B9" w:rsidP="008203B9">
      <w:pPr>
        <w:spacing w:after="0"/>
        <w:ind w:left="1134" w:hanging="1134"/>
        <w:jc w:val="both"/>
        <w:rPr>
          <w:rFonts w:ascii="Arial" w:hAnsi="Arial" w:cs="Arial"/>
          <w:b/>
        </w:rPr>
      </w:pPr>
      <w:r w:rsidRPr="006F29E5">
        <w:rPr>
          <w:rFonts w:ascii="Arial" w:hAnsi="Arial" w:cs="Arial"/>
          <w:i/>
          <w:lang w:val="es-ES"/>
        </w:rPr>
        <w:t>Tabla</w:t>
      </w:r>
      <w:r w:rsidR="005C79AC">
        <w:rPr>
          <w:rFonts w:ascii="Arial" w:hAnsi="Arial" w:cs="Arial"/>
          <w:i/>
          <w:lang w:val="es-ES"/>
        </w:rPr>
        <w:t>13</w:t>
      </w:r>
      <w:r w:rsidRPr="006F29E5">
        <w:rPr>
          <w:rFonts w:ascii="Arial" w:hAnsi="Arial" w:cs="Arial"/>
          <w:i/>
          <w:lang w:val="es-ES"/>
        </w:rPr>
        <w:t xml:space="preserve"> :</w:t>
      </w:r>
      <w:r w:rsidRPr="00194AC1">
        <w:rPr>
          <w:rFonts w:ascii="Arial" w:hAnsi="Arial" w:cs="Arial"/>
          <w:b/>
        </w:rPr>
        <w:t xml:space="preserve">Avance programado y alcanzado de metas en </w:t>
      </w:r>
      <w:r>
        <w:rPr>
          <w:rFonts w:ascii="Arial" w:hAnsi="Arial" w:cs="Arial"/>
          <w:b/>
        </w:rPr>
        <w:t xml:space="preserve">el </w:t>
      </w:r>
      <w:r w:rsidRPr="00194AC1">
        <w:rPr>
          <w:rFonts w:ascii="Arial" w:hAnsi="Arial" w:cs="Arial"/>
          <w:b/>
        </w:rPr>
        <w:t>20</w:t>
      </w:r>
      <w:r>
        <w:rPr>
          <w:rFonts w:ascii="Arial" w:hAnsi="Arial" w:cs="Arial"/>
          <w:b/>
        </w:rPr>
        <w:t>10</w:t>
      </w:r>
      <w:r w:rsidRPr="00194AC1">
        <w:rPr>
          <w:rFonts w:ascii="Arial" w:hAnsi="Arial" w:cs="Arial"/>
          <w:b/>
        </w:rPr>
        <w:t xml:space="preserve"> del Proceso </w:t>
      </w:r>
      <w:r>
        <w:rPr>
          <w:rFonts w:ascii="Arial" w:hAnsi="Arial" w:cs="Arial"/>
          <w:b/>
        </w:rPr>
        <w:t xml:space="preserve">de Calidad  </w:t>
      </w:r>
    </w:p>
    <w:tbl>
      <w:tblPr>
        <w:tblStyle w:val="Sombreadomedio2-nfasis3"/>
        <w:tblW w:w="9890" w:type="dxa"/>
        <w:jc w:val="center"/>
        <w:tblLayout w:type="fixed"/>
        <w:tblLook w:val="04A0"/>
      </w:tblPr>
      <w:tblGrid>
        <w:gridCol w:w="5630"/>
        <w:gridCol w:w="1559"/>
        <w:gridCol w:w="1417"/>
        <w:gridCol w:w="1284"/>
      </w:tblGrid>
      <w:tr w:rsidR="008203B9" w:rsidRPr="00AE47ED" w:rsidTr="005D707D">
        <w:trPr>
          <w:cnfStyle w:val="100000000000"/>
          <w:trHeight w:val="680"/>
          <w:jc w:val="center"/>
        </w:trPr>
        <w:tc>
          <w:tcPr>
            <w:cnfStyle w:val="001000000100"/>
            <w:tcW w:w="5630" w:type="dxa"/>
          </w:tcPr>
          <w:p w:rsidR="008203B9" w:rsidRPr="00AE47ED" w:rsidRDefault="008203B9" w:rsidP="005D707D">
            <w:pPr>
              <w:jc w:val="center"/>
              <w:rPr>
                <w:rFonts w:cs="Arial"/>
                <w:sz w:val="20"/>
                <w:szCs w:val="20"/>
                <w:lang w:val="es-ES"/>
              </w:rPr>
            </w:pPr>
            <w:r w:rsidRPr="00AE47ED">
              <w:rPr>
                <w:rFonts w:cs="Arial"/>
                <w:sz w:val="20"/>
                <w:szCs w:val="20"/>
                <w:lang w:val="es-ES"/>
              </w:rPr>
              <w:t>Descripción de la meta</w:t>
            </w:r>
          </w:p>
        </w:tc>
        <w:tc>
          <w:tcPr>
            <w:tcW w:w="1559" w:type="dxa"/>
          </w:tcPr>
          <w:p w:rsidR="008203B9" w:rsidRPr="00AE47ED" w:rsidRDefault="008203B9" w:rsidP="005D707D">
            <w:pPr>
              <w:jc w:val="center"/>
              <w:cnfStyle w:val="100000000000"/>
              <w:rPr>
                <w:rFonts w:cs="Arial"/>
                <w:sz w:val="20"/>
                <w:szCs w:val="20"/>
                <w:lang w:val="es-ES"/>
              </w:rPr>
            </w:pPr>
            <w:r w:rsidRPr="00AE47ED">
              <w:rPr>
                <w:rFonts w:cs="Arial"/>
                <w:sz w:val="20"/>
                <w:szCs w:val="20"/>
                <w:lang w:val="es-ES"/>
              </w:rPr>
              <w:t>Indicador</w:t>
            </w:r>
          </w:p>
        </w:tc>
        <w:tc>
          <w:tcPr>
            <w:tcW w:w="1417" w:type="dxa"/>
          </w:tcPr>
          <w:p w:rsidR="008203B9" w:rsidRPr="00AE47ED" w:rsidRDefault="008203B9" w:rsidP="005D707D">
            <w:pPr>
              <w:jc w:val="center"/>
              <w:cnfStyle w:val="100000000000"/>
              <w:rPr>
                <w:rFonts w:cs="Arial"/>
                <w:sz w:val="20"/>
                <w:szCs w:val="20"/>
                <w:lang w:val="es-ES"/>
              </w:rPr>
            </w:pPr>
            <w:r w:rsidRPr="00AE47ED">
              <w:rPr>
                <w:rFonts w:cs="Arial"/>
                <w:sz w:val="20"/>
                <w:szCs w:val="20"/>
                <w:lang w:val="es-ES"/>
              </w:rPr>
              <w:t>Programado</w:t>
            </w:r>
          </w:p>
        </w:tc>
        <w:tc>
          <w:tcPr>
            <w:tcW w:w="1284" w:type="dxa"/>
          </w:tcPr>
          <w:p w:rsidR="008203B9" w:rsidRPr="00AE47ED" w:rsidRDefault="008203B9" w:rsidP="005D707D">
            <w:pPr>
              <w:jc w:val="center"/>
              <w:cnfStyle w:val="100000000000"/>
              <w:rPr>
                <w:rFonts w:cs="Arial"/>
                <w:sz w:val="20"/>
                <w:szCs w:val="20"/>
                <w:lang w:val="es-ES"/>
              </w:rPr>
            </w:pPr>
            <w:r w:rsidRPr="00AE47ED">
              <w:rPr>
                <w:rFonts w:cs="Arial"/>
                <w:sz w:val="20"/>
                <w:szCs w:val="20"/>
                <w:lang w:val="es-ES"/>
              </w:rPr>
              <w:t>Alcanzado</w:t>
            </w:r>
          </w:p>
        </w:tc>
      </w:tr>
      <w:tr w:rsidR="008203B9" w:rsidRPr="00AE47ED" w:rsidTr="005D707D">
        <w:trPr>
          <w:cnfStyle w:val="000000100000"/>
          <w:trHeight w:val="680"/>
          <w:jc w:val="center"/>
        </w:trPr>
        <w:tc>
          <w:tcPr>
            <w:cnfStyle w:val="001000000000"/>
            <w:tcW w:w="5630" w:type="dxa"/>
          </w:tcPr>
          <w:p w:rsidR="008203B9" w:rsidRPr="00AE47ED" w:rsidRDefault="008203B9" w:rsidP="005D707D">
            <w:pPr>
              <w:autoSpaceDE w:val="0"/>
              <w:autoSpaceDN w:val="0"/>
              <w:adjustRightInd w:val="0"/>
              <w:spacing w:line="192" w:lineRule="auto"/>
              <w:jc w:val="both"/>
              <w:rPr>
                <w:rFonts w:cs="Arial"/>
                <w:i/>
                <w:spacing w:val="-2"/>
                <w:w w:val="81"/>
                <w:sz w:val="20"/>
                <w:szCs w:val="20"/>
              </w:rPr>
            </w:pPr>
            <w:r>
              <w:rPr>
                <w:rFonts w:cs="Arial"/>
                <w:sz w:val="20"/>
                <w:szCs w:val="20"/>
                <w:lang w:val="es-ES_tradnl"/>
              </w:rPr>
              <w:t>En el 2010 el instituto mantendrá certificado su proceso educativo conforme a la norma ISO 9001:2008</w:t>
            </w:r>
          </w:p>
        </w:tc>
        <w:tc>
          <w:tcPr>
            <w:tcW w:w="1559" w:type="dxa"/>
          </w:tcPr>
          <w:p w:rsidR="008203B9" w:rsidRPr="00AE47ED" w:rsidRDefault="008203B9" w:rsidP="005D707D">
            <w:pPr>
              <w:jc w:val="center"/>
              <w:cnfStyle w:val="000000100000"/>
              <w:rPr>
                <w:rFonts w:cs="Arial"/>
                <w:color w:val="000000"/>
                <w:sz w:val="20"/>
                <w:szCs w:val="20"/>
              </w:rPr>
            </w:pPr>
            <w:r>
              <w:rPr>
                <w:rFonts w:cs="Arial"/>
                <w:color w:val="000000"/>
                <w:sz w:val="20"/>
                <w:szCs w:val="20"/>
              </w:rPr>
              <w:t>Certificación</w:t>
            </w:r>
          </w:p>
        </w:tc>
        <w:tc>
          <w:tcPr>
            <w:tcW w:w="1417" w:type="dxa"/>
          </w:tcPr>
          <w:p w:rsidR="008203B9" w:rsidRPr="00AE47ED" w:rsidRDefault="008203B9" w:rsidP="005D707D">
            <w:pPr>
              <w:jc w:val="center"/>
              <w:cnfStyle w:val="000000100000"/>
              <w:rPr>
                <w:rFonts w:cs="Arial"/>
                <w:sz w:val="20"/>
                <w:szCs w:val="20"/>
                <w:lang w:val="es-ES"/>
              </w:rPr>
            </w:pPr>
            <w:r>
              <w:rPr>
                <w:rFonts w:cs="Arial"/>
                <w:color w:val="000000"/>
                <w:sz w:val="20"/>
                <w:szCs w:val="20"/>
              </w:rPr>
              <w:t>1</w:t>
            </w:r>
          </w:p>
        </w:tc>
        <w:tc>
          <w:tcPr>
            <w:tcW w:w="1284" w:type="dxa"/>
          </w:tcPr>
          <w:p w:rsidR="008203B9" w:rsidRPr="00AE47ED" w:rsidRDefault="008203B9" w:rsidP="005D707D">
            <w:pPr>
              <w:jc w:val="center"/>
              <w:cnfStyle w:val="000000100000"/>
              <w:rPr>
                <w:rFonts w:cs="Arial"/>
                <w:sz w:val="20"/>
                <w:szCs w:val="20"/>
                <w:lang w:val="es-ES"/>
              </w:rPr>
            </w:pPr>
            <w:r>
              <w:rPr>
                <w:rFonts w:cs="Arial"/>
                <w:color w:val="000000"/>
                <w:sz w:val="20"/>
                <w:szCs w:val="20"/>
              </w:rPr>
              <w:t>1</w:t>
            </w:r>
          </w:p>
        </w:tc>
      </w:tr>
      <w:tr w:rsidR="008203B9" w:rsidRPr="00AE47ED" w:rsidTr="005D707D">
        <w:trPr>
          <w:trHeight w:val="680"/>
          <w:jc w:val="center"/>
        </w:trPr>
        <w:tc>
          <w:tcPr>
            <w:cnfStyle w:val="001000000000"/>
            <w:tcW w:w="5630" w:type="dxa"/>
            <w:vAlign w:val="top"/>
          </w:tcPr>
          <w:p w:rsidR="008203B9" w:rsidRDefault="00A7676B" w:rsidP="005D707D">
            <w:pPr>
              <w:jc w:val="both"/>
              <w:rPr>
                <w:rFonts w:cs="Arial"/>
                <w:sz w:val="20"/>
                <w:szCs w:val="20"/>
                <w:lang w:val="es-ES_tradnl"/>
              </w:rPr>
            </w:pPr>
            <w:r>
              <w:rPr>
                <w:rFonts w:cs="Arial"/>
                <w:sz w:val="20"/>
                <w:szCs w:val="20"/>
                <w:lang w:val="es-ES_tradnl"/>
              </w:rPr>
              <w:t>Lograr al 2010, incrementar del 13 al 32 % los estudiantes del instituto que son apoyados en el PRONABES.</w:t>
            </w:r>
          </w:p>
          <w:p w:rsidR="008203B9" w:rsidRPr="00AE47ED" w:rsidRDefault="008203B9" w:rsidP="005D707D">
            <w:pPr>
              <w:jc w:val="both"/>
              <w:rPr>
                <w:rFonts w:cs="Arial"/>
                <w:sz w:val="20"/>
                <w:szCs w:val="20"/>
                <w:lang w:val="es-ES_tradnl"/>
              </w:rPr>
            </w:pPr>
          </w:p>
        </w:tc>
        <w:tc>
          <w:tcPr>
            <w:tcW w:w="1559" w:type="dxa"/>
          </w:tcPr>
          <w:p w:rsidR="008203B9" w:rsidRPr="00AE47ED" w:rsidRDefault="00A7676B" w:rsidP="005D707D">
            <w:pPr>
              <w:autoSpaceDE w:val="0"/>
              <w:autoSpaceDN w:val="0"/>
              <w:adjustRightInd w:val="0"/>
              <w:spacing w:line="201" w:lineRule="atLeast"/>
              <w:jc w:val="center"/>
              <w:cnfStyle w:val="000000000000"/>
              <w:rPr>
                <w:rFonts w:cs="Arial"/>
                <w:color w:val="000000"/>
                <w:sz w:val="20"/>
                <w:szCs w:val="20"/>
              </w:rPr>
            </w:pPr>
            <w:r>
              <w:rPr>
                <w:rFonts w:cs="Arial"/>
                <w:color w:val="000000"/>
                <w:sz w:val="20"/>
                <w:szCs w:val="20"/>
              </w:rPr>
              <w:t>Estudiante becado</w:t>
            </w:r>
          </w:p>
        </w:tc>
        <w:tc>
          <w:tcPr>
            <w:tcW w:w="1417" w:type="dxa"/>
          </w:tcPr>
          <w:p w:rsidR="008203B9" w:rsidRPr="00AE47ED" w:rsidRDefault="00A7676B" w:rsidP="005D707D">
            <w:pPr>
              <w:autoSpaceDE w:val="0"/>
              <w:autoSpaceDN w:val="0"/>
              <w:adjustRightInd w:val="0"/>
              <w:spacing w:line="201" w:lineRule="atLeast"/>
              <w:jc w:val="center"/>
              <w:cnfStyle w:val="000000000000"/>
              <w:rPr>
                <w:rFonts w:cs="Arial"/>
                <w:color w:val="000000"/>
                <w:sz w:val="20"/>
                <w:szCs w:val="20"/>
              </w:rPr>
            </w:pPr>
            <w:r>
              <w:rPr>
                <w:rFonts w:cs="Arial"/>
                <w:color w:val="000000"/>
                <w:sz w:val="20"/>
                <w:szCs w:val="20"/>
              </w:rPr>
              <w:t>223</w:t>
            </w:r>
          </w:p>
        </w:tc>
        <w:tc>
          <w:tcPr>
            <w:tcW w:w="1284" w:type="dxa"/>
          </w:tcPr>
          <w:p w:rsidR="008203B9" w:rsidRPr="00AE47ED" w:rsidRDefault="00A7676B" w:rsidP="005D707D">
            <w:pPr>
              <w:autoSpaceDE w:val="0"/>
              <w:autoSpaceDN w:val="0"/>
              <w:adjustRightInd w:val="0"/>
              <w:spacing w:line="360" w:lineRule="auto"/>
              <w:jc w:val="center"/>
              <w:cnfStyle w:val="000000000000"/>
              <w:rPr>
                <w:rFonts w:cs="Arial"/>
                <w:color w:val="000000"/>
                <w:sz w:val="20"/>
                <w:szCs w:val="20"/>
              </w:rPr>
            </w:pPr>
            <w:r>
              <w:rPr>
                <w:rFonts w:cs="Arial"/>
                <w:color w:val="000000"/>
                <w:sz w:val="20"/>
                <w:szCs w:val="20"/>
              </w:rPr>
              <w:t>248</w:t>
            </w:r>
          </w:p>
        </w:tc>
      </w:tr>
      <w:tr w:rsidR="008203B9" w:rsidRPr="00AE47ED" w:rsidTr="005D707D">
        <w:trPr>
          <w:cnfStyle w:val="000000100000"/>
          <w:trHeight w:val="680"/>
          <w:jc w:val="center"/>
        </w:trPr>
        <w:tc>
          <w:tcPr>
            <w:cnfStyle w:val="001000000000"/>
            <w:tcW w:w="5630" w:type="dxa"/>
            <w:vAlign w:val="top"/>
          </w:tcPr>
          <w:p w:rsidR="008203B9" w:rsidRDefault="00A7676B" w:rsidP="005D707D">
            <w:pPr>
              <w:jc w:val="both"/>
              <w:rPr>
                <w:rFonts w:cs="Arial"/>
                <w:sz w:val="20"/>
                <w:szCs w:val="20"/>
                <w:lang w:val="es-ES_tradnl"/>
              </w:rPr>
            </w:pPr>
            <w:r>
              <w:rPr>
                <w:rFonts w:cs="Arial"/>
                <w:sz w:val="20"/>
                <w:szCs w:val="20"/>
                <w:lang w:val="es-ES_tradnl"/>
              </w:rPr>
              <w:t xml:space="preserve">Lograr al 2010, que el 93 % de los directivos y personal de apoyo y asistencia a la educación, participen en cursos de </w:t>
            </w:r>
            <w:r w:rsidR="00E325E4">
              <w:rPr>
                <w:rFonts w:cs="Arial"/>
                <w:sz w:val="20"/>
                <w:szCs w:val="20"/>
                <w:lang w:val="es-ES_tradnl"/>
              </w:rPr>
              <w:t>capacitación</w:t>
            </w:r>
            <w:r>
              <w:rPr>
                <w:rFonts w:cs="Arial"/>
                <w:sz w:val="20"/>
                <w:szCs w:val="20"/>
                <w:lang w:val="es-ES_tradnl"/>
              </w:rPr>
              <w:t xml:space="preserve"> y desarrollo. </w:t>
            </w:r>
          </w:p>
          <w:p w:rsidR="00A7676B" w:rsidRPr="00AE47ED" w:rsidRDefault="00A7676B" w:rsidP="005D707D">
            <w:pPr>
              <w:jc w:val="both"/>
              <w:rPr>
                <w:rFonts w:cs="Arial"/>
                <w:sz w:val="20"/>
                <w:szCs w:val="20"/>
                <w:lang w:val="es-ES_tradnl"/>
              </w:rPr>
            </w:pPr>
          </w:p>
        </w:tc>
        <w:tc>
          <w:tcPr>
            <w:tcW w:w="1559" w:type="dxa"/>
          </w:tcPr>
          <w:p w:rsidR="008203B9" w:rsidRPr="00AE47ED" w:rsidRDefault="00E325E4" w:rsidP="00E325E4">
            <w:pPr>
              <w:jc w:val="center"/>
              <w:cnfStyle w:val="000000100000"/>
              <w:rPr>
                <w:sz w:val="20"/>
                <w:szCs w:val="20"/>
              </w:rPr>
            </w:pPr>
            <w:r>
              <w:rPr>
                <w:sz w:val="20"/>
                <w:szCs w:val="20"/>
              </w:rPr>
              <w:t>Personal</w:t>
            </w:r>
          </w:p>
        </w:tc>
        <w:tc>
          <w:tcPr>
            <w:tcW w:w="1417" w:type="dxa"/>
          </w:tcPr>
          <w:p w:rsidR="008203B9" w:rsidRPr="00AE47ED" w:rsidRDefault="00E325E4" w:rsidP="005D707D">
            <w:pPr>
              <w:jc w:val="center"/>
              <w:cnfStyle w:val="000000100000"/>
              <w:rPr>
                <w:sz w:val="20"/>
                <w:szCs w:val="20"/>
              </w:rPr>
            </w:pPr>
            <w:r>
              <w:rPr>
                <w:sz w:val="20"/>
                <w:szCs w:val="20"/>
              </w:rPr>
              <w:t>59</w:t>
            </w:r>
          </w:p>
        </w:tc>
        <w:tc>
          <w:tcPr>
            <w:tcW w:w="1284" w:type="dxa"/>
          </w:tcPr>
          <w:p w:rsidR="008203B9" w:rsidRPr="00AE47ED" w:rsidRDefault="00E325E4" w:rsidP="005D707D">
            <w:pPr>
              <w:jc w:val="center"/>
              <w:cnfStyle w:val="000000100000"/>
              <w:rPr>
                <w:sz w:val="20"/>
                <w:szCs w:val="20"/>
              </w:rPr>
            </w:pPr>
            <w:r>
              <w:rPr>
                <w:sz w:val="20"/>
                <w:szCs w:val="20"/>
              </w:rPr>
              <w:t>19</w:t>
            </w:r>
          </w:p>
        </w:tc>
      </w:tr>
    </w:tbl>
    <w:p w:rsidR="00AE47ED" w:rsidRDefault="00AE47ED" w:rsidP="00DA7477">
      <w:pPr>
        <w:spacing w:after="0"/>
        <w:ind w:left="360"/>
        <w:jc w:val="both"/>
        <w:rPr>
          <w:rFonts w:ascii="Arial" w:hAnsi="Arial" w:cs="Arial"/>
          <w:lang w:val="es-ES"/>
        </w:rPr>
      </w:pPr>
    </w:p>
    <w:p w:rsidR="00A7676B" w:rsidRDefault="00A7676B" w:rsidP="00DA7477">
      <w:pPr>
        <w:spacing w:after="0"/>
        <w:ind w:left="360"/>
        <w:jc w:val="both"/>
        <w:rPr>
          <w:rFonts w:ascii="Arial" w:hAnsi="Arial" w:cs="Arial"/>
          <w:lang w:val="es-ES"/>
        </w:rPr>
      </w:pPr>
    </w:p>
    <w:p w:rsidR="00A7676B" w:rsidRPr="002B123C" w:rsidRDefault="00A7676B" w:rsidP="00DA7477">
      <w:pPr>
        <w:spacing w:after="0"/>
        <w:ind w:left="360"/>
        <w:jc w:val="both"/>
        <w:rPr>
          <w:rFonts w:ascii="Arial" w:hAnsi="Arial" w:cs="Arial"/>
          <w:b/>
          <w:lang w:val="es-ES"/>
        </w:rPr>
      </w:pPr>
      <w:r w:rsidRPr="002B123C">
        <w:rPr>
          <w:rFonts w:ascii="Arial" w:hAnsi="Arial" w:cs="Arial"/>
          <w:b/>
          <w:lang w:val="es-ES"/>
        </w:rPr>
        <w:t>SGC )</w:t>
      </w:r>
    </w:p>
    <w:p w:rsidR="00A7676B" w:rsidRDefault="00A7676B" w:rsidP="00DA7477">
      <w:pPr>
        <w:spacing w:after="0"/>
        <w:ind w:left="360"/>
        <w:jc w:val="both"/>
        <w:rPr>
          <w:rFonts w:ascii="Arial" w:hAnsi="Arial" w:cs="Arial"/>
          <w:lang w:val="es-ES"/>
        </w:rPr>
      </w:pPr>
    </w:p>
    <w:p w:rsidR="00A7676B" w:rsidRDefault="00A7676B" w:rsidP="00A7676B">
      <w:pPr>
        <w:spacing w:after="0"/>
        <w:jc w:val="both"/>
        <w:rPr>
          <w:rFonts w:ascii="Arial" w:hAnsi="Arial" w:cs="Arial"/>
          <w:lang w:val="es-ES"/>
        </w:rPr>
      </w:pPr>
      <w:r>
        <w:rPr>
          <w:rFonts w:ascii="Arial" w:hAnsi="Arial" w:cs="Arial"/>
          <w:lang w:val="es-ES"/>
        </w:rPr>
        <w:t xml:space="preserve">Durante </w:t>
      </w:r>
      <w:r w:rsidR="00A102AC">
        <w:rPr>
          <w:rFonts w:ascii="Arial" w:hAnsi="Arial" w:cs="Arial"/>
          <w:lang w:val="es-ES"/>
        </w:rPr>
        <w:t>el 2010 se llevaron a cabo dos auditorías internas y una de vigilancia por el IMNC, manteniendo el registro de la certificación bajo la Norma ISO 9001:2008 en modo individual con una vigencia hasta 08-10-2012.</w:t>
      </w:r>
    </w:p>
    <w:p w:rsidR="00A102AC" w:rsidRDefault="00A102AC" w:rsidP="00A7676B">
      <w:pPr>
        <w:spacing w:after="0"/>
        <w:jc w:val="both"/>
        <w:rPr>
          <w:rFonts w:ascii="Arial" w:hAnsi="Arial" w:cs="Arial"/>
          <w:lang w:val="es-ES"/>
        </w:rPr>
      </w:pPr>
    </w:p>
    <w:p w:rsidR="00A102AC" w:rsidRDefault="00A102AC" w:rsidP="00A7676B">
      <w:pPr>
        <w:spacing w:after="0"/>
        <w:jc w:val="both"/>
        <w:rPr>
          <w:rFonts w:ascii="Arial" w:hAnsi="Arial" w:cs="Arial"/>
          <w:lang w:val="es-ES"/>
        </w:rPr>
      </w:pPr>
    </w:p>
    <w:p w:rsidR="00A102AC" w:rsidRPr="003A1AF6" w:rsidRDefault="00A102AC" w:rsidP="00A7676B">
      <w:pPr>
        <w:spacing w:after="0"/>
        <w:jc w:val="both"/>
        <w:rPr>
          <w:rFonts w:ascii="Arial" w:hAnsi="Arial" w:cs="Arial"/>
          <w:b/>
          <w:lang w:val="es-ES"/>
        </w:rPr>
      </w:pPr>
      <w:r w:rsidRPr="003A1AF6">
        <w:rPr>
          <w:rFonts w:ascii="Arial" w:hAnsi="Arial" w:cs="Arial"/>
          <w:b/>
          <w:lang w:val="es-ES"/>
        </w:rPr>
        <w:t>Becas Pronabes :</w:t>
      </w:r>
    </w:p>
    <w:p w:rsidR="00A102AC" w:rsidRDefault="00A102AC" w:rsidP="00A7676B">
      <w:pPr>
        <w:spacing w:after="0"/>
        <w:jc w:val="both"/>
        <w:rPr>
          <w:rFonts w:ascii="Arial" w:hAnsi="Arial" w:cs="Arial"/>
          <w:lang w:val="es-ES"/>
        </w:rPr>
      </w:pPr>
    </w:p>
    <w:p w:rsidR="00505D26" w:rsidRDefault="00505D26" w:rsidP="00505D26">
      <w:pPr>
        <w:spacing w:after="0"/>
        <w:ind w:left="1134" w:hanging="1134"/>
        <w:jc w:val="center"/>
        <w:rPr>
          <w:rFonts w:ascii="Arial" w:hAnsi="Arial" w:cs="Arial"/>
          <w:lang w:val="es-ES"/>
        </w:rPr>
      </w:pPr>
      <w:r w:rsidRPr="0039252F">
        <w:rPr>
          <w:rFonts w:ascii="Arial" w:hAnsi="Arial" w:cs="Arial"/>
          <w:i/>
          <w:sz w:val="20"/>
          <w:lang w:val="es-ES"/>
        </w:rPr>
        <w:t xml:space="preserve">Tabla </w:t>
      </w:r>
      <w:r w:rsidR="005C79AC">
        <w:rPr>
          <w:rFonts w:ascii="Arial" w:hAnsi="Arial" w:cs="Arial"/>
          <w:i/>
          <w:sz w:val="20"/>
          <w:lang w:val="es-ES"/>
        </w:rPr>
        <w:t>14</w:t>
      </w:r>
      <w:r w:rsidRPr="0039252F">
        <w:rPr>
          <w:rFonts w:ascii="Arial" w:hAnsi="Arial" w:cs="Arial"/>
          <w:i/>
          <w:sz w:val="20"/>
          <w:lang w:val="es-ES"/>
        </w:rPr>
        <w:t xml:space="preserve">: </w:t>
      </w:r>
      <w:r>
        <w:rPr>
          <w:rFonts w:ascii="Arial" w:hAnsi="Arial" w:cs="Arial"/>
          <w:b/>
          <w:i/>
          <w:sz w:val="20"/>
          <w:lang w:val="es-ES"/>
        </w:rPr>
        <w:t>Estudiantes becados por PRONABES</w:t>
      </w:r>
      <w:r w:rsidRPr="00141E26">
        <w:rPr>
          <w:rFonts w:ascii="Arial" w:hAnsi="Arial" w:cs="Arial"/>
          <w:b/>
          <w:i/>
          <w:sz w:val="20"/>
        </w:rPr>
        <w:t>.</w:t>
      </w:r>
    </w:p>
    <w:tbl>
      <w:tblPr>
        <w:tblStyle w:val="Sombreadomedio2-nfasis3"/>
        <w:tblW w:w="9904" w:type="dxa"/>
        <w:jc w:val="center"/>
        <w:tblLayout w:type="fixed"/>
        <w:tblLook w:val="04A0"/>
      </w:tblPr>
      <w:tblGrid>
        <w:gridCol w:w="4043"/>
        <w:gridCol w:w="1953"/>
        <w:gridCol w:w="1954"/>
        <w:gridCol w:w="1954"/>
      </w:tblGrid>
      <w:tr w:rsidR="00505D26" w:rsidRPr="007C755E" w:rsidTr="005D707D">
        <w:trPr>
          <w:cnfStyle w:val="100000000000"/>
          <w:trHeight w:val="680"/>
          <w:jc w:val="center"/>
        </w:trPr>
        <w:tc>
          <w:tcPr>
            <w:cnfStyle w:val="001000000100"/>
            <w:tcW w:w="4043" w:type="dxa"/>
          </w:tcPr>
          <w:p w:rsidR="00505D26" w:rsidRPr="00DA7477" w:rsidRDefault="00505D26" w:rsidP="005D707D">
            <w:pPr>
              <w:jc w:val="center"/>
              <w:rPr>
                <w:rFonts w:cs="Arial"/>
                <w:sz w:val="24"/>
              </w:rPr>
            </w:pPr>
            <w:r>
              <w:rPr>
                <w:rFonts w:cs="Arial"/>
                <w:sz w:val="24"/>
              </w:rPr>
              <w:t>Carrera</w:t>
            </w:r>
          </w:p>
        </w:tc>
        <w:tc>
          <w:tcPr>
            <w:tcW w:w="1953" w:type="dxa"/>
          </w:tcPr>
          <w:p w:rsidR="00505D26" w:rsidRDefault="00505D26" w:rsidP="00505D26">
            <w:pPr>
              <w:jc w:val="center"/>
              <w:cnfStyle w:val="100000000000"/>
              <w:rPr>
                <w:rFonts w:cs="Arial"/>
                <w:sz w:val="20"/>
              </w:rPr>
            </w:pPr>
            <w:r>
              <w:rPr>
                <w:rFonts w:cs="Arial"/>
                <w:sz w:val="20"/>
              </w:rPr>
              <w:t>Mujeres</w:t>
            </w:r>
          </w:p>
        </w:tc>
        <w:tc>
          <w:tcPr>
            <w:tcW w:w="1954" w:type="dxa"/>
          </w:tcPr>
          <w:p w:rsidR="00505D26" w:rsidRPr="00DA7477" w:rsidRDefault="00505D26" w:rsidP="005D707D">
            <w:pPr>
              <w:jc w:val="center"/>
              <w:cnfStyle w:val="100000000000"/>
              <w:rPr>
                <w:rFonts w:cs="Arial"/>
                <w:sz w:val="20"/>
              </w:rPr>
            </w:pPr>
            <w:r>
              <w:rPr>
                <w:rFonts w:cs="Arial"/>
                <w:sz w:val="20"/>
              </w:rPr>
              <w:t>Hombres</w:t>
            </w:r>
          </w:p>
        </w:tc>
        <w:tc>
          <w:tcPr>
            <w:tcW w:w="1954" w:type="dxa"/>
          </w:tcPr>
          <w:p w:rsidR="00505D26" w:rsidRDefault="00505D26" w:rsidP="005D707D">
            <w:pPr>
              <w:jc w:val="center"/>
              <w:cnfStyle w:val="100000000000"/>
              <w:rPr>
                <w:rFonts w:cs="Arial"/>
                <w:sz w:val="20"/>
              </w:rPr>
            </w:pPr>
            <w:r>
              <w:rPr>
                <w:rFonts w:cs="Arial"/>
                <w:sz w:val="20"/>
              </w:rPr>
              <w:t>Total</w:t>
            </w:r>
          </w:p>
        </w:tc>
      </w:tr>
      <w:tr w:rsidR="00505D26" w:rsidRPr="006F29E5" w:rsidTr="005D707D">
        <w:trPr>
          <w:cnfStyle w:val="000000100000"/>
          <w:trHeight w:val="680"/>
          <w:jc w:val="center"/>
        </w:trPr>
        <w:tc>
          <w:tcPr>
            <w:cnfStyle w:val="001000000000"/>
            <w:tcW w:w="4043" w:type="dxa"/>
          </w:tcPr>
          <w:p w:rsidR="00505D26" w:rsidRPr="00DA7477" w:rsidRDefault="00505D26" w:rsidP="005D707D">
            <w:pPr>
              <w:autoSpaceDE w:val="0"/>
              <w:autoSpaceDN w:val="0"/>
              <w:adjustRightInd w:val="0"/>
              <w:spacing w:line="192" w:lineRule="auto"/>
              <w:jc w:val="both"/>
              <w:rPr>
                <w:rFonts w:cs="Arial"/>
                <w:i/>
                <w:spacing w:val="-2"/>
                <w:w w:val="81"/>
                <w:sz w:val="24"/>
                <w:szCs w:val="24"/>
              </w:rPr>
            </w:pPr>
            <w:r>
              <w:rPr>
                <w:rFonts w:cs="Arial"/>
                <w:sz w:val="20"/>
                <w:szCs w:val="20"/>
              </w:rPr>
              <w:t>Agronomía</w:t>
            </w:r>
          </w:p>
        </w:tc>
        <w:tc>
          <w:tcPr>
            <w:tcW w:w="1953" w:type="dxa"/>
          </w:tcPr>
          <w:p w:rsidR="00505D26" w:rsidRPr="00DA7477" w:rsidRDefault="00DA6563" w:rsidP="005D707D">
            <w:pPr>
              <w:jc w:val="center"/>
              <w:cnfStyle w:val="000000100000"/>
              <w:rPr>
                <w:rFonts w:cs="Arial"/>
                <w:color w:val="000000"/>
                <w:sz w:val="20"/>
                <w:szCs w:val="20"/>
              </w:rPr>
            </w:pPr>
            <w:r>
              <w:rPr>
                <w:rFonts w:cs="Arial"/>
                <w:color w:val="000000"/>
                <w:sz w:val="20"/>
                <w:szCs w:val="20"/>
              </w:rPr>
              <w:t>24</w:t>
            </w:r>
          </w:p>
        </w:tc>
        <w:tc>
          <w:tcPr>
            <w:tcW w:w="1954" w:type="dxa"/>
          </w:tcPr>
          <w:p w:rsidR="00505D26" w:rsidRPr="00DA7477" w:rsidRDefault="00DA6563" w:rsidP="005D707D">
            <w:pPr>
              <w:jc w:val="center"/>
              <w:cnfStyle w:val="000000100000"/>
              <w:rPr>
                <w:rFonts w:cs="Arial"/>
              </w:rPr>
            </w:pPr>
            <w:r>
              <w:rPr>
                <w:rFonts w:cs="Arial"/>
                <w:color w:val="000000"/>
                <w:sz w:val="20"/>
                <w:szCs w:val="20"/>
              </w:rPr>
              <w:t>65</w:t>
            </w:r>
          </w:p>
        </w:tc>
        <w:tc>
          <w:tcPr>
            <w:tcW w:w="1954" w:type="dxa"/>
          </w:tcPr>
          <w:p w:rsidR="00505D26" w:rsidRDefault="00DA6563" w:rsidP="005D707D">
            <w:pPr>
              <w:jc w:val="center"/>
              <w:cnfStyle w:val="000000100000"/>
              <w:rPr>
                <w:rFonts w:cs="Arial"/>
                <w:color w:val="000000"/>
                <w:sz w:val="20"/>
                <w:szCs w:val="20"/>
              </w:rPr>
            </w:pPr>
            <w:r>
              <w:rPr>
                <w:rFonts w:cs="Arial"/>
                <w:color w:val="000000"/>
                <w:sz w:val="20"/>
                <w:szCs w:val="20"/>
              </w:rPr>
              <w:t>89</w:t>
            </w:r>
          </w:p>
        </w:tc>
      </w:tr>
      <w:tr w:rsidR="00505D26" w:rsidRPr="00331772" w:rsidTr="005D707D">
        <w:trPr>
          <w:trHeight w:val="680"/>
          <w:jc w:val="center"/>
        </w:trPr>
        <w:tc>
          <w:tcPr>
            <w:cnfStyle w:val="001000000000"/>
            <w:tcW w:w="4043" w:type="dxa"/>
            <w:vAlign w:val="top"/>
          </w:tcPr>
          <w:p w:rsidR="00505D26" w:rsidRPr="00DA7477" w:rsidRDefault="00505D26" w:rsidP="005D707D">
            <w:pPr>
              <w:jc w:val="both"/>
              <w:rPr>
                <w:rFonts w:cs="Arial"/>
                <w:sz w:val="20"/>
                <w:szCs w:val="20"/>
              </w:rPr>
            </w:pPr>
            <w:r>
              <w:rPr>
                <w:rFonts w:cs="Arial"/>
                <w:sz w:val="20"/>
                <w:szCs w:val="20"/>
              </w:rPr>
              <w:t>Biología</w:t>
            </w:r>
          </w:p>
        </w:tc>
        <w:tc>
          <w:tcPr>
            <w:tcW w:w="1953" w:type="dxa"/>
          </w:tcPr>
          <w:p w:rsidR="00505D26" w:rsidRPr="00DA7477" w:rsidRDefault="00DA6563" w:rsidP="005D707D">
            <w:pPr>
              <w:autoSpaceDE w:val="0"/>
              <w:autoSpaceDN w:val="0"/>
              <w:adjustRightInd w:val="0"/>
              <w:spacing w:line="360" w:lineRule="auto"/>
              <w:jc w:val="center"/>
              <w:cnfStyle w:val="000000000000"/>
              <w:rPr>
                <w:rFonts w:cs="Arial"/>
                <w:color w:val="000000"/>
                <w:sz w:val="20"/>
                <w:szCs w:val="20"/>
              </w:rPr>
            </w:pPr>
            <w:r>
              <w:rPr>
                <w:rFonts w:cs="Arial"/>
                <w:color w:val="000000"/>
                <w:sz w:val="20"/>
                <w:szCs w:val="20"/>
              </w:rPr>
              <w:t>100</w:t>
            </w:r>
          </w:p>
        </w:tc>
        <w:tc>
          <w:tcPr>
            <w:tcW w:w="1954" w:type="dxa"/>
          </w:tcPr>
          <w:p w:rsidR="00505D26" w:rsidRPr="00DA7477" w:rsidRDefault="00DA6563" w:rsidP="005D707D">
            <w:pPr>
              <w:autoSpaceDE w:val="0"/>
              <w:autoSpaceDN w:val="0"/>
              <w:adjustRightInd w:val="0"/>
              <w:spacing w:line="360" w:lineRule="auto"/>
              <w:jc w:val="center"/>
              <w:cnfStyle w:val="000000000000"/>
              <w:rPr>
                <w:rFonts w:cs="Arial"/>
                <w:color w:val="000000"/>
                <w:sz w:val="20"/>
                <w:szCs w:val="20"/>
              </w:rPr>
            </w:pPr>
            <w:r>
              <w:rPr>
                <w:rFonts w:cs="Arial"/>
                <w:color w:val="000000"/>
                <w:sz w:val="20"/>
                <w:szCs w:val="20"/>
              </w:rPr>
              <w:t>59</w:t>
            </w:r>
          </w:p>
        </w:tc>
        <w:tc>
          <w:tcPr>
            <w:tcW w:w="1954" w:type="dxa"/>
          </w:tcPr>
          <w:p w:rsidR="00505D26" w:rsidRDefault="00DA6563" w:rsidP="005D707D">
            <w:pPr>
              <w:autoSpaceDE w:val="0"/>
              <w:autoSpaceDN w:val="0"/>
              <w:adjustRightInd w:val="0"/>
              <w:spacing w:line="360" w:lineRule="auto"/>
              <w:jc w:val="center"/>
              <w:cnfStyle w:val="000000000000"/>
              <w:rPr>
                <w:rFonts w:cs="Arial"/>
                <w:color w:val="000000"/>
                <w:sz w:val="20"/>
                <w:szCs w:val="20"/>
              </w:rPr>
            </w:pPr>
            <w:r>
              <w:rPr>
                <w:rFonts w:cs="Arial"/>
                <w:color w:val="000000"/>
                <w:sz w:val="20"/>
                <w:szCs w:val="20"/>
              </w:rPr>
              <w:t>159</w:t>
            </w:r>
          </w:p>
        </w:tc>
      </w:tr>
      <w:tr w:rsidR="00505D26" w:rsidRPr="00DD11E3" w:rsidTr="005D707D">
        <w:trPr>
          <w:cnfStyle w:val="000000100000"/>
          <w:trHeight w:val="680"/>
          <w:jc w:val="center"/>
        </w:trPr>
        <w:tc>
          <w:tcPr>
            <w:cnfStyle w:val="001000000000"/>
            <w:tcW w:w="4043" w:type="dxa"/>
            <w:vAlign w:val="top"/>
          </w:tcPr>
          <w:p w:rsidR="00505D26" w:rsidRPr="00DD11E3" w:rsidRDefault="00505D26" w:rsidP="005D707D">
            <w:pPr>
              <w:jc w:val="both"/>
              <w:rPr>
                <w:rFonts w:cs="Arial"/>
                <w:sz w:val="20"/>
                <w:szCs w:val="20"/>
              </w:rPr>
            </w:pPr>
            <w:r w:rsidRPr="00DD11E3">
              <w:rPr>
                <w:rFonts w:cs="Arial"/>
                <w:sz w:val="20"/>
                <w:szCs w:val="20"/>
              </w:rPr>
              <w:t>Total</w:t>
            </w:r>
          </w:p>
        </w:tc>
        <w:tc>
          <w:tcPr>
            <w:tcW w:w="1953" w:type="dxa"/>
          </w:tcPr>
          <w:p w:rsidR="00505D26" w:rsidRPr="00DD11E3" w:rsidRDefault="00DA6563" w:rsidP="005D707D">
            <w:pPr>
              <w:jc w:val="center"/>
              <w:cnfStyle w:val="000000100000"/>
              <w:rPr>
                <w:sz w:val="20"/>
                <w:szCs w:val="20"/>
              </w:rPr>
            </w:pPr>
            <w:r>
              <w:rPr>
                <w:sz w:val="20"/>
                <w:szCs w:val="20"/>
              </w:rPr>
              <w:t>124</w:t>
            </w:r>
          </w:p>
        </w:tc>
        <w:tc>
          <w:tcPr>
            <w:tcW w:w="1954" w:type="dxa"/>
          </w:tcPr>
          <w:p w:rsidR="00505D26" w:rsidRPr="00DD11E3" w:rsidRDefault="00DA6563" w:rsidP="005D707D">
            <w:pPr>
              <w:jc w:val="center"/>
              <w:cnfStyle w:val="000000100000"/>
              <w:rPr>
                <w:sz w:val="20"/>
                <w:szCs w:val="20"/>
              </w:rPr>
            </w:pPr>
            <w:r>
              <w:rPr>
                <w:sz w:val="20"/>
                <w:szCs w:val="20"/>
              </w:rPr>
              <w:t>124</w:t>
            </w:r>
          </w:p>
        </w:tc>
        <w:tc>
          <w:tcPr>
            <w:tcW w:w="1954" w:type="dxa"/>
          </w:tcPr>
          <w:p w:rsidR="00505D26" w:rsidRPr="00DD11E3" w:rsidRDefault="00DA6563" w:rsidP="005D707D">
            <w:pPr>
              <w:jc w:val="center"/>
              <w:cnfStyle w:val="000000100000"/>
              <w:rPr>
                <w:sz w:val="20"/>
                <w:szCs w:val="20"/>
              </w:rPr>
            </w:pPr>
            <w:r>
              <w:rPr>
                <w:sz w:val="20"/>
                <w:szCs w:val="20"/>
              </w:rPr>
              <w:t>248</w:t>
            </w:r>
          </w:p>
        </w:tc>
      </w:tr>
    </w:tbl>
    <w:p w:rsidR="00AE47ED" w:rsidRDefault="00AE47ED" w:rsidP="00DA7477">
      <w:pPr>
        <w:spacing w:after="0"/>
        <w:ind w:left="360"/>
        <w:jc w:val="both"/>
        <w:rPr>
          <w:rFonts w:ascii="Arial" w:hAnsi="Arial" w:cs="Arial"/>
          <w:lang w:val="es-ES"/>
        </w:rPr>
      </w:pPr>
    </w:p>
    <w:p w:rsidR="003A1AF6" w:rsidRDefault="003A1AF6" w:rsidP="005B6EF5">
      <w:pPr>
        <w:spacing w:after="0"/>
        <w:ind w:left="360"/>
        <w:rPr>
          <w:rFonts w:ascii="Arial" w:hAnsi="Arial" w:cs="Arial"/>
          <w:b/>
          <w:sz w:val="24"/>
          <w:lang w:val="es-ES"/>
        </w:rPr>
      </w:pPr>
    </w:p>
    <w:p w:rsidR="005B6EF5" w:rsidRPr="005B6EF5" w:rsidRDefault="005B6EF5" w:rsidP="005B6EF5">
      <w:pPr>
        <w:spacing w:after="0"/>
        <w:ind w:left="360"/>
        <w:rPr>
          <w:rFonts w:ascii="Arial" w:hAnsi="Arial" w:cs="Arial"/>
          <w:b/>
          <w:sz w:val="24"/>
          <w:lang w:val="es-ES"/>
        </w:rPr>
      </w:pPr>
      <w:r w:rsidRPr="005B6EF5">
        <w:rPr>
          <w:rFonts w:ascii="Arial" w:hAnsi="Arial" w:cs="Arial"/>
          <w:b/>
          <w:sz w:val="24"/>
          <w:lang w:val="es-ES"/>
        </w:rPr>
        <w:t>e) Proceso Administración de los Recursos</w:t>
      </w:r>
    </w:p>
    <w:p w:rsidR="005B6EF5" w:rsidRDefault="005B6EF5" w:rsidP="005B6EF5">
      <w:pPr>
        <w:spacing w:after="0"/>
        <w:rPr>
          <w:rFonts w:ascii="Arial" w:hAnsi="Arial" w:cs="Arial"/>
          <w:sz w:val="24"/>
          <w:lang w:val="es-ES"/>
        </w:rPr>
      </w:pPr>
    </w:p>
    <w:p w:rsidR="005B6EF5" w:rsidRPr="005B6EF5" w:rsidRDefault="005B6EF5" w:rsidP="005B6EF5">
      <w:pPr>
        <w:spacing w:after="0"/>
        <w:jc w:val="both"/>
        <w:rPr>
          <w:rFonts w:ascii="Arial" w:hAnsi="Arial" w:cs="Arial"/>
          <w:lang w:val="es-ES"/>
        </w:rPr>
      </w:pPr>
      <w:r w:rsidRPr="005B6EF5">
        <w:rPr>
          <w:rFonts w:ascii="Arial" w:hAnsi="Arial" w:cs="Arial"/>
          <w:lang w:val="es-ES"/>
        </w:rPr>
        <w:t xml:space="preserve">Este proceso estratégico  tiene como finalidad determinar y proporcionar  los recursos necesarios para lograr la conformidad con los requisitos del servicio educativo.  En este proceso descansa la </w:t>
      </w:r>
      <w:r w:rsidRPr="005B6EF5">
        <w:rPr>
          <w:rFonts w:ascii="Arial" w:hAnsi="Arial" w:cs="Arial"/>
          <w:lang w:val="es-ES"/>
        </w:rPr>
        <w:lastRenderedPageBreak/>
        <w:t>responsabilidad del ejercicio y operación de los recursos, por lo que toda operación al respecto se  realiza en estricto apego a la normatividad.</w:t>
      </w:r>
    </w:p>
    <w:p w:rsidR="005B6EF5" w:rsidRDefault="005B6EF5" w:rsidP="005B6EF5">
      <w:pPr>
        <w:spacing w:after="0"/>
        <w:rPr>
          <w:rFonts w:ascii="Arial" w:hAnsi="Arial" w:cs="Arial"/>
          <w:sz w:val="24"/>
          <w:lang w:val="es-ES"/>
        </w:rPr>
      </w:pPr>
    </w:p>
    <w:p w:rsidR="005B6EF5" w:rsidRPr="005C79AC" w:rsidRDefault="005B6EF5" w:rsidP="005B6EF5">
      <w:pPr>
        <w:spacing w:after="0"/>
        <w:rPr>
          <w:rFonts w:ascii="Arial" w:hAnsi="Arial" w:cs="Arial"/>
          <w:b/>
          <w:sz w:val="24"/>
          <w:lang w:val="es-ES"/>
        </w:rPr>
      </w:pPr>
      <w:r w:rsidRPr="005C79AC">
        <w:rPr>
          <w:rFonts w:ascii="Arial" w:hAnsi="Arial" w:cs="Arial"/>
          <w:b/>
          <w:sz w:val="24"/>
          <w:lang w:val="es-ES"/>
        </w:rPr>
        <w:t xml:space="preserve">Capacitación </w:t>
      </w:r>
    </w:p>
    <w:p w:rsidR="005B6EF5" w:rsidRDefault="005B6EF5" w:rsidP="005B6EF5">
      <w:pPr>
        <w:spacing w:after="0"/>
        <w:rPr>
          <w:rFonts w:ascii="Arial" w:hAnsi="Arial" w:cs="Arial"/>
          <w:sz w:val="24"/>
          <w:lang w:val="es-ES"/>
        </w:rPr>
      </w:pPr>
    </w:p>
    <w:p w:rsidR="005B6EF5" w:rsidRPr="005B6EF5" w:rsidRDefault="005B6EF5" w:rsidP="005B6EF5">
      <w:pPr>
        <w:spacing w:after="0"/>
        <w:jc w:val="both"/>
        <w:rPr>
          <w:rFonts w:ascii="Arial" w:hAnsi="Arial" w:cs="Arial"/>
          <w:lang w:val="es-ES"/>
        </w:rPr>
      </w:pPr>
      <w:r w:rsidRPr="005B6EF5">
        <w:rPr>
          <w:rFonts w:ascii="Arial" w:hAnsi="Arial" w:cs="Arial"/>
          <w:lang w:val="es-ES"/>
        </w:rPr>
        <w:t xml:space="preserve">Una de las metas del PIID  2007 2012 de este instituto  es lograr que los directivos y personal de apoyo y asistencia a la educación  participen en cursos de capacitación y desarrollo, en el 2010 de un total de 26 trabajadores administrativos y de apoyo y asistencia a la educación 19 participaron en un curso. El compromiso es fortalecer este aspecto a consolidar el quehacer institucional. </w:t>
      </w:r>
    </w:p>
    <w:p w:rsidR="005B6EF5" w:rsidRDefault="005B6EF5" w:rsidP="005B6EF5">
      <w:pPr>
        <w:spacing w:after="0"/>
        <w:rPr>
          <w:rFonts w:ascii="Arial" w:hAnsi="Arial" w:cs="Arial"/>
          <w:sz w:val="24"/>
          <w:lang w:val="es-ES"/>
        </w:rPr>
      </w:pPr>
    </w:p>
    <w:p w:rsidR="005B6EF5" w:rsidRPr="006F29E5" w:rsidRDefault="005B6EF5" w:rsidP="005B6EF5">
      <w:pPr>
        <w:spacing w:after="0"/>
        <w:jc w:val="center"/>
        <w:rPr>
          <w:rFonts w:ascii="Arial" w:hAnsi="Arial" w:cs="Arial"/>
          <w:i/>
          <w:lang w:val="es-ES"/>
        </w:rPr>
      </w:pPr>
      <w:r w:rsidRPr="006F29E5">
        <w:rPr>
          <w:rFonts w:ascii="Arial" w:hAnsi="Arial" w:cs="Arial"/>
          <w:i/>
          <w:lang w:val="es-ES"/>
        </w:rPr>
        <w:t xml:space="preserve">Tabla </w:t>
      </w:r>
      <w:r>
        <w:rPr>
          <w:rFonts w:ascii="Arial" w:hAnsi="Arial" w:cs="Arial"/>
          <w:i/>
          <w:lang w:val="es-ES"/>
        </w:rPr>
        <w:t>1</w:t>
      </w:r>
      <w:r w:rsidR="00AA1468">
        <w:rPr>
          <w:rFonts w:ascii="Arial" w:hAnsi="Arial" w:cs="Arial"/>
          <w:i/>
          <w:lang w:val="es-ES"/>
        </w:rPr>
        <w:t>5</w:t>
      </w:r>
      <w:r w:rsidRPr="006F29E5">
        <w:rPr>
          <w:rFonts w:ascii="Arial" w:hAnsi="Arial" w:cs="Arial"/>
          <w:i/>
          <w:lang w:val="es-ES"/>
        </w:rPr>
        <w:t xml:space="preserve">: </w:t>
      </w:r>
      <w:r w:rsidRPr="00141E26">
        <w:rPr>
          <w:rFonts w:ascii="Arial" w:hAnsi="Arial" w:cs="Arial"/>
          <w:b/>
          <w:i/>
          <w:lang w:val="es-ES"/>
        </w:rPr>
        <w:t>Capacitación</w:t>
      </w:r>
    </w:p>
    <w:tbl>
      <w:tblPr>
        <w:tblW w:w="0" w:type="auto"/>
        <w:jc w:val="center"/>
        <w:tblBorders>
          <w:top w:val="single" w:sz="18" w:space="0" w:color="auto"/>
          <w:bottom w:val="single" w:sz="18" w:space="0" w:color="auto"/>
          <w:insideV w:val="single" w:sz="4" w:space="0" w:color="auto"/>
        </w:tblBorders>
        <w:tblLook w:val="04A0"/>
      </w:tblPr>
      <w:tblGrid>
        <w:gridCol w:w="2977"/>
        <w:gridCol w:w="3062"/>
        <w:gridCol w:w="3015"/>
      </w:tblGrid>
      <w:tr w:rsidR="005B6EF5" w:rsidRPr="00921753" w:rsidTr="005B6EF5">
        <w:trPr>
          <w:jc w:val="center"/>
        </w:trPr>
        <w:tc>
          <w:tcPr>
            <w:tcW w:w="2977" w:type="dxa"/>
            <w:tcBorders>
              <w:top w:val="single" w:sz="18" w:space="0" w:color="auto"/>
              <w:left w:val="nil"/>
              <w:bottom w:val="single" w:sz="18" w:space="0" w:color="auto"/>
              <w:right w:val="nil"/>
            </w:tcBorders>
            <w:shd w:val="clear" w:color="auto" w:fill="9BBB59"/>
            <w:vAlign w:val="center"/>
          </w:tcPr>
          <w:p w:rsidR="005B6EF5" w:rsidRPr="00921753" w:rsidRDefault="005B6EF5" w:rsidP="005B6EF5">
            <w:pPr>
              <w:spacing w:after="0" w:line="240" w:lineRule="auto"/>
              <w:jc w:val="center"/>
              <w:rPr>
                <w:rFonts w:ascii="Arial" w:hAnsi="Arial" w:cs="Arial"/>
                <w:b/>
                <w:bCs/>
                <w:color w:val="FFFFFF"/>
                <w:sz w:val="24"/>
                <w:lang w:val="es-ES"/>
              </w:rPr>
            </w:pPr>
          </w:p>
        </w:tc>
        <w:tc>
          <w:tcPr>
            <w:tcW w:w="3062" w:type="dxa"/>
            <w:tcBorders>
              <w:top w:val="single" w:sz="18" w:space="0" w:color="auto"/>
              <w:left w:val="nil"/>
              <w:bottom w:val="single" w:sz="18" w:space="0" w:color="auto"/>
              <w:right w:val="nil"/>
            </w:tcBorders>
            <w:shd w:val="clear" w:color="auto" w:fill="9BBB59"/>
            <w:vAlign w:val="center"/>
          </w:tcPr>
          <w:p w:rsidR="005B6EF5" w:rsidRPr="00921753" w:rsidRDefault="005B6EF5" w:rsidP="005B6EF5">
            <w:pPr>
              <w:spacing w:after="0" w:line="240" w:lineRule="auto"/>
              <w:jc w:val="center"/>
              <w:rPr>
                <w:rFonts w:ascii="Arial" w:hAnsi="Arial" w:cs="Arial"/>
                <w:b/>
                <w:bCs/>
                <w:color w:val="FFFFFF"/>
                <w:sz w:val="24"/>
                <w:lang w:val="es-ES"/>
              </w:rPr>
            </w:pPr>
          </w:p>
        </w:tc>
        <w:tc>
          <w:tcPr>
            <w:tcW w:w="3015" w:type="dxa"/>
            <w:tcBorders>
              <w:top w:val="single" w:sz="18" w:space="0" w:color="auto"/>
              <w:left w:val="nil"/>
              <w:bottom w:val="single" w:sz="18" w:space="0" w:color="auto"/>
              <w:right w:val="nil"/>
            </w:tcBorders>
            <w:shd w:val="clear" w:color="auto" w:fill="9BBB59"/>
            <w:vAlign w:val="center"/>
          </w:tcPr>
          <w:p w:rsidR="005B6EF5" w:rsidRPr="00921753" w:rsidRDefault="005B6EF5" w:rsidP="005B6EF5">
            <w:pPr>
              <w:spacing w:after="0" w:line="240" w:lineRule="auto"/>
              <w:jc w:val="center"/>
              <w:rPr>
                <w:rFonts w:ascii="Arial" w:hAnsi="Arial" w:cs="Arial"/>
                <w:b/>
                <w:bCs/>
                <w:color w:val="FFFFFF"/>
                <w:sz w:val="24"/>
                <w:lang w:val="es-ES"/>
              </w:rPr>
            </w:pPr>
          </w:p>
        </w:tc>
      </w:tr>
      <w:tr w:rsidR="005B6EF5" w:rsidRPr="00921753" w:rsidTr="005B6EF5">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Dirigido a:</w:t>
            </w:r>
          </w:p>
        </w:tc>
        <w:tc>
          <w:tcPr>
            <w:tcW w:w="3015"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Personal Administrativo</w:t>
            </w:r>
          </w:p>
        </w:tc>
      </w:tr>
      <w:tr w:rsidR="005B6EF5" w:rsidRPr="00921753" w:rsidTr="005B6EF5">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Fecha de realización:</w:t>
            </w:r>
          </w:p>
        </w:tc>
        <w:tc>
          <w:tcPr>
            <w:tcW w:w="3015"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28-29 de octubre 2010</w:t>
            </w:r>
          </w:p>
        </w:tc>
      </w:tr>
      <w:tr w:rsidR="005B6EF5" w:rsidRPr="00921753" w:rsidTr="005B6EF5">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Personal Capacitado:</w:t>
            </w:r>
          </w:p>
        </w:tc>
        <w:tc>
          <w:tcPr>
            <w:tcW w:w="3015"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19 personas</w:t>
            </w:r>
          </w:p>
        </w:tc>
      </w:tr>
      <w:tr w:rsidR="005B6EF5" w:rsidRPr="00921753" w:rsidTr="005B6EF5">
        <w:trPr>
          <w:trHeight w:val="305"/>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center"/>
              <w:rPr>
                <w:rFonts w:ascii="Arial" w:hAnsi="Arial" w:cs="Arial"/>
                <w:b/>
                <w:bCs/>
                <w:color w:val="FFFFFF"/>
                <w:lang w:val="es-ES"/>
              </w:rPr>
            </w:pPr>
            <w:r w:rsidRPr="00921753">
              <w:rPr>
                <w:rFonts w:ascii="Arial" w:hAnsi="Arial" w:cs="Arial"/>
                <w:b/>
                <w:bCs/>
                <w:color w:val="FFFFFF"/>
                <w:lang w:val="es-ES"/>
              </w:rPr>
              <w:t>Curso Mejoramiento del Ambiente de Trabajo</w:t>
            </w:r>
          </w:p>
        </w:tc>
        <w:tc>
          <w:tcPr>
            <w:tcW w:w="3062"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Horas curso:</w:t>
            </w:r>
          </w:p>
        </w:tc>
        <w:tc>
          <w:tcPr>
            <w:tcW w:w="3015"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30 horas</w:t>
            </w:r>
          </w:p>
        </w:tc>
      </w:tr>
      <w:tr w:rsidR="005B6EF5" w:rsidRPr="00921753" w:rsidTr="005B6EF5">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center"/>
              <w:rPr>
                <w:rFonts w:ascii="Arial" w:hAnsi="Arial" w:cs="Arial"/>
                <w:b/>
                <w:bCs/>
                <w:color w:val="FFFFFF"/>
                <w:lang w:val="es-ES"/>
              </w:rPr>
            </w:pP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Horas personal Capacitado:</w:t>
            </w:r>
          </w:p>
        </w:tc>
        <w:tc>
          <w:tcPr>
            <w:tcW w:w="3015"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570 horas</w:t>
            </w:r>
          </w:p>
        </w:tc>
      </w:tr>
      <w:tr w:rsidR="005B6EF5" w:rsidRPr="00921753" w:rsidTr="005B6EF5">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Instructores:</w:t>
            </w:r>
          </w:p>
        </w:tc>
        <w:tc>
          <w:tcPr>
            <w:tcW w:w="3015"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Ing. Héctor Carlos Carriedo</w:t>
            </w:r>
          </w:p>
        </w:tc>
      </w:tr>
      <w:tr w:rsidR="005B6EF5" w:rsidRPr="007609CB" w:rsidTr="005B6EF5">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p>
        </w:tc>
        <w:tc>
          <w:tcPr>
            <w:tcW w:w="3015"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Ing. Jorge Luis Casas G.</w:t>
            </w:r>
          </w:p>
        </w:tc>
      </w:tr>
      <w:tr w:rsidR="005B6EF5" w:rsidRPr="00921753" w:rsidTr="005B6EF5">
        <w:trPr>
          <w:trHeight w:val="610"/>
          <w:jc w:val="center"/>
        </w:trPr>
        <w:tc>
          <w:tcPr>
            <w:tcW w:w="2977" w:type="dxa"/>
            <w:tcBorders>
              <w:left w:val="nil"/>
              <w:bottom w:val="single" w:sz="18" w:space="0" w:color="auto"/>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Tecnológico de Apoyo con Instructores</w:t>
            </w:r>
          </w:p>
        </w:tc>
        <w:tc>
          <w:tcPr>
            <w:tcW w:w="3015"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Valle de Oaxaca</w:t>
            </w:r>
          </w:p>
        </w:tc>
      </w:tr>
    </w:tbl>
    <w:p w:rsidR="005B6EF5" w:rsidRDefault="005B6EF5" w:rsidP="005B6EF5">
      <w:pPr>
        <w:spacing w:after="0"/>
        <w:rPr>
          <w:rFonts w:ascii="Arial" w:hAnsi="Arial" w:cs="Arial"/>
          <w:sz w:val="24"/>
          <w:lang w:val="es-ES"/>
        </w:rPr>
      </w:pPr>
    </w:p>
    <w:p w:rsidR="005B6EF5" w:rsidRDefault="005B6EF5" w:rsidP="005B6EF5">
      <w:pPr>
        <w:spacing w:after="0"/>
        <w:rPr>
          <w:rFonts w:ascii="Arial" w:hAnsi="Arial" w:cs="Arial"/>
          <w:sz w:val="24"/>
          <w:lang w:val="es-ES"/>
        </w:rPr>
      </w:pPr>
    </w:p>
    <w:p w:rsidR="005B6EF5" w:rsidRDefault="00E71920" w:rsidP="005B6EF5">
      <w:pPr>
        <w:spacing w:after="0"/>
        <w:rPr>
          <w:rFonts w:ascii="Arial" w:hAnsi="Arial" w:cs="Arial"/>
          <w:sz w:val="24"/>
          <w:lang w:val="es-ES"/>
        </w:rPr>
      </w:pPr>
      <w:r>
        <w:rPr>
          <w:rFonts w:ascii="Arial" w:hAnsi="Arial" w:cs="Arial"/>
          <w:noProof/>
          <w:sz w:val="24"/>
          <w:lang w:val="es-ES" w:eastAsia="es-ES"/>
        </w:rPr>
        <w:drawing>
          <wp:anchor distT="0" distB="0" distL="114300" distR="114300" simplePos="0" relativeHeight="251698176" behindDoc="1" locked="0" layoutInCell="1" allowOverlap="1">
            <wp:simplePos x="0" y="0"/>
            <wp:positionH relativeFrom="column">
              <wp:posOffset>3377565</wp:posOffset>
            </wp:positionH>
            <wp:positionV relativeFrom="paragraph">
              <wp:posOffset>-8255</wp:posOffset>
            </wp:positionV>
            <wp:extent cx="2708910" cy="2031365"/>
            <wp:effectExtent l="152400" t="152400" r="186690" b="178435"/>
            <wp:wrapSquare wrapText="bothSides"/>
            <wp:docPr id="9" name="Imagen 4" descr="C:\Users\subacad\Documents\Fotos\DSC0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acad\Documents\Fotos\DSC01594.JPG"/>
                    <pic:cNvPicPr>
                      <a:picLocks noChangeAspect="1" noChangeArrowheads="1"/>
                    </pic:cNvPicPr>
                  </pic:nvPicPr>
                  <pic:blipFill>
                    <a:blip r:embed="rId18" cstate="print"/>
                    <a:stretch>
                      <a:fillRect/>
                    </a:stretch>
                  </pic:blipFill>
                  <pic:spPr bwMode="auto">
                    <a:xfrm>
                      <a:off x="0" y="0"/>
                      <a:ext cx="2708910" cy="20313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sz w:val="24"/>
          <w:lang w:val="es-ES" w:eastAsia="es-ES"/>
        </w:rPr>
        <w:drawing>
          <wp:anchor distT="0" distB="0" distL="114300" distR="114300" simplePos="0" relativeHeight="251697152" behindDoc="1" locked="0" layoutInCell="1" allowOverlap="1">
            <wp:simplePos x="0" y="0"/>
            <wp:positionH relativeFrom="column">
              <wp:posOffset>128270</wp:posOffset>
            </wp:positionH>
            <wp:positionV relativeFrom="paragraph">
              <wp:posOffset>-3810</wp:posOffset>
            </wp:positionV>
            <wp:extent cx="2894330" cy="2030095"/>
            <wp:effectExtent l="133350" t="133350" r="153670" b="179705"/>
            <wp:wrapThrough wrapText="bothSides">
              <wp:wrapPolygon edited="0">
                <wp:start x="-569" y="-1419"/>
                <wp:lineTo x="-995" y="-1013"/>
                <wp:lineTo x="-995" y="18445"/>
                <wp:lineTo x="995" y="21688"/>
                <wp:lineTo x="1990" y="22904"/>
                <wp:lineTo x="2133" y="23309"/>
                <wp:lineTo x="22178" y="23309"/>
                <wp:lineTo x="22605" y="21688"/>
                <wp:lineTo x="22605" y="5473"/>
                <wp:lineTo x="21894" y="2432"/>
                <wp:lineTo x="21894" y="2027"/>
                <wp:lineTo x="19477" y="-1419"/>
                <wp:lineTo x="-569" y="-1419"/>
              </wp:wrapPolygon>
            </wp:wrapThrough>
            <wp:docPr id="8" name="Imagen 4" descr="C:\Users\subacad\Documents\Fotos\DSC0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acad\Documents\Fotos\DSC01594.JPG"/>
                    <pic:cNvPicPr>
                      <a:picLocks noChangeAspect="1" noChangeArrowheads="1"/>
                    </pic:cNvPicPr>
                  </pic:nvPicPr>
                  <pic:blipFill rotWithShape="1">
                    <a:blip r:embed="rId19" cstate="print"/>
                    <a:srcRect l="5399" r="8233"/>
                    <a:stretch/>
                  </pic:blipFill>
                  <pic:spPr bwMode="auto">
                    <a:xfrm>
                      <a:off x="0" y="0"/>
                      <a:ext cx="2894330" cy="2030095"/>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B6EF5" w:rsidRDefault="005B6EF5" w:rsidP="005B6EF5">
      <w:pPr>
        <w:spacing w:after="0"/>
        <w:rPr>
          <w:rFonts w:ascii="Arial" w:hAnsi="Arial" w:cs="Arial"/>
          <w:sz w:val="24"/>
          <w:lang w:val="es-ES"/>
        </w:rPr>
      </w:pPr>
    </w:p>
    <w:p w:rsidR="005B6EF5" w:rsidRPr="00E71920" w:rsidRDefault="005B6EF5" w:rsidP="005B6EF5">
      <w:pPr>
        <w:spacing w:after="0"/>
        <w:rPr>
          <w:rFonts w:ascii="Arial" w:hAnsi="Arial" w:cs="Arial"/>
          <w:b/>
          <w:sz w:val="24"/>
          <w:lang w:val="es-ES"/>
        </w:rPr>
      </w:pPr>
      <w:r w:rsidRPr="00E71920">
        <w:rPr>
          <w:rFonts w:ascii="Arial" w:hAnsi="Arial" w:cs="Arial"/>
          <w:b/>
          <w:sz w:val="24"/>
          <w:lang w:val="es-ES"/>
        </w:rPr>
        <w:t>Licencias, Sabáticos y Becas Comisión.</w:t>
      </w:r>
    </w:p>
    <w:p w:rsidR="005B6EF5" w:rsidRDefault="005B6EF5" w:rsidP="005B6EF5">
      <w:pPr>
        <w:spacing w:after="0"/>
        <w:rPr>
          <w:rFonts w:ascii="Arial" w:hAnsi="Arial" w:cs="Arial"/>
          <w:sz w:val="24"/>
          <w:lang w:val="es-ES"/>
        </w:rPr>
      </w:pPr>
    </w:p>
    <w:p w:rsidR="005B6EF5" w:rsidRPr="005B6EF5" w:rsidRDefault="005B6EF5" w:rsidP="005B6EF5">
      <w:pPr>
        <w:spacing w:after="0"/>
        <w:jc w:val="both"/>
        <w:rPr>
          <w:rFonts w:ascii="Arial" w:hAnsi="Arial" w:cs="Arial"/>
          <w:lang w:val="es-ES"/>
        </w:rPr>
      </w:pPr>
      <w:r w:rsidRPr="005B6EF5">
        <w:rPr>
          <w:rFonts w:ascii="Arial" w:hAnsi="Arial" w:cs="Arial"/>
          <w:lang w:val="es-ES"/>
        </w:rPr>
        <w:lastRenderedPageBreak/>
        <w:t xml:space="preserve">Actualmente se encuentra de Licencia por Beca Comisión la Biol. María Alejandra Guadalupe Rendón Rojas, realizando su Maestría en Ciencias </w:t>
      </w:r>
      <w:r w:rsidR="00377C43" w:rsidRPr="005B6EF5">
        <w:rPr>
          <w:rFonts w:ascii="Arial" w:hAnsi="Arial" w:cs="Arial"/>
          <w:lang w:val="es-ES"/>
        </w:rPr>
        <w:t>Químico biológicas</w:t>
      </w:r>
      <w:r w:rsidRPr="005B6EF5">
        <w:rPr>
          <w:rFonts w:ascii="Arial" w:hAnsi="Arial" w:cs="Arial"/>
          <w:lang w:val="es-ES"/>
        </w:rPr>
        <w:t xml:space="preserve"> en el Instituto Politécnico Nacional. </w:t>
      </w:r>
    </w:p>
    <w:p w:rsidR="005B6EF5" w:rsidRDefault="005B6EF5" w:rsidP="005B6EF5">
      <w:pPr>
        <w:spacing w:after="0"/>
        <w:rPr>
          <w:rFonts w:ascii="Arial" w:hAnsi="Arial" w:cs="Arial"/>
          <w:sz w:val="24"/>
          <w:lang w:val="es-ES"/>
        </w:rPr>
      </w:pPr>
    </w:p>
    <w:p w:rsidR="005B6EF5" w:rsidRDefault="005B6EF5" w:rsidP="005B6EF5">
      <w:pPr>
        <w:spacing w:after="0"/>
        <w:rPr>
          <w:rFonts w:ascii="Arial" w:hAnsi="Arial" w:cs="Arial"/>
          <w:sz w:val="24"/>
          <w:lang w:val="es-ES"/>
        </w:rPr>
      </w:pPr>
    </w:p>
    <w:p w:rsidR="005B6EF5" w:rsidRPr="00E71920" w:rsidRDefault="005B6EF5" w:rsidP="005B6EF5">
      <w:pPr>
        <w:spacing w:after="0"/>
        <w:rPr>
          <w:rFonts w:ascii="Arial" w:hAnsi="Arial" w:cs="Arial"/>
          <w:b/>
          <w:sz w:val="24"/>
          <w:lang w:val="es-ES"/>
        </w:rPr>
      </w:pPr>
      <w:r w:rsidRPr="00E71920">
        <w:rPr>
          <w:rFonts w:ascii="Arial" w:hAnsi="Arial" w:cs="Arial"/>
          <w:b/>
          <w:sz w:val="24"/>
          <w:lang w:val="es-ES"/>
        </w:rPr>
        <w:t>Jubilaciones y otras prestaciones</w:t>
      </w:r>
    </w:p>
    <w:p w:rsidR="005B6EF5" w:rsidRDefault="005B6EF5" w:rsidP="005B6EF5">
      <w:pPr>
        <w:spacing w:after="0"/>
        <w:rPr>
          <w:rFonts w:ascii="Arial" w:hAnsi="Arial" w:cs="Arial"/>
          <w:sz w:val="24"/>
          <w:lang w:val="es-ES"/>
        </w:rPr>
      </w:pPr>
    </w:p>
    <w:p w:rsidR="005B6EF5" w:rsidRPr="005B6EF5" w:rsidRDefault="005B6EF5" w:rsidP="005B6EF5">
      <w:pPr>
        <w:spacing w:after="0"/>
        <w:jc w:val="both"/>
        <w:rPr>
          <w:rFonts w:ascii="Arial" w:hAnsi="Arial" w:cs="Arial"/>
          <w:lang w:val="es-ES"/>
        </w:rPr>
      </w:pPr>
      <w:r w:rsidRPr="005B6EF5">
        <w:rPr>
          <w:rFonts w:ascii="Arial" w:hAnsi="Arial" w:cs="Arial"/>
          <w:lang w:val="es-ES"/>
        </w:rPr>
        <w:t>En el año 2009 entraron al programa de prejubilación 2 docentes  y 1  personal administrativo, quedando en el 2010   finiquitado el proceso de liquidación.</w:t>
      </w:r>
    </w:p>
    <w:p w:rsidR="005B6EF5" w:rsidRDefault="005B6EF5" w:rsidP="005B6EF5">
      <w:pPr>
        <w:spacing w:after="0"/>
        <w:rPr>
          <w:rFonts w:ascii="Arial" w:hAnsi="Arial" w:cs="Arial"/>
          <w:sz w:val="24"/>
          <w:lang w:val="es-ES"/>
        </w:rPr>
      </w:pPr>
    </w:p>
    <w:p w:rsidR="005B6EF5" w:rsidRPr="005B6EF5" w:rsidRDefault="005B6EF5" w:rsidP="005B6EF5">
      <w:pPr>
        <w:spacing w:after="0"/>
        <w:jc w:val="both"/>
        <w:rPr>
          <w:rFonts w:ascii="Arial" w:hAnsi="Arial" w:cs="Arial"/>
          <w:lang w:val="es-ES"/>
        </w:rPr>
      </w:pPr>
      <w:r w:rsidRPr="005B6EF5">
        <w:rPr>
          <w:rFonts w:ascii="Arial" w:hAnsi="Arial" w:cs="Arial"/>
          <w:lang w:val="es-ES"/>
        </w:rPr>
        <w:t xml:space="preserve">El Departamento de Recurso humanos tiene como prioridad gestionar y tramitar ante las instancias correspondientes  lo concerniente a prestaciones,  anteojos, canastilla maternal estímulos por antigüedad DGEST, premio SEP Rafael Ramírez, estimulo por antigüedad SEP a personal administrativo, baja por jubilación y gratificaciones por jubilación.   </w:t>
      </w:r>
    </w:p>
    <w:p w:rsidR="005B6EF5" w:rsidRDefault="005B6EF5" w:rsidP="005B6EF5">
      <w:pPr>
        <w:spacing w:after="0"/>
        <w:rPr>
          <w:rFonts w:ascii="Arial" w:hAnsi="Arial" w:cs="Arial"/>
          <w:sz w:val="24"/>
          <w:lang w:val="es-ES"/>
        </w:rPr>
      </w:pPr>
    </w:p>
    <w:p w:rsidR="005B6EF5" w:rsidRDefault="005B6EF5" w:rsidP="005B6EF5">
      <w:pPr>
        <w:spacing w:after="0"/>
        <w:rPr>
          <w:rFonts w:ascii="Arial" w:hAnsi="Arial" w:cs="Arial"/>
          <w:sz w:val="24"/>
          <w:lang w:val="es-ES"/>
        </w:rPr>
      </w:pPr>
    </w:p>
    <w:p w:rsidR="005B6EF5" w:rsidRPr="00DF0F67" w:rsidRDefault="005B6EF5" w:rsidP="00E71920">
      <w:pPr>
        <w:spacing w:after="0"/>
        <w:jc w:val="center"/>
        <w:rPr>
          <w:rFonts w:ascii="Arial" w:hAnsi="Arial" w:cs="Arial"/>
          <w:b/>
          <w:i/>
          <w:lang w:val="es-ES"/>
        </w:rPr>
      </w:pPr>
      <w:r w:rsidRPr="00E71920">
        <w:rPr>
          <w:rFonts w:ascii="Arial" w:hAnsi="Arial" w:cs="Arial"/>
          <w:i/>
          <w:lang w:val="es-ES"/>
        </w:rPr>
        <w:t>Tabla 1</w:t>
      </w:r>
      <w:r w:rsidR="00AA1468">
        <w:rPr>
          <w:rFonts w:ascii="Arial" w:hAnsi="Arial" w:cs="Arial"/>
          <w:i/>
          <w:lang w:val="es-ES"/>
        </w:rPr>
        <w:t>6</w:t>
      </w:r>
      <w:r w:rsidRPr="00E71920">
        <w:rPr>
          <w:rFonts w:ascii="Arial" w:hAnsi="Arial" w:cs="Arial"/>
          <w:i/>
          <w:lang w:val="es-ES"/>
        </w:rPr>
        <w:t>:</w:t>
      </w:r>
      <w:r w:rsidRPr="00DF0F67">
        <w:rPr>
          <w:rFonts w:ascii="Arial" w:hAnsi="Arial" w:cs="Arial"/>
          <w:b/>
          <w:i/>
          <w:lang w:val="es-ES"/>
        </w:rPr>
        <w:t xml:space="preserve"> Tramites Realizados del personal del It. de la Cuenca del Papalo</w:t>
      </w:r>
      <w:r>
        <w:rPr>
          <w:rFonts w:ascii="Arial" w:hAnsi="Arial" w:cs="Arial"/>
          <w:b/>
          <w:i/>
          <w:lang w:val="es-ES"/>
        </w:rPr>
        <w:t>a</w:t>
      </w:r>
      <w:r w:rsidRPr="00DF0F67">
        <w:rPr>
          <w:rFonts w:ascii="Arial" w:hAnsi="Arial" w:cs="Arial"/>
          <w:b/>
          <w:i/>
          <w:lang w:val="es-ES"/>
        </w:rPr>
        <w:t>pan</w:t>
      </w:r>
    </w:p>
    <w:tbl>
      <w:tblPr>
        <w:tblW w:w="0" w:type="auto"/>
        <w:jc w:val="center"/>
        <w:tblBorders>
          <w:top w:val="single" w:sz="18" w:space="0" w:color="auto"/>
          <w:bottom w:val="single" w:sz="18" w:space="0" w:color="auto"/>
          <w:insideV w:val="single" w:sz="4" w:space="0" w:color="auto"/>
        </w:tblBorders>
        <w:tblLook w:val="04A0"/>
      </w:tblPr>
      <w:tblGrid>
        <w:gridCol w:w="2977"/>
        <w:gridCol w:w="3062"/>
        <w:gridCol w:w="3015"/>
      </w:tblGrid>
      <w:tr w:rsidR="005B6EF5" w:rsidRPr="00921753" w:rsidTr="00E71920">
        <w:trPr>
          <w:jc w:val="center"/>
        </w:trPr>
        <w:tc>
          <w:tcPr>
            <w:tcW w:w="2977" w:type="dxa"/>
            <w:tcBorders>
              <w:top w:val="single" w:sz="18" w:space="0" w:color="auto"/>
              <w:left w:val="nil"/>
              <w:bottom w:val="single" w:sz="18" w:space="0" w:color="auto"/>
              <w:right w:val="nil"/>
            </w:tcBorders>
            <w:shd w:val="clear" w:color="auto" w:fill="9BBB59"/>
            <w:vAlign w:val="center"/>
          </w:tcPr>
          <w:p w:rsidR="005B6EF5" w:rsidRPr="00921753" w:rsidRDefault="005B6EF5" w:rsidP="005B6EF5">
            <w:pPr>
              <w:spacing w:after="0" w:line="240" w:lineRule="auto"/>
              <w:jc w:val="center"/>
              <w:rPr>
                <w:rFonts w:ascii="Arial" w:hAnsi="Arial" w:cs="Arial"/>
                <w:b/>
                <w:bCs/>
                <w:color w:val="FFFFFF"/>
                <w:sz w:val="24"/>
                <w:lang w:val="es-ES"/>
              </w:rPr>
            </w:pPr>
          </w:p>
        </w:tc>
        <w:tc>
          <w:tcPr>
            <w:tcW w:w="3062" w:type="dxa"/>
            <w:tcBorders>
              <w:top w:val="single" w:sz="18" w:space="0" w:color="auto"/>
              <w:left w:val="nil"/>
              <w:bottom w:val="single" w:sz="18" w:space="0" w:color="auto"/>
              <w:right w:val="nil"/>
            </w:tcBorders>
            <w:shd w:val="clear" w:color="auto" w:fill="9BBB59"/>
            <w:vAlign w:val="center"/>
          </w:tcPr>
          <w:p w:rsidR="005B6EF5" w:rsidRPr="00921753" w:rsidRDefault="005B6EF5" w:rsidP="005B6EF5">
            <w:pPr>
              <w:spacing w:after="0" w:line="240" w:lineRule="auto"/>
              <w:jc w:val="center"/>
              <w:rPr>
                <w:rFonts w:ascii="Arial" w:hAnsi="Arial" w:cs="Arial"/>
                <w:b/>
                <w:bCs/>
                <w:color w:val="FFFFFF"/>
                <w:sz w:val="24"/>
                <w:lang w:val="es-ES"/>
              </w:rPr>
            </w:pPr>
            <w:r w:rsidRPr="00921753">
              <w:rPr>
                <w:rFonts w:ascii="Arial" w:hAnsi="Arial" w:cs="Arial"/>
                <w:b/>
                <w:bCs/>
                <w:color w:val="FFFFFF"/>
                <w:sz w:val="24"/>
                <w:lang w:val="es-ES"/>
              </w:rPr>
              <w:t>Nombre</w:t>
            </w:r>
          </w:p>
        </w:tc>
        <w:tc>
          <w:tcPr>
            <w:tcW w:w="3015" w:type="dxa"/>
            <w:tcBorders>
              <w:top w:val="single" w:sz="18" w:space="0" w:color="auto"/>
              <w:left w:val="nil"/>
              <w:bottom w:val="single" w:sz="18" w:space="0" w:color="auto"/>
              <w:right w:val="nil"/>
            </w:tcBorders>
            <w:shd w:val="clear" w:color="auto" w:fill="9BBB59"/>
            <w:vAlign w:val="center"/>
          </w:tcPr>
          <w:p w:rsidR="005B6EF5" w:rsidRPr="00921753" w:rsidRDefault="005B6EF5" w:rsidP="005B6EF5">
            <w:pPr>
              <w:spacing w:after="0" w:line="240" w:lineRule="auto"/>
              <w:jc w:val="center"/>
              <w:rPr>
                <w:rFonts w:ascii="Arial" w:hAnsi="Arial" w:cs="Arial"/>
                <w:b/>
                <w:bCs/>
                <w:color w:val="FFFFFF"/>
                <w:sz w:val="24"/>
                <w:lang w:val="es-ES"/>
              </w:rPr>
            </w:pPr>
            <w:r w:rsidRPr="00921753">
              <w:rPr>
                <w:rFonts w:ascii="Arial" w:hAnsi="Arial" w:cs="Arial"/>
                <w:b/>
                <w:bCs/>
                <w:color w:val="FFFFFF"/>
                <w:sz w:val="24"/>
                <w:lang w:val="es-ES"/>
              </w:rPr>
              <w:t>No. de trámites realizados</w:t>
            </w:r>
          </w:p>
        </w:tc>
      </w:tr>
      <w:tr w:rsidR="005B6EF5" w:rsidRPr="00921753" w:rsidTr="00E71920">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Prestación de Anteojos</w:t>
            </w:r>
          </w:p>
        </w:tc>
        <w:tc>
          <w:tcPr>
            <w:tcW w:w="3015" w:type="dxa"/>
            <w:shd w:val="clear" w:color="auto" w:fill="D8D8D8"/>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20</w:t>
            </w:r>
          </w:p>
        </w:tc>
      </w:tr>
      <w:tr w:rsidR="005B6EF5" w:rsidRPr="00921753" w:rsidTr="00E71920">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Canastilla Maternal</w:t>
            </w:r>
          </w:p>
        </w:tc>
        <w:tc>
          <w:tcPr>
            <w:tcW w:w="3015" w:type="dxa"/>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1</w:t>
            </w:r>
          </w:p>
        </w:tc>
      </w:tr>
      <w:tr w:rsidR="005B6EF5" w:rsidRPr="00921753" w:rsidTr="00E71920">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center"/>
              <w:rPr>
                <w:rFonts w:ascii="Arial" w:hAnsi="Arial" w:cs="Arial"/>
                <w:b/>
                <w:bCs/>
                <w:color w:val="FFFFFF"/>
                <w:lang w:val="es-ES"/>
              </w:rPr>
            </w:pPr>
            <w:r w:rsidRPr="00921753">
              <w:rPr>
                <w:rFonts w:ascii="Arial" w:hAnsi="Arial" w:cs="Arial"/>
                <w:b/>
                <w:bCs/>
                <w:color w:val="FFFFFF"/>
                <w:lang w:val="es-ES"/>
              </w:rPr>
              <w:t>Tramites</w:t>
            </w: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Estímulos por Antigüedad DGEST</w:t>
            </w:r>
          </w:p>
        </w:tc>
        <w:tc>
          <w:tcPr>
            <w:tcW w:w="3015" w:type="dxa"/>
            <w:shd w:val="clear" w:color="auto" w:fill="D8D8D8"/>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9</w:t>
            </w:r>
          </w:p>
        </w:tc>
      </w:tr>
      <w:tr w:rsidR="005B6EF5" w:rsidRPr="00921753" w:rsidTr="00E71920">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Premio SEP Rafael Ramírez</w:t>
            </w:r>
          </w:p>
        </w:tc>
        <w:tc>
          <w:tcPr>
            <w:tcW w:w="3015" w:type="dxa"/>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4</w:t>
            </w:r>
          </w:p>
        </w:tc>
      </w:tr>
      <w:tr w:rsidR="005B6EF5" w:rsidRPr="00921753" w:rsidTr="00E71920">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Estimulo por Antigüedad SEP Administrativos</w:t>
            </w:r>
          </w:p>
        </w:tc>
        <w:tc>
          <w:tcPr>
            <w:tcW w:w="3015" w:type="dxa"/>
            <w:shd w:val="clear" w:color="auto" w:fill="D8D8D8"/>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9</w:t>
            </w:r>
          </w:p>
        </w:tc>
      </w:tr>
      <w:tr w:rsidR="005B6EF5" w:rsidRPr="00921753" w:rsidTr="00E71920">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Baja por jubilación</w:t>
            </w:r>
          </w:p>
        </w:tc>
        <w:tc>
          <w:tcPr>
            <w:tcW w:w="3015" w:type="dxa"/>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1</w:t>
            </w:r>
          </w:p>
        </w:tc>
      </w:tr>
      <w:tr w:rsidR="005B6EF5" w:rsidRPr="00921753" w:rsidTr="00E71920">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Gratificación por Jubilación</w:t>
            </w:r>
          </w:p>
        </w:tc>
        <w:tc>
          <w:tcPr>
            <w:tcW w:w="3015" w:type="dxa"/>
            <w:shd w:val="clear" w:color="auto" w:fill="D8D8D8"/>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3</w:t>
            </w:r>
          </w:p>
        </w:tc>
      </w:tr>
      <w:tr w:rsidR="005B6EF5" w:rsidRPr="00921753" w:rsidTr="00E71920">
        <w:trPr>
          <w:jc w:val="center"/>
        </w:trPr>
        <w:tc>
          <w:tcPr>
            <w:tcW w:w="2977" w:type="dxa"/>
            <w:tcBorders>
              <w:left w:val="nil"/>
              <w:bottom w:val="single" w:sz="18" w:space="0" w:color="auto"/>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Total</w:t>
            </w:r>
          </w:p>
        </w:tc>
        <w:tc>
          <w:tcPr>
            <w:tcW w:w="3015" w:type="dxa"/>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47</w:t>
            </w:r>
          </w:p>
        </w:tc>
      </w:tr>
    </w:tbl>
    <w:p w:rsidR="005B6EF5" w:rsidRDefault="00E71920" w:rsidP="005B6EF5">
      <w:pPr>
        <w:spacing w:after="0"/>
        <w:rPr>
          <w:rFonts w:ascii="Arial" w:hAnsi="Arial" w:cs="Arial"/>
          <w:sz w:val="24"/>
          <w:lang w:val="es-ES"/>
        </w:rPr>
      </w:pPr>
      <w:r>
        <w:rPr>
          <w:rFonts w:ascii="Arial" w:hAnsi="Arial" w:cs="Arial"/>
          <w:noProof/>
          <w:sz w:val="24"/>
          <w:lang w:val="es-ES" w:eastAsia="es-ES"/>
        </w:rPr>
        <w:drawing>
          <wp:anchor distT="0" distB="0" distL="114300" distR="114300" simplePos="0" relativeHeight="251696128" behindDoc="1" locked="0" layoutInCell="1" allowOverlap="1">
            <wp:simplePos x="0" y="0"/>
            <wp:positionH relativeFrom="column">
              <wp:posOffset>1957070</wp:posOffset>
            </wp:positionH>
            <wp:positionV relativeFrom="paragraph">
              <wp:posOffset>160655</wp:posOffset>
            </wp:positionV>
            <wp:extent cx="2667000" cy="2000250"/>
            <wp:effectExtent l="133350" t="152400" r="171450" b="190500"/>
            <wp:wrapSquare wrapText="bothSides"/>
            <wp:docPr id="13" name="Imagen 4" descr="C:\Users\subacad\Documents\Fotos\DSC0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acad\Documents\Fotos\DSC01594.JPG"/>
                    <pic:cNvPicPr>
                      <a:picLocks noChangeAspect="1" noChangeArrowheads="1"/>
                    </pic:cNvPicPr>
                  </pic:nvPicPr>
                  <pic:blipFill rotWithShape="1">
                    <a:blip r:embed="rId20" cstate="print"/>
                    <a:srcRect l="10227" t="9092" r="10227" b="11364"/>
                    <a:stretch/>
                  </pic:blipFill>
                  <pic:spPr bwMode="auto">
                    <a:xfrm>
                      <a:off x="0" y="0"/>
                      <a:ext cx="2667000" cy="2000250"/>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B6EF5" w:rsidRDefault="005B6EF5" w:rsidP="005B6EF5">
      <w:pPr>
        <w:spacing w:after="0"/>
        <w:rPr>
          <w:rFonts w:ascii="Arial" w:hAnsi="Arial" w:cs="Arial"/>
          <w:sz w:val="24"/>
          <w:lang w:val="es-ES"/>
        </w:rPr>
      </w:pPr>
    </w:p>
    <w:p w:rsidR="005B6EF5" w:rsidRDefault="005B6EF5" w:rsidP="005B6EF5">
      <w:pPr>
        <w:spacing w:after="0"/>
        <w:rPr>
          <w:rFonts w:ascii="Arial" w:hAnsi="Arial" w:cs="Arial"/>
          <w:sz w:val="24"/>
          <w:lang w:val="es-ES"/>
        </w:rPr>
      </w:pPr>
    </w:p>
    <w:p w:rsidR="005B6EF5" w:rsidRDefault="005B6EF5" w:rsidP="005B6EF5">
      <w:pPr>
        <w:spacing w:after="0"/>
        <w:rPr>
          <w:rFonts w:ascii="Arial" w:hAnsi="Arial" w:cs="Arial"/>
          <w:sz w:val="24"/>
          <w:lang w:val="es-ES"/>
        </w:rPr>
      </w:pPr>
    </w:p>
    <w:p w:rsidR="005B6EF5" w:rsidRDefault="005B6EF5" w:rsidP="005B6EF5">
      <w:pPr>
        <w:spacing w:after="0"/>
        <w:rPr>
          <w:rFonts w:ascii="Arial" w:hAnsi="Arial" w:cs="Arial"/>
          <w:sz w:val="24"/>
          <w:lang w:val="es-ES"/>
        </w:rPr>
      </w:pPr>
    </w:p>
    <w:p w:rsidR="005B6EF5" w:rsidRDefault="005B6EF5" w:rsidP="005B6EF5">
      <w:pPr>
        <w:spacing w:after="0"/>
        <w:rPr>
          <w:rFonts w:ascii="Arial" w:hAnsi="Arial" w:cs="Arial"/>
          <w:sz w:val="24"/>
          <w:lang w:val="es-ES"/>
        </w:rPr>
      </w:pPr>
    </w:p>
    <w:p w:rsidR="005B6EF5" w:rsidRDefault="005B6EF5" w:rsidP="005B6EF5">
      <w:pPr>
        <w:spacing w:after="0"/>
        <w:rPr>
          <w:rFonts w:ascii="Arial" w:hAnsi="Arial" w:cs="Arial"/>
          <w:sz w:val="24"/>
          <w:lang w:val="es-ES"/>
        </w:rPr>
      </w:pPr>
    </w:p>
    <w:p w:rsidR="005B6EF5" w:rsidRDefault="005B6EF5" w:rsidP="005B6EF5">
      <w:pPr>
        <w:spacing w:after="0"/>
        <w:rPr>
          <w:rFonts w:ascii="Arial" w:hAnsi="Arial" w:cs="Arial"/>
          <w:sz w:val="24"/>
          <w:lang w:val="es-ES"/>
        </w:rPr>
      </w:pPr>
    </w:p>
    <w:p w:rsidR="005B6EF5" w:rsidRDefault="005B6EF5" w:rsidP="005B6EF5">
      <w:pPr>
        <w:spacing w:after="0"/>
        <w:rPr>
          <w:rFonts w:ascii="Arial" w:hAnsi="Arial" w:cs="Arial"/>
          <w:sz w:val="24"/>
          <w:lang w:val="es-ES"/>
        </w:rPr>
      </w:pPr>
    </w:p>
    <w:p w:rsidR="005B6EF5" w:rsidRPr="005B6EF5" w:rsidRDefault="005B6EF5" w:rsidP="005B6EF5">
      <w:pPr>
        <w:spacing w:after="0"/>
        <w:jc w:val="both"/>
        <w:rPr>
          <w:rFonts w:ascii="Arial" w:hAnsi="Arial" w:cs="Arial"/>
          <w:lang w:val="es-ES"/>
        </w:rPr>
      </w:pPr>
      <w:r w:rsidRPr="005B6EF5">
        <w:rPr>
          <w:rFonts w:ascii="Arial" w:hAnsi="Arial" w:cs="Arial"/>
          <w:lang w:val="es-ES"/>
        </w:rPr>
        <w:t xml:space="preserve">De igual manera en el 2010 se realizaron dos tramites de contratación de nuevo ingreso de personal docente, cuatro </w:t>
      </w:r>
      <w:r w:rsidRPr="005B6EF5">
        <w:rPr>
          <w:rFonts w:ascii="Arial" w:hAnsi="Arial" w:cs="Arial"/>
          <w:lang w:val="es-ES"/>
        </w:rPr>
        <w:lastRenderedPageBreak/>
        <w:t>trámites para nuevo ingreso de personal  administrativo y de apoyo a la docencia, se atendieron cinco tramites en el proceso de promoción docente  y dos en el proceso de promoción para el personal administrativo y de apoyo a la docencia  así como dos en proceso de regularización.</w:t>
      </w:r>
    </w:p>
    <w:p w:rsidR="005B6EF5" w:rsidRDefault="005B6EF5" w:rsidP="005B6EF5">
      <w:pPr>
        <w:spacing w:after="0"/>
        <w:rPr>
          <w:rFonts w:ascii="Arial" w:hAnsi="Arial" w:cs="Arial"/>
          <w:sz w:val="24"/>
          <w:lang w:val="es-ES"/>
        </w:rPr>
      </w:pPr>
    </w:p>
    <w:p w:rsidR="005B6EF5" w:rsidRDefault="005B6EF5" w:rsidP="005B6EF5">
      <w:pPr>
        <w:spacing w:after="0"/>
        <w:rPr>
          <w:rFonts w:ascii="Arial" w:hAnsi="Arial" w:cs="Arial"/>
          <w:sz w:val="24"/>
          <w:lang w:val="es-ES"/>
        </w:rPr>
      </w:pPr>
    </w:p>
    <w:p w:rsidR="005B6EF5" w:rsidRDefault="005B6EF5" w:rsidP="005B6EF5">
      <w:pPr>
        <w:spacing w:after="0"/>
        <w:rPr>
          <w:rFonts w:ascii="Arial" w:hAnsi="Arial" w:cs="Arial"/>
          <w:sz w:val="24"/>
          <w:lang w:val="es-ES"/>
        </w:rPr>
      </w:pPr>
    </w:p>
    <w:p w:rsidR="005B6EF5" w:rsidRPr="00DF0F67" w:rsidRDefault="005B6EF5" w:rsidP="005B6EF5">
      <w:pPr>
        <w:spacing w:after="0"/>
        <w:jc w:val="center"/>
        <w:rPr>
          <w:rFonts w:ascii="Arial" w:hAnsi="Arial" w:cs="Arial"/>
          <w:b/>
          <w:i/>
          <w:lang w:val="es-ES"/>
        </w:rPr>
      </w:pPr>
      <w:r w:rsidRPr="00141E26">
        <w:rPr>
          <w:rFonts w:ascii="Arial" w:hAnsi="Arial" w:cs="Arial"/>
          <w:i/>
          <w:lang w:val="es-ES"/>
        </w:rPr>
        <w:t>Tabla 1</w:t>
      </w:r>
      <w:r w:rsidR="00AA1468">
        <w:rPr>
          <w:rFonts w:ascii="Arial" w:hAnsi="Arial" w:cs="Arial"/>
          <w:i/>
          <w:lang w:val="es-ES"/>
        </w:rPr>
        <w:t>7</w:t>
      </w:r>
      <w:r w:rsidRPr="00141E26">
        <w:rPr>
          <w:rFonts w:ascii="Arial" w:hAnsi="Arial" w:cs="Arial"/>
          <w:i/>
          <w:lang w:val="es-ES"/>
        </w:rPr>
        <w:t>:</w:t>
      </w:r>
      <w:r w:rsidRPr="00DF0F67">
        <w:rPr>
          <w:rFonts w:ascii="Arial" w:hAnsi="Arial" w:cs="Arial"/>
          <w:b/>
          <w:i/>
          <w:lang w:val="es-ES"/>
        </w:rPr>
        <w:t xml:space="preserve"> Contrataciones, Promociones y Regularizaciones</w:t>
      </w:r>
    </w:p>
    <w:tbl>
      <w:tblPr>
        <w:tblW w:w="0" w:type="auto"/>
        <w:jc w:val="center"/>
        <w:tblBorders>
          <w:top w:val="single" w:sz="18" w:space="0" w:color="auto"/>
          <w:bottom w:val="single" w:sz="18" w:space="0" w:color="auto"/>
          <w:insideV w:val="single" w:sz="4" w:space="0" w:color="auto"/>
        </w:tblBorders>
        <w:tblLook w:val="04A0"/>
      </w:tblPr>
      <w:tblGrid>
        <w:gridCol w:w="2977"/>
        <w:gridCol w:w="3062"/>
        <w:gridCol w:w="3015"/>
      </w:tblGrid>
      <w:tr w:rsidR="005B6EF5" w:rsidRPr="00921753" w:rsidTr="005B6EF5">
        <w:trPr>
          <w:trHeight w:val="655"/>
          <w:jc w:val="center"/>
        </w:trPr>
        <w:tc>
          <w:tcPr>
            <w:tcW w:w="2977" w:type="dxa"/>
            <w:tcBorders>
              <w:top w:val="single" w:sz="18" w:space="0" w:color="auto"/>
              <w:left w:val="nil"/>
              <w:bottom w:val="single" w:sz="18" w:space="0" w:color="auto"/>
              <w:right w:val="nil"/>
            </w:tcBorders>
            <w:shd w:val="clear" w:color="auto" w:fill="9BBB59"/>
            <w:vAlign w:val="center"/>
          </w:tcPr>
          <w:p w:rsidR="005B6EF5" w:rsidRPr="00921753" w:rsidRDefault="005B6EF5" w:rsidP="005B6EF5">
            <w:pPr>
              <w:spacing w:after="0" w:line="240" w:lineRule="auto"/>
              <w:jc w:val="center"/>
              <w:rPr>
                <w:rFonts w:ascii="Arial" w:hAnsi="Arial" w:cs="Arial"/>
                <w:b/>
                <w:bCs/>
                <w:color w:val="FFFFFF"/>
                <w:sz w:val="24"/>
                <w:lang w:val="es-ES"/>
              </w:rPr>
            </w:pPr>
          </w:p>
        </w:tc>
        <w:tc>
          <w:tcPr>
            <w:tcW w:w="3062" w:type="dxa"/>
            <w:tcBorders>
              <w:top w:val="single" w:sz="18" w:space="0" w:color="auto"/>
              <w:left w:val="nil"/>
              <w:bottom w:val="single" w:sz="18" w:space="0" w:color="auto"/>
              <w:right w:val="nil"/>
            </w:tcBorders>
            <w:shd w:val="clear" w:color="auto" w:fill="9BBB59"/>
            <w:vAlign w:val="center"/>
          </w:tcPr>
          <w:p w:rsidR="005B6EF5" w:rsidRPr="00921753" w:rsidRDefault="005B6EF5" w:rsidP="005B6EF5">
            <w:pPr>
              <w:spacing w:after="0" w:line="240" w:lineRule="auto"/>
              <w:jc w:val="center"/>
              <w:rPr>
                <w:rFonts w:ascii="Arial" w:hAnsi="Arial" w:cs="Arial"/>
                <w:b/>
                <w:bCs/>
                <w:color w:val="FFFFFF"/>
                <w:sz w:val="24"/>
                <w:lang w:val="es-ES"/>
              </w:rPr>
            </w:pPr>
            <w:r>
              <w:rPr>
                <w:rFonts w:ascii="Arial" w:hAnsi="Arial" w:cs="Arial"/>
                <w:b/>
                <w:bCs/>
                <w:color w:val="FFFFFF"/>
                <w:sz w:val="24"/>
                <w:lang w:val="es-ES"/>
              </w:rPr>
              <w:t>Tipo de Trámite</w:t>
            </w:r>
          </w:p>
        </w:tc>
        <w:tc>
          <w:tcPr>
            <w:tcW w:w="3015" w:type="dxa"/>
            <w:tcBorders>
              <w:top w:val="single" w:sz="18" w:space="0" w:color="auto"/>
              <w:left w:val="nil"/>
              <w:bottom w:val="single" w:sz="18" w:space="0" w:color="auto"/>
              <w:right w:val="nil"/>
            </w:tcBorders>
            <w:shd w:val="clear" w:color="auto" w:fill="9BBB59"/>
            <w:vAlign w:val="center"/>
          </w:tcPr>
          <w:p w:rsidR="005B6EF5" w:rsidRPr="00921753" w:rsidRDefault="005B6EF5" w:rsidP="005B6EF5">
            <w:pPr>
              <w:spacing w:after="0" w:line="240" w:lineRule="auto"/>
              <w:jc w:val="center"/>
              <w:rPr>
                <w:rFonts w:ascii="Arial" w:hAnsi="Arial" w:cs="Arial"/>
                <w:b/>
                <w:bCs/>
                <w:color w:val="FFFFFF"/>
                <w:sz w:val="24"/>
                <w:lang w:val="es-ES"/>
              </w:rPr>
            </w:pPr>
            <w:r w:rsidRPr="00921753">
              <w:rPr>
                <w:rFonts w:ascii="Arial" w:hAnsi="Arial" w:cs="Arial"/>
                <w:b/>
                <w:bCs/>
                <w:color w:val="FFFFFF"/>
                <w:sz w:val="24"/>
                <w:lang w:val="es-ES"/>
              </w:rPr>
              <w:t>No. de trámites realizados</w:t>
            </w:r>
          </w:p>
        </w:tc>
      </w:tr>
      <w:tr w:rsidR="005B6EF5" w:rsidRPr="00921753" w:rsidTr="005B6EF5">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Nuevos Ingresos Docentes</w:t>
            </w:r>
          </w:p>
        </w:tc>
        <w:tc>
          <w:tcPr>
            <w:tcW w:w="3015" w:type="dxa"/>
            <w:shd w:val="clear" w:color="auto" w:fill="D8D8D8"/>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2</w:t>
            </w:r>
          </w:p>
        </w:tc>
      </w:tr>
      <w:tr w:rsidR="005B6EF5" w:rsidRPr="00921753" w:rsidTr="005B6EF5">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Nuevos Ingresos Administrativos</w:t>
            </w:r>
          </w:p>
        </w:tc>
        <w:tc>
          <w:tcPr>
            <w:tcW w:w="3015" w:type="dxa"/>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4</w:t>
            </w:r>
          </w:p>
        </w:tc>
      </w:tr>
      <w:tr w:rsidR="005B6EF5" w:rsidRPr="00921753" w:rsidTr="005B6EF5">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center"/>
              <w:rPr>
                <w:rFonts w:ascii="Arial" w:hAnsi="Arial" w:cs="Arial"/>
                <w:b/>
                <w:bCs/>
                <w:color w:val="FFFFFF"/>
                <w:lang w:val="es-ES"/>
              </w:rPr>
            </w:pPr>
            <w:r>
              <w:rPr>
                <w:rFonts w:ascii="Arial" w:hAnsi="Arial" w:cs="Arial"/>
                <w:b/>
                <w:bCs/>
                <w:color w:val="FFFFFF"/>
                <w:lang w:val="es-ES"/>
              </w:rPr>
              <w:t>Trá</w:t>
            </w:r>
            <w:r w:rsidRPr="00921753">
              <w:rPr>
                <w:rFonts w:ascii="Arial" w:hAnsi="Arial" w:cs="Arial"/>
                <w:b/>
                <w:bCs/>
                <w:color w:val="FFFFFF"/>
                <w:lang w:val="es-ES"/>
              </w:rPr>
              <w:t>mites</w:t>
            </w: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Promociones Personal Docente</w:t>
            </w:r>
          </w:p>
        </w:tc>
        <w:tc>
          <w:tcPr>
            <w:tcW w:w="3015" w:type="dxa"/>
            <w:shd w:val="clear" w:color="auto" w:fill="D8D8D8"/>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5</w:t>
            </w:r>
          </w:p>
        </w:tc>
      </w:tr>
      <w:tr w:rsidR="005B6EF5" w:rsidRPr="00921753" w:rsidTr="005B6EF5">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Promociones Personal Administrativo</w:t>
            </w:r>
          </w:p>
        </w:tc>
        <w:tc>
          <w:tcPr>
            <w:tcW w:w="3015" w:type="dxa"/>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2</w:t>
            </w:r>
          </w:p>
        </w:tc>
      </w:tr>
      <w:tr w:rsidR="005B6EF5" w:rsidRPr="00921753" w:rsidTr="005B6EF5">
        <w:trPr>
          <w:jc w:val="center"/>
        </w:trPr>
        <w:tc>
          <w:tcPr>
            <w:tcW w:w="2977" w:type="dxa"/>
            <w:tcBorders>
              <w:left w:val="nil"/>
              <w:bottom w:val="nil"/>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 xml:space="preserve">Regularizaciones </w:t>
            </w:r>
          </w:p>
        </w:tc>
        <w:tc>
          <w:tcPr>
            <w:tcW w:w="3015" w:type="dxa"/>
            <w:shd w:val="clear" w:color="auto" w:fill="D8D8D8"/>
            <w:vAlign w:val="center"/>
          </w:tcPr>
          <w:p w:rsidR="005B6EF5" w:rsidRPr="00921753" w:rsidRDefault="005B6EF5" w:rsidP="005B6EF5">
            <w:pPr>
              <w:spacing w:after="0" w:line="240" w:lineRule="auto"/>
              <w:jc w:val="right"/>
              <w:rPr>
                <w:rFonts w:ascii="Arial" w:hAnsi="Arial" w:cs="Arial"/>
                <w:lang w:val="es-ES"/>
              </w:rPr>
            </w:pPr>
            <w:r>
              <w:rPr>
                <w:rFonts w:ascii="Arial" w:hAnsi="Arial" w:cs="Arial"/>
                <w:lang w:val="es-ES"/>
              </w:rPr>
              <w:t>2</w:t>
            </w:r>
          </w:p>
        </w:tc>
      </w:tr>
      <w:tr w:rsidR="005B6EF5" w:rsidRPr="00921753" w:rsidTr="005B6EF5">
        <w:trPr>
          <w:jc w:val="center"/>
        </w:trPr>
        <w:tc>
          <w:tcPr>
            <w:tcW w:w="2977" w:type="dxa"/>
            <w:tcBorders>
              <w:left w:val="nil"/>
              <w:bottom w:val="single" w:sz="18" w:space="0" w:color="auto"/>
              <w:right w:val="nil"/>
            </w:tcBorders>
            <w:shd w:val="clear" w:color="auto" w:fill="9BBB59"/>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Total</w:t>
            </w:r>
          </w:p>
        </w:tc>
        <w:tc>
          <w:tcPr>
            <w:tcW w:w="3015" w:type="dxa"/>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16</w:t>
            </w:r>
          </w:p>
        </w:tc>
      </w:tr>
    </w:tbl>
    <w:p w:rsidR="005B6EF5" w:rsidRDefault="005B6EF5" w:rsidP="005B6EF5">
      <w:pPr>
        <w:spacing w:after="0"/>
        <w:rPr>
          <w:rFonts w:ascii="Arial" w:hAnsi="Arial" w:cs="Arial"/>
          <w:sz w:val="24"/>
          <w:lang w:val="es-ES"/>
        </w:rPr>
      </w:pPr>
    </w:p>
    <w:p w:rsidR="005B6EF5" w:rsidRDefault="005B6EF5"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lang w:val="es-ES"/>
        </w:rPr>
      </w:pPr>
      <w:r>
        <w:rPr>
          <w:rFonts w:ascii="Arial" w:hAnsi="Arial" w:cs="Arial"/>
          <w:b/>
          <w:lang w:val="es-ES"/>
        </w:rPr>
        <w:t>Mantenimiento de la infraestructura y equipo</w:t>
      </w:r>
      <w:r w:rsidRPr="006F29E5">
        <w:rPr>
          <w:rFonts w:ascii="Arial" w:hAnsi="Arial" w:cs="Arial"/>
          <w:lang w:val="es-ES"/>
        </w:rPr>
        <w:t>.</w:t>
      </w: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r>
        <w:rPr>
          <w:rFonts w:ascii="Arial" w:hAnsi="Arial" w:cs="Arial"/>
          <w:lang w:val="es-ES"/>
        </w:rPr>
        <w:lastRenderedPageBreak/>
        <w:t>Con el objeto de fortalecer el desempeño de las actividades académico administrativas del Instituto Tecnológico, el Departamento de Recursos materiales a través del programa de mantenimiento a la infraestructura física  y con recursos provenientes del PER  programa educativo rural 2010 asi como con ingresos propios  se realizaron  las siguientes acciones.</w:t>
      </w:r>
    </w:p>
    <w:p w:rsidR="001049F9" w:rsidRDefault="001049F9" w:rsidP="001049F9">
      <w:pPr>
        <w:spacing w:after="0"/>
        <w:jc w:val="both"/>
        <w:rPr>
          <w:rFonts w:ascii="Arial" w:hAnsi="Arial" w:cs="Arial"/>
          <w:lang w:val="es-ES"/>
        </w:rPr>
      </w:pPr>
    </w:p>
    <w:p w:rsidR="001049F9" w:rsidRPr="006F29E5" w:rsidRDefault="001049F9" w:rsidP="001049F9">
      <w:pPr>
        <w:spacing w:after="0"/>
        <w:jc w:val="both"/>
        <w:rPr>
          <w:rFonts w:ascii="Arial" w:hAnsi="Arial" w:cs="Arial"/>
          <w:lang w:val="es-ES"/>
        </w:rPr>
      </w:pPr>
    </w:p>
    <w:p w:rsidR="001049F9" w:rsidRPr="006F29E5" w:rsidRDefault="001049F9" w:rsidP="001049F9">
      <w:pPr>
        <w:spacing w:after="0"/>
        <w:rPr>
          <w:rFonts w:ascii="Arial" w:hAnsi="Arial" w:cs="Arial"/>
          <w:i/>
          <w:lang w:val="es-ES"/>
        </w:rPr>
      </w:pPr>
    </w:p>
    <w:p w:rsidR="001049F9" w:rsidRDefault="001049F9" w:rsidP="001049F9">
      <w:pPr>
        <w:spacing w:after="0"/>
        <w:rPr>
          <w:rFonts w:ascii="Arial" w:hAnsi="Arial" w:cs="Arial"/>
          <w:sz w:val="24"/>
          <w:lang w:val="es-ES"/>
        </w:rPr>
      </w:pPr>
      <w:r>
        <w:rPr>
          <w:rFonts w:ascii="Arial" w:hAnsi="Arial" w:cs="Arial"/>
          <w:noProof/>
          <w:lang w:val="es-ES" w:eastAsia="es-ES"/>
        </w:rPr>
        <w:drawing>
          <wp:anchor distT="0" distB="0" distL="114300" distR="114300" simplePos="0" relativeHeight="251700224" behindDoc="1" locked="0" layoutInCell="1" allowOverlap="1">
            <wp:simplePos x="0" y="0"/>
            <wp:positionH relativeFrom="column">
              <wp:posOffset>-176530</wp:posOffset>
            </wp:positionH>
            <wp:positionV relativeFrom="paragraph">
              <wp:posOffset>96520</wp:posOffset>
            </wp:positionV>
            <wp:extent cx="2915920" cy="2458720"/>
            <wp:effectExtent l="114300" t="95250" r="151130" b="170180"/>
            <wp:wrapThrough wrapText="bothSides">
              <wp:wrapPolygon edited="0">
                <wp:start x="-423" y="-837"/>
                <wp:lineTo x="-847" y="-502"/>
                <wp:lineTo x="-847" y="18409"/>
                <wp:lineTo x="988" y="20919"/>
                <wp:lineTo x="2540" y="22593"/>
                <wp:lineTo x="2681" y="22928"/>
                <wp:lineTo x="21732" y="22928"/>
                <wp:lineTo x="21873" y="22593"/>
                <wp:lineTo x="22578" y="21087"/>
                <wp:lineTo x="22578" y="4853"/>
                <wp:lineTo x="21449" y="2343"/>
                <wp:lineTo x="21449" y="2176"/>
                <wp:lineTo x="19051" y="-837"/>
                <wp:lineTo x="-423" y="-837"/>
              </wp:wrapPolygon>
            </wp:wrapThrough>
            <wp:docPr id="14" name="Imagen 1" descr="C:\Users\RMS\Desktop\etiquetas\101MSDCF\DSC0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S\Desktop\etiquetas\101MSDCF\DSC00659.JPG"/>
                    <pic:cNvPicPr>
                      <a:picLocks noChangeAspect="1" noChangeArrowheads="1"/>
                    </pic:cNvPicPr>
                  </pic:nvPicPr>
                  <pic:blipFill>
                    <a:blip r:embed="rId21" cstate="print"/>
                    <a:srcRect/>
                    <a:stretch>
                      <a:fillRect/>
                    </a:stretch>
                  </pic:blipFill>
                  <pic:spPr bwMode="auto">
                    <a:xfrm>
                      <a:off x="0" y="0"/>
                      <a:ext cx="2915920" cy="2458720"/>
                    </a:xfrm>
                    <a:prstGeom prst="snip2Diag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1049F9" w:rsidRDefault="001049F9" w:rsidP="001049F9">
      <w:pPr>
        <w:spacing w:after="0"/>
        <w:rPr>
          <w:rFonts w:ascii="Arial" w:hAnsi="Arial" w:cs="Arial"/>
          <w:sz w:val="24"/>
          <w:lang w:val="es-ES"/>
        </w:rPr>
      </w:pPr>
    </w:p>
    <w:p w:rsidR="001049F9" w:rsidRPr="00D00C76" w:rsidRDefault="001049F9" w:rsidP="001049F9">
      <w:pPr>
        <w:spacing w:after="0"/>
        <w:jc w:val="both"/>
        <w:rPr>
          <w:rFonts w:ascii="Arial" w:hAnsi="Arial" w:cs="Arial"/>
          <w:lang w:val="es-ES"/>
        </w:rPr>
      </w:pPr>
      <w:r w:rsidRPr="001049F9">
        <w:rPr>
          <w:rFonts w:ascii="Arial" w:hAnsi="Arial" w:cs="Arial"/>
          <w:lang w:val="es-ES"/>
        </w:rPr>
        <w:t>Adecuación y rehabilitación de cubículos docentes con una inversión de $ 30,358.35</w:t>
      </w:r>
    </w:p>
    <w:p w:rsidR="001049F9" w:rsidRPr="001049F9" w:rsidRDefault="001049F9" w:rsidP="001049F9">
      <w:pPr>
        <w:spacing w:after="0"/>
        <w:jc w:val="both"/>
        <w:rPr>
          <w:rFonts w:ascii="Arial" w:hAnsi="Arial" w:cs="Arial"/>
          <w:lang w:val="es-ES"/>
        </w:rPr>
      </w:pPr>
    </w:p>
    <w:p w:rsidR="001049F9" w:rsidRPr="001049F9" w:rsidRDefault="001049F9" w:rsidP="001049F9">
      <w:pPr>
        <w:spacing w:after="0"/>
        <w:jc w:val="both"/>
        <w:rPr>
          <w:rFonts w:ascii="Arial" w:hAnsi="Arial" w:cs="Arial"/>
          <w:lang w:val="es-ES"/>
        </w:rPr>
      </w:pPr>
      <w:r w:rsidRPr="001049F9">
        <w:rPr>
          <w:rFonts w:ascii="Arial" w:hAnsi="Arial" w:cs="Arial"/>
          <w:lang w:val="es-ES"/>
        </w:rPr>
        <w:t>Con esta obra contribuimos a los indicadores para alcanzar las metas 3 y damos complimiento a la acción 4 que a la letra dice. Dar seguimiento a la aplicación del programa de tutorías y con ello identificar las causas que originan la deserción y reprobación.</w:t>
      </w:r>
    </w:p>
    <w:p w:rsidR="001049F9" w:rsidRPr="001049F9" w:rsidRDefault="001049F9" w:rsidP="001049F9">
      <w:pPr>
        <w:spacing w:after="0"/>
        <w:jc w:val="both"/>
        <w:rPr>
          <w:rFonts w:ascii="Arial" w:hAnsi="Arial" w:cs="Arial"/>
          <w:lang w:val="es-ES"/>
        </w:rPr>
      </w:pPr>
      <w:r w:rsidRPr="001049F9">
        <w:rPr>
          <w:rFonts w:ascii="Arial" w:hAnsi="Arial" w:cs="Arial"/>
          <w:lang w:val="es-ES"/>
        </w:rPr>
        <w:t>De la misma forma contribuye para alcanzar los indicadores de la meta 7</w:t>
      </w: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r>
        <w:rPr>
          <w:rFonts w:ascii="Arial" w:hAnsi="Arial" w:cs="Arial"/>
          <w:noProof/>
          <w:sz w:val="24"/>
          <w:lang w:val="es-ES" w:eastAsia="es-ES"/>
        </w:rPr>
        <w:drawing>
          <wp:anchor distT="0" distB="0" distL="114300" distR="114300" simplePos="0" relativeHeight="251701248" behindDoc="1" locked="0" layoutInCell="1" allowOverlap="1">
            <wp:simplePos x="0" y="0"/>
            <wp:positionH relativeFrom="column">
              <wp:posOffset>3823970</wp:posOffset>
            </wp:positionH>
            <wp:positionV relativeFrom="paragraph">
              <wp:posOffset>191770</wp:posOffset>
            </wp:positionV>
            <wp:extent cx="2676525" cy="1619250"/>
            <wp:effectExtent l="133350" t="114300" r="161925" b="171450"/>
            <wp:wrapTight wrapText="bothSides">
              <wp:wrapPolygon edited="0">
                <wp:start x="-307" y="-1525"/>
                <wp:lineTo x="-1076" y="-1016"/>
                <wp:lineTo x="-1076" y="18551"/>
                <wp:lineTo x="-615" y="19567"/>
                <wp:lineTo x="1845" y="23125"/>
                <wp:lineTo x="1999" y="23633"/>
                <wp:lineTo x="21677" y="23633"/>
                <wp:lineTo x="22753" y="19567"/>
                <wp:lineTo x="22599" y="3049"/>
                <wp:lineTo x="19986" y="-1525"/>
                <wp:lineTo x="-307" y="-1525"/>
              </wp:wrapPolygon>
            </wp:wrapTight>
            <wp:docPr id="16" name="Imagen 16" descr="F:\FOTOS TRABAJOS 2010\DSC0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TRABAJOS 2010\DSC00354.JPG"/>
                    <pic:cNvPicPr>
                      <a:picLocks noChangeAspect="1" noChangeArrowheads="1"/>
                    </pic:cNvPicPr>
                  </pic:nvPicPr>
                  <pic:blipFill rotWithShape="1">
                    <a:blip r:embed="rId22" cstate="print"/>
                    <a:srcRect t="30041"/>
                    <a:stretch/>
                  </pic:blipFill>
                  <pic:spPr bwMode="auto">
                    <a:xfrm>
                      <a:off x="0" y="0"/>
                      <a:ext cx="2676525" cy="1619250"/>
                    </a:xfrm>
                    <a:prstGeom prst="snip2Diag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049F9" w:rsidRDefault="001049F9" w:rsidP="001049F9">
      <w:pPr>
        <w:spacing w:after="0"/>
        <w:jc w:val="both"/>
        <w:rPr>
          <w:rFonts w:ascii="Arial" w:hAnsi="Arial" w:cs="Arial"/>
          <w:lang w:val="es-ES"/>
        </w:rPr>
      </w:pPr>
    </w:p>
    <w:p w:rsidR="001049F9" w:rsidRPr="001049F9" w:rsidRDefault="001049F9" w:rsidP="001049F9">
      <w:pPr>
        <w:spacing w:after="0"/>
        <w:jc w:val="both"/>
        <w:rPr>
          <w:rFonts w:ascii="Arial" w:hAnsi="Arial" w:cs="Arial"/>
          <w:lang w:val="es-ES"/>
        </w:rPr>
      </w:pPr>
      <w:r w:rsidRPr="001049F9">
        <w:rPr>
          <w:rFonts w:ascii="Arial" w:hAnsi="Arial" w:cs="Arial"/>
          <w:lang w:val="es-ES"/>
        </w:rPr>
        <w:t xml:space="preserve">Mantenimiento de aires acondicionados de los cubículos docentes y aulas con una  inversión </w:t>
      </w:r>
    </w:p>
    <w:p w:rsidR="001049F9" w:rsidRPr="001049F9" w:rsidRDefault="001049F9" w:rsidP="001049F9">
      <w:pPr>
        <w:spacing w:after="0"/>
        <w:jc w:val="both"/>
        <w:rPr>
          <w:rFonts w:ascii="Arial" w:hAnsi="Arial" w:cs="Arial"/>
          <w:lang w:val="es-ES"/>
        </w:rPr>
      </w:pPr>
      <w:r>
        <w:rPr>
          <w:rFonts w:ascii="Arial" w:hAnsi="Arial" w:cs="Arial"/>
          <w:noProof/>
          <w:sz w:val="24"/>
          <w:lang w:val="es-ES" w:eastAsia="es-ES"/>
        </w:rPr>
        <w:drawing>
          <wp:anchor distT="0" distB="0" distL="114300" distR="114300" simplePos="0" relativeHeight="251702272" behindDoc="1" locked="0" layoutInCell="1" allowOverlap="1">
            <wp:simplePos x="0" y="0"/>
            <wp:positionH relativeFrom="column">
              <wp:posOffset>-119380</wp:posOffset>
            </wp:positionH>
            <wp:positionV relativeFrom="paragraph">
              <wp:posOffset>873760</wp:posOffset>
            </wp:positionV>
            <wp:extent cx="3143250" cy="1533525"/>
            <wp:effectExtent l="133350" t="114300" r="152400" b="161925"/>
            <wp:wrapTight wrapText="bothSides">
              <wp:wrapPolygon edited="0">
                <wp:start x="-262" y="-1610"/>
                <wp:lineTo x="-916" y="-1073"/>
                <wp:lineTo x="-916" y="18514"/>
                <wp:lineTo x="0" y="20393"/>
                <wp:lineTo x="0" y="20661"/>
                <wp:lineTo x="1702" y="23076"/>
                <wp:lineTo x="1833" y="23612"/>
                <wp:lineTo x="21600" y="23612"/>
                <wp:lineTo x="21731" y="23076"/>
                <wp:lineTo x="22516" y="20661"/>
                <wp:lineTo x="22385" y="3220"/>
                <wp:lineTo x="20291" y="-1610"/>
                <wp:lineTo x="-262" y="-1610"/>
              </wp:wrapPolygon>
            </wp:wrapTight>
            <wp:docPr id="17" name="Imagen 2" descr="F:\FOTOS TRABAJOS 2010\DSC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TRABAJOS 2010\DSC00373.JPG"/>
                    <pic:cNvPicPr>
                      <a:picLocks noChangeAspect="1" noChangeArrowheads="1"/>
                    </pic:cNvPicPr>
                  </pic:nvPicPr>
                  <pic:blipFill rotWithShape="1">
                    <a:blip r:embed="rId23" cstate="print"/>
                    <a:srcRect t="19028" b="15790"/>
                    <a:stretch/>
                  </pic:blipFill>
                  <pic:spPr bwMode="auto">
                    <a:xfrm>
                      <a:off x="0" y="0"/>
                      <a:ext cx="3143250" cy="1533525"/>
                    </a:xfrm>
                    <a:prstGeom prst="snip2Diag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049F9">
        <w:rPr>
          <w:rFonts w:ascii="Arial" w:hAnsi="Arial" w:cs="Arial"/>
          <w:lang w:val="es-ES"/>
        </w:rPr>
        <w:t xml:space="preserve">De $66,549.32, esta acción  permitirá brindar un mejor servicio educativo ya que en el periodo abril- junio Las temperaturas alcanzan los 400c. Con </w:t>
      </w: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lang w:val="es-ES"/>
        </w:rPr>
      </w:pPr>
      <w:r w:rsidRPr="001049F9">
        <w:rPr>
          <w:rFonts w:ascii="Arial" w:hAnsi="Arial" w:cs="Arial"/>
          <w:noProof/>
          <w:lang w:val="es-ES" w:eastAsia="es-ES"/>
        </w:rPr>
        <w:drawing>
          <wp:anchor distT="0" distB="0" distL="114300" distR="114300" simplePos="0" relativeHeight="251703296" behindDoc="1" locked="0" layoutInCell="1" allowOverlap="1">
            <wp:simplePos x="0" y="0"/>
            <wp:positionH relativeFrom="column">
              <wp:posOffset>3576320</wp:posOffset>
            </wp:positionH>
            <wp:positionV relativeFrom="paragraph">
              <wp:posOffset>-10795</wp:posOffset>
            </wp:positionV>
            <wp:extent cx="2495550" cy="2019935"/>
            <wp:effectExtent l="152400" t="114300" r="152400" b="170815"/>
            <wp:wrapTight wrapText="bothSides">
              <wp:wrapPolygon edited="0">
                <wp:start x="-660" y="-1222"/>
                <wp:lineTo x="-1319" y="-815"/>
                <wp:lineTo x="-1319" y="18538"/>
                <wp:lineTo x="2308" y="23223"/>
                <wp:lineTo x="21930" y="23223"/>
                <wp:lineTo x="22095" y="22815"/>
                <wp:lineTo x="22754" y="22001"/>
                <wp:lineTo x="22754" y="5704"/>
                <wp:lineTo x="22095" y="2648"/>
                <wp:lineTo x="22095" y="2445"/>
                <wp:lineTo x="19127" y="-1222"/>
                <wp:lineTo x="-660" y="-1222"/>
              </wp:wrapPolygon>
            </wp:wrapTight>
            <wp:docPr id="18" name="Imagen 3" descr="F:\FOTOS TRABAJOS 2010\DSC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TRABAJOS 2010\DSC00321.JPG"/>
                    <pic:cNvPicPr>
                      <a:picLocks noChangeAspect="1" noChangeArrowheads="1"/>
                    </pic:cNvPicPr>
                  </pic:nvPicPr>
                  <pic:blipFill>
                    <a:blip r:embed="rId24" cstate="print"/>
                    <a:srcRect/>
                    <a:stretch>
                      <a:fillRect/>
                    </a:stretch>
                  </pic:blipFill>
                  <pic:spPr bwMode="auto">
                    <a:xfrm>
                      <a:off x="0" y="0"/>
                      <a:ext cx="2495550" cy="2019935"/>
                    </a:xfrm>
                    <a:prstGeom prst="snip2DiagRect">
                      <a:avLst/>
                    </a:prstGeom>
                    <a:noFill/>
                    <a:ln w="9525">
                      <a:solidFill>
                        <a:schemeClr val="bg1">
                          <a:lumMod val="50000"/>
                        </a:schemeClr>
                      </a:solid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1049F9" w:rsidRDefault="001049F9" w:rsidP="001049F9">
      <w:pPr>
        <w:spacing w:after="0"/>
        <w:jc w:val="both"/>
        <w:rPr>
          <w:rFonts w:ascii="Arial" w:hAnsi="Arial" w:cs="Arial"/>
          <w:lang w:val="es-ES"/>
        </w:rPr>
      </w:pPr>
    </w:p>
    <w:p w:rsidR="001049F9" w:rsidRPr="001049F9" w:rsidRDefault="001049F9" w:rsidP="001049F9">
      <w:pPr>
        <w:spacing w:after="0"/>
        <w:jc w:val="both"/>
        <w:rPr>
          <w:rFonts w:ascii="Arial" w:hAnsi="Arial" w:cs="Arial"/>
          <w:lang w:val="es-ES"/>
        </w:rPr>
      </w:pPr>
      <w:r>
        <w:rPr>
          <w:rFonts w:ascii="Arial" w:hAnsi="Arial" w:cs="Arial"/>
          <w:lang w:val="es-ES"/>
        </w:rPr>
        <w:lastRenderedPageBreak/>
        <w:t>C</w:t>
      </w:r>
      <w:r w:rsidRPr="001049F9">
        <w:rPr>
          <w:rFonts w:ascii="Arial" w:hAnsi="Arial" w:cs="Arial"/>
          <w:lang w:val="es-ES"/>
        </w:rPr>
        <w:t>on una inversión de $57 500.00</w:t>
      </w:r>
    </w:p>
    <w:p w:rsidR="001049F9" w:rsidRPr="001049F9" w:rsidRDefault="001049F9" w:rsidP="001049F9">
      <w:pPr>
        <w:spacing w:after="0"/>
        <w:jc w:val="both"/>
        <w:rPr>
          <w:rFonts w:ascii="Arial" w:hAnsi="Arial" w:cs="Arial"/>
          <w:lang w:val="es-ES"/>
        </w:rPr>
      </w:pPr>
      <w:r w:rsidRPr="001049F9">
        <w:rPr>
          <w:rFonts w:ascii="Arial" w:hAnsi="Arial" w:cs="Arial"/>
          <w:lang w:val="es-ES"/>
        </w:rPr>
        <w:t>Se dio mantenimiento al canal pluvial a cielo abierto en el edificio de cubículos docentes</w:t>
      </w: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r>
        <w:rPr>
          <w:rFonts w:ascii="Arial" w:hAnsi="Arial" w:cs="Arial"/>
          <w:noProof/>
          <w:sz w:val="24"/>
          <w:lang w:val="es-ES" w:eastAsia="es-ES"/>
        </w:rPr>
        <w:drawing>
          <wp:anchor distT="0" distB="0" distL="114300" distR="114300" simplePos="0" relativeHeight="251704320" behindDoc="1" locked="0" layoutInCell="1" allowOverlap="1">
            <wp:simplePos x="0" y="0"/>
            <wp:positionH relativeFrom="column">
              <wp:posOffset>-195580</wp:posOffset>
            </wp:positionH>
            <wp:positionV relativeFrom="paragraph">
              <wp:posOffset>106045</wp:posOffset>
            </wp:positionV>
            <wp:extent cx="2691842" cy="1980000"/>
            <wp:effectExtent l="133350" t="95250" r="146685" b="172720"/>
            <wp:wrapTight wrapText="bothSides">
              <wp:wrapPolygon edited="0">
                <wp:start x="-306" y="-1039"/>
                <wp:lineTo x="-1070" y="-623"/>
                <wp:lineTo x="-1070" y="18496"/>
                <wp:lineTo x="2446" y="23276"/>
                <wp:lineTo x="21707" y="23276"/>
                <wp:lineTo x="22166" y="22653"/>
                <wp:lineTo x="22624" y="19536"/>
                <wp:lineTo x="22624" y="6027"/>
                <wp:lineTo x="22013" y="2910"/>
                <wp:lineTo x="22013" y="2702"/>
                <wp:lineTo x="19414" y="-1039"/>
                <wp:lineTo x="-306" y="-1039"/>
              </wp:wrapPolygon>
            </wp:wrapTight>
            <wp:docPr id="20" name="Imagen 4" descr="E:\FOTOS\DSC0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DSC00768.JPG"/>
                    <pic:cNvPicPr>
                      <a:picLocks noChangeAspect="1" noChangeArrowheads="1"/>
                    </pic:cNvPicPr>
                  </pic:nvPicPr>
                  <pic:blipFill>
                    <a:blip r:embed="rId25" cstate="print"/>
                    <a:srcRect/>
                    <a:stretch>
                      <a:fillRect/>
                    </a:stretch>
                  </pic:blipFill>
                  <pic:spPr bwMode="auto">
                    <a:xfrm>
                      <a:off x="0" y="0"/>
                      <a:ext cx="2691842" cy="1980000"/>
                    </a:xfrm>
                    <a:prstGeom prst="snip2Diag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Pr="001049F9" w:rsidRDefault="001049F9" w:rsidP="001049F9">
      <w:pPr>
        <w:spacing w:after="0"/>
        <w:jc w:val="both"/>
        <w:rPr>
          <w:rFonts w:ascii="Arial" w:hAnsi="Arial" w:cs="Arial"/>
          <w:lang w:val="es-ES"/>
        </w:rPr>
      </w:pPr>
      <w:r w:rsidRPr="001049F9">
        <w:rPr>
          <w:rFonts w:ascii="Arial" w:hAnsi="Arial" w:cs="Arial"/>
          <w:lang w:val="es-ES"/>
        </w:rPr>
        <w:t>Derivado de la climatización de aulas fue necesario renovar cancelería y ventanales así como el mantenimiento y conservación de puertas y ventanas en el área administrativa  y laboratorios con una inversión de $ 152,000.00</w:t>
      </w: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r>
        <w:rPr>
          <w:rFonts w:ascii="Arial" w:hAnsi="Arial" w:cs="Arial"/>
          <w:noProof/>
          <w:sz w:val="24"/>
          <w:lang w:val="es-ES" w:eastAsia="es-ES"/>
        </w:rPr>
        <w:drawing>
          <wp:anchor distT="0" distB="0" distL="114300" distR="114300" simplePos="0" relativeHeight="251705344" behindDoc="1" locked="0" layoutInCell="1" allowOverlap="1">
            <wp:simplePos x="0" y="0"/>
            <wp:positionH relativeFrom="column">
              <wp:posOffset>885825</wp:posOffset>
            </wp:positionH>
            <wp:positionV relativeFrom="paragraph">
              <wp:posOffset>225425</wp:posOffset>
            </wp:positionV>
            <wp:extent cx="2743200" cy="1977390"/>
            <wp:effectExtent l="133350" t="114300" r="152400" b="175260"/>
            <wp:wrapTight wrapText="bothSides">
              <wp:wrapPolygon edited="0">
                <wp:start x="-300" y="-1249"/>
                <wp:lineTo x="-1050" y="-832"/>
                <wp:lineTo x="-1050" y="18520"/>
                <wp:lineTo x="2400" y="23306"/>
                <wp:lineTo x="21750" y="23306"/>
                <wp:lineTo x="22350" y="22474"/>
                <wp:lineTo x="22650" y="19353"/>
                <wp:lineTo x="22650" y="5827"/>
                <wp:lineTo x="22050" y="2705"/>
                <wp:lineTo x="22050" y="2497"/>
                <wp:lineTo x="19500" y="-1249"/>
                <wp:lineTo x="-300" y="-1249"/>
              </wp:wrapPolygon>
            </wp:wrapTight>
            <wp:docPr id="22" name="Imagen 5" descr="E:\FOTOS\DSC0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DSC00762.JPG"/>
                    <pic:cNvPicPr>
                      <a:picLocks noChangeAspect="1" noChangeArrowheads="1"/>
                    </pic:cNvPicPr>
                  </pic:nvPicPr>
                  <pic:blipFill rotWithShape="1">
                    <a:blip r:embed="rId26" cstate="print"/>
                    <a:srcRect r="14286"/>
                    <a:stretch/>
                  </pic:blipFill>
                  <pic:spPr bwMode="auto">
                    <a:xfrm>
                      <a:off x="0" y="0"/>
                      <a:ext cx="2743200" cy="1977390"/>
                    </a:xfrm>
                    <a:prstGeom prst="snip2Diag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049F9" w:rsidRDefault="001049F9" w:rsidP="001049F9">
      <w:pPr>
        <w:spacing w:after="0"/>
        <w:jc w:val="both"/>
        <w:rPr>
          <w:rFonts w:ascii="Arial" w:hAnsi="Arial" w:cs="Arial"/>
          <w:sz w:val="24"/>
          <w:lang w:val="es-ES"/>
        </w:rPr>
      </w:pPr>
    </w:p>
    <w:p w:rsidR="001049F9" w:rsidRPr="001049F9" w:rsidRDefault="001049F9" w:rsidP="001049F9">
      <w:pPr>
        <w:spacing w:after="0"/>
        <w:jc w:val="both"/>
        <w:rPr>
          <w:rFonts w:ascii="Arial" w:hAnsi="Arial" w:cs="Arial"/>
          <w:lang w:val="es-ES"/>
        </w:rPr>
      </w:pPr>
      <w:r w:rsidRPr="001049F9">
        <w:rPr>
          <w:rFonts w:ascii="Arial" w:hAnsi="Arial" w:cs="Arial"/>
          <w:lang w:val="es-ES"/>
        </w:rPr>
        <w:t>Con una inversión de $57,500.01 se realizó la fumigación para control de plagas en edificios A y B, sala audiovisual, sanitarios mixtos, centro de información y laboratorios múltiples</w:t>
      </w: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Pr="00B16529" w:rsidRDefault="001049F9" w:rsidP="001049F9">
      <w:pPr>
        <w:spacing w:after="0"/>
        <w:jc w:val="both"/>
        <w:rPr>
          <w:rFonts w:ascii="Arial" w:hAnsi="Arial" w:cs="Arial"/>
          <w:sz w:val="24"/>
          <w:lang w:val="es-ES"/>
        </w:rPr>
      </w:pPr>
    </w:p>
    <w:p w:rsidR="001049F9" w:rsidRPr="00B16529" w:rsidRDefault="001049F9" w:rsidP="001049F9">
      <w:pPr>
        <w:spacing w:after="0"/>
        <w:rPr>
          <w:rFonts w:ascii="Arial" w:hAnsi="Arial" w:cs="Arial"/>
          <w:sz w:val="24"/>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r>
        <w:rPr>
          <w:noProof/>
          <w:lang w:val="es-ES" w:eastAsia="es-ES"/>
        </w:rPr>
        <w:drawing>
          <wp:anchor distT="0" distB="0" distL="114300" distR="114300" simplePos="0" relativeHeight="251708416" behindDoc="1" locked="0" layoutInCell="1" allowOverlap="1">
            <wp:simplePos x="0" y="0"/>
            <wp:positionH relativeFrom="column">
              <wp:posOffset>-128905</wp:posOffset>
            </wp:positionH>
            <wp:positionV relativeFrom="paragraph">
              <wp:posOffset>-14605</wp:posOffset>
            </wp:positionV>
            <wp:extent cx="3091815" cy="2321560"/>
            <wp:effectExtent l="133350" t="152400" r="165735" b="173990"/>
            <wp:wrapThrough wrapText="bothSides">
              <wp:wrapPolygon edited="0">
                <wp:start x="-665" y="-1418"/>
                <wp:lineTo x="-932" y="1772"/>
                <wp:lineTo x="-932" y="18433"/>
                <wp:lineTo x="1464" y="21801"/>
                <wp:lineTo x="2396" y="22687"/>
                <wp:lineTo x="2529" y="23042"/>
                <wp:lineTo x="22092" y="23042"/>
                <wp:lineTo x="22625" y="21624"/>
                <wp:lineTo x="22625" y="4608"/>
                <wp:lineTo x="21693" y="1950"/>
                <wp:lineTo x="21693" y="1772"/>
                <wp:lineTo x="19431" y="-1418"/>
                <wp:lineTo x="-665" y="-1418"/>
              </wp:wrapPolygon>
            </wp:wrapThrough>
            <wp:docPr id="23" name="Imagen 23" descr="DSC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28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1815" cy="23215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r>
        <w:rPr>
          <w:rFonts w:ascii="Arial" w:hAnsi="Arial" w:cs="Arial"/>
          <w:lang w:val="es-ES"/>
        </w:rPr>
        <w:lastRenderedPageBreak/>
        <w:t>Demolición y construcción de loza  concreto en laboratorio  herbario y pasillo de acceso por  encontrarse en condiciones de alto riesgo para los estudiantes por un monto de $ 45, 681.65  provenientes de ingresos propios.</w:t>
      </w: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r>
        <w:rPr>
          <w:noProof/>
          <w:lang w:val="es-ES" w:eastAsia="es-ES"/>
        </w:rPr>
        <w:drawing>
          <wp:anchor distT="0" distB="0" distL="114300" distR="114300" simplePos="0" relativeHeight="251709440" behindDoc="1" locked="0" layoutInCell="1" allowOverlap="1">
            <wp:simplePos x="0" y="0"/>
            <wp:positionH relativeFrom="column">
              <wp:posOffset>28575</wp:posOffset>
            </wp:positionH>
            <wp:positionV relativeFrom="paragraph">
              <wp:posOffset>471805</wp:posOffset>
            </wp:positionV>
            <wp:extent cx="3162300" cy="2305050"/>
            <wp:effectExtent l="133350" t="133350" r="152400" b="171450"/>
            <wp:wrapThrough wrapText="bothSides">
              <wp:wrapPolygon edited="0">
                <wp:start x="-520" y="-1250"/>
                <wp:lineTo x="-911" y="-893"/>
                <wp:lineTo x="-911" y="18387"/>
                <wp:lineTo x="1431" y="21957"/>
                <wp:lineTo x="2082" y="22671"/>
                <wp:lineTo x="2212" y="23028"/>
                <wp:lineTo x="22120" y="23028"/>
                <wp:lineTo x="22511" y="21957"/>
                <wp:lineTo x="22511" y="4820"/>
                <wp:lineTo x="21600" y="2142"/>
                <wp:lineTo x="21600" y="1964"/>
                <wp:lineTo x="19388" y="-1250"/>
                <wp:lineTo x="-520" y="-1250"/>
              </wp:wrapPolygon>
            </wp:wrapThrough>
            <wp:docPr id="24" name="Imagen 4" descr="DSC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433"/>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542" b="15972"/>
                    <a:stretch/>
                  </pic:blipFill>
                  <pic:spPr bwMode="auto">
                    <a:xfrm>
                      <a:off x="0" y="0"/>
                      <a:ext cx="3162300" cy="2305050"/>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r>
        <w:rPr>
          <w:rFonts w:ascii="Arial" w:hAnsi="Arial" w:cs="Arial"/>
          <w:noProof/>
          <w:lang w:val="es-ES" w:eastAsia="es-ES"/>
        </w:rPr>
        <w:drawing>
          <wp:anchor distT="0" distB="0" distL="114300" distR="114300" simplePos="0" relativeHeight="251706368" behindDoc="1" locked="0" layoutInCell="1" allowOverlap="1">
            <wp:simplePos x="0" y="0"/>
            <wp:positionH relativeFrom="column">
              <wp:posOffset>4445</wp:posOffset>
            </wp:positionH>
            <wp:positionV relativeFrom="paragraph">
              <wp:posOffset>-3175</wp:posOffset>
            </wp:positionV>
            <wp:extent cx="2400935" cy="1799590"/>
            <wp:effectExtent l="133350" t="133350" r="170815" b="181610"/>
            <wp:wrapThrough wrapText="bothSides">
              <wp:wrapPolygon edited="0">
                <wp:start x="-514" y="-1601"/>
                <wp:lineTo x="-1200" y="-1143"/>
                <wp:lineTo x="-1200" y="18749"/>
                <wp:lineTo x="343" y="20807"/>
                <wp:lineTo x="343" y="21036"/>
                <wp:lineTo x="2399" y="23094"/>
                <wp:lineTo x="2571" y="23551"/>
                <wp:lineTo x="22108" y="23551"/>
                <wp:lineTo x="22280" y="23094"/>
                <wp:lineTo x="22965" y="21036"/>
                <wp:lineTo x="22965" y="6174"/>
                <wp:lineTo x="22623" y="2744"/>
                <wp:lineTo x="22623" y="2287"/>
                <wp:lineTo x="19538" y="-1601"/>
                <wp:lineTo x="-514" y="-1601"/>
              </wp:wrapPolygon>
            </wp:wrapThrough>
            <wp:docPr id="25" name="Imagen 2" descr="DSC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316"/>
                    <pic:cNvPicPr>
                      <a:picLocks noChangeAspect="1" noChangeArrowheads="1"/>
                    </pic:cNvPicPr>
                  </pic:nvPicPr>
                  <pic:blipFill>
                    <a:blip r:embed="rId29" cstate="print"/>
                    <a:srcRect/>
                    <a:stretch>
                      <a:fillRect/>
                    </a:stretch>
                  </pic:blipFill>
                  <pic:spPr bwMode="auto">
                    <a:xfrm>
                      <a:off x="0" y="0"/>
                      <a:ext cx="2400935" cy="17995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049F9" w:rsidRDefault="001049F9" w:rsidP="001049F9">
      <w:pPr>
        <w:spacing w:after="0"/>
        <w:jc w:val="both"/>
        <w:rPr>
          <w:rFonts w:ascii="Arial" w:hAnsi="Arial" w:cs="Arial"/>
          <w:lang w:val="es-ES"/>
        </w:rPr>
      </w:pPr>
      <w:r>
        <w:rPr>
          <w:rFonts w:ascii="Arial" w:hAnsi="Arial" w:cs="Arial"/>
          <w:lang w:val="es-ES"/>
        </w:rPr>
        <w:t>Mantenimiento a aéreas perimetrales construcción de andadores  para el acceso a la unidad de cubículos docentes con una inversión de $ 57,500.00</w:t>
      </w: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r>
        <w:rPr>
          <w:rFonts w:ascii="Arial" w:hAnsi="Arial" w:cs="Arial"/>
          <w:lang w:val="es-ES"/>
        </w:rPr>
        <w:t xml:space="preserve">Mantenimiento  al vehículo institucional por un monto de $20,680.00 </w:t>
      </w: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p>
    <w:p w:rsidR="001049F9" w:rsidRDefault="001049F9" w:rsidP="001049F9">
      <w:pPr>
        <w:spacing w:after="0"/>
        <w:rPr>
          <w:rFonts w:ascii="Arial" w:hAnsi="Arial" w:cs="Arial"/>
          <w:sz w:val="28"/>
          <w:lang w:val="es-ES"/>
        </w:rPr>
      </w:pPr>
      <w:r>
        <w:rPr>
          <w:rFonts w:ascii="Arial" w:hAnsi="Arial" w:cs="Arial"/>
          <w:sz w:val="28"/>
          <w:lang w:val="es-ES"/>
        </w:rPr>
        <w:t>Captación y  Ejercicio de los Recursos</w:t>
      </w:r>
      <w:r w:rsidRPr="00B16529">
        <w:rPr>
          <w:rFonts w:ascii="Arial" w:hAnsi="Arial" w:cs="Arial"/>
          <w:sz w:val="28"/>
          <w:lang w:val="es-ES"/>
        </w:rPr>
        <w:t>:</w:t>
      </w:r>
    </w:p>
    <w:p w:rsidR="001049F9" w:rsidRDefault="001049F9" w:rsidP="001049F9">
      <w:pPr>
        <w:spacing w:after="0"/>
        <w:rPr>
          <w:rFonts w:ascii="Arial" w:hAnsi="Arial" w:cs="Arial"/>
          <w:sz w:val="28"/>
          <w:lang w:val="es-ES"/>
        </w:rPr>
      </w:pPr>
    </w:p>
    <w:p w:rsidR="001049F9" w:rsidRPr="006F29E5" w:rsidRDefault="001049F9" w:rsidP="001049F9">
      <w:pPr>
        <w:spacing w:after="0"/>
        <w:jc w:val="both"/>
        <w:rPr>
          <w:rFonts w:ascii="Arial" w:hAnsi="Arial" w:cs="Arial"/>
          <w:lang w:val="es-ES"/>
        </w:rPr>
      </w:pPr>
      <w:r>
        <w:rPr>
          <w:rFonts w:ascii="Arial" w:hAnsi="Arial" w:cs="Arial"/>
          <w:lang w:val="es-ES"/>
        </w:rPr>
        <w:t>En la siguiente tabla se presenta el informe de Captación y Ejercicio de los Recursos del instituto Tecnológico de la Cuenca del Papaloapan durante el año 2010</w:t>
      </w:r>
      <w:r w:rsidRPr="006F29E5">
        <w:rPr>
          <w:rFonts w:ascii="Arial" w:hAnsi="Arial" w:cs="Arial"/>
          <w:lang w:val="es-ES"/>
        </w:rPr>
        <w:t>.</w:t>
      </w:r>
    </w:p>
    <w:p w:rsidR="001049F9" w:rsidRDefault="001049F9" w:rsidP="001049F9">
      <w:pPr>
        <w:spacing w:after="0"/>
        <w:rPr>
          <w:rFonts w:ascii="Arial" w:hAnsi="Arial" w:cs="Arial"/>
          <w:sz w:val="24"/>
          <w:lang w:val="es-ES"/>
        </w:rPr>
      </w:pPr>
    </w:p>
    <w:p w:rsidR="001049F9" w:rsidRPr="006F29E5" w:rsidRDefault="001049F9" w:rsidP="001049F9">
      <w:pPr>
        <w:spacing w:after="0"/>
        <w:rPr>
          <w:rFonts w:ascii="Arial" w:hAnsi="Arial" w:cs="Arial"/>
          <w:i/>
          <w:lang w:val="es-ES"/>
        </w:rPr>
      </w:pPr>
      <w:r w:rsidRPr="006F29E5">
        <w:rPr>
          <w:rFonts w:ascii="Arial" w:hAnsi="Arial" w:cs="Arial"/>
          <w:i/>
          <w:lang w:val="es-ES"/>
        </w:rPr>
        <w:t>Tabla 1</w:t>
      </w:r>
      <w:r>
        <w:rPr>
          <w:rFonts w:ascii="Arial" w:hAnsi="Arial" w:cs="Arial"/>
          <w:i/>
          <w:lang w:val="es-ES"/>
        </w:rPr>
        <w:t>8</w:t>
      </w:r>
      <w:r w:rsidRPr="006F29E5">
        <w:rPr>
          <w:rFonts w:ascii="Arial" w:hAnsi="Arial" w:cs="Arial"/>
          <w:i/>
          <w:lang w:val="es-ES"/>
        </w:rPr>
        <w:t xml:space="preserve">: </w:t>
      </w:r>
      <w:r>
        <w:rPr>
          <w:rFonts w:ascii="Arial" w:hAnsi="Arial" w:cs="Arial"/>
          <w:i/>
          <w:lang w:val="es-ES"/>
        </w:rPr>
        <w:t>I</w:t>
      </w:r>
      <w:r>
        <w:rPr>
          <w:rFonts w:ascii="Arial" w:hAnsi="Arial" w:cs="Arial"/>
          <w:b/>
          <w:i/>
          <w:lang w:val="es-ES"/>
        </w:rPr>
        <w:t>ngresos y E</w:t>
      </w:r>
      <w:r w:rsidRPr="005D12B0">
        <w:rPr>
          <w:rFonts w:ascii="Arial" w:hAnsi="Arial" w:cs="Arial"/>
          <w:b/>
          <w:i/>
          <w:lang w:val="es-ES"/>
        </w:rPr>
        <w:t>gresos 2010</w:t>
      </w:r>
    </w:p>
    <w:tbl>
      <w:tblPr>
        <w:tblStyle w:val="Sombreadomedio2-nfasis3"/>
        <w:tblW w:w="0" w:type="auto"/>
        <w:tblLook w:val="04A0"/>
      </w:tblPr>
      <w:tblGrid>
        <w:gridCol w:w="817"/>
        <w:gridCol w:w="2552"/>
        <w:gridCol w:w="1440"/>
        <w:gridCol w:w="3521"/>
        <w:gridCol w:w="1574"/>
      </w:tblGrid>
      <w:tr w:rsidR="001049F9" w:rsidTr="008458B5">
        <w:trPr>
          <w:cnfStyle w:val="100000000000"/>
        </w:trPr>
        <w:tc>
          <w:tcPr>
            <w:cnfStyle w:val="001000000100"/>
            <w:tcW w:w="817" w:type="dxa"/>
            <w:vMerge w:val="restart"/>
          </w:tcPr>
          <w:p w:rsidR="001049F9" w:rsidRDefault="001049F9" w:rsidP="008458B5">
            <w:pPr>
              <w:jc w:val="center"/>
              <w:rPr>
                <w:rFonts w:cs="Arial"/>
                <w:sz w:val="24"/>
                <w:lang w:val="es-ES"/>
              </w:rPr>
            </w:pPr>
            <w:r>
              <w:rPr>
                <w:rFonts w:cs="Arial"/>
                <w:sz w:val="24"/>
                <w:lang w:val="es-ES"/>
              </w:rPr>
              <w:t>Año</w:t>
            </w:r>
          </w:p>
        </w:tc>
        <w:tc>
          <w:tcPr>
            <w:tcW w:w="3992" w:type="dxa"/>
            <w:gridSpan w:val="2"/>
          </w:tcPr>
          <w:p w:rsidR="001049F9" w:rsidRDefault="001049F9" w:rsidP="008458B5">
            <w:pPr>
              <w:jc w:val="center"/>
              <w:cnfStyle w:val="100000000000"/>
              <w:rPr>
                <w:rFonts w:cs="Arial"/>
                <w:sz w:val="24"/>
                <w:lang w:val="es-ES"/>
              </w:rPr>
            </w:pPr>
            <w:r>
              <w:rPr>
                <w:rFonts w:cs="Arial"/>
                <w:sz w:val="24"/>
                <w:lang w:val="es-ES"/>
              </w:rPr>
              <w:t>Ingresos</w:t>
            </w:r>
          </w:p>
        </w:tc>
        <w:tc>
          <w:tcPr>
            <w:tcW w:w="5095" w:type="dxa"/>
            <w:gridSpan w:val="2"/>
          </w:tcPr>
          <w:p w:rsidR="001049F9" w:rsidRDefault="001049F9" w:rsidP="008458B5">
            <w:pPr>
              <w:jc w:val="center"/>
              <w:cnfStyle w:val="100000000000"/>
              <w:rPr>
                <w:rFonts w:cs="Arial"/>
                <w:sz w:val="24"/>
                <w:lang w:val="es-ES"/>
              </w:rPr>
            </w:pPr>
            <w:r>
              <w:rPr>
                <w:rFonts w:cs="Arial"/>
                <w:sz w:val="24"/>
                <w:lang w:val="es-ES"/>
              </w:rPr>
              <w:t>Egresos</w:t>
            </w:r>
          </w:p>
        </w:tc>
      </w:tr>
      <w:tr w:rsidR="001049F9" w:rsidTr="008458B5">
        <w:trPr>
          <w:cnfStyle w:val="000000100000"/>
        </w:trPr>
        <w:tc>
          <w:tcPr>
            <w:cnfStyle w:val="001000000000"/>
            <w:tcW w:w="817" w:type="dxa"/>
            <w:vMerge/>
          </w:tcPr>
          <w:p w:rsidR="001049F9" w:rsidRDefault="001049F9" w:rsidP="008458B5">
            <w:pPr>
              <w:jc w:val="center"/>
              <w:rPr>
                <w:rFonts w:cs="Arial"/>
                <w:sz w:val="24"/>
                <w:lang w:val="es-ES"/>
              </w:rPr>
            </w:pPr>
          </w:p>
        </w:tc>
        <w:tc>
          <w:tcPr>
            <w:tcW w:w="2552" w:type="dxa"/>
            <w:tcBorders>
              <w:top w:val="single" w:sz="18" w:space="0" w:color="auto"/>
              <w:bottom w:val="nil"/>
            </w:tcBorders>
            <w:shd w:val="clear" w:color="auto" w:fill="82B000"/>
          </w:tcPr>
          <w:p w:rsidR="001049F9" w:rsidRPr="00DE0E2E" w:rsidRDefault="001049F9" w:rsidP="008458B5">
            <w:pPr>
              <w:jc w:val="center"/>
              <w:cnfStyle w:val="000000100000"/>
              <w:rPr>
                <w:rFonts w:cs="Arial"/>
                <w:b/>
                <w:color w:val="FFFFFF" w:themeColor="background1"/>
                <w:sz w:val="24"/>
                <w:lang w:val="es-ES"/>
              </w:rPr>
            </w:pPr>
            <w:r w:rsidRPr="00DE0E2E">
              <w:rPr>
                <w:rFonts w:cs="Arial"/>
                <w:b/>
                <w:color w:val="FFFFFF" w:themeColor="background1"/>
                <w:sz w:val="24"/>
                <w:lang w:val="es-ES"/>
              </w:rPr>
              <w:t>Fuente de ingresos</w:t>
            </w:r>
          </w:p>
        </w:tc>
        <w:tc>
          <w:tcPr>
            <w:tcW w:w="1440" w:type="dxa"/>
            <w:tcBorders>
              <w:top w:val="single" w:sz="18" w:space="0" w:color="auto"/>
              <w:bottom w:val="nil"/>
            </w:tcBorders>
            <w:shd w:val="clear" w:color="auto" w:fill="82B000"/>
          </w:tcPr>
          <w:p w:rsidR="001049F9" w:rsidRPr="00DE0E2E" w:rsidRDefault="001049F9" w:rsidP="008458B5">
            <w:pPr>
              <w:jc w:val="center"/>
              <w:cnfStyle w:val="000000100000"/>
              <w:rPr>
                <w:rFonts w:cs="Arial"/>
                <w:b/>
                <w:color w:val="FFFFFF" w:themeColor="background1"/>
                <w:sz w:val="24"/>
                <w:lang w:val="es-ES"/>
              </w:rPr>
            </w:pPr>
            <w:r w:rsidRPr="00DE0E2E">
              <w:rPr>
                <w:rFonts w:cs="Arial"/>
                <w:b/>
                <w:color w:val="FFFFFF" w:themeColor="background1"/>
                <w:sz w:val="24"/>
                <w:lang w:val="es-ES"/>
              </w:rPr>
              <w:t>Monto</w:t>
            </w:r>
          </w:p>
        </w:tc>
        <w:tc>
          <w:tcPr>
            <w:tcW w:w="3521" w:type="dxa"/>
            <w:tcBorders>
              <w:top w:val="single" w:sz="18" w:space="0" w:color="auto"/>
              <w:bottom w:val="nil"/>
            </w:tcBorders>
            <w:shd w:val="clear" w:color="auto" w:fill="82B000"/>
          </w:tcPr>
          <w:p w:rsidR="001049F9" w:rsidRPr="00DE0E2E" w:rsidRDefault="001049F9" w:rsidP="008458B5">
            <w:pPr>
              <w:jc w:val="center"/>
              <w:cnfStyle w:val="000000100000"/>
              <w:rPr>
                <w:rFonts w:cs="Arial"/>
                <w:b/>
                <w:color w:val="FFFFFF" w:themeColor="background1"/>
                <w:sz w:val="24"/>
                <w:lang w:val="es-ES"/>
              </w:rPr>
            </w:pPr>
            <w:r w:rsidRPr="00DE0E2E">
              <w:rPr>
                <w:rFonts w:cs="Arial"/>
                <w:b/>
                <w:color w:val="FFFFFF" w:themeColor="background1"/>
                <w:sz w:val="24"/>
                <w:lang w:val="es-ES"/>
              </w:rPr>
              <w:t>Capítulo de gasto</w:t>
            </w:r>
          </w:p>
        </w:tc>
        <w:tc>
          <w:tcPr>
            <w:tcW w:w="1574" w:type="dxa"/>
            <w:tcBorders>
              <w:top w:val="single" w:sz="18" w:space="0" w:color="auto"/>
              <w:bottom w:val="nil"/>
            </w:tcBorders>
            <w:shd w:val="clear" w:color="auto" w:fill="82B000"/>
          </w:tcPr>
          <w:p w:rsidR="001049F9" w:rsidRPr="00DE0E2E" w:rsidRDefault="001049F9" w:rsidP="008458B5">
            <w:pPr>
              <w:jc w:val="center"/>
              <w:cnfStyle w:val="000000100000"/>
              <w:rPr>
                <w:rFonts w:cs="Arial"/>
                <w:b/>
                <w:color w:val="FFFFFF" w:themeColor="background1"/>
                <w:sz w:val="24"/>
                <w:lang w:val="es-ES"/>
              </w:rPr>
            </w:pPr>
            <w:r w:rsidRPr="00DE0E2E">
              <w:rPr>
                <w:rFonts w:cs="Arial"/>
                <w:b/>
                <w:color w:val="FFFFFF" w:themeColor="background1"/>
                <w:sz w:val="24"/>
                <w:lang w:val="es-ES"/>
              </w:rPr>
              <w:t>Monto</w:t>
            </w:r>
          </w:p>
        </w:tc>
      </w:tr>
      <w:tr w:rsidR="001049F9" w:rsidRPr="006F29E5" w:rsidTr="008458B5">
        <w:tc>
          <w:tcPr>
            <w:cnfStyle w:val="001000000000"/>
            <w:tcW w:w="817" w:type="dxa"/>
          </w:tcPr>
          <w:p w:rsidR="001049F9" w:rsidRPr="006F29E5" w:rsidRDefault="001049F9" w:rsidP="008458B5">
            <w:pPr>
              <w:jc w:val="center"/>
              <w:rPr>
                <w:rFonts w:cs="Arial"/>
                <w:lang w:val="es-ES"/>
              </w:rPr>
            </w:pPr>
            <w:r>
              <w:rPr>
                <w:rFonts w:cs="Arial"/>
                <w:lang w:val="es-ES"/>
              </w:rPr>
              <w:t>2010</w:t>
            </w:r>
          </w:p>
        </w:tc>
        <w:tc>
          <w:tcPr>
            <w:tcW w:w="2552" w:type="dxa"/>
          </w:tcPr>
          <w:p w:rsidR="001049F9" w:rsidRPr="006F29E5" w:rsidRDefault="001049F9" w:rsidP="008458B5">
            <w:pPr>
              <w:jc w:val="left"/>
              <w:cnfStyle w:val="000000000000"/>
              <w:rPr>
                <w:rFonts w:cs="Arial"/>
                <w:lang w:val="es-ES"/>
              </w:rPr>
            </w:pPr>
            <w:r>
              <w:rPr>
                <w:rFonts w:cs="Arial"/>
                <w:lang w:val="es-ES"/>
              </w:rPr>
              <w:t>Ingresos  propios</w:t>
            </w:r>
          </w:p>
        </w:tc>
        <w:tc>
          <w:tcPr>
            <w:tcW w:w="1440" w:type="dxa"/>
          </w:tcPr>
          <w:p w:rsidR="001049F9" w:rsidRPr="006F29E5" w:rsidRDefault="001049F9" w:rsidP="008458B5">
            <w:pPr>
              <w:cnfStyle w:val="000000000000"/>
              <w:rPr>
                <w:rFonts w:cs="Arial"/>
                <w:lang w:val="es-ES"/>
              </w:rPr>
            </w:pPr>
            <w:r>
              <w:rPr>
                <w:rFonts w:cs="Arial"/>
                <w:lang w:val="es-ES"/>
              </w:rPr>
              <w:t>1639,281,79</w:t>
            </w:r>
          </w:p>
        </w:tc>
        <w:tc>
          <w:tcPr>
            <w:tcW w:w="3521" w:type="dxa"/>
          </w:tcPr>
          <w:p w:rsidR="001049F9" w:rsidRPr="006F29E5" w:rsidRDefault="001049F9" w:rsidP="008458B5">
            <w:pPr>
              <w:jc w:val="left"/>
              <w:cnfStyle w:val="000000000000"/>
              <w:rPr>
                <w:rFonts w:cs="Arial"/>
                <w:lang w:val="es-ES"/>
              </w:rPr>
            </w:pPr>
            <w:r>
              <w:rPr>
                <w:rFonts w:cs="Arial"/>
                <w:lang w:val="es-ES"/>
              </w:rPr>
              <w:t xml:space="preserve">1000 servicios personales </w:t>
            </w:r>
          </w:p>
        </w:tc>
        <w:tc>
          <w:tcPr>
            <w:tcW w:w="1574" w:type="dxa"/>
          </w:tcPr>
          <w:p w:rsidR="001049F9" w:rsidRPr="006F29E5" w:rsidRDefault="001049F9" w:rsidP="008458B5">
            <w:pPr>
              <w:cnfStyle w:val="000000000000"/>
              <w:rPr>
                <w:rFonts w:cs="Arial"/>
                <w:lang w:val="es-ES"/>
              </w:rPr>
            </w:pPr>
            <w:r>
              <w:rPr>
                <w:rFonts w:cs="Arial"/>
                <w:lang w:val="es-ES"/>
              </w:rPr>
              <w:t>00.0</w:t>
            </w:r>
          </w:p>
        </w:tc>
      </w:tr>
      <w:tr w:rsidR="001049F9" w:rsidRPr="006F29E5" w:rsidTr="008458B5">
        <w:trPr>
          <w:cnfStyle w:val="000000100000"/>
        </w:trPr>
        <w:tc>
          <w:tcPr>
            <w:cnfStyle w:val="001000000000"/>
            <w:tcW w:w="817" w:type="dxa"/>
          </w:tcPr>
          <w:p w:rsidR="001049F9" w:rsidRPr="006F29E5" w:rsidRDefault="001049F9" w:rsidP="008458B5">
            <w:pPr>
              <w:rPr>
                <w:rFonts w:cs="Arial"/>
                <w:lang w:val="es-ES"/>
              </w:rPr>
            </w:pPr>
          </w:p>
        </w:tc>
        <w:tc>
          <w:tcPr>
            <w:tcW w:w="2552" w:type="dxa"/>
          </w:tcPr>
          <w:p w:rsidR="001049F9" w:rsidRPr="006F29E5" w:rsidRDefault="001049F9" w:rsidP="008458B5">
            <w:pPr>
              <w:jc w:val="left"/>
              <w:cnfStyle w:val="000000100000"/>
              <w:rPr>
                <w:rFonts w:cs="Arial"/>
                <w:lang w:val="es-ES"/>
              </w:rPr>
            </w:pPr>
            <w:r>
              <w:rPr>
                <w:rFonts w:cs="Arial"/>
                <w:lang w:val="es-ES"/>
              </w:rPr>
              <w:t>Gasto directo per</w:t>
            </w:r>
          </w:p>
        </w:tc>
        <w:tc>
          <w:tcPr>
            <w:tcW w:w="1440" w:type="dxa"/>
          </w:tcPr>
          <w:p w:rsidR="001049F9" w:rsidRPr="006F29E5" w:rsidRDefault="001049F9" w:rsidP="008458B5">
            <w:pPr>
              <w:cnfStyle w:val="000000100000"/>
              <w:rPr>
                <w:rFonts w:cs="Arial"/>
                <w:lang w:val="es-ES"/>
              </w:rPr>
            </w:pPr>
            <w:r>
              <w:rPr>
                <w:rFonts w:cs="Arial"/>
                <w:lang w:val="es-ES"/>
              </w:rPr>
              <w:t>241475,00</w:t>
            </w:r>
          </w:p>
        </w:tc>
        <w:tc>
          <w:tcPr>
            <w:tcW w:w="3521" w:type="dxa"/>
          </w:tcPr>
          <w:p w:rsidR="001049F9" w:rsidRDefault="001049F9" w:rsidP="008458B5">
            <w:pPr>
              <w:jc w:val="left"/>
              <w:cnfStyle w:val="000000100000"/>
              <w:rPr>
                <w:rFonts w:cs="Arial"/>
                <w:lang w:val="es-ES"/>
              </w:rPr>
            </w:pPr>
            <w:r>
              <w:rPr>
                <w:rFonts w:cs="Arial"/>
                <w:lang w:val="es-ES"/>
              </w:rPr>
              <w:t xml:space="preserve">2000 materiales y </w:t>
            </w:r>
          </w:p>
          <w:p w:rsidR="001049F9" w:rsidRPr="006F29E5" w:rsidRDefault="001049F9" w:rsidP="008458B5">
            <w:pPr>
              <w:jc w:val="left"/>
              <w:cnfStyle w:val="000000100000"/>
              <w:rPr>
                <w:rFonts w:cs="Arial"/>
                <w:lang w:val="es-ES"/>
              </w:rPr>
            </w:pPr>
            <w:r>
              <w:rPr>
                <w:rFonts w:cs="Arial"/>
                <w:lang w:val="es-ES"/>
              </w:rPr>
              <w:t xml:space="preserve">         Suministros</w:t>
            </w:r>
          </w:p>
        </w:tc>
        <w:tc>
          <w:tcPr>
            <w:tcW w:w="1574" w:type="dxa"/>
          </w:tcPr>
          <w:p w:rsidR="001049F9" w:rsidRPr="006F29E5" w:rsidRDefault="001049F9" w:rsidP="008458B5">
            <w:pPr>
              <w:cnfStyle w:val="000000100000"/>
              <w:rPr>
                <w:rFonts w:cs="Arial"/>
                <w:lang w:val="es-ES"/>
              </w:rPr>
            </w:pPr>
            <w:r>
              <w:rPr>
                <w:rFonts w:cs="Arial"/>
                <w:lang w:val="es-ES"/>
              </w:rPr>
              <w:t>441258,06</w:t>
            </w:r>
          </w:p>
        </w:tc>
      </w:tr>
      <w:tr w:rsidR="001049F9" w:rsidRPr="006F29E5" w:rsidTr="008458B5">
        <w:tc>
          <w:tcPr>
            <w:cnfStyle w:val="001000000000"/>
            <w:tcW w:w="817" w:type="dxa"/>
          </w:tcPr>
          <w:p w:rsidR="001049F9" w:rsidRPr="006F29E5" w:rsidRDefault="001049F9" w:rsidP="008458B5">
            <w:pPr>
              <w:rPr>
                <w:rFonts w:cs="Arial"/>
                <w:lang w:val="es-ES"/>
              </w:rPr>
            </w:pPr>
          </w:p>
        </w:tc>
        <w:tc>
          <w:tcPr>
            <w:tcW w:w="2552" w:type="dxa"/>
          </w:tcPr>
          <w:p w:rsidR="001049F9" w:rsidRDefault="001049F9" w:rsidP="008458B5">
            <w:pPr>
              <w:jc w:val="left"/>
              <w:cnfStyle w:val="000000000000"/>
              <w:rPr>
                <w:rFonts w:cs="Arial"/>
                <w:lang w:val="es-ES"/>
              </w:rPr>
            </w:pPr>
            <w:r>
              <w:rPr>
                <w:rFonts w:cs="Arial"/>
                <w:lang w:val="es-ES"/>
              </w:rPr>
              <w:t>Prog. Educ. Rural</w:t>
            </w:r>
          </w:p>
        </w:tc>
        <w:tc>
          <w:tcPr>
            <w:tcW w:w="1440" w:type="dxa"/>
          </w:tcPr>
          <w:p w:rsidR="001049F9" w:rsidRDefault="001049F9" w:rsidP="008458B5">
            <w:pPr>
              <w:cnfStyle w:val="000000000000"/>
              <w:rPr>
                <w:rFonts w:cs="Arial"/>
                <w:lang w:val="es-ES"/>
              </w:rPr>
            </w:pPr>
            <w:r>
              <w:rPr>
                <w:rFonts w:cs="Arial"/>
                <w:lang w:val="es-ES"/>
              </w:rPr>
              <w:t>347,295,00</w:t>
            </w:r>
          </w:p>
        </w:tc>
        <w:tc>
          <w:tcPr>
            <w:tcW w:w="3521" w:type="dxa"/>
          </w:tcPr>
          <w:p w:rsidR="001049F9" w:rsidRPr="006F29E5" w:rsidRDefault="001049F9" w:rsidP="008458B5">
            <w:pPr>
              <w:jc w:val="left"/>
              <w:cnfStyle w:val="000000000000"/>
              <w:rPr>
                <w:rFonts w:cs="Arial"/>
                <w:lang w:val="es-ES"/>
              </w:rPr>
            </w:pPr>
            <w:r>
              <w:rPr>
                <w:rFonts w:cs="Arial"/>
                <w:lang w:val="es-ES"/>
              </w:rPr>
              <w:t>3000 servicios generales</w:t>
            </w:r>
          </w:p>
        </w:tc>
        <w:tc>
          <w:tcPr>
            <w:tcW w:w="1574" w:type="dxa"/>
          </w:tcPr>
          <w:p w:rsidR="001049F9" w:rsidRPr="006F29E5" w:rsidRDefault="001049F9" w:rsidP="008458B5">
            <w:pPr>
              <w:cnfStyle w:val="000000000000"/>
              <w:rPr>
                <w:rFonts w:cs="Arial"/>
                <w:lang w:val="es-ES"/>
              </w:rPr>
            </w:pPr>
            <w:r>
              <w:rPr>
                <w:rFonts w:cs="Arial"/>
                <w:lang w:val="es-ES"/>
              </w:rPr>
              <w:t>1’373,876,32</w:t>
            </w:r>
          </w:p>
        </w:tc>
      </w:tr>
      <w:tr w:rsidR="001049F9" w:rsidRPr="006F29E5" w:rsidTr="008458B5">
        <w:trPr>
          <w:cnfStyle w:val="000000100000"/>
        </w:trPr>
        <w:tc>
          <w:tcPr>
            <w:cnfStyle w:val="001000000000"/>
            <w:tcW w:w="817" w:type="dxa"/>
          </w:tcPr>
          <w:p w:rsidR="001049F9" w:rsidRPr="006F29E5" w:rsidRDefault="001049F9" w:rsidP="008458B5">
            <w:pPr>
              <w:rPr>
                <w:rFonts w:cs="Arial"/>
                <w:lang w:val="es-ES"/>
              </w:rPr>
            </w:pPr>
          </w:p>
        </w:tc>
        <w:tc>
          <w:tcPr>
            <w:tcW w:w="2552" w:type="dxa"/>
          </w:tcPr>
          <w:p w:rsidR="001049F9" w:rsidRPr="006F29E5" w:rsidRDefault="001049F9" w:rsidP="008458B5">
            <w:pPr>
              <w:jc w:val="left"/>
              <w:cnfStyle w:val="000000100000"/>
              <w:rPr>
                <w:rFonts w:cs="Arial"/>
                <w:lang w:val="es-ES"/>
              </w:rPr>
            </w:pPr>
            <w:r>
              <w:rPr>
                <w:rFonts w:cs="Arial"/>
                <w:lang w:val="es-ES"/>
              </w:rPr>
              <w:t>Proyecto de inv.</w:t>
            </w:r>
          </w:p>
        </w:tc>
        <w:tc>
          <w:tcPr>
            <w:tcW w:w="1440" w:type="dxa"/>
          </w:tcPr>
          <w:p w:rsidR="001049F9" w:rsidRPr="006F29E5" w:rsidRDefault="001049F9" w:rsidP="008458B5">
            <w:pPr>
              <w:cnfStyle w:val="000000100000"/>
              <w:rPr>
                <w:rFonts w:cs="Arial"/>
                <w:lang w:val="es-ES"/>
              </w:rPr>
            </w:pPr>
            <w:r>
              <w:rPr>
                <w:rFonts w:cs="Arial"/>
                <w:lang w:val="es-ES"/>
              </w:rPr>
              <w:t>71,007.00</w:t>
            </w:r>
          </w:p>
        </w:tc>
        <w:tc>
          <w:tcPr>
            <w:tcW w:w="3521" w:type="dxa"/>
          </w:tcPr>
          <w:p w:rsidR="001049F9" w:rsidRDefault="001049F9" w:rsidP="008458B5">
            <w:pPr>
              <w:jc w:val="left"/>
              <w:cnfStyle w:val="000000100000"/>
              <w:rPr>
                <w:rFonts w:cs="Arial"/>
                <w:lang w:val="es-ES"/>
              </w:rPr>
            </w:pPr>
            <w:r>
              <w:rPr>
                <w:rFonts w:cs="Arial"/>
                <w:lang w:val="es-ES"/>
              </w:rPr>
              <w:t xml:space="preserve">5000  bienes muebles e  </w:t>
            </w:r>
          </w:p>
          <w:p w:rsidR="001049F9" w:rsidRPr="006F29E5" w:rsidRDefault="001049F9" w:rsidP="008458B5">
            <w:pPr>
              <w:jc w:val="left"/>
              <w:cnfStyle w:val="000000100000"/>
              <w:rPr>
                <w:rFonts w:cs="Arial"/>
                <w:lang w:val="es-ES"/>
              </w:rPr>
            </w:pPr>
            <w:r>
              <w:rPr>
                <w:rFonts w:cs="Arial"/>
                <w:lang w:val="es-ES"/>
              </w:rPr>
              <w:t xml:space="preserve">          inmuebles </w:t>
            </w:r>
          </w:p>
        </w:tc>
        <w:tc>
          <w:tcPr>
            <w:tcW w:w="1574" w:type="dxa"/>
          </w:tcPr>
          <w:p w:rsidR="001049F9" w:rsidRPr="006F29E5" w:rsidRDefault="001049F9" w:rsidP="008458B5">
            <w:pPr>
              <w:cnfStyle w:val="000000100000"/>
              <w:rPr>
                <w:rFonts w:cs="Arial"/>
                <w:lang w:val="es-ES"/>
              </w:rPr>
            </w:pPr>
            <w:r>
              <w:rPr>
                <w:rFonts w:cs="Arial"/>
                <w:lang w:val="es-ES"/>
              </w:rPr>
              <w:t>365226,04</w:t>
            </w:r>
          </w:p>
        </w:tc>
      </w:tr>
      <w:tr w:rsidR="001049F9" w:rsidRPr="006F29E5" w:rsidTr="008458B5">
        <w:tc>
          <w:tcPr>
            <w:cnfStyle w:val="001000000000"/>
            <w:tcW w:w="817" w:type="dxa"/>
          </w:tcPr>
          <w:p w:rsidR="001049F9" w:rsidRPr="006F29E5" w:rsidRDefault="001049F9" w:rsidP="008458B5">
            <w:pPr>
              <w:rPr>
                <w:rFonts w:cs="Arial"/>
                <w:lang w:val="es-ES"/>
              </w:rPr>
            </w:pPr>
          </w:p>
        </w:tc>
        <w:tc>
          <w:tcPr>
            <w:tcW w:w="2552" w:type="dxa"/>
          </w:tcPr>
          <w:p w:rsidR="001049F9" w:rsidRPr="006F29E5" w:rsidRDefault="001049F9" w:rsidP="008458B5">
            <w:pPr>
              <w:cnfStyle w:val="000000000000"/>
              <w:rPr>
                <w:rFonts w:cs="Arial"/>
                <w:lang w:val="es-ES"/>
              </w:rPr>
            </w:pPr>
          </w:p>
        </w:tc>
        <w:tc>
          <w:tcPr>
            <w:tcW w:w="1440" w:type="dxa"/>
          </w:tcPr>
          <w:p w:rsidR="001049F9" w:rsidRPr="006F29E5" w:rsidRDefault="001049F9" w:rsidP="008458B5">
            <w:pPr>
              <w:cnfStyle w:val="000000000000"/>
              <w:rPr>
                <w:rFonts w:cs="Arial"/>
                <w:lang w:val="es-ES"/>
              </w:rPr>
            </w:pPr>
          </w:p>
        </w:tc>
        <w:tc>
          <w:tcPr>
            <w:tcW w:w="3521" w:type="dxa"/>
          </w:tcPr>
          <w:p w:rsidR="001049F9" w:rsidRPr="006F29E5" w:rsidRDefault="001049F9" w:rsidP="008458B5">
            <w:pPr>
              <w:jc w:val="left"/>
              <w:cnfStyle w:val="000000000000"/>
              <w:rPr>
                <w:rFonts w:cs="Arial"/>
                <w:lang w:val="es-ES"/>
              </w:rPr>
            </w:pPr>
            <w:r>
              <w:rPr>
                <w:rFonts w:cs="Arial"/>
                <w:lang w:val="es-ES"/>
              </w:rPr>
              <w:t>7000  otras erogaciones</w:t>
            </w:r>
          </w:p>
        </w:tc>
        <w:tc>
          <w:tcPr>
            <w:tcW w:w="1574" w:type="dxa"/>
          </w:tcPr>
          <w:p w:rsidR="001049F9" w:rsidRPr="006F29E5" w:rsidRDefault="001049F9" w:rsidP="008458B5">
            <w:pPr>
              <w:cnfStyle w:val="000000000000"/>
              <w:rPr>
                <w:rFonts w:cs="Arial"/>
                <w:lang w:val="es-ES"/>
              </w:rPr>
            </w:pPr>
            <w:r>
              <w:rPr>
                <w:rFonts w:cs="Arial"/>
                <w:lang w:val="es-ES"/>
              </w:rPr>
              <w:t>30,132,80</w:t>
            </w:r>
          </w:p>
        </w:tc>
      </w:tr>
      <w:tr w:rsidR="001049F9" w:rsidRPr="006F29E5" w:rsidTr="008458B5">
        <w:trPr>
          <w:cnfStyle w:val="000000100000"/>
        </w:trPr>
        <w:tc>
          <w:tcPr>
            <w:cnfStyle w:val="001000000000"/>
            <w:tcW w:w="817" w:type="dxa"/>
          </w:tcPr>
          <w:p w:rsidR="001049F9" w:rsidRPr="006F29E5" w:rsidRDefault="001049F9" w:rsidP="008458B5">
            <w:pPr>
              <w:rPr>
                <w:rFonts w:cs="Arial"/>
                <w:lang w:val="es-ES"/>
              </w:rPr>
            </w:pPr>
          </w:p>
        </w:tc>
        <w:tc>
          <w:tcPr>
            <w:tcW w:w="2552" w:type="dxa"/>
          </w:tcPr>
          <w:p w:rsidR="001049F9" w:rsidRPr="006F29E5" w:rsidRDefault="001049F9" w:rsidP="008458B5">
            <w:pPr>
              <w:cnfStyle w:val="000000100000"/>
              <w:rPr>
                <w:rFonts w:cs="Arial"/>
                <w:lang w:val="es-ES"/>
              </w:rPr>
            </w:pPr>
          </w:p>
        </w:tc>
        <w:tc>
          <w:tcPr>
            <w:tcW w:w="1440" w:type="dxa"/>
          </w:tcPr>
          <w:p w:rsidR="001049F9" w:rsidRPr="006F29E5" w:rsidRDefault="001049F9" w:rsidP="008458B5">
            <w:pPr>
              <w:cnfStyle w:val="000000100000"/>
              <w:rPr>
                <w:rFonts w:cs="Arial"/>
                <w:lang w:val="es-ES"/>
              </w:rPr>
            </w:pPr>
            <w:r>
              <w:rPr>
                <w:rFonts w:cs="Arial"/>
                <w:lang w:val="es-ES"/>
              </w:rPr>
              <w:t>2299,058,79</w:t>
            </w:r>
          </w:p>
        </w:tc>
        <w:tc>
          <w:tcPr>
            <w:tcW w:w="3521" w:type="dxa"/>
          </w:tcPr>
          <w:p w:rsidR="001049F9" w:rsidRPr="006F29E5" w:rsidRDefault="001049F9" w:rsidP="008458B5">
            <w:pPr>
              <w:cnfStyle w:val="000000100000"/>
              <w:rPr>
                <w:rFonts w:cs="Arial"/>
                <w:lang w:val="es-ES"/>
              </w:rPr>
            </w:pPr>
          </w:p>
        </w:tc>
        <w:tc>
          <w:tcPr>
            <w:tcW w:w="1574" w:type="dxa"/>
          </w:tcPr>
          <w:p w:rsidR="001049F9" w:rsidRPr="006F29E5" w:rsidRDefault="001049F9" w:rsidP="008458B5">
            <w:pPr>
              <w:cnfStyle w:val="000000100000"/>
              <w:rPr>
                <w:rFonts w:cs="Arial"/>
                <w:lang w:val="es-ES"/>
              </w:rPr>
            </w:pPr>
            <w:r>
              <w:rPr>
                <w:rFonts w:cs="Arial"/>
                <w:lang w:val="es-ES"/>
              </w:rPr>
              <w:t>2’210493,22</w:t>
            </w:r>
          </w:p>
        </w:tc>
      </w:tr>
    </w:tbl>
    <w:p w:rsidR="001049F9" w:rsidRDefault="001049F9" w:rsidP="001049F9">
      <w:pPr>
        <w:spacing w:after="0"/>
        <w:rPr>
          <w:rFonts w:ascii="Arial" w:hAnsi="Arial" w:cs="Arial"/>
          <w:sz w:val="24"/>
          <w:lang w:val="es-ES"/>
        </w:rPr>
      </w:pPr>
    </w:p>
    <w:p w:rsidR="001049F9" w:rsidRDefault="001049F9" w:rsidP="001049F9">
      <w:pPr>
        <w:spacing w:after="0"/>
        <w:rPr>
          <w:rFonts w:ascii="Arial" w:hAnsi="Arial" w:cs="Arial"/>
          <w:sz w:val="24"/>
          <w:lang w:val="es-ES"/>
        </w:rPr>
      </w:pPr>
    </w:p>
    <w:p w:rsidR="001049F9" w:rsidRPr="006F29E5" w:rsidRDefault="001049F9" w:rsidP="001049F9">
      <w:pPr>
        <w:spacing w:after="0"/>
        <w:rPr>
          <w:rFonts w:ascii="Arial" w:hAnsi="Arial" w:cs="Arial"/>
          <w:i/>
          <w:lang w:val="es-ES"/>
        </w:rPr>
      </w:pPr>
      <w:r w:rsidRPr="006F29E5">
        <w:rPr>
          <w:rFonts w:ascii="Arial" w:hAnsi="Arial" w:cs="Arial"/>
          <w:i/>
          <w:lang w:val="es-ES"/>
        </w:rPr>
        <w:t xml:space="preserve">Tabla </w:t>
      </w:r>
      <w:r>
        <w:rPr>
          <w:rFonts w:ascii="Arial" w:hAnsi="Arial" w:cs="Arial"/>
          <w:i/>
          <w:lang w:val="es-ES"/>
        </w:rPr>
        <w:t>19</w:t>
      </w:r>
      <w:r w:rsidRPr="006F29E5">
        <w:rPr>
          <w:rFonts w:ascii="Arial" w:hAnsi="Arial" w:cs="Arial"/>
          <w:i/>
          <w:lang w:val="es-ES"/>
        </w:rPr>
        <w:t xml:space="preserve">: </w:t>
      </w:r>
      <w:r w:rsidRPr="005D12B0">
        <w:rPr>
          <w:rFonts w:ascii="Arial" w:hAnsi="Arial" w:cs="Arial"/>
          <w:b/>
          <w:i/>
          <w:lang w:val="es-ES"/>
        </w:rPr>
        <w:t>Entrega de informes en DGEST</w:t>
      </w:r>
    </w:p>
    <w:tbl>
      <w:tblPr>
        <w:tblStyle w:val="Sombreadomedio2-nfasis3"/>
        <w:tblW w:w="0" w:type="auto"/>
        <w:tblLayout w:type="fixed"/>
        <w:tblLook w:val="04A0"/>
      </w:tblPr>
      <w:tblGrid>
        <w:gridCol w:w="1101"/>
        <w:gridCol w:w="5103"/>
        <w:gridCol w:w="3685"/>
      </w:tblGrid>
      <w:tr w:rsidR="001049F9" w:rsidTr="008458B5">
        <w:trPr>
          <w:cnfStyle w:val="100000000000"/>
        </w:trPr>
        <w:tc>
          <w:tcPr>
            <w:cnfStyle w:val="001000000100"/>
            <w:tcW w:w="1101" w:type="dxa"/>
          </w:tcPr>
          <w:p w:rsidR="001049F9" w:rsidRDefault="001049F9" w:rsidP="008458B5">
            <w:pPr>
              <w:jc w:val="center"/>
              <w:rPr>
                <w:rFonts w:cs="Arial"/>
                <w:sz w:val="24"/>
                <w:lang w:val="es-ES"/>
              </w:rPr>
            </w:pPr>
            <w:r>
              <w:rPr>
                <w:rFonts w:cs="Arial"/>
                <w:sz w:val="24"/>
                <w:lang w:val="es-ES"/>
              </w:rPr>
              <w:t>Año</w:t>
            </w:r>
          </w:p>
        </w:tc>
        <w:tc>
          <w:tcPr>
            <w:tcW w:w="5103" w:type="dxa"/>
          </w:tcPr>
          <w:p w:rsidR="001049F9" w:rsidRDefault="001049F9" w:rsidP="008458B5">
            <w:pPr>
              <w:jc w:val="center"/>
              <w:cnfStyle w:val="100000000000"/>
              <w:rPr>
                <w:rFonts w:cs="Arial"/>
                <w:sz w:val="24"/>
                <w:lang w:val="es-ES"/>
              </w:rPr>
            </w:pPr>
            <w:r>
              <w:rPr>
                <w:rFonts w:cs="Arial"/>
                <w:sz w:val="24"/>
                <w:lang w:val="es-ES"/>
              </w:rPr>
              <w:t>Informes financieros</w:t>
            </w:r>
          </w:p>
        </w:tc>
        <w:tc>
          <w:tcPr>
            <w:tcW w:w="3685" w:type="dxa"/>
          </w:tcPr>
          <w:p w:rsidR="001049F9" w:rsidRDefault="001049F9" w:rsidP="008458B5">
            <w:pPr>
              <w:jc w:val="center"/>
              <w:cnfStyle w:val="100000000000"/>
              <w:rPr>
                <w:rFonts w:cs="Arial"/>
                <w:sz w:val="24"/>
                <w:lang w:val="es-ES"/>
              </w:rPr>
            </w:pPr>
            <w:r>
              <w:rPr>
                <w:rFonts w:cs="Arial"/>
                <w:sz w:val="24"/>
                <w:lang w:val="es-ES"/>
              </w:rPr>
              <w:t xml:space="preserve">Fechas </w:t>
            </w:r>
          </w:p>
        </w:tc>
      </w:tr>
      <w:tr w:rsidR="001049F9" w:rsidTr="008458B5">
        <w:trPr>
          <w:cnfStyle w:val="000000100000"/>
        </w:trPr>
        <w:tc>
          <w:tcPr>
            <w:cnfStyle w:val="001000000000"/>
            <w:tcW w:w="1101" w:type="dxa"/>
          </w:tcPr>
          <w:p w:rsidR="001049F9" w:rsidRDefault="001049F9" w:rsidP="008458B5">
            <w:pPr>
              <w:jc w:val="center"/>
              <w:rPr>
                <w:rFonts w:cs="Arial"/>
                <w:sz w:val="24"/>
                <w:lang w:val="es-ES"/>
              </w:rPr>
            </w:pPr>
            <w:r>
              <w:rPr>
                <w:rFonts w:cs="Arial"/>
                <w:sz w:val="24"/>
                <w:lang w:val="es-ES"/>
              </w:rPr>
              <w:t>2005</w:t>
            </w:r>
          </w:p>
        </w:tc>
        <w:tc>
          <w:tcPr>
            <w:tcW w:w="5103" w:type="dxa"/>
          </w:tcPr>
          <w:p w:rsidR="001049F9" w:rsidRDefault="001049F9" w:rsidP="008458B5">
            <w:pPr>
              <w:jc w:val="left"/>
              <w:cnfStyle w:val="000000100000"/>
              <w:rPr>
                <w:rFonts w:cs="Arial"/>
                <w:lang w:val="es-ES"/>
              </w:rPr>
            </w:pPr>
            <w:r>
              <w:rPr>
                <w:rFonts w:cs="Arial"/>
                <w:lang w:val="es-ES"/>
              </w:rPr>
              <w:t>Estados financieros aprobados</w:t>
            </w:r>
          </w:p>
          <w:p w:rsidR="001049F9" w:rsidRPr="006F29E5" w:rsidRDefault="001049F9" w:rsidP="008458B5">
            <w:pPr>
              <w:jc w:val="left"/>
              <w:cnfStyle w:val="000000100000"/>
              <w:rPr>
                <w:rFonts w:cs="Arial"/>
                <w:lang w:val="es-ES"/>
              </w:rPr>
            </w:pPr>
            <w:r>
              <w:rPr>
                <w:rFonts w:cs="Arial"/>
                <w:lang w:val="es-ES"/>
              </w:rPr>
              <w:t xml:space="preserve"> ( último mes entregado y aprobado)</w:t>
            </w:r>
          </w:p>
        </w:tc>
        <w:tc>
          <w:tcPr>
            <w:tcW w:w="3685" w:type="dxa"/>
          </w:tcPr>
          <w:p w:rsidR="001049F9" w:rsidRPr="00605B36" w:rsidRDefault="001049F9" w:rsidP="008458B5">
            <w:pPr>
              <w:jc w:val="center"/>
              <w:cnfStyle w:val="000000100000"/>
              <w:rPr>
                <w:rFonts w:cs="Arial"/>
                <w:lang w:val="es-ES"/>
              </w:rPr>
            </w:pPr>
            <w:r w:rsidRPr="00605B36">
              <w:rPr>
                <w:rFonts w:cs="Arial"/>
                <w:lang w:val="es-ES"/>
              </w:rPr>
              <w:t>Diciembre 2005</w:t>
            </w:r>
          </w:p>
          <w:p w:rsidR="001049F9" w:rsidRDefault="001049F9" w:rsidP="008458B5">
            <w:pPr>
              <w:jc w:val="center"/>
              <w:cnfStyle w:val="000000100000"/>
              <w:rPr>
                <w:rFonts w:cs="Arial"/>
                <w:sz w:val="24"/>
                <w:lang w:val="es-ES"/>
              </w:rPr>
            </w:pPr>
            <w:r>
              <w:rPr>
                <w:rFonts w:cs="Arial"/>
                <w:sz w:val="24"/>
                <w:lang w:val="es-ES"/>
              </w:rPr>
              <w:t>513.5.2/643/09</w:t>
            </w:r>
          </w:p>
        </w:tc>
      </w:tr>
      <w:tr w:rsidR="001049F9" w:rsidRPr="006F29E5" w:rsidTr="008458B5">
        <w:tc>
          <w:tcPr>
            <w:cnfStyle w:val="001000000000"/>
            <w:tcW w:w="1101" w:type="dxa"/>
          </w:tcPr>
          <w:p w:rsidR="001049F9" w:rsidRPr="006F29E5" w:rsidRDefault="001049F9" w:rsidP="008458B5">
            <w:pPr>
              <w:jc w:val="center"/>
              <w:rPr>
                <w:rFonts w:cs="Arial"/>
                <w:lang w:val="es-ES"/>
              </w:rPr>
            </w:pPr>
            <w:r>
              <w:rPr>
                <w:rFonts w:cs="Arial"/>
                <w:lang w:val="es-ES"/>
              </w:rPr>
              <w:t>2006</w:t>
            </w:r>
          </w:p>
        </w:tc>
        <w:tc>
          <w:tcPr>
            <w:tcW w:w="5103" w:type="dxa"/>
          </w:tcPr>
          <w:p w:rsidR="001049F9" w:rsidRDefault="001049F9" w:rsidP="008458B5">
            <w:pPr>
              <w:jc w:val="left"/>
              <w:cnfStyle w:val="000000000000"/>
              <w:rPr>
                <w:rFonts w:cs="Arial"/>
                <w:lang w:val="es-ES"/>
              </w:rPr>
            </w:pPr>
            <w:r>
              <w:rPr>
                <w:rFonts w:cs="Arial"/>
                <w:lang w:val="es-ES"/>
              </w:rPr>
              <w:t>Estados financieros aprobados</w:t>
            </w:r>
          </w:p>
          <w:p w:rsidR="001049F9" w:rsidRPr="006F29E5" w:rsidRDefault="001049F9" w:rsidP="008458B5">
            <w:pPr>
              <w:jc w:val="left"/>
              <w:cnfStyle w:val="000000000000"/>
              <w:rPr>
                <w:rFonts w:cs="Arial"/>
                <w:lang w:val="es-ES"/>
              </w:rPr>
            </w:pPr>
            <w:r>
              <w:rPr>
                <w:rFonts w:cs="Arial"/>
                <w:lang w:val="es-ES"/>
              </w:rPr>
              <w:t xml:space="preserve"> ( último mes entregado y aprobado)</w:t>
            </w:r>
          </w:p>
        </w:tc>
        <w:tc>
          <w:tcPr>
            <w:tcW w:w="3685" w:type="dxa"/>
          </w:tcPr>
          <w:p w:rsidR="001049F9" w:rsidRDefault="001049F9" w:rsidP="008458B5">
            <w:pPr>
              <w:jc w:val="center"/>
              <w:cnfStyle w:val="000000000000"/>
              <w:rPr>
                <w:rFonts w:cs="Arial"/>
                <w:lang w:val="es-ES"/>
              </w:rPr>
            </w:pPr>
            <w:r>
              <w:rPr>
                <w:rFonts w:cs="Arial"/>
                <w:lang w:val="es-ES"/>
              </w:rPr>
              <w:t>Diciembre 2006</w:t>
            </w:r>
          </w:p>
          <w:p w:rsidR="001049F9" w:rsidRPr="006F29E5" w:rsidRDefault="001049F9" w:rsidP="008458B5">
            <w:pPr>
              <w:jc w:val="center"/>
              <w:cnfStyle w:val="000000000000"/>
              <w:rPr>
                <w:rFonts w:cs="Arial"/>
                <w:lang w:val="es-ES"/>
              </w:rPr>
            </w:pPr>
            <w:r>
              <w:rPr>
                <w:rFonts w:cs="Arial"/>
                <w:lang w:val="es-ES"/>
              </w:rPr>
              <w:t>513.5.2/752/10</w:t>
            </w:r>
          </w:p>
        </w:tc>
      </w:tr>
      <w:tr w:rsidR="001049F9" w:rsidRPr="006F29E5" w:rsidTr="008458B5">
        <w:trPr>
          <w:cnfStyle w:val="000000100000"/>
        </w:trPr>
        <w:tc>
          <w:tcPr>
            <w:cnfStyle w:val="001000000000"/>
            <w:tcW w:w="1101" w:type="dxa"/>
          </w:tcPr>
          <w:p w:rsidR="001049F9" w:rsidRPr="006F29E5" w:rsidRDefault="001049F9" w:rsidP="008458B5">
            <w:pPr>
              <w:jc w:val="center"/>
              <w:rPr>
                <w:rFonts w:cs="Arial"/>
                <w:lang w:val="es-ES"/>
              </w:rPr>
            </w:pPr>
            <w:r>
              <w:rPr>
                <w:rFonts w:cs="Arial"/>
                <w:lang w:val="es-ES"/>
              </w:rPr>
              <w:t>2007</w:t>
            </w:r>
          </w:p>
        </w:tc>
        <w:tc>
          <w:tcPr>
            <w:tcW w:w="5103" w:type="dxa"/>
          </w:tcPr>
          <w:p w:rsidR="001049F9" w:rsidRDefault="001049F9" w:rsidP="008458B5">
            <w:pPr>
              <w:jc w:val="left"/>
              <w:cnfStyle w:val="000000100000"/>
              <w:rPr>
                <w:rFonts w:cs="Arial"/>
                <w:lang w:val="es-ES"/>
              </w:rPr>
            </w:pPr>
            <w:r>
              <w:rPr>
                <w:rFonts w:cs="Arial"/>
                <w:lang w:val="es-ES"/>
              </w:rPr>
              <w:t>Estados financieros aprobados</w:t>
            </w:r>
          </w:p>
          <w:p w:rsidR="001049F9" w:rsidRPr="006F29E5" w:rsidRDefault="001049F9" w:rsidP="008458B5">
            <w:pPr>
              <w:jc w:val="left"/>
              <w:cnfStyle w:val="000000100000"/>
              <w:rPr>
                <w:rFonts w:cs="Arial"/>
                <w:lang w:val="es-ES"/>
              </w:rPr>
            </w:pPr>
            <w:r>
              <w:rPr>
                <w:rFonts w:cs="Arial"/>
                <w:lang w:val="es-ES"/>
              </w:rPr>
              <w:t xml:space="preserve"> ( ultimo mes entregado y aprobado)</w:t>
            </w:r>
          </w:p>
        </w:tc>
        <w:tc>
          <w:tcPr>
            <w:tcW w:w="3685" w:type="dxa"/>
          </w:tcPr>
          <w:p w:rsidR="001049F9" w:rsidRDefault="001049F9" w:rsidP="008458B5">
            <w:pPr>
              <w:jc w:val="center"/>
              <w:cnfStyle w:val="000000100000"/>
              <w:rPr>
                <w:rFonts w:cs="Arial"/>
                <w:lang w:val="es-ES"/>
              </w:rPr>
            </w:pPr>
            <w:r>
              <w:rPr>
                <w:rFonts w:cs="Arial"/>
                <w:lang w:val="es-ES"/>
              </w:rPr>
              <w:t>Diciembre 2007</w:t>
            </w:r>
          </w:p>
          <w:p w:rsidR="001049F9" w:rsidRPr="006F29E5" w:rsidRDefault="001049F9" w:rsidP="008458B5">
            <w:pPr>
              <w:jc w:val="center"/>
              <w:cnfStyle w:val="000000100000"/>
              <w:rPr>
                <w:rFonts w:cs="Arial"/>
                <w:lang w:val="es-ES"/>
              </w:rPr>
            </w:pPr>
            <w:r>
              <w:rPr>
                <w:rFonts w:cs="Arial"/>
                <w:lang w:val="es-ES"/>
              </w:rPr>
              <w:t>513.5.2/1319/10</w:t>
            </w:r>
          </w:p>
        </w:tc>
      </w:tr>
      <w:tr w:rsidR="001049F9" w:rsidRPr="007609CB" w:rsidTr="008458B5">
        <w:tc>
          <w:tcPr>
            <w:cnfStyle w:val="001000000000"/>
            <w:tcW w:w="1101" w:type="dxa"/>
          </w:tcPr>
          <w:p w:rsidR="001049F9" w:rsidRDefault="001049F9" w:rsidP="008458B5">
            <w:pPr>
              <w:jc w:val="center"/>
              <w:rPr>
                <w:rFonts w:cs="Arial"/>
                <w:lang w:val="es-ES"/>
              </w:rPr>
            </w:pPr>
            <w:r>
              <w:rPr>
                <w:rFonts w:cs="Arial"/>
                <w:lang w:val="es-ES"/>
              </w:rPr>
              <w:t>2008</w:t>
            </w:r>
          </w:p>
        </w:tc>
        <w:tc>
          <w:tcPr>
            <w:tcW w:w="5103" w:type="dxa"/>
          </w:tcPr>
          <w:p w:rsidR="001049F9" w:rsidRDefault="001049F9" w:rsidP="008458B5">
            <w:pPr>
              <w:jc w:val="left"/>
              <w:cnfStyle w:val="000000000000"/>
              <w:rPr>
                <w:rFonts w:cs="Arial"/>
                <w:lang w:val="es-ES"/>
              </w:rPr>
            </w:pPr>
            <w:r>
              <w:rPr>
                <w:rFonts w:cs="Arial"/>
                <w:lang w:val="es-ES"/>
              </w:rPr>
              <w:t>Estados financieros aprobados</w:t>
            </w:r>
          </w:p>
          <w:p w:rsidR="001049F9" w:rsidRDefault="001049F9" w:rsidP="008458B5">
            <w:pPr>
              <w:jc w:val="left"/>
              <w:cnfStyle w:val="000000000000"/>
              <w:rPr>
                <w:rFonts w:cs="Arial"/>
                <w:lang w:val="es-ES"/>
              </w:rPr>
            </w:pPr>
            <w:r>
              <w:rPr>
                <w:rFonts w:cs="Arial"/>
                <w:lang w:val="es-ES"/>
              </w:rPr>
              <w:t xml:space="preserve"> ( último mes entregado y aprobado)</w:t>
            </w:r>
          </w:p>
        </w:tc>
        <w:tc>
          <w:tcPr>
            <w:tcW w:w="3685" w:type="dxa"/>
          </w:tcPr>
          <w:p w:rsidR="001049F9" w:rsidRDefault="001049F9" w:rsidP="008458B5">
            <w:pPr>
              <w:jc w:val="center"/>
              <w:cnfStyle w:val="000000000000"/>
              <w:rPr>
                <w:rFonts w:cs="Arial"/>
                <w:lang w:val="es-ES"/>
              </w:rPr>
            </w:pPr>
            <w:r>
              <w:rPr>
                <w:rFonts w:cs="Arial"/>
                <w:lang w:val="es-ES"/>
              </w:rPr>
              <w:t>Diciembre 2008</w:t>
            </w:r>
          </w:p>
          <w:p w:rsidR="001049F9" w:rsidRPr="006F29E5" w:rsidRDefault="001049F9" w:rsidP="008458B5">
            <w:pPr>
              <w:jc w:val="center"/>
              <w:cnfStyle w:val="000000000000"/>
              <w:rPr>
                <w:rFonts w:cs="Arial"/>
                <w:lang w:val="es-ES"/>
              </w:rPr>
            </w:pPr>
            <w:r>
              <w:rPr>
                <w:rFonts w:cs="Arial"/>
                <w:lang w:val="es-ES"/>
              </w:rPr>
              <w:t>En proceso de autorización DGEST di078/11</w:t>
            </w:r>
          </w:p>
        </w:tc>
      </w:tr>
      <w:tr w:rsidR="001049F9" w:rsidRPr="007609CB" w:rsidTr="008458B5">
        <w:trPr>
          <w:cnfStyle w:val="000000100000"/>
        </w:trPr>
        <w:tc>
          <w:tcPr>
            <w:cnfStyle w:val="001000000000"/>
            <w:tcW w:w="1101" w:type="dxa"/>
          </w:tcPr>
          <w:p w:rsidR="001049F9" w:rsidRDefault="001049F9" w:rsidP="008458B5">
            <w:pPr>
              <w:jc w:val="center"/>
              <w:rPr>
                <w:rFonts w:cs="Arial"/>
                <w:lang w:val="es-ES"/>
              </w:rPr>
            </w:pPr>
            <w:r>
              <w:rPr>
                <w:rFonts w:cs="Arial"/>
                <w:lang w:val="es-ES"/>
              </w:rPr>
              <w:t>2009</w:t>
            </w:r>
          </w:p>
        </w:tc>
        <w:tc>
          <w:tcPr>
            <w:tcW w:w="5103" w:type="dxa"/>
          </w:tcPr>
          <w:p w:rsidR="001049F9" w:rsidRDefault="001049F9" w:rsidP="008458B5">
            <w:pPr>
              <w:jc w:val="left"/>
              <w:cnfStyle w:val="000000100000"/>
              <w:rPr>
                <w:rFonts w:cs="Arial"/>
                <w:lang w:val="es-ES"/>
              </w:rPr>
            </w:pPr>
            <w:r>
              <w:rPr>
                <w:rFonts w:cs="Arial"/>
                <w:lang w:val="es-ES"/>
              </w:rPr>
              <w:t>Estados financieros aprobados (último mes entregado y aprobado)</w:t>
            </w:r>
          </w:p>
        </w:tc>
        <w:tc>
          <w:tcPr>
            <w:tcW w:w="3685" w:type="dxa"/>
          </w:tcPr>
          <w:p w:rsidR="001049F9" w:rsidRDefault="001049F9" w:rsidP="008458B5">
            <w:pPr>
              <w:jc w:val="center"/>
              <w:cnfStyle w:val="000000100000"/>
              <w:rPr>
                <w:rFonts w:cs="Arial"/>
                <w:lang w:val="es-ES"/>
              </w:rPr>
            </w:pPr>
            <w:r>
              <w:rPr>
                <w:rFonts w:cs="Arial"/>
                <w:lang w:val="es-ES"/>
              </w:rPr>
              <w:t>Junio 2009</w:t>
            </w:r>
          </w:p>
          <w:p w:rsidR="001049F9" w:rsidRPr="006F29E5" w:rsidRDefault="001049F9" w:rsidP="008458B5">
            <w:pPr>
              <w:jc w:val="center"/>
              <w:cnfStyle w:val="000000100000"/>
              <w:rPr>
                <w:rFonts w:cs="Arial"/>
                <w:lang w:val="es-ES"/>
              </w:rPr>
            </w:pPr>
            <w:r>
              <w:rPr>
                <w:rFonts w:cs="Arial"/>
                <w:lang w:val="es-ES"/>
              </w:rPr>
              <w:t>En proceso de autorización DGEST di078/11</w:t>
            </w:r>
          </w:p>
        </w:tc>
      </w:tr>
      <w:tr w:rsidR="001049F9" w:rsidRPr="006F29E5" w:rsidTr="008458B5">
        <w:tc>
          <w:tcPr>
            <w:cnfStyle w:val="001000000000"/>
            <w:tcW w:w="1101" w:type="dxa"/>
          </w:tcPr>
          <w:p w:rsidR="001049F9" w:rsidRDefault="001049F9" w:rsidP="008458B5">
            <w:pPr>
              <w:jc w:val="center"/>
              <w:rPr>
                <w:rFonts w:cs="Arial"/>
                <w:lang w:val="es-ES"/>
              </w:rPr>
            </w:pPr>
            <w:r>
              <w:rPr>
                <w:rFonts w:cs="Arial"/>
                <w:lang w:val="es-ES"/>
              </w:rPr>
              <w:t>2009</w:t>
            </w:r>
          </w:p>
        </w:tc>
        <w:tc>
          <w:tcPr>
            <w:tcW w:w="5103" w:type="dxa"/>
          </w:tcPr>
          <w:p w:rsidR="001049F9" w:rsidRDefault="001049F9" w:rsidP="008458B5">
            <w:pPr>
              <w:jc w:val="left"/>
              <w:cnfStyle w:val="000000000000"/>
              <w:rPr>
                <w:rFonts w:cs="Arial"/>
                <w:lang w:val="es-ES"/>
              </w:rPr>
            </w:pPr>
            <w:r>
              <w:rPr>
                <w:rFonts w:cs="Arial"/>
                <w:lang w:val="es-ES"/>
              </w:rPr>
              <w:t>Estados financieros en proceso</w:t>
            </w:r>
          </w:p>
        </w:tc>
        <w:tc>
          <w:tcPr>
            <w:tcW w:w="3685" w:type="dxa"/>
          </w:tcPr>
          <w:p w:rsidR="001049F9" w:rsidRDefault="001049F9" w:rsidP="008458B5">
            <w:pPr>
              <w:jc w:val="center"/>
              <w:cnfStyle w:val="000000000000"/>
              <w:rPr>
                <w:rFonts w:cs="Arial"/>
                <w:lang w:val="es-ES"/>
              </w:rPr>
            </w:pPr>
            <w:r>
              <w:rPr>
                <w:rFonts w:cs="Arial"/>
                <w:lang w:val="es-ES"/>
              </w:rPr>
              <w:t>De julio-diciembre 2009</w:t>
            </w:r>
          </w:p>
          <w:p w:rsidR="001049F9" w:rsidRDefault="001049F9" w:rsidP="008458B5">
            <w:pPr>
              <w:jc w:val="center"/>
              <w:cnfStyle w:val="000000000000"/>
              <w:rPr>
                <w:rFonts w:cs="Arial"/>
                <w:lang w:val="es-ES"/>
              </w:rPr>
            </w:pPr>
            <w:r>
              <w:rPr>
                <w:rFonts w:cs="Arial"/>
                <w:lang w:val="es-ES"/>
              </w:rPr>
              <w:t>Plantel</w:t>
            </w:r>
          </w:p>
        </w:tc>
      </w:tr>
      <w:tr w:rsidR="001049F9" w:rsidRPr="006F29E5" w:rsidTr="008458B5">
        <w:trPr>
          <w:cnfStyle w:val="000000100000"/>
        </w:trPr>
        <w:tc>
          <w:tcPr>
            <w:cnfStyle w:val="001000000000"/>
            <w:tcW w:w="1101" w:type="dxa"/>
          </w:tcPr>
          <w:p w:rsidR="001049F9" w:rsidRDefault="001049F9" w:rsidP="008458B5">
            <w:pPr>
              <w:jc w:val="center"/>
              <w:rPr>
                <w:rFonts w:cs="Arial"/>
                <w:lang w:val="es-ES"/>
              </w:rPr>
            </w:pPr>
            <w:r>
              <w:rPr>
                <w:rFonts w:cs="Arial"/>
                <w:lang w:val="es-ES"/>
              </w:rPr>
              <w:t>2010</w:t>
            </w:r>
          </w:p>
        </w:tc>
        <w:tc>
          <w:tcPr>
            <w:tcW w:w="5103" w:type="dxa"/>
          </w:tcPr>
          <w:p w:rsidR="001049F9" w:rsidRDefault="001049F9" w:rsidP="008458B5">
            <w:pPr>
              <w:jc w:val="left"/>
              <w:cnfStyle w:val="000000100000"/>
              <w:rPr>
                <w:rFonts w:cs="Arial"/>
                <w:lang w:val="es-ES"/>
              </w:rPr>
            </w:pPr>
            <w:r>
              <w:rPr>
                <w:rFonts w:cs="Arial"/>
                <w:lang w:val="es-ES"/>
              </w:rPr>
              <w:t>Estados financieros en proceso</w:t>
            </w:r>
          </w:p>
        </w:tc>
        <w:tc>
          <w:tcPr>
            <w:tcW w:w="3685" w:type="dxa"/>
          </w:tcPr>
          <w:p w:rsidR="001049F9" w:rsidRDefault="001049F9" w:rsidP="008458B5">
            <w:pPr>
              <w:jc w:val="center"/>
              <w:cnfStyle w:val="000000100000"/>
              <w:rPr>
                <w:rFonts w:cs="Arial"/>
                <w:lang w:val="es-ES"/>
              </w:rPr>
            </w:pPr>
            <w:r>
              <w:rPr>
                <w:rFonts w:cs="Arial"/>
                <w:lang w:val="es-ES"/>
              </w:rPr>
              <w:t>Enero-diciembre 2010</w:t>
            </w:r>
          </w:p>
          <w:p w:rsidR="001049F9" w:rsidRDefault="001049F9" w:rsidP="008458B5">
            <w:pPr>
              <w:jc w:val="center"/>
              <w:cnfStyle w:val="000000100000"/>
              <w:rPr>
                <w:rFonts w:cs="Arial"/>
                <w:lang w:val="es-ES"/>
              </w:rPr>
            </w:pPr>
            <w:r>
              <w:rPr>
                <w:rFonts w:cs="Arial"/>
                <w:lang w:val="es-ES"/>
              </w:rPr>
              <w:t xml:space="preserve">Plantel </w:t>
            </w:r>
          </w:p>
        </w:tc>
      </w:tr>
    </w:tbl>
    <w:p w:rsidR="00E71920" w:rsidRDefault="00E71920" w:rsidP="005B6EF5">
      <w:pPr>
        <w:spacing w:after="0"/>
        <w:rPr>
          <w:rFonts w:ascii="Arial" w:hAnsi="Arial" w:cs="Arial"/>
          <w:sz w:val="24"/>
          <w:lang w:val="es-ES"/>
        </w:rPr>
      </w:pPr>
    </w:p>
    <w:p w:rsidR="00E71920" w:rsidRDefault="00E71920" w:rsidP="005B6EF5">
      <w:pPr>
        <w:spacing w:after="0"/>
        <w:rPr>
          <w:rFonts w:ascii="Arial" w:hAnsi="Arial" w:cs="Arial"/>
          <w:sz w:val="24"/>
          <w:lang w:val="es-ES"/>
        </w:rPr>
      </w:pPr>
    </w:p>
    <w:p w:rsidR="00E71920" w:rsidRDefault="00E71920" w:rsidP="005B6EF5">
      <w:pPr>
        <w:spacing w:after="0"/>
        <w:rPr>
          <w:rFonts w:ascii="Arial" w:hAnsi="Arial" w:cs="Arial"/>
          <w:sz w:val="24"/>
          <w:lang w:val="es-ES"/>
        </w:rPr>
      </w:pPr>
    </w:p>
    <w:p w:rsidR="001F4223" w:rsidRDefault="001F4223" w:rsidP="005B6EF5">
      <w:pPr>
        <w:spacing w:after="0"/>
        <w:rPr>
          <w:rFonts w:ascii="Arial" w:hAnsi="Arial" w:cs="Arial"/>
          <w:sz w:val="24"/>
          <w:lang w:val="es-ES"/>
        </w:rPr>
      </w:pPr>
    </w:p>
    <w:p w:rsidR="00E71920" w:rsidRDefault="00E71920" w:rsidP="005B6EF5">
      <w:pPr>
        <w:spacing w:after="0"/>
        <w:rPr>
          <w:rFonts w:ascii="Arial" w:hAnsi="Arial" w:cs="Arial"/>
          <w:sz w:val="24"/>
          <w:lang w:val="es-ES"/>
        </w:rPr>
      </w:pPr>
    </w:p>
    <w:p w:rsidR="00E71920" w:rsidRDefault="00E71920" w:rsidP="005B6EF5">
      <w:pPr>
        <w:spacing w:after="0"/>
        <w:rPr>
          <w:rFonts w:ascii="Arial" w:hAnsi="Arial" w:cs="Arial"/>
          <w:sz w:val="24"/>
          <w:lang w:val="es-ES"/>
        </w:rPr>
      </w:pPr>
    </w:p>
    <w:p w:rsidR="00E71920" w:rsidRPr="00946080" w:rsidRDefault="00946080" w:rsidP="005B6EF5">
      <w:pPr>
        <w:spacing w:after="0"/>
        <w:rPr>
          <w:rFonts w:ascii="Arial" w:hAnsi="Arial" w:cs="Arial"/>
          <w:b/>
          <w:sz w:val="24"/>
          <w:lang w:val="es-ES"/>
        </w:rPr>
      </w:pPr>
      <w:r w:rsidRPr="00946080">
        <w:rPr>
          <w:rFonts w:ascii="Arial" w:hAnsi="Arial" w:cs="Arial"/>
          <w:b/>
          <w:sz w:val="24"/>
          <w:lang w:val="es-ES"/>
        </w:rPr>
        <w:t>ESTRUCTURA ACADÉMICO-ADMINISTRATIVA DEL PLANTEL</w:t>
      </w:r>
    </w:p>
    <w:p w:rsidR="00946080" w:rsidRDefault="00946080" w:rsidP="005B6EF5">
      <w:pPr>
        <w:spacing w:after="0"/>
        <w:rPr>
          <w:rFonts w:ascii="Arial" w:hAnsi="Arial" w:cs="Arial"/>
          <w:sz w:val="24"/>
          <w:lang w:val="es-ES"/>
        </w:rPr>
      </w:pPr>
    </w:p>
    <w:p w:rsidR="00946080" w:rsidRPr="005B6EF5" w:rsidRDefault="00946080" w:rsidP="00946080">
      <w:pPr>
        <w:spacing w:after="0"/>
        <w:rPr>
          <w:rFonts w:ascii="Arial" w:hAnsi="Arial" w:cs="Arial"/>
          <w:b/>
          <w:sz w:val="24"/>
          <w:lang w:val="es-ES"/>
        </w:rPr>
      </w:pPr>
      <w:r w:rsidRPr="005B6EF5">
        <w:rPr>
          <w:rFonts w:ascii="Arial" w:hAnsi="Arial" w:cs="Arial"/>
          <w:b/>
          <w:sz w:val="24"/>
          <w:lang w:val="es-ES"/>
        </w:rPr>
        <w:t xml:space="preserve">Recursos Humanos </w:t>
      </w:r>
    </w:p>
    <w:p w:rsidR="00946080" w:rsidRDefault="00946080" w:rsidP="00946080">
      <w:pPr>
        <w:spacing w:after="0"/>
        <w:rPr>
          <w:rFonts w:ascii="Arial" w:hAnsi="Arial" w:cs="Arial"/>
          <w:sz w:val="24"/>
          <w:lang w:val="es-ES"/>
        </w:rPr>
      </w:pPr>
    </w:p>
    <w:p w:rsidR="00946080" w:rsidRPr="005B6EF5" w:rsidRDefault="00946080" w:rsidP="00946080">
      <w:pPr>
        <w:spacing w:after="0"/>
        <w:jc w:val="both"/>
        <w:rPr>
          <w:rFonts w:ascii="Arial" w:hAnsi="Arial" w:cs="Arial"/>
          <w:lang w:val="es-ES"/>
        </w:rPr>
      </w:pPr>
      <w:r w:rsidRPr="005B6EF5">
        <w:rPr>
          <w:rFonts w:ascii="Arial" w:hAnsi="Arial" w:cs="Arial"/>
          <w:lang w:val="es-ES"/>
        </w:rPr>
        <w:lastRenderedPageBreak/>
        <w:t>Uno de los pilares fundamentales en toda organización es el recurso humano, quienes aportan al Instituto Tecnológico  su esfuerzo para el desarrollo de las diferentes actividades académicas, administrativas y de servicios.</w:t>
      </w:r>
    </w:p>
    <w:p w:rsidR="00946080" w:rsidRDefault="00946080" w:rsidP="00946080">
      <w:pPr>
        <w:spacing w:after="0"/>
        <w:rPr>
          <w:rFonts w:ascii="Arial" w:hAnsi="Arial" w:cs="Arial"/>
          <w:sz w:val="24"/>
          <w:lang w:val="es-ES"/>
        </w:rPr>
      </w:pPr>
    </w:p>
    <w:p w:rsidR="00946080" w:rsidRPr="005B6EF5" w:rsidRDefault="00946080" w:rsidP="00946080">
      <w:pPr>
        <w:spacing w:after="0"/>
        <w:rPr>
          <w:rFonts w:ascii="Arial" w:hAnsi="Arial" w:cs="Arial"/>
          <w:b/>
          <w:sz w:val="24"/>
          <w:lang w:val="es-ES"/>
        </w:rPr>
      </w:pPr>
      <w:r w:rsidRPr="005B6EF5">
        <w:rPr>
          <w:rFonts w:ascii="Arial" w:hAnsi="Arial" w:cs="Arial"/>
          <w:b/>
          <w:sz w:val="24"/>
          <w:lang w:val="es-ES"/>
        </w:rPr>
        <w:t>Personal</w:t>
      </w:r>
    </w:p>
    <w:p w:rsidR="00946080" w:rsidRDefault="00946080" w:rsidP="00946080">
      <w:pPr>
        <w:spacing w:after="0"/>
        <w:rPr>
          <w:rFonts w:ascii="Arial" w:hAnsi="Arial" w:cs="Arial"/>
          <w:sz w:val="24"/>
          <w:lang w:val="es-ES"/>
        </w:rPr>
      </w:pPr>
    </w:p>
    <w:p w:rsidR="00946080" w:rsidRPr="005B6EF5" w:rsidRDefault="00946080" w:rsidP="00946080">
      <w:pPr>
        <w:spacing w:after="0"/>
        <w:jc w:val="both"/>
        <w:rPr>
          <w:rFonts w:ascii="Arial" w:hAnsi="Arial" w:cs="Arial"/>
          <w:lang w:val="es-ES"/>
        </w:rPr>
      </w:pPr>
      <w:r w:rsidRPr="005B6EF5">
        <w:rPr>
          <w:rFonts w:ascii="Arial" w:hAnsi="Arial" w:cs="Arial"/>
          <w:lang w:val="es-ES"/>
        </w:rPr>
        <w:t>El total del personal que labora en el ITCP son   63   de los cuales 37 son docentes   y 26  son personal de apoyo y asistencia a la educación.  Tabla</w:t>
      </w:r>
      <w:r>
        <w:rPr>
          <w:rFonts w:ascii="Arial" w:hAnsi="Arial" w:cs="Arial"/>
          <w:lang w:val="es-ES"/>
        </w:rPr>
        <w:t xml:space="preserve"> 15 y 16</w:t>
      </w:r>
      <w:r w:rsidRPr="005B6EF5">
        <w:rPr>
          <w:rFonts w:ascii="Arial" w:hAnsi="Arial" w:cs="Arial"/>
          <w:lang w:val="es-ES"/>
        </w:rPr>
        <w:t>.</w:t>
      </w:r>
    </w:p>
    <w:p w:rsidR="00946080" w:rsidRDefault="00946080" w:rsidP="00946080">
      <w:pPr>
        <w:spacing w:after="0"/>
        <w:rPr>
          <w:rFonts w:ascii="Arial" w:hAnsi="Arial" w:cs="Arial"/>
          <w:sz w:val="24"/>
          <w:lang w:val="es-ES"/>
        </w:rPr>
      </w:pPr>
    </w:p>
    <w:p w:rsidR="00946080" w:rsidRPr="005C79AC" w:rsidRDefault="00946080" w:rsidP="00946080">
      <w:pPr>
        <w:spacing w:after="0"/>
        <w:ind w:left="1134" w:hanging="1134"/>
        <w:jc w:val="center"/>
        <w:rPr>
          <w:rFonts w:ascii="Arial" w:hAnsi="Arial" w:cs="Arial"/>
          <w:lang w:val="es-ES"/>
        </w:rPr>
      </w:pPr>
      <w:r w:rsidRPr="0039252F">
        <w:rPr>
          <w:rFonts w:ascii="Arial" w:hAnsi="Arial" w:cs="Arial"/>
          <w:i/>
          <w:sz w:val="20"/>
          <w:lang w:val="es-ES"/>
        </w:rPr>
        <w:t xml:space="preserve">Tabla </w:t>
      </w:r>
      <w:r w:rsidR="001049F9">
        <w:rPr>
          <w:rFonts w:ascii="Arial" w:hAnsi="Arial" w:cs="Arial"/>
          <w:i/>
          <w:sz w:val="20"/>
          <w:lang w:val="es-ES"/>
        </w:rPr>
        <w:t>20</w:t>
      </w:r>
      <w:r w:rsidRPr="0039252F">
        <w:rPr>
          <w:rFonts w:ascii="Arial" w:hAnsi="Arial" w:cs="Arial"/>
          <w:i/>
          <w:sz w:val="20"/>
          <w:lang w:val="es-ES"/>
        </w:rPr>
        <w:t xml:space="preserve">: </w:t>
      </w:r>
      <w:r>
        <w:rPr>
          <w:rFonts w:ascii="Arial" w:hAnsi="Arial" w:cs="Arial"/>
          <w:b/>
          <w:i/>
          <w:sz w:val="20"/>
          <w:lang w:val="es-ES"/>
        </w:rPr>
        <w:t>Personal Docente</w:t>
      </w:r>
      <w:r w:rsidRPr="00141E26">
        <w:rPr>
          <w:rFonts w:ascii="Arial" w:hAnsi="Arial" w:cs="Arial"/>
          <w:b/>
          <w:i/>
          <w:sz w:val="20"/>
        </w:rPr>
        <w:t>.</w:t>
      </w:r>
    </w:p>
    <w:tbl>
      <w:tblPr>
        <w:tblStyle w:val="Listavistosa-nfasis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1611"/>
        <w:gridCol w:w="1749"/>
        <w:gridCol w:w="1410"/>
        <w:gridCol w:w="1410"/>
        <w:gridCol w:w="1441"/>
      </w:tblGrid>
      <w:tr w:rsidR="00946080" w:rsidTr="008458B5">
        <w:trPr>
          <w:cnfStyle w:val="100000000000"/>
          <w:jc w:val="center"/>
        </w:trPr>
        <w:tc>
          <w:tcPr>
            <w:tcW w:w="1611" w:type="dxa"/>
            <w:tcBorders>
              <w:bottom w:val="none" w:sz="0" w:space="0" w:color="auto"/>
            </w:tcBorders>
          </w:tcPr>
          <w:p w:rsidR="00946080" w:rsidRDefault="00946080" w:rsidP="008458B5">
            <w:pPr>
              <w:jc w:val="center"/>
            </w:pPr>
            <w:r>
              <w:rPr>
                <w:lang w:val="es-ES"/>
              </w:rPr>
              <w:t>PERSONAL DOCENTE</w:t>
            </w:r>
          </w:p>
        </w:tc>
        <w:tc>
          <w:tcPr>
            <w:tcW w:w="1749" w:type="dxa"/>
            <w:tcBorders>
              <w:bottom w:val="none" w:sz="0" w:space="0" w:color="auto"/>
            </w:tcBorders>
          </w:tcPr>
          <w:p w:rsidR="00946080" w:rsidRDefault="00946080" w:rsidP="008458B5">
            <w:pPr>
              <w:jc w:val="center"/>
              <w:rPr>
                <w:lang w:val="es-ES"/>
              </w:rPr>
            </w:pPr>
            <w:r>
              <w:rPr>
                <w:lang w:val="es-ES"/>
              </w:rPr>
              <w:t>TIEMPO</w:t>
            </w:r>
          </w:p>
          <w:p w:rsidR="00946080" w:rsidRDefault="00946080" w:rsidP="008458B5">
            <w:pPr>
              <w:jc w:val="center"/>
            </w:pPr>
            <w:r>
              <w:rPr>
                <w:lang w:val="es-ES"/>
              </w:rPr>
              <w:t>COMPLETO</w:t>
            </w:r>
          </w:p>
        </w:tc>
        <w:tc>
          <w:tcPr>
            <w:tcW w:w="1410" w:type="dxa"/>
            <w:tcBorders>
              <w:bottom w:val="none" w:sz="0" w:space="0" w:color="auto"/>
            </w:tcBorders>
          </w:tcPr>
          <w:p w:rsidR="00946080" w:rsidRDefault="00946080" w:rsidP="008458B5">
            <w:pPr>
              <w:jc w:val="center"/>
              <w:rPr>
                <w:lang w:val="es-ES"/>
              </w:rPr>
            </w:pPr>
            <w:r>
              <w:rPr>
                <w:lang w:val="es-ES"/>
              </w:rPr>
              <w:t>¾ TIEMPO</w:t>
            </w:r>
          </w:p>
        </w:tc>
        <w:tc>
          <w:tcPr>
            <w:tcW w:w="1410" w:type="dxa"/>
            <w:tcBorders>
              <w:bottom w:val="none" w:sz="0" w:space="0" w:color="auto"/>
            </w:tcBorders>
          </w:tcPr>
          <w:p w:rsidR="00946080" w:rsidRDefault="00946080" w:rsidP="008458B5">
            <w:pPr>
              <w:jc w:val="center"/>
              <w:rPr>
                <w:lang w:val="es-ES"/>
              </w:rPr>
            </w:pPr>
            <w:r>
              <w:rPr>
                <w:lang w:val="es-ES"/>
              </w:rPr>
              <w:t>½ TIEMPO</w:t>
            </w:r>
          </w:p>
        </w:tc>
        <w:tc>
          <w:tcPr>
            <w:tcW w:w="1441" w:type="dxa"/>
            <w:tcBorders>
              <w:bottom w:val="none" w:sz="0" w:space="0" w:color="auto"/>
            </w:tcBorders>
          </w:tcPr>
          <w:p w:rsidR="00946080" w:rsidRDefault="00946080" w:rsidP="008458B5">
            <w:pPr>
              <w:jc w:val="center"/>
              <w:rPr>
                <w:lang w:val="es-ES"/>
              </w:rPr>
            </w:pPr>
            <w:r>
              <w:rPr>
                <w:lang w:val="es-ES"/>
              </w:rPr>
              <w:t>ASIGNATURA</w:t>
            </w:r>
          </w:p>
        </w:tc>
      </w:tr>
      <w:tr w:rsidR="00946080" w:rsidTr="008458B5">
        <w:trPr>
          <w:jc w:val="center"/>
        </w:trPr>
        <w:tc>
          <w:tcPr>
            <w:tcW w:w="1611" w:type="dxa"/>
            <w:shd w:val="clear" w:color="auto" w:fill="D9D9D9" w:themeFill="background1" w:themeFillShade="D9"/>
          </w:tcPr>
          <w:p w:rsidR="00946080" w:rsidRDefault="00946080" w:rsidP="008458B5">
            <w:r>
              <w:t>HOMBRES</w:t>
            </w:r>
          </w:p>
        </w:tc>
        <w:tc>
          <w:tcPr>
            <w:tcW w:w="1749" w:type="dxa"/>
            <w:shd w:val="clear" w:color="auto" w:fill="D9D9D9" w:themeFill="background1" w:themeFillShade="D9"/>
          </w:tcPr>
          <w:p w:rsidR="00946080" w:rsidRDefault="00946080" w:rsidP="008458B5">
            <w:pPr>
              <w:jc w:val="center"/>
            </w:pPr>
            <w:r>
              <w:t>11</w:t>
            </w:r>
          </w:p>
        </w:tc>
        <w:tc>
          <w:tcPr>
            <w:tcW w:w="1410" w:type="dxa"/>
            <w:shd w:val="clear" w:color="auto" w:fill="D9D9D9" w:themeFill="background1" w:themeFillShade="D9"/>
          </w:tcPr>
          <w:p w:rsidR="00946080" w:rsidRDefault="00946080" w:rsidP="008458B5">
            <w:pPr>
              <w:jc w:val="center"/>
              <w:rPr>
                <w:lang w:val="es-ES"/>
              </w:rPr>
            </w:pPr>
            <w:r>
              <w:rPr>
                <w:lang w:val="es-ES"/>
              </w:rPr>
              <w:t>2</w:t>
            </w:r>
          </w:p>
        </w:tc>
        <w:tc>
          <w:tcPr>
            <w:tcW w:w="1410" w:type="dxa"/>
            <w:shd w:val="clear" w:color="auto" w:fill="D9D9D9" w:themeFill="background1" w:themeFillShade="D9"/>
          </w:tcPr>
          <w:p w:rsidR="00946080" w:rsidRDefault="00946080" w:rsidP="008458B5">
            <w:pPr>
              <w:jc w:val="center"/>
              <w:rPr>
                <w:lang w:val="es-ES"/>
              </w:rPr>
            </w:pPr>
          </w:p>
        </w:tc>
        <w:tc>
          <w:tcPr>
            <w:tcW w:w="1441" w:type="dxa"/>
            <w:shd w:val="clear" w:color="auto" w:fill="D9D9D9" w:themeFill="background1" w:themeFillShade="D9"/>
          </w:tcPr>
          <w:p w:rsidR="00946080" w:rsidRDefault="00946080" w:rsidP="008458B5">
            <w:pPr>
              <w:jc w:val="center"/>
              <w:rPr>
                <w:lang w:val="es-ES"/>
              </w:rPr>
            </w:pPr>
            <w:r>
              <w:rPr>
                <w:lang w:val="es-ES"/>
              </w:rPr>
              <w:t>8</w:t>
            </w:r>
          </w:p>
        </w:tc>
      </w:tr>
      <w:tr w:rsidR="00946080" w:rsidTr="008458B5">
        <w:trPr>
          <w:jc w:val="center"/>
        </w:trPr>
        <w:tc>
          <w:tcPr>
            <w:tcW w:w="1611" w:type="dxa"/>
          </w:tcPr>
          <w:p w:rsidR="00946080" w:rsidRDefault="00946080" w:rsidP="008458B5">
            <w:r>
              <w:t>MUJERES</w:t>
            </w:r>
          </w:p>
        </w:tc>
        <w:tc>
          <w:tcPr>
            <w:tcW w:w="1749" w:type="dxa"/>
          </w:tcPr>
          <w:p w:rsidR="00946080" w:rsidRDefault="00946080" w:rsidP="008458B5">
            <w:pPr>
              <w:jc w:val="center"/>
            </w:pPr>
            <w:r>
              <w:t>6</w:t>
            </w:r>
          </w:p>
        </w:tc>
        <w:tc>
          <w:tcPr>
            <w:tcW w:w="1410" w:type="dxa"/>
          </w:tcPr>
          <w:p w:rsidR="00946080" w:rsidRDefault="00946080" w:rsidP="008458B5">
            <w:pPr>
              <w:jc w:val="center"/>
              <w:rPr>
                <w:lang w:val="es-ES"/>
              </w:rPr>
            </w:pPr>
            <w:r>
              <w:rPr>
                <w:lang w:val="es-ES"/>
              </w:rPr>
              <w:t>2</w:t>
            </w:r>
          </w:p>
        </w:tc>
        <w:tc>
          <w:tcPr>
            <w:tcW w:w="1410" w:type="dxa"/>
          </w:tcPr>
          <w:p w:rsidR="00946080" w:rsidRDefault="00946080" w:rsidP="008458B5">
            <w:pPr>
              <w:jc w:val="center"/>
              <w:rPr>
                <w:lang w:val="es-ES"/>
              </w:rPr>
            </w:pPr>
            <w:r>
              <w:rPr>
                <w:lang w:val="es-ES"/>
              </w:rPr>
              <w:t>1</w:t>
            </w:r>
          </w:p>
        </w:tc>
        <w:tc>
          <w:tcPr>
            <w:tcW w:w="1441" w:type="dxa"/>
          </w:tcPr>
          <w:p w:rsidR="00946080" w:rsidRDefault="00946080" w:rsidP="008458B5">
            <w:pPr>
              <w:jc w:val="center"/>
              <w:rPr>
                <w:lang w:val="es-ES"/>
              </w:rPr>
            </w:pPr>
            <w:r>
              <w:rPr>
                <w:lang w:val="es-ES"/>
              </w:rPr>
              <w:t>7</w:t>
            </w:r>
          </w:p>
        </w:tc>
      </w:tr>
      <w:tr w:rsidR="00946080" w:rsidTr="008458B5">
        <w:trPr>
          <w:jc w:val="center"/>
        </w:trPr>
        <w:tc>
          <w:tcPr>
            <w:tcW w:w="1611" w:type="dxa"/>
            <w:shd w:val="clear" w:color="auto" w:fill="D9D9D9" w:themeFill="background1" w:themeFillShade="D9"/>
          </w:tcPr>
          <w:p w:rsidR="00946080" w:rsidRDefault="00946080" w:rsidP="003A1AF6">
            <w:pPr>
              <w:jc w:val="right"/>
            </w:pPr>
            <w:r>
              <w:t>SUBTOTAL</w:t>
            </w:r>
          </w:p>
        </w:tc>
        <w:tc>
          <w:tcPr>
            <w:tcW w:w="1749" w:type="dxa"/>
            <w:shd w:val="clear" w:color="auto" w:fill="D9D9D9" w:themeFill="background1" w:themeFillShade="D9"/>
          </w:tcPr>
          <w:p w:rsidR="00946080" w:rsidRDefault="00946080" w:rsidP="008458B5">
            <w:pPr>
              <w:jc w:val="center"/>
            </w:pPr>
            <w:r>
              <w:t>17</w:t>
            </w:r>
          </w:p>
        </w:tc>
        <w:tc>
          <w:tcPr>
            <w:tcW w:w="1410" w:type="dxa"/>
            <w:shd w:val="clear" w:color="auto" w:fill="D9D9D9" w:themeFill="background1" w:themeFillShade="D9"/>
          </w:tcPr>
          <w:p w:rsidR="00946080" w:rsidRDefault="00946080" w:rsidP="008458B5">
            <w:pPr>
              <w:jc w:val="center"/>
              <w:rPr>
                <w:lang w:val="es-ES"/>
              </w:rPr>
            </w:pPr>
            <w:r>
              <w:rPr>
                <w:lang w:val="es-ES"/>
              </w:rPr>
              <w:t>4</w:t>
            </w:r>
          </w:p>
        </w:tc>
        <w:tc>
          <w:tcPr>
            <w:tcW w:w="1410" w:type="dxa"/>
            <w:shd w:val="clear" w:color="auto" w:fill="D9D9D9" w:themeFill="background1" w:themeFillShade="D9"/>
          </w:tcPr>
          <w:p w:rsidR="00946080" w:rsidRDefault="00946080" w:rsidP="008458B5">
            <w:pPr>
              <w:jc w:val="center"/>
              <w:rPr>
                <w:lang w:val="es-ES"/>
              </w:rPr>
            </w:pPr>
            <w:r>
              <w:rPr>
                <w:lang w:val="es-ES"/>
              </w:rPr>
              <w:t>1</w:t>
            </w:r>
          </w:p>
        </w:tc>
        <w:tc>
          <w:tcPr>
            <w:tcW w:w="1441" w:type="dxa"/>
            <w:shd w:val="clear" w:color="auto" w:fill="D9D9D9" w:themeFill="background1" w:themeFillShade="D9"/>
          </w:tcPr>
          <w:p w:rsidR="00946080" w:rsidRDefault="00946080" w:rsidP="008458B5">
            <w:pPr>
              <w:jc w:val="center"/>
              <w:rPr>
                <w:lang w:val="es-ES"/>
              </w:rPr>
            </w:pPr>
            <w:r>
              <w:rPr>
                <w:lang w:val="es-ES"/>
              </w:rPr>
              <w:t>15</w:t>
            </w:r>
          </w:p>
        </w:tc>
      </w:tr>
      <w:tr w:rsidR="00946080" w:rsidTr="008458B5">
        <w:trPr>
          <w:jc w:val="center"/>
        </w:trPr>
        <w:tc>
          <w:tcPr>
            <w:tcW w:w="1611" w:type="dxa"/>
          </w:tcPr>
          <w:p w:rsidR="00946080" w:rsidRDefault="00946080" w:rsidP="008458B5">
            <w:pPr>
              <w:jc w:val="right"/>
            </w:pPr>
            <w:r>
              <w:t>TOTAL</w:t>
            </w:r>
          </w:p>
        </w:tc>
        <w:tc>
          <w:tcPr>
            <w:tcW w:w="6010" w:type="dxa"/>
            <w:gridSpan w:val="4"/>
          </w:tcPr>
          <w:p w:rsidR="00946080" w:rsidRDefault="00946080" w:rsidP="008458B5">
            <w:pPr>
              <w:jc w:val="center"/>
              <w:rPr>
                <w:lang w:val="es-ES"/>
              </w:rPr>
            </w:pPr>
            <w:r>
              <w:rPr>
                <w:lang w:val="es-ES"/>
              </w:rPr>
              <w:t>37</w:t>
            </w:r>
          </w:p>
        </w:tc>
      </w:tr>
    </w:tbl>
    <w:p w:rsidR="00946080" w:rsidRDefault="00946080" w:rsidP="00946080">
      <w:pPr>
        <w:spacing w:after="0"/>
        <w:rPr>
          <w:rFonts w:ascii="Arial" w:hAnsi="Arial" w:cs="Arial"/>
          <w:sz w:val="24"/>
          <w:lang w:val="es-ES"/>
        </w:rPr>
      </w:pPr>
    </w:p>
    <w:p w:rsidR="00946080" w:rsidRDefault="00946080" w:rsidP="00946080">
      <w:pPr>
        <w:spacing w:after="0"/>
        <w:rPr>
          <w:rFonts w:ascii="Arial" w:hAnsi="Arial" w:cs="Arial"/>
          <w:sz w:val="24"/>
          <w:lang w:val="es-ES"/>
        </w:rPr>
      </w:pPr>
    </w:p>
    <w:p w:rsidR="00946080" w:rsidRDefault="00946080" w:rsidP="00946080">
      <w:pPr>
        <w:spacing w:after="0"/>
        <w:jc w:val="center"/>
        <w:rPr>
          <w:rFonts w:ascii="Arial" w:hAnsi="Arial" w:cs="Arial"/>
          <w:sz w:val="24"/>
          <w:lang w:val="es-ES"/>
        </w:rPr>
      </w:pPr>
      <w:r w:rsidRPr="0039252F">
        <w:rPr>
          <w:rFonts w:ascii="Arial" w:hAnsi="Arial" w:cs="Arial"/>
          <w:i/>
          <w:sz w:val="20"/>
          <w:lang w:val="es-ES"/>
        </w:rPr>
        <w:t xml:space="preserve">Tabla </w:t>
      </w:r>
      <w:r w:rsidR="001049F9">
        <w:rPr>
          <w:rFonts w:ascii="Arial" w:hAnsi="Arial" w:cs="Arial"/>
          <w:i/>
          <w:sz w:val="20"/>
          <w:lang w:val="es-ES"/>
        </w:rPr>
        <w:t>21</w:t>
      </w:r>
      <w:r w:rsidRPr="0039252F">
        <w:rPr>
          <w:rFonts w:ascii="Arial" w:hAnsi="Arial" w:cs="Arial"/>
          <w:i/>
          <w:sz w:val="20"/>
          <w:lang w:val="es-ES"/>
        </w:rPr>
        <w:t xml:space="preserve">: </w:t>
      </w:r>
      <w:r>
        <w:rPr>
          <w:rFonts w:ascii="Arial" w:hAnsi="Arial" w:cs="Arial"/>
          <w:b/>
          <w:i/>
          <w:sz w:val="20"/>
          <w:lang w:val="es-ES"/>
        </w:rPr>
        <w:t>Personal de Apoyo y _Asistencia a la Educación</w:t>
      </w:r>
    </w:p>
    <w:tbl>
      <w:tblPr>
        <w:tblStyle w:val="Listavistosa-nfasis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1860"/>
        <w:gridCol w:w="1749"/>
        <w:gridCol w:w="1410"/>
      </w:tblGrid>
      <w:tr w:rsidR="00946080" w:rsidTr="008458B5">
        <w:trPr>
          <w:cnfStyle w:val="100000000000"/>
          <w:jc w:val="center"/>
        </w:trPr>
        <w:tc>
          <w:tcPr>
            <w:tcW w:w="1860" w:type="dxa"/>
          </w:tcPr>
          <w:p w:rsidR="00946080" w:rsidRDefault="00946080" w:rsidP="008458B5">
            <w:pPr>
              <w:jc w:val="center"/>
            </w:pPr>
            <w:r>
              <w:rPr>
                <w:lang w:val="es-ES"/>
              </w:rPr>
              <w:t>PERSONAL ADMINISTRATIVO</w:t>
            </w:r>
          </w:p>
        </w:tc>
        <w:tc>
          <w:tcPr>
            <w:tcW w:w="1749" w:type="dxa"/>
          </w:tcPr>
          <w:p w:rsidR="00946080" w:rsidRDefault="00946080" w:rsidP="008458B5">
            <w:pPr>
              <w:jc w:val="center"/>
            </w:pPr>
            <w:r>
              <w:rPr>
                <w:lang w:val="es-ES"/>
              </w:rPr>
              <w:t>HOMBRES</w:t>
            </w:r>
          </w:p>
        </w:tc>
        <w:tc>
          <w:tcPr>
            <w:tcW w:w="1410" w:type="dxa"/>
          </w:tcPr>
          <w:p w:rsidR="00946080" w:rsidRDefault="00946080" w:rsidP="008458B5">
            <w:pPr>
              <w:jc w:val="center"/>
              <w:rPr>
                <w:lang w:val="es-ES"/>
              </w:rPr>
            </w:pPr>
            <w:r>
              <w:rPr>
                <w:lang w:val="es-ES"/>
              </w:rPr>
              <w:t>MUJERES</w:t>
            </w:r>
          </w:p>
        </w:tc>
      </w:tr>
      <w:tr w:rsidR="00946080" w:rsidTr="008458B5">
        <w:trPr>
          <w:jc w:val="center"/>
        </w:trPr>
        <w:tc>
          <w:tcPr>
            <w:tcW w:w="1860" w:type="dxa"/>
            <w:shd w:val="clear" w:color="auto" w:fill="D9D9D9" w:themeFill="background1" w:themeFillShade="D9"/>
          </w:tcPr>
          <w:p w:rsidR="00946080" w:rsidRDefault="00946080" w:rsidP="008458B5">
            <w:pPr>
              <w:jc w:val="right"/>
            </w:pPr>
            <w:r>
              <w:t>SUBTOTAL</w:t>
            </w:r>
          </w:p>
        </w:tc>
        <w:tc>
          <w:tcPr>
            <w:tcW w:w="1749" w:type="dxa"/>
            <w:shd w:val="clear" w:color="auto" w:fill="D9D9D9" w:themeFill="background1" w:themeFillShade="D9"/>
          </w:tcPr>
          <w:p w:rsidR="00946080" w:rsidRDefault="00946080" w:rsidP="008458B5">
            <w:pPr>
              <w:jc w:val="center"/>
            </w:pPr>
            <w:r>
              <w:t>9</w:t>
            </w:r>
          </w:p>
        </w:tc>
        <w:tc>
          <w:tcPr>
            <w:tcW w:w="1410" w:type="dxa"/>
            <w:shd w:val="clear" w:color="auto" w:fill="D9D9D9" w:themeFill="background1" w:themeFillShade="D9"/>
          </w:tcPr>
          <w:p w:rsidR="00946080" w:rsidRDefault="00946080" w:rsidP="008458B5">
            <w:pPr>
              <w:jc w:val="center"/>
              <w:rPr>
                <w:lang w:val="es-ES"/>
              </w:rPr>
            </w:pPr>
            <w:r>
              <w:rPr>
                <w:lang w:val="es-ES"/>
              </w:rPr>
              <w:t>17</w:t>
            </w:r>
          </w:p>
        </w:tc>
      </w:tr>
      <w:tr w:rsidR="00946080" w:rsidTr="008458B5">
        <w:trPr>
          <w:jc w:val="center"/>
        </w:trPr>
        <w:tc>
          <w:tcPr>
            <w:tcW w:w="1860" w:type="dxa"/>
          </w:tcPr>
          <w:p w:rsidR="00946080" w:rsidRDefault="00946080" w:rsidP="008458B5">
            <w:pPr>
              <w:jc w:val="right"/>
            </w:pPr>
            <w:r>
              <w:t>TOTAL</w:t>
            </w:r>
          </w:p>
        </w:tc>
        <w:tc>
          <w:tcPr>
            <w:tcW w:w="3159" w:type="dxa"/>
            <w:gridSpan w:val="2"/>
          </w:tcPr>
          <w:p w:rsidR="00946080" w:rsidRDefault="00946080" w:rsidP="008458B5">
            <w:pPr>
              <w:jc w:val="center"/>
              <w:rPr>
                <w:lang w:val="es-ES"/>
              </w:rPr>
            </w:pPr>
            <w:r>
              <w:rPr>
                <w:lang w:val="es-ES"/>
              </w:rPr>
              <w:t>26</w:t>
            </w:r>
          </w:p>
        </w:tc>
      </w:tr>
    </w:tbl>
    <w:p w:rsidR="00946080" w:rsidRDefault="00946080" w:rsidP="005B6EF5">
      <w:pPr>
        <w:spacing w:after="0"/>
        <w:rPr>
          <w:rFonts w:ascii="Arial" w:hAnsi="Arial" w:cs="Arial"/>
          <w:sz w:val="24"/>
          <w:lang w:val="es-ES"/>
        </w:rPr>
      </w:pPr>
    </w:p>
    <w:p w:rsidR="00AE47ED" w:rsidRPr="00DA7477" w:rsidRDefault="00AE47ED" w:rsidP="00DA7477">
      <w:pPr>
        <w:spacing w:after="0"/>
        <w:ind w:left="360"/>
        <w:jc w:val="both"/>
        <w:rPr>
          <w:rFonts w:ascii="Arial" w:hAnsi="Arial" w:cs="Arial"/>
          <w:lang w:val="es-ES"/>
        </w:rPr>
      </w:pPr>
    </w:p>
    <w:p w:rsidR="001F4223" w:rsidRDefault="001F4223" w:rsidP="0035046D">
      <w:pPr>
        <w:pStyle w:val="Ttulo1"/>
        <w:rPr>
          <w:rStyle w:val="Ttulodellibro"/>
          <w:b/>
          <w:sz w:val="28"/>
          <w:szCs w:val="28"/>
        </w:rPr>
      </w:pPr>
    </w:p>
    <w:p w:rsidR="001F4223" w:rsidRPr="001F4223" w:rsidRDefault="001F4223" w:rsidP="001F4223">
      <w:pPr>
        <w:rPr>
          <w:lang w:eastAsia="es-ES"/>
        </w:rPr>
      </w:pPr>
    </w:p>
    <w:p w:rsidR="001F4223" w:rsidRDefault="001F4223" w:rsidP="0035046D">
      <w:pPr>
        <w:pStyle w:val="Ttulo1"/>
        <w:rPr>
          <w:rStyle w:val="Ttulodellibro"/>
          <w:b/>
          <w:sz w:val="28"/>
          <w:szCs w:val="28"/>
        </w:rPr>
      </w:pPr>
    </w:p>
    <w:p w:rsidR="001F4223" w:rsidRPr="001F4223" w:rsidRDefault="001F4223" w:rsidP="001F4223">
      <w:pPr>
        <w:rPr>
          <w:lang w:eastAsia="es-ES"/>
        </w:rPr>
      </w:pPr>
    </w:p>
    <w:p w:rsidR="001F4223" w:rsidRDefault="001F4223" w:rsidP="0035046D">
      <w:pPr>
        <w:pStyle w:val="Ttulo1"/>
        <w:rPr>
          <w:rStyle w:val="Ttulodellibro"/>
          <w:b/>
          <w:sz w:val="28"/>
          <w:szCs w:val="28"/>
        </w:rPr>
      </w:pPr>
    </w:p>
    <w:p w:rsidR="001F4223" w:rsidRPr="001F4223" w:rsidRDefault="001F4223" w:rsidP="001F4223">
      <w:pPr>
        <w:rPr>
          <w:lang w:eastAsia="es-ES"/>
        </w:rPr>
      </w:pPr>
    </w:p>
    <w:p w:rsidR="0035046D" w:rsidRPr="001F4223" w:rsidRDefault="00633CD9" w:rsidP="0035046D">
      <w:pPr>
        <w:pStyle w:val="Ttulo1"/>
        <w:rPr>
          <w:rStyle w:val="Ttulodellibro"/>
          <w:b/>
          <w:sz w:val="28"/>
          <w:szCs w:val="28"/>
        </w:rPr>
      </w:pPr>
      <w:r w:rsidRPr="001F4223">
        <w:rPr>
          <w:rStyle w:val="Ttulodellibro"/>
          <w:b/>
          <w:sz w:val="28"/>
          <w:szCs w:val="28"/>
        </w:rPr>
        <w:t>i</w:t>
      </w:r>
      <w:r w:rsidR="0035046D" w:rsidRPr="001F4223">
        <w:rPr>
          <w:rStyle w:val="Ttulodellibro"/>
          <w:b/>
          <w:sz w:val="28"/>
          <w:szCs w:val="28"/>
        </w:rPr>
        <w:t>nfraestructura del plantel.</w:t>
      </w:r>
    </w:p>
    <w:p w:rsidR="005D12B0" w:rsidRPr="005D12B0" w:rsidRDefault="005D12B0" w:rsidP="005D12B0">
      <w:pPr>
        <w:rPr>
          <w:lang w:eastAsia="es-ES"/>
        </w:rPr>
      </w:pPr>
    </w:p>
    <w:p w:rsidR="0035046D" w:rsidRDefault="005D12B0" w:rsidP="005D12B0">
      <w:pPr>
        <w:spacing w:after="0"/>
        <w:ind w:left="1134" w:hanging="1134"/>
        <w:jc w:val="center"/>
        <w:rPr>
          <w:lang w:val="es-ES"/>
        </w:rPr>
      </w:pPr>
      <w:r w:rsidRPr="0039252F">
        <w:rPr>
          <w:rFonts w:ascii="Arial" w:hAnsi="Arial" w:cs="Arial"/>
          <w:i/>
          <w:sz w:val="20"/>
          <w:lang w:val="es-ES"/>
        </w:rPr>
        <w:t xml:space="preserve">Tabla </w:t>
      </w:r>
      <w:r w:rsidR="001049F9">
        <w:rPr>
          <w:rFonts w:ascii="Arial" w:hAnsi="Arial" w:cs="Arial"/>
          <w:i/>
          <w:sz w:val="20"/>
          <w:lang w:val="es-ES"/>
        </w:rPr>
        <w:t>22</w:t>
      </w:r>
      <w:r w:rsidRPr="0039252F">
        <w:rPr>
          <w:rFonts w:ascii="Arial" w:hAnsi="Arial" w:cs="Arial"/>
          <w:i/>
          <w:sz w:val="20"/>
          <w:lang w:val="es-ES"/>
        </w:rPr>
        <w:t xml:space="preserve">: </w:t>
      </w:r>
      <w:r w:rsidRPr="005D12B0">
        <w:rPr>
          <w:rFonts w:ascii="Arial" w:hAnsi="Arial" w:cs="Arial"/>
          <w:b/>
          <w:i/>
          <w:sz w:val="20"/>
          <w:lang w:val="es-ES"/>
        </w:rPr>
        <w:t>Instalaciones del plantel</w:t>
      </w:r>
      <w:r w:rsidRPr="0039252F">
        <w:rPr>
          <w:rFonts w:ascii="Arial" w:hAnsi="Arial" w:cs="Arial"/>
          <w:b/>
          <w:i/>
          <w:sz w:val="20"/>
        </w:rPr>
        <w:t>.</w:t>
      </w:r>
    </w:p>
    <w:tbl>
      <w:tblPr>
        <w:tblStyle w:val="Sombreadomedio2-nfasis3"/>
        <w:tblW w:w="0" w:type="auto"/>
        <w:tblInd w:w="2266" w:type="dxa"/>
        <w:tblLook w:val="04A0"/>
      </w:tblPr>
      <w:tblGrid>
        <w:gridCol w:w="2111"/>
        <w:gridCol w:w="1968"/>
        <w:gridCol w:w="1843"/>
      </w:tblGrid>
      <w:tr w:rsidR="0035046D" w:rsidTr="0035046D">
        <w:trPr>
          <w:cnfStyle w:val="100000000000"/>
        </w:trPr>
        <w:tc>
          <w:tcPr>
            <w:cnfStyle w:val="001000000100"/>
            <w:tcW w:w="2111" w:type="dxa"/>
          </w:tcPr>
          <w:p w:rsidR="0035046D" w:rsidRDefault="0035046D" w:rsidP="007609CB">
            <w:pPr>
              <w:jc w:val="left"/>
              <w:rPr>
                <w:lang w:val="es-ES"/>
              </w:rPr>
            </w:pPr>
            <w:r>
              <w:rPr>
                <w:lang w:val="es-ES"/>
              </w:rPr>
              <w:t>INSTALACIONES</w:t>
            </w:r>
          </w:p>
        </w:tc>
        <w:tc>
          <w:tcPr>
            <w:tcW w:w="3811" w:type="dxa"/>
            <w:gridSpan w:val="2"/>
            <w:hideMark/>
          </w:tcPr>
          <w:p w:rsidR="0035046D" w:rsidRDefault="0035046D" w:rsidP="0035046D">
            <w:pPr>
              <w:jc w:val="left"/>
              <w:cnfStyle w:val="100000000000"/>
              <w:rPr>
                <w:lang w:val="es-ES"/>
              </w:rPr>
            </w:pPr>
            <w:r>
              <w:rPr>
                <w:lang w:val="es-ES"/>
              </w:rPr>
              <w:t xml:space="preserve">                  TOTAL</w:t>
            </w:r>
          </w:p>
        </w:tc>
      </w:tr>
      <w:tr w:rsidR="0035046D" w:rsidTr="0035046D">
        <w:trPr>
          <w:cnfStyle w:val="000000100000"/>
        </w:trPr>
        <w:tc>
          <w:tcPr>
            <w:cnfStyle w:val="001000000000"/>
            <w:tcW w:w="4079" w:type="dxa"/>
            <w:gridSpan w:val="2"/>
            <w:tcBorders>
              <w:top w:val="nil"/>
            </w:tcBorders>
          </w:tcPr>
          <w:p w:rsidR="0035046D" w:rsidRDefault="0035046D" w:rsidP="007609CB">
            <w:pPr>
              <w:jc w:val="left"/>
              <w:rPr>
                <w:lang w:val="es-ES"/>
              </w:rPr>
            </w:pPr>
            <w:r>
              <w:rPr>
                <w:lang w:val="es-ES"/>
              </w:rPr>
              <w:t>EDIFICIOS</w:t>
            </w:r>
          </w:p>
        </w:tc>
        <w:tc>
          <w:tcPr>
            <w:tcW w:w="1843" w:type="dxa"/>
            <w:tcBorders>
              <w:top w:val="nil"/>
              <w:left w:val="nil"/>
              <w:bottom w:val="nil"/>
              <w:right w:val="nil"/>
            </w:tcBorders>
            <w:hideMark/>
          </w:tcPr>
          <w:p w:rsidR="0035046D" w:rsidRDefault="0035046D" w:rsidP="0035046D">
            <w:pPr>
              <w:cnfStyle w:val="000000100000"/>
              <w:rPr>
                <w:lang w:val="es-ES"/>
              </w:rPr>
            </w:pPr>
            <w:r>
              <w:rPr>
                <w:lang w:val="es-ES"/>
              </w:rPr>
              <w:t xml:space="preserve">                      12</w:t>
            </w:r>
          </w:p>
        </w:tc>
      </w:tr>
      <w:tr w:rsidR="0035046D" w:rsidTr="0035046D">
        <w:tc>
          <w:tcPr>
            <w:cnfStyle w:val="001000000000"/>
            <w:tcW w:w="4079" w:type="dxa"/>
            <w:gridSpan w:val="2"/>
            <w:tcBorders>
              <w:top w:val="nil"/>
            </w:tcBorders>
          </w:tcPr>
          <w:p w:rsidR="0035046D" w:rsidRDefault="0035046D" w:rsidP="007609CB">
            <w:pPr>
              <w:jc w:val="left"/>
              <w:rPr>
                <w:lang w:val="es-ES"/>
              </w:rPr>
            </w:pPr>
            <w:r>
              <w:rPr>
                <w:lang w:val="es-ES"/>
              </w:rPr>
              <w:lastRenderedPageBreak/>
              <w:t>AULAS</w:t>
            </w:r>
          </w:p>
        </w:tc>
        <w:tc>
          <w:tcPr>
            <w:tcW w:w="1843" w:type="dxa"/>
            <w:tcBorders>
              <w:top w:val="nil"/>
              <w:left w:val="nil"/>
              <w:bottom w:val="nil"/>
              <w:right w:val="nil"/>
            </w:tcBorders>
            <w:hideMark/>
          </w:tcPr>
          <w:p w:rsidR="0035046D" w:rsidRDefault="0035046D" w:rsidP="0035046D">
            <w:pPr>
              <w:cnfStyle w:val="000000000000"/>
              <w:rPr>
                <w:lang w:val="es-ES"/>
              </w:rPr>
            </w:pPr>
            <w:r>
              <w:rPr>
                <w:lang w:val="es-ES"/>
              </w:rPr>
              <w:t xml:space="preserve">                        5</w:t>
            </w:r>
          </w:p>
        </w:tc>
      </w:tr>
      <w:tr w:rsidR="0035046D" w:rsidTr="0035046D">
        <w:trPr>
          <w:cnfStyle w:val="000000100000"/>
        </w:trPr>
        <w:tc>
          <w:tcPr>
            <w:cnfStyle w:val="001000000000"/>
            <w:tcW w:w="4079" w:type="dxa"/>
            <w:gridSpan w:val="2"/>
            <w:tcBorders>
              <w:top w:val="nil"/>
            </w:tcBorders>
          </w:tcPr>
          <w:p w:rsidR="0035046D" w:rsidRDefault="0035046D" w:rsidP="007609CB">
            <w:pPr>
              <w:jc w:val="left"/>
              <w:rPr>
                <w:lang w:val="es-ES"/>
              </w:rPr>
            </w:pPr>
            <w:r>
              <w:rPr>
                <w:lang w:val="es-ES"/>
              </w:rPr>
              <w:t>LABORATORIOS</w:t>
            </w:r>
          </w:p>
        </w:tc>
        <w:tc>
          <w:tcPr>
            <w:tcW w:w="1843" w:type="dxa"/>
            <w:tcBorders>
              <w:top w:val="nil"/>
              <w:left w:val="nil"/>
              <w:bottom w:val="nil"/>
              <w:right w:val="nil"/>
            </w:tcBorders>
            <w:hideMark/>
          </w:tcPr>
          <w:p w:rsidR="0035046D" w:rsidRDefault="0035046D" w:rsidP="0035046D">
            <w:pPr>
              <w:cnfStyle w:val="000000100000"/>
              <w:rPr>
                <w:lang w:val="es-ES"/>
              </w:rPr>
            </w:pPr>
            <w:r>
              <w:rPr>
                <w:lang w:val="es-ES"/>
              </w:rPr>
              <w:t xml:space="preserve">                        5</w:t>
            </w:r>
          </w:p>
        </w:tc>
      </w:tr>
      <w:tr w:rsidR="0035046D" w:rsidTr="0035046D">
        <w:tc>
          <w:tcPr>
            <w:cnfStyle w:val="001000000000"/>
            <w:tcW w:w="4079" w:type="dxa"/>
            <w:gridSpan w:val="2"/>
            <w:tcBorders>
              <w:top w:val="nil"/>
            </w:tcBorders>
          </w:tcPr>
          <w:p w:rsidR="0035046D" w:rsidRDefault="0035046D" w:rsidP="007609CB">
            <w:pPr>
              <w:jc w:val="left"/>
              <w:rPr>
                <w:lang w:val="es-ES"/>
              </w:rPr>
            </w:pPr>
            <w:r>
              <w:rPr>
                <w:lang w:val="es-ES"/>
              </w:rPr>
              <w:t>TALLERES</w:t>
            </w:r>
          </w:p>
        </w:tc>
        <w:tc>
          <w:tcPr>
            <w:tcW w:w="1843" w:type="dxa"/>
            <w:tcBorders>
              <w:top w:val="nil"/>
              <w:left w:val="nil"/>
              <w:bottom w:val="nil"/>
              <w:right w:val="nil"/>
            </w:tcBorders>
            <w:hideMark/>
          </w:tcPr>
          <w:p w:rsidR="0035046D" w:rsidRDefault="0035046D" w:rsidP="0035046D">
            <w:pPr>
              <w:cnfStyle w:val="000000000000"/>
              <w:rPr>
                <w:lang w:val="es-ES"/>
              </w:rPr>
            </w:pPr>
            <w:r>
              <w:rPr>
                <w:lang w:val="es-ES"/>
              </w:rPr>
              <w:t xml:space="preserve">                        1</w:t>
            </w:r>
          </w:p>
        </w:tc>
      </w:tr>
      <w:tr w:rsidR="0035046D" w:rsidTr="0035046D">
        <w:trPr>
          <w:cnfStyle w:val="000000100000"/>
        </w:trPr>
        <w:tc>
          <w:tcPr>
            <w:cnfStyle w:val="001000000000"/>
            <w:tcW w:w="4079" w:type="dxa"/>
            <w:gridSpan w:val="2"/>
            <w:tcBorders>
              <w:top w:val="nil"/>
            </w:tcBorders>
          </w:tcPr>
          <w:p w:rsidR="0035046D" w:rsidRDefault="0035046D" w:rsidP="007609CB">
            <w:pPr>
              <w:jc w:val="left"/>
              <w:rPr>
                <w:lang w:val="es-ES"/>
              </w:rPr>
            </w:pPr>
            <w:r>
              <w:rPr>
                <w:lang w:val="es-ES"/>
              </w:rPr>
              <w:t>EDIFICIO ADMINISTRATIVO</w:t>
            </w:r>
          </w:p>
        </w:tc>
        <w:tc>
          <w:tcPr>
            <w:tcW w:w="1843" w:type="dxa"/>
            <w:tcBorders>
              <w:top w:val="nil"/>
              <w:left w:val="nil"/>
              <w:bottom w:val="nil"/>
              <w:right w:val="nil"/>
            </w:tcBorders>
            <w:hideMark/>
          </w:tcPr>
          <w:p w:rsidR="0035046D" w:rsidRDefault="0035046D" w:rsidP="0035046D">
            <w:pPr>
              <w:cnfStyle w:val="000000100000"/>
              <w:rPr>
                <w:lang w:val="es-ES"/>
              </w:rPr>
            </w:pPr>
            <w:r>
              <w:rPr>
                <w:lang w:val="es-ES"/>
              </w:rPr>
              <w:t xml:space="preserve">                        1</w:t>
            </w:r>
          </w:p>
        </w:tc>
      </w:tr>
      <w:tr w:rsidR="0035046D" w:rsidTr="0035046D">
        <w:tc>
          <w:tcPr>
            <w:cnfStyle w:val="001000000000"/>
            <w:tcW w:w="4079" w:type="dxa"/>
            <w:gridSpan w:val="2"/>
            <w:tcBorders>
              <w:top w:val="nil"/>
            </w:tcBorders>
          </w:tcPr>
          <w:p w:rsidR="0035046D" w:rsidRDefault="0035046D" w:rsidP="007609CB">
            <w:pPr>
              <w:jc w:val="left"/>
              <w:rPr>
                <w:lang w:val="es-ES"/>
              </w:rPr>
            </w:pPr>
            <w:r>
              <w:rPr>
                <w:lang w:val="es-ES"/>
              </w:rPr>
              <w:t xml:space="preserve">SALA AUDIOVISUAL                                                                                               </w:t>
            </w:r>
          </w:p>
        </w:tc>
        <w:tc>
          <w:tcPr>
            <w:tcW w:w="1843" w:type="dxa"/>
            <w:tcBorders>
              <w:top w:val="nil"/>
              <w:left w:val="nil"/>
              <w:bottom w:val="nil"/>
              <w:right w:val="nil"/>
            </w:tcBorders>
            <w:hideMark/>
          </w:tcPr>
          <w:p w:rsidR="0035046D" w:rsidRDefault="0035046D" w:rsidP="0035046D">
            <w:pPr>
              <w:cnfStyle w:val="000000000000"/>
              <w:rPr>
                <w:lang w:val="es-ES"/>
              </w:rPr>
            </w:pPr>
            <w:r>
              <w:rPr>
                <w:lang w:val="es-ES"/>
              </w:rPr>
              <w:t xml:space="preserve">                        1</w:t>
            </w:r>
          </w:p>
        </w:tc>
      </w:tr>
      <w:tr w:rsidR="0035046D" w:rsidTr="0035046D">
        <w:trPr>
          <w:cnfStyle w:val="000000100000"/>
        </w:trPr>
        <w:tc>
          <w:tcPr>
            <w:cnfStyle w:val="001000000000"/>
            <w:tcW w:w="4079" w:type="dxa"/>
            <w:gridSpan w:val="2"/>
            <w:tcBorders>
              <w:top w:val="nil"/>
            </w:tcBorders>
          </w:tcPr>
          <w:p w:rsidR="0035046D" w:rsidRDefault="0035046D" w:rsidP="007609CB">
            <w:pPr>
              <w:jc w:val="left"/>
              <w:rPr>
                <w:lang w:val="es-ES"/>
              </w:rPr>
            </w:pPr>
            <w:r>
              <w:rPr>
                <w:lang w:val="es-ES"/>
              </w:rPr>
              <w:t xml:space="preserve">BIBLIOTECA                                                                                                       </w:t>
            </w:r>
          </w:p>
        </w:tc>
        <w:tc>
          <w:tcPr>
            <w:tcW w:w="1843" w:type="dxa"/>
            <w:tcBorders>
              <w:top w:val="nil"/>
              <w:left w:val="nil"/>
              <w:bottom w:val="nil"/>
              <w:right w:val="nil"/>
            </w:tcBorders>
            <w:hideMark/>
          </w:tcPr>
          <w:p w:rsidR="0035046D" w:rsidRDefault="0035046D" w:rsidP="0035046D">
            <w:pPr>
              <w:cnfStyle w:val="000000100000"/>
              <w:rPr>
                <w:lang w:val="es-ES"/>
              </w:rPr>
            </w:pPr>
            <w:r>
              <w:rPr>
                <w:lang w:val="es-ES"/>
              </w:rPr>
              <w:t xml:space="preserve">                        1</w:t>
            </w:r>
          </w:p>
        </w:tc>
      </w:tr>
      <w:tr w:rsidR="0035046D" w:rsidTr="0035046D">
        <w:tc>
          <w:tcPr>
            <w:cnfStyle w:val="001000000000"/>
            <w:tcW w:w="4079" w:type="dxa"/>
            <w:gridSpan w:val="2"/>
            <w:tcBorders>
              <w:top w:val="nil"/>
            </w:tcBorders>
          </w:tcPr>
          <w:p w:rsidR="0035046D" w:rsidRDefault="0035046D" w:rsidP="007609CB">
            <w:pPr>
              <w:jc w:val="left"/>
              <w:rPr>
                <w:lang w:val="es-ES"/>
              </w:rPr>
            </w:pPr>
            <w:r>
              <w:rPr>
                <w:lang w:val="es-ES"/>
              </w:rPr>
              <w:t xml:space="preserve">CENTRO DE CÓMPUTO                                                                                               </w:t>
            </w:r>
          </w:p>
        </w:tc>
        <w:tc>
          <w:tcPr>
            <w:tcW w:w="1843" w:type="dxa"/>
            <w:tcBorders>
              <w:top w:val="nil"/>
              <w:left w:val="nil"/>
              <w:bottom w:val="nil"/>
              <w:right w:val="nil"/>
            </w:tcBorders>
            <w:hideMark/>
          </w:tcPr>
          <w:p w:rsidR="0035046D" w:rsidRDefault="0035046D" w:rsidP="0035046D">
            <w:pPr>
              <w:cnfStyle w:val="000000000000"/>
              <w:rPr>
                <w:lang w:val="es-ES"/>
              </w:rPr>
            </w:pPr>
            <w:r>
              <w:rPr>
                <w:lang w:val="es-ES"/>
              </w:rPr>
              <w:t xml:space="preserve">                        1</w:t>
            </w:r>
          </w:p>
        </w:tc>
      </w:tr>
      <w:tr w:rsidR="0035046D" w:rsidTr="0035046D">
        <w:trPr>
          <w:cnfStyle w:val="000000100000"/>
        </w:trPr>
        <w:tc>
          <w:tcPr>
            <w:cnfStyle w:val="001000000000"/>
            <w:tcW w:w="4079" w:type="dxa"/>
            <w:gridSpan w:val="2"/>
            <w:tcBorders>
              <w:top w:val="nil"/>
            </w:tcBorders>
          </w:tcPr>
          <w:p w:rsidR="0035046D" w:rsidRDefault="0035046D" w:rsidP="007609CB">
            <w:pPr>
              <w:jc w:val="left"/>
              <w:rPr>
                <w:lang w:val="es-ES"/>
              </w:rPr>
            </w:pPr>
            <w:r>
              <w:rPr>
                <w:lang w:val="es-ES"/>
              </w:rPr>
              <w:t xml:space="preserve">EDIFICIO DE CUBÍCULOS DOCENTES                                                            </w:t>
            </w:r>
          </w:p>
        </w:tc>
        <w:tc>
          <w:tcPr>
            <w:tcW w:w="1843" w:type="dxa"/>
            <w:tcBorders>
              <w:top w:val="nil"/>
              <w:left w:val="nil"/>
              <w:bottom w:val="nil"/>
              <w:right w:val="nil"/>
            </w:tcBorders>
            <w:hideMark/>
          </w:tcPr>
          <w:p w:rsidR="0035046D" w:rsidRDefault="0035046D" w:rsidP="0035046D">
            <w:pPr>
              <w:cnfStyle w:val="000000100000"/>
              <w:rPr>
                <w:lang w:val="es-ES"/>
              </w:rPr>
            </w:pPr>
            <w:r>
              <w:rPr>
                <w:lang w:val="es-ES"/>
              </w:rPr>
              <w:t xml:space="preserve">                        1</w:t>
            </w:r>
          </w:p>
        </w:tc>
      </w:tr>
      <w:tr w:rsidR="0035046D" w:rsidTr="0035046D">
        <w:tc>
          <w:tcPr>
            <w:cnfStyle w:val="001000000000"/>
            <w:tcW w:w="4079" w:type="dxa"/>
            <w:gridSpan w:val="2"/>
            <w:tcBorders>
              <w:top w:val="nil"/>
            </w:tcBorders>
          </w:tcPr>
          <w:p w:rsidR="0035046D" w:rsidRDefault="0035046D" w:rsidP="007609CB">
            <w:pPr>
              <w:jc w:val="left"/>
              <w:rPr>
                <w:lang w:val="es-ES"/>
              </w:rPr>
            </w:pPr>
            <w:r>
              <w:rPr>
                <w:lang w:val="es-ES"/>
              </w:rPr>
              <w:t xml:space="preserve">CAFETERÍA                                                                                                         </w:t>
            </w:r>
          </w:p>
        </w:tc>
        <w:tc>
          <w:tcPr>
            <w:tcW w:w="1843" w:type="dxa"/>
            <w:tcBorders>
              <w:top w:val="nil"/>
              <w:left w:val="nil"/>
              <w:bottom w:val="nil"/>
              <w:right w:val="nil"/>
            </w:tcBorders>
            <w:hideMark/>
          </w:tcPr>
          <w:p w:rsidR="0035046D" w:rsidRDefault="0035046D" w:rsidP="0035046D">
            <w:pPr>
              <w:cnfStyle w:val="000000000000"/>
              <w:rPr>
                <w:lang w:val="es-ES"/>
              </w:rPr>
            </w:pPr>
            <w:r>
              <w:rPr>
                <w:lang w:val="es-ES"/>
              </w:rPr>
              <w:t xml:space="preserve">                        1</w:t>
            </w:r>
          </w:p>
        </w:tc>
      </w:tr>
      <w:tr w:rsidR="0035046D" w:rsidTr="0035046D">
        <w:trPr>
          <w:cnfStyle w:val="000000100000"/>
        </w:trPr>
        <w:tc>
          <w:tcPr>
            <w:cnfStyle w:val="001000000000"/>
            <w:tcW w:w="4079" w:type="dxa"/>
            <w:gridSpan w:val="2"/>
            <w:tcBorders>
              <w:top w:val="nil"/>
            </w:tcBorders>
          </w:tcPr>
          <w:p w:rsidR="0035046D" w:rsidRDefault="0035046D" w:rsidP="007609CB">
            <w:pPr>
              <w:jc w:val="left"/>
              <w:rPr>
                <w:lang w:val="es-ES"/>
              </w:rPr>
            </w:pPr>
            <w:r>
              <w:rPr>
                <w:lang w:val="es-ES"/>
              </w:rPr>
              <w:t xml:space="preserve">CISTERNA                                                                                                                          </w:t>
            </w:r>
          </w:p>
        </w:tc>
        <w:tc>
          <w:tcPr>
            <w:tcW w:w="1843" w:type="dxa"/>
            <w:tcBorders>
              <w:top w:val="nil"/>
              <w:left w:val="nil"/>
              <w:bottom w:val="nil"/>
              <w:right w:val="nil"/>
            </w:tcBorders>
            <w:hideMark/>
          </w:tcPr>
          <w:p w:rsidR="0035046D" w:rsidRDefault="0035046D" w:rsidP="0035046D">
            <w:pPr>
              <w:cnfStyle w:val="000000100000"/>
              <w:rPr>
                <w:lang w:val="es-ES"/>
              </w:rPr>
            </w:pPr>
            <w:r>
              <w:rPr>
                <w:lang w:val="es-ES"/>
              </w:rPr>
              <w:t xml:space="preserve">                        2</w:t>
            </w:r>
          </w:p>
        </w:tc>
      </w:tr>
      <w:tr w:rsidR="0035046D" w:rsidTr="0035046D">
        <w:tc>
          <w:tcPr>
            <w:cnfStyle w:val="001000000000"/>
            <w:tcW w:w="4079" w:type="dxa"/>
            <w:gridSpan w:val="2"/>
            <w:tcBorders>
              <w:top w:val="nil"/>
            </w:tcBorders>
          </w:tcPr>
          <w:p w:rsidR="0035046D" w:rsidRDefault="0035046D" w:rsidP="007609CB">
            <w:pPr>
              <w:jc w:val="left"/>
              <w:rPr>
                <w:lang w:val="es-ES"/>
              </w:rPr>
            </w:pPr>
            <w:r>
              <w:rPr>
                <w:lang w:val="es-ES"/>
              </w:rPr>
              <w:t xml:space="preserve">TANQUE ELEVADO                                                                             </w:t>
            </w:r>
          </w:p>
        </w:tc>
        <w:tc>
          <w:tcPr>
            <w:tcW w:w="1843" w:type="dxa"/>
            <w:tcBorders>
              <w:top w:val="nil"/>
              <w:left w:val="nil"/>
              <w:bottom w:val="nil"/>
              <w:right w:val="nil"/>
            </w:tcBorders>
            <w:hideMark/>
          </w:tcPr>
          <w:p w:rsidR="0035046D" w:rsidRDefault="0035046D" w:rsidP="0035046D">
            <w:pPr>
              <w:cnfStyle w:val="000000000000"/>
              <w:rPr>
                <w:lang w:val="es-ES"/>
              </w:rPr>
            </w:pPr>
            <w:r>
              <w:rPr>
                <w:lang w:val="es-ES"/>
              </w:rPr>
              <w:t xml:space="preserve">                        6</w:t>
            </w:r>
          </w:p>
        </w:tc>
      </w:tr>
      <w:tr w:rsidR="0035046D" w:rsidTr="0035046D">
        <w:trPr>
          <w:cnfStyle w:val="000000100000"/>
        </w:trPr>
        <w:tc>
          <w:tcPr>
            <w:cnfStyle w:val="001000000000"/>
            <w:tcW w:w="4079" w:type="dxa"/>
            <w:gridSpan w:val="2"/>
            <w:tcBorders>
              <w:top w:val="nil"/>
              <w:bottom w:val="nil"/>
            </w:tcBorders>
          </w:tcPr>
          <w:p w:rsidR="0035046D" w:rsidRDefault="0035046D" w:rsidP="007609CB">
            <w:pPr>
              <w:jc w:val="left"/>
              <w:rPr>
                <w:lang w:val="es-ES"/>
              </w:rPr>
            </w:pPr>
            <w:r>
              <w:rPr>
                <w:lang w:val="es-ES"/>
              </w:rPr>
              <w:t xml:space="preserve">CANCHA DE FUTBOL                                                                                                                </w:t>
            </w:r>
          </w:p>
        </w:tc>
        <w:tc>
          <w:tcPr>
            <w:tcW w:w="1843" w:type="dxa"/>
            <w:tcBorders>
              <w:top w:val="nil"/>
              <w:left w:val="nil"/>
              <w:bottom w:val="nil"/>
              <w:right w:val="nil"/>
            </w:tcBorders>
            <w:hideMark/>
          </w:tcPr>
          <w:p w:rsidR="0035046D" w:rsidRDefault="0035046D" w:rsidP="0035046D">
            <w:pPr>
              <w:cnfStyle w:val="000000100000"/>
              <w:rPr>
                <w:lang w:val="es-ES"/>
              </w:rPr>
            </w:pPr>
            <w:r>
              <w:rPr>
                <w:lang w:val="es-ES"/>
              </w:rPr>
              <w:t xml:space="preserve">                        1</w:t>
            </w:r>
          </w:p>
        </w:tc>
      </w:tr>
    </w:tbl>
    <w:p w:rsidR="005D12B0" w:rsidRDefault="005D12B0" w:rsidP="005D12B0">
      <w:pPr>
        <w:spacing w:after="0"/>
        <w:ind w:left="1134" w:hanging="1134"/>
        <w:jc w:val="center"/>
        <w:rPr>
          <w:rFonts w:ascii="Arial" w:hAnsi="Arial" w:cs="Arial"/>
          <w:i/>
          <w:sz w:val="20"/>
          <w:lang w:val="es-ES"/>
        </w:rPr>
      </w:pPr>
    </w:p>
    <w:p w:rsidR="005D12B0" w:rsidRDefault="005D12B0" w:rsidP="005D12B0">
      <w:pPr>
        <w:spacing w:after="0"/>
        <w:ind w:left="1134" w:hanging="1134"/>
        <w:jc w:val="center"/>
        <w:rPr>
          <w:rFonts w:ascii="Arial" w:hAnsi="Arial" w:cs="Arial"/>
          <w:i/>
          <w:sz w:val="20"/>
          <w:lang w:val="es-ES"/>
        </w:rPr>
      </w:pPr>
    </w:p>
    <w:p w:rsidR="0035046D" w:rsidRDefault="005D12B0" w:rsidP="005D12B0">
      <w:pPr>
        <w:spacing w:after="0"/>
        <w:ind w:left="1134" w:hanging="1134"/>
        <w:jc w:val="center"/>
        <w:rPr>
          <w:lang w:val="es-ES"/>
        </w:rPr>
      </w:pPr>
      <w:r w:rsidRPr="0039252F">
        <w:rPr>
          <w:rFonts w:ascii="Arial" w:hAnsi="Arial" w:cs="Arial"/>
          <w:i/>
          <w:sz w:val="20"/>
          <w:lang w:val="es-ES"/>
        </w:rPr>
        <w:t xml:space="preserve">Tabla </w:t>
      </w:r>
      <w:r w:rsidR="001049F9">
        <w:rPr>
          <w:rFonts w:ascii="Arial" w:hAnsi="Arial" w:cs="Arial"/>
          <w:i/>
          <w:sz w:val="20"/>
          <w:lang w:val="es-ES"/>
        </w:rPr>
        <w:t>23</w:t>
      </w:r>
      <w:r w:rsidRPr="0039252F">
        <w:rPr>
          <w:rFonts w:ascii="Arial" w:hAnsi="Arial" w:cs="Arial"/>
          <w:i/>
          <w:sz w:val="20"/>
          <w:lang w:val="es-ES"/>
        </w:rPr>
        <w:t xml:space="preserve">: </w:t>
      </w:r>
      <w:r>
        <w:rPr>
          <w:rFonts w:ascii="Arial" w:hAnsi="Arial" w:cs="Arial"/>
          <w:b/>
          <w:i/>
          <w:sz w:val="20"/>
        </w:rPr>
        <w:t xml:space="preserve">Superficie del Plantel. </w:t>
      </w:r>
    </w:p>
    <w:tbl>
      <w:tblPr>
        <w:tblStyle w:val="Sombreadomedio2-nfasis3"/>
        <w:tblW w:w="0" w:type="auto"/>
        <w:tblInd w:w="2601" w:type="dxa"/>
        <w:tblLook w:val="04A0"/>
      </w:tblPr>
      <w:tblGrid>
        <w:gridCol w:w="2368"/>
        <w:gridCol w:w="2730"/>
      </w:tblGrid>
      <w:tr w:rsidR="0035046D" w:rsidTr="0035046D">
        <w:trPr>
          <w:cnfStyle w:val="100000000000"/>
        </w:trPr>
        <w:tc>
          <w:tcPr>
            <w:cnfStyle w:val="001000000100"/>
            <w:tcW w:w="2368" w:type="dxa"/>
          </w:tcPr>
          <w:p w:rsidR="0035046D" w:rsidRDefault="0035046D">
            <w:pPr>
              <w:rPr>
                <w:lang w:val="es-ES"/>
              </w:rPr>
            </w:pPr>
            <w:r>
              <w:rPr>
                <w:lang w:val="es-ES"/>
              </w:rPr>
              <w:t>SUPERFICIE</w:t>
            </w:r>
          </w:p>
        </w:tc>
        <w:tc>
          <w:tcPr>
            <w:tcW w:w="2730" w:type="dxa"/>
            <w:hideMark/>
          </w:tcPr>
          <w:p w:rsidR="0035046D" w:rsidRDefault="0035046D">
            <w:pPr>
              <w:cnfStyle w:val="100000000000"/>
              <w:rPr>
                <w:lang w:val="es-ES"/>
              </w:rPr>
            </w:pPr>
            <w:r>
              <w:rPr>
                <w:lang w:val="es-ES"/>
              </w:rPr>
              <w:t xml:space="preserve">                  TOTAL</w:t>
            </w:r>
          </w:p>
        </w:tc>
      </w:tr>
      <w:tr w:rsidR="0035046D" w:rsidTr="0035046D">
        <w:trPr>
          <w:cnfStyle w:val="000000100000"/>
        </w:trPr>
        <w:tc>
          <w:tcPr>
            <w:cnfStyle w:val="001000000000"/>
            <w:tcW w:w="2368" w:type="dxa"/>
            <w:tcBorders>
              <w:top w:val="nil"/>
            </w:tcBorders>
          </w:tcPr>
          <w:p w:rsidR="0035046D" w:rsidRDefault="0035046D" w:rsidP="007609CB">
            <w:pPr>
              <w:rPr>
                <w:lang w:val="es-ES"/>
              </w:rPr>
            </w:pPr>
            <w:r>
              <w:rPr>
                <w:lang w:val="es-ES"/>
              </w:rPr>
              <w:t>ÁREA TOTAL CONSTRUÍDA</w:t>
            </w:r>
          </w:p>
        </w:tc>
        <w:tc>
          <w:tcPr>
            <w:tcW w:w="2730" w:type="dxa"/>
            <w:tcBorders>
              <w:top w:val="nil"/>
              <w:left w:val="nil"/>
              <w:bottom w:val="nil"/>
              <w:right w:val="nil"/>
            </w:tcBorders>
            <w:hideMark/>
          </w:tcPr>
          <w:p w:rsidR="0035046D" w:rsidRDefault="0035046D">
            <w:pPr>
              <w:cnfStyle w:val="000000100000"/>
              <w:rPr>
                <w:lang w:val="es-ES"/>
              </w:rPr>
            </w:pPr>
            <w:r>
              <w:rPr>
                <w:lang w:val="es-ES"/>
              </w:rPr>
              <w:t xml:space="preserve">                 45,000 m</w:t>
            </w:r>
            <w:r>
              <w:rPr>
                <w:vertAlign w:val="superscript"/>
                <w:lang w:val="es-ES"/>
              </w:rPr>
              <w:t>2</w:t>
            </w:r>
          </w:p>
        </w:tc>
      </w:tr>
      <w:tr w:rsidR="0035046D" w:rsidTr="0035046D">
        <w:tc>
          <w:tcPr>
            <w:cnfStyle w:val="001000000000"/>
            <w:tcW w:w="2368" w:type="dxa"/>
            <w:tcBorders>
              <w:top w:val="nil"/>
            </w:tcBorders>
          </w:tcPr>
          <w:p w:rsidR="0035046D" w:rsidRDefault="0035046D" w:rsidP="007609CB">
            <w:pPr>
              <w:rPr>
                <w:lang w:val="es-ES"/>
              </w:rPr>
            </w:pPr>
            <w:r>
              <w:rPr>
                <w:lang w:val="es-ES"/>
              </w:rPr>
              <w:t>ÁREA VERDE TOTAL</w:t>
            </w:r>
          </w:p>
        </w:tc>
        <w:tc>
          <w:tcPr>
            <w:tcW w:w="2730" w:type="dxa"/>
            <w:tcBorders>
              <w:top w:val="nil"/>
              <w:left w:val="nil"/>
              <w:bottom w:val="nil"/>
              <w:right w:val="nil"/>
            </w:tcBorders>
            <w:hideMark/>
          </w:tcPr>
          <w:p w:rsidR="0035046D" w:rsidRDefault="0035046D">
            <w:pPr>
              <w:cnfStyle w:val="000000000000"/>
              <w:rPr>
                <w:lang w:val="es-ES"/>
              </w:rPr>
            </w:pPr>
            <w:r>
              <w:rPr>
                <w:lang w:val="es-ES"/>
              </w:rPr>
              <w:t xml:space="preserve">                 30,000 m</w:t>
            </w:r>
            <w:r>
              <w:rPr>
                <w:vertAlign w:val="superscript"/>
                <w:lang w:val="es-ES"/>
              </w:rPr>
              <w:t>2</w:t>
            </w:r>
          </w:p>
        </w:tc>
      </w:tr>
      <w:tr w:rsidR="0035046D" w:rsidTr="0035046D">
        <w:trPr>
          <w:cnfStyle w:val="000000100000"/>
        </w:trPr>
        <w:tc>
          <w:tcPr>
            <w:cnfStyle w:val="001000000000"/>
            <w:tcW w:w="2368" w:type="dxa"/>
            <w:tcBorders>
              <w:top w:val="nil"/>
            </w:tcBorders>
          </w:tcPr>
          <w:p w:rsidR="0035046D" w:rsidRDefault="0035046D" w:rsidP="007609CB">
            <w:pPr>
              <w:rPr>
                <w:lang w:val="es-ES"/>
              </w:rPr>
            </w:pPr>
            <w:r>
              <w:rPr>
                <w:lang w:val="es-ES"/>
              </w:rPr>
              <w:t>ÁREA TOTAL DE ESTACIONAMIENTO</w:t>
            </w:r>
          </w:p>
        </w:tc>
        <w:tc>
          <w:tcPr>
            <w:tcW w:w="2730" w:type="dxa"/>
            <w:tcBorders>
              <w:top w:val="nil"/>
              <w:left w:val="nil"/>
              <w:bottom w:val="nil"/>
              <w:right w:val="nil"/>
            </w:tcBorders>
            <w:hideMark/>
          </w:tcPr>
          <w:p w:rsidR="0035046D" w:rsidRDefault="0035046D">
            <w:pPr>
              <w:cnfStyle w:val="000000100000"/>
              <w:rPr>
                <w:lang w:val="es-ES"/>
              </w:rPr>
            </w:pPr>
            <w:r>
              <w:rPr>
                <w:lang w:val="es-ES"/>
              </w:rPr>
              <w:t xml:space="preserve">                   2,500 m</w:t>
            </w:r>
            <w:r>
              <w:rPr>
                <w:vertAlign w:val="superscript"/>
                <w:lang w:val="es-ES"/>
              </w:rPr>
              <w:t>2</w:t>
            </w:r>
          </w:p>
        </w:tc>
      </w:tr>
      <w:tr w:rsidR="0035046D" w:rsidTr="0035046D">
        <w:tc>
          <w:tcPr>
            <w:cnfStyle w:val="001000000000"/>
            <w:tcW w:w="2368" w:type="dxa"/>
            <w:tcBorders>
              <w:top w:val="nil"/>
            </w:tcBorders>
          </w:tcPr>
          <w:p w:rsidR="0035046D" w:rsidRDefault="0035046D" w:rsidP="007609CB">
            <w:pPr>
              <w:rPr>
                <w:lang w:val="es-ES"/>
              </w:rPr>
            </w:pPr>
            <w:r>
              <w:rPr>
                <w:lang w:val="es-ES"/>
              </w:rPr>
              <w:t xml:space="preserve">SUPERFICIE TOTAL                                                                               </w:t>
            </w:r>
          </w:p>
        </w:tc>
        <w:tc>
          <w:tcPr>
            <w:tcW w:w="2730" w:type="dxa"/>
            <w:tcBorders>
              <w:top w:val="nil"/>
              <w:left w:val="nil"/>
              <w:bottom w:val="nil"/>
              <w:right w:val="nil"/>
            </w:tcBorders>
            <w:hideMark/>
          </w:tcPr>
          <w:p w:rsidR="0035046D" w:rsidRDefault="0035046D">
            <w:pPr>
              <w:cnfStyle w:val="000000000000"/>
              <w:rPr>
                <w:lang w:val="es-ES"/>
              </w:rPr>
            </w:pPr>
            <w:r>
              <w:rPr>
                <w:lang w:val="es-ES"/>
              </w:rPr>
              <w:t xml:space="preserve">               600,000 m</w:t>
            </w:r>
            <w:r>
              <w:rPr>
                <w:vertAlign w:val="superscript"/>
                <w:lang w:val="es-ES"/>
              </w:rPr>
              <w:t>2</w:t>
            </w:r>
          </w:p>
        </w:tc>
      </w:tr>
      <w:tr w:rsidR="0035046D" w:rsidTr="0035046D">
        <w:trPr>
          <w:cnfStyle w:val="000000100000"/>
        </w:trPr>
        <w:tc>
          <w:tcPr>
            <w:cnfStyle w:val="001000000000"/>
            <w:tcW w:w="2368" w:type="dxa"/>
            <w:tcBorders>
              <w:top w:val="nil"/>
            </w:tcBorders>
          </w:tcPr>
          <w:p w:rsidR="0035046D" w:rsidRDefault="0035046D">
            <w:pPr>
              <w:rPr>
                <w:lang w:val="es-ES"/>
              </w:rPr>
            </w:pPr>
          </w:p>
        </w:tc>
        <w:tc>
          <w:tcPr>
            <w:tcW w:w="2730" w:type="dxa"/>
            <w:tcBorders>
              <w:top w:val="nil"/>
              <w:left w:val="nil"/>
              <w:bottom w:val="nil"/>
              <w:right w:val="nil"/>
            </w:tcBorders>
          </w:tcPr>
          <w:p w:rsidR="0035046D" w:rsidRDefault="0035046D">
            <w:pPr>
              <w:cnfStyle w:val="000000100000"/>
              <w:rPr>
                <w:lang w:val="es-ES"/>
              </w:rPr>
            </w:pPr>
          </w:p>
        </w:tc>
      </w:tr>
      <w:tr w:rsidR="0035046D" w:rsidTr="0035046D">
        <w:tc>
          <w:tcPr>
            <w:cnfStyle w:val="001000000000"/>
            <w:tcW w:w="2368" w:type="dxa"/>
            <w:tcBorders>
              <w:top w:val="nil"/>
            </w:tcBorders>
          </w:tcPr>
          <w:p w:rsidR="0035046D" w:rsidRDefault="0035046D">
            <w:pPr>
              <w:rPr>
                <w:lang w:val="es-ES"/>
              </w:rPr>
            </w:pPr>
          </w:p>
        </w:tc>
        <w:tc>
          <w:tcPr>
            <w:tcW w:w="2730" w:type="dxa"/>
            <w:tcBorders>
              <w:top w:val="nil"/>
              <w:left w:val="nil"/>
              <w:bottom w:val="single" w:sz="18" w:space="0" w:color="auto"/>
              <w:right w:val="nil"/>
            </w:tcBorders>
          </w:tcPr>
          <w:p w:rsidR="0035046D" w:rsidRDefault="0035046D">
            <w:pPr>
              <w:cnfStyle w:val="000000000000"/>
              <w:rPr>
                <w:lang w:val="es-ES"/>
              </w:rPr>
            </w:pPr>
          </w:p>
        </w:tc>
      </w:tr>
    </w:tbl>
    <w:p w:rsidR="0035046D" w:rsidRDefault="0035046D"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BC12F7" w:rsidRDefault="00BC12F7" w:rsidP="00B16529">
      <w:pPr>
        <w:spacing w:after="0"/>
        <w:rPr>
          <w:rFonts w:ascii="Arial" w:hAnsi="Arial" w:cs="Arial"/>
          <w:sz w:val="24"/>
          <w:lang w:val="es-ES"/>
        </w:rPr>
      </w:pPr>
    </w:p>
    <w:p w:rsidR="00BC12F7" w:rsidRDefault="00BC12F7" w:rsidP="00B16529">
      <w:pPr>
        <w:spacing w:after="0"/>
        <w:rPr>
          <w:rFonts w:ascii="Arial" w:hAnsi="Arial" w:cs="Arial"/>
          <w:sz w:val="24"/>
          <w:lang w:val="es-ES"/>
        </w:rPr>
      </w:pPr>
    </w:p>
    <w:p w:rsidR="00BC12F7" w:rsidRDefault="00BC12F7" w:rsidP="00B16529">
      <w:pPr>
        <w:spacing w:after="0"/>
        <w:rPr>
          <w:rFonts w:ascii="Arial" w:hAnsi="Arial" w:cs="Arial"/>
          <w:sz w:val="24"/>
          <w:lang w:val="es-ES"/>
        </w:rPr>
      </w:pPr>
    </w:p>
    <w:p w:rsidR="00BC12F7" w:rsidRDefault="00BC12F7" w:rsidP="00B16529">
      <w:pPr>
        <w:spacing w:after="0"/>
        <w:rPr>
          <w:rFonts w:ascii="Arial" w:hAnsi="Arial" w:cs="Arial"/>
          <w:sz w:val="24"/>
          <w:lang w:val="es-ES"/>
        </w:rPr>
      </w:pPr>
    </w:p>
    <w:p w:rsidR="00BC12F7" w:rsidRDefault="00BC12F7" w:rsidP="00B16529">
      <w:pPr>
        <w:spacing w:after="0"/>
        <w:rPr>
          <w:rFonts w:ascii="Arial" w:hAnsi="Arial" w:cs="Arial"/>
          <w:sz w:val="24"/>
          <w:lang w:val="es-ES"/>
        </w:rPr>
      </w:pPr>
    </w:p>
    <w:p w:rsidR="00BC12F7" w:rsidRDefault="00BC12F7" w:rsidP="00B16529">
      <w:pPr>
        <w:spacing w:after="0"/>
        <w:rPr>
          <w:rFonts w:ascii="Arial" w:hAnsi="Arial" w:cs="Arial"/>
          <w:sz w:val="24"/>
          <w:lang w:val="es-ES"/>
        </w:rPr>
      </w:pPr>
    </w:p>
    <w:p w:rsidR="00D12C9C" w:rsidRDefault="00D12C9C" w:rsidP="00B16529">
      <w:pPr>
        <w:spacing w:after="0"/>
        <w:rPr>
          <w:rFonts w:ascii="Arial" w:hAnsi="Arial" w:cs="Arial"/>
          <w:b/>
          <w:sz w:val="24"/>
          <w:lang w:val="es-ES"/>
        </w:rPr>
      </w:pPr>
      <w:r w:rsidRPr="00D12C9C">
        <w:rPr>
          <w:rFonts w:ascii="Arial" w:hAnsi="Arial" w:cs="Arial"/>
          <w:b/>
          <w:sz w:val="24"/>
          <w:lang w:val="es-ES"/>
        </w:rPr>
        <w:t xml:space="preserve">RETOS Y </w:t>
      </w:r>
      <w:r w:rsidR="00AF20C4" w:rsidRPr="00D12C9C">
        <w:rPr>
          <w:rFonts w:ascii="Arial" w:hAnsi="Arial" w:cs="Arial"/>
          <w:b/>
          <w:sz w:val="24"/>
          <w:lang w:val="es-ES"/>
        </w:rPr>
        <w:t>DESAFIOS:</w:t>
      </w:r>
    </w:p>
    <w:p w:rsidR="00AF20C4" w:rsidRDefault="00AF20C4" w:rsidP="00B16529">
      <w:pPr>
        <w:spacing w:after="0"/>
        <w:rPr>
          <w:rFonts w:ascii="Arial" w:hAnsi="Arial" w:cs="Arial"/>
          <w:b/>
          <w:sz w:val="24"/>
          <w:lang w:val="es-ES"/>
        </w:rPr>
      </w:pPr>
    </w:p>
    <w:p w:rsidR="00AF20C4" w:rsidRDefault="00AF20C4" w:rsidP="00AF20C4">
      <w:pPr>
        <w:spacing w:after="0"/>
        <w:jc w:val="both"/>
        <w:rPr>
          <w:rFonts w:ascii="Arial" w:hAnsi="Arial" w:cs="Arial"/>
          <w:lang w:val="es-ES"/>
        </w:rPr>
      </w:pPr>
      <w:r w:rsidRPr="00AF20C4">
        <w:rPr>
          <w:rFonts w:ascii="Arial" w:hAnsi="Arial" w:cs="Arial"/>
          <w:lang w:val="es-ES"/>
        </w:rPr>
        <w:lastRenderedPageBreak/>
        <w:t>El</w:t>
      </w:r>
      <w:r>
        <w:rPr>
          <w:rFonts w:ascii="Arial" w:hAnsi="Arial" w:cs="Arial"/>
          <w:lang w:val="es-ES"/>
        </w:rPr>
        <w:t xml:space="preserve"> camino por andar aun es largo, estamos en la ruta correcta y con el apoyo de nuestras autoridades y el compromiso de nuestro personal, seguiremos dando un servicio de calidad a nuestros estudiantes y con la convicción de mejorar el servicio educativo nuestros retos y desafíos para este 2011 son:</w:t>
      </w:r>
    </w:p>
    <w:p w:rsidR="00AF20C4" w:rsidRDefault="00AF20C4" w:rsidP="00AF20C4">
      <w:pPr>
        <w:spacing w:after="0"/>
        <w:jc w:val="both"/>
        <w:rPr>
          <w:rFonts w:ascii="Arial" w:hAnsi="Arial" w:cs="Arial"/>
          <w:lang w:val="es-ES"/>
        </w:rPr>
      </w:pPr>
    </w:p>
    <w:p w:rsidR="00956AFF" w:rsidRDefault="00956AFF" w:rsidP="00AF20C4">
      <w:pPr>
        <w:pStyle w:val="Prrafodelista"/>
        <w:numPr>
          <w:ilvl w:val="0"/>
          <w:numId w:val="10"/>
        </w:numPr>
        <w:spacing w:after="0"/>
        <w:jc w:val="both"/>
        <w:rPr>
          <w:rFonts w:ascii="Arial" w:hAnsi="Arial" w:cs="Arial"/>
          <w:lang w:val="es-ES"/>
        </w:rPr>
      </w:pPr>
      <w:r>
        <w:rPr>
          <w:rFonts w:ascii="Arial" w:hAnsi="Arial" w:cs="Arial"/>
          <w:lang w:val="es-ES"/>
        </w:rPr>
        <w:t>Incrementar matrícula aperturando semestre en el periodo Ene-jun 2011</w:t>
      </w:r>
    </w:p>
    <w:p w:rsidR="00956AFF" w:rsidRDefault="00956AFF" w:rsidP="00956AFF">
      <w:pPr>
        <w:pStyle w:val="Prrafodelista"/>
        <w:numPr>
          <w:ilvl w:val="0"/>
          <w:numId w:val="10"/>
        </w:numPr>
        <w:spacing w:after="0"/>
        <w:jc w:val="both"/>
        <w:rPr>
          <w:rFonts w:ascii="Arial" w:hAnsi="Arial" w:cs="Arial"/>
          <w:lang w:val="es-ES"/>
        </w:rPr>
      </w:pPr>
      <w:r>
        <w:rPr>
          <w:rFonts w:ascii="Arial" w:hAnsi="Arial" w:cs="Arial"/>
          <w:lang w:val="es-ES"/>
        </w:rPr>
        <w:t>Integrar las Carpetas de Acreditación para la Autoevaluación de ambas carreras</w:t>
      </w:r>
    </w:p>
    <w:p w:rsidR="00AF20C4" w:rsidRDefault="00956AFF" w:rsidP="00AF20C4">
      <w:pPr>
        <w:pStyle w:val="Prrafodelista"/>
        <w:numPr>
          <w:ilvl w:val="0"/>
          <w:numId w:val="10"/>
        </w:numPr>
        <w:spacing w:after="0"/>
        <w:jc w:val="both"/>
        <w:rPr>
          <w:rFonts w:ascii="Arial" w:hAnsi="Arial" w:cs="Arial"/>
          <w:lang w:val="es-ES"/>
        </w:rPr>
      </w:pPr>
      <w:r>
        <w:rPr>
          <w:rFonts w:ascii="Arial" w:hAnsi="Arial" w:cs="Arial"/>
          <w:lang w:val="es-ES"/>
        </w:rPr>
        <w:t>Implementar el Programa de Tutorías</w:t>
      </w:r>
    </w:p>
    <w:p w:rsidR="00956AFF" w:rsidRDefault="007F4BB5" w:rsidP="00AF20C4">
      <w:pPr>
        <w:pStyle w:val="Prrafodelista"/>
        <w:numPr>
          <w:ilvl w:val="0"/>
          <w:numId w:val="10"/>
        </w:numPr>
        <w:spacing w:after="0"/>
        <w:jc w:val="both"/>
        <w:rPr>
          <w:rFonts w:ascii="Arial" w:hAnsi="Arial" w:cs="Arial"/>
          <w:lang w:val="es-ES"/>
        </w:rPr>
      </w:pPr>
      <w:r>
        <w:rPr>
          <w:rFonts w:ascii="Arial" w:hAnsi="Arial" w:cs="Arial"/>
          <w:lang w:val="es-ES"/>
        </w:rPr>
        <w:t>Mantener la eficiencia terminal de ambas carreras</w:t>
      </w:r>
    </w:p>
    <w:p w:rsidR="007F4BB5" w:rsidRDefault="007F4BB5" w:rsidP="00AF20C4">
      <w:pPr>
        <w:pStyle w:val="Prrafodelista"/>
        <w:numPr>
          <w:ilvl w:val="0"/>
          <w:numId w:val="10"/>
        </w:numPr>
        <w:spacing w:after="0"/>
        <w:jc w:val="both"/>
        <w:rPr>
          <w:rFonts w:ascii="Arial" w:hAnsi="Arial" w:cs="Arial"/>
          <w:lang w:val="es-ES"/>
        </w:rPr>
      </w:pPr>
      <w:r>
        <w:rPr>
          <w:rFonts w:ascii="Arial" w:hAnsi="Arial" w:cs="Arial"/>
          <w:lang w:val="es-ES"/>
        </w:rPr>
        <w:t xml:space="preserve">Propiciar los medios para </w:t>
      </w:r>
      <w:r w:rsidR="003A1AF6">
        <w:rPr>
          <w:rFonts w:ascii="Arial" w:hAnsi="Arial" w:cs="Arial"/>
          <w:lang w:val="es-ES"/>
        </w:rPr>
        <w:t xml:space="preserve">que </w:t>
      </w:r>
      <w:r>
        <w:rPr>
          <w:rFonts w:ascii="Arial" w:hAnsi="Arial" w:cs="Arial"/>
          <w:lang w:val="es-ES"/>
        </w:rPr>
        <w:t>la planta docente alcance el perfil deseable</w:t>
      </w:r>
    </w:p>
    <w:p w:rsidR="00956AFF" w:rsidRDefault="00956AFF" w:rsidP="00956AFF">
      <w:pPr>
        <w:pStyle w:val="Prrafodelista"/>
        <w:numPr>
          <w:ilvl w:val="0"/>
          <w:numId w:val="10"/>
        </w:numPr>
        <w:spacing w:after="0"/>
        <w:jc w:val="both"/>
        <w:rPr>
          <w:rFonts w:ascii="Arial" w:hAnsi="Arial" w:cs="Arial"/>
          <w:lang w:val="es-ES"/>
        </w:rPr>
      </w:pPr>
      <w:r>
        <w:rPr>
          <w:rFonts w:ascii="Arial" w:hAnsi="Arial" w:cs="Arial"/>
          <w:lang w:val="es-ES"/>
        </w:rPr>
        <w:t>Mantener la certificación ISO 9001:2008</w:t>
      </w:r>
    </w:p>
    <w:p w:rsidR="00956AFF" w:rsidRDefault="003A1AF6" w:rsidP="00AF20C4">
      <w:pPr>
        <w:pStyle w:val="Prrafodelista"/>
        <w:numPr>
          <w:ilvl w:val="0"/>
          <w:numId w:val="10"/>
        </w:numPr>
        <w:spacing w:after="0"/>
        <w:jc w:val="both"/>
        <w:rPr>
          <w:rFonts w:ascii="Arial" w:hAnsi="Arial" w:cs="Arial"/>
          <w:lang w:val="es-ES"/>
        </w:rPr>
      </w:pPr>
      <w:r>
        <w:rPr>
          <w:rFonts w:ascii="Arial" w:hAnsi="Arial" w:cs="Arial"/>
          <w:lang w:val="es-ES"/>
        </w:rPr>
        <w:t>Implementar un programa Cultural-Deportivo</w:t>
      </w:r>
    </w:p>
    <w:p w:rsidR="003A1AF6" w:rsidRDefault="003A1AF6" w:rsidP="00AF20C4">
      <w:pPr>
        <w:pStyle w:val="Prrafodelista"/>
        <w:numPr>
          <w:ilvl w:val="0"/>
          <w:numId w:val="10"/>
        </w:numPr>
        <w:spacing w:after="0"/>
        <w:jc w:val="both"/>
        <w:rPr>
          <w:rFonts w:ascii="Arial" w:hAnsi="Arial" w:cs="Arial"/>
          <w:lang w:val="es-ES"/>
        </w:rPr>
      </w:pPr>
      <w:r>
        <w:rPr>
          <w:rFonts w:ascii="Arial" w:hAnsi="Arial" w:cs="Arial"/>
          <w:lang w:val="es-ES"/>
        </w:rPr>
        <w:t>Mantener el número de estudiantes becados por PRONABES</w:t>
      </w:r>
    </w:p>
    <w:p w:rsidR="003A1AF6" w:rsidRDefault="00306FCF" w:rsidP="00AF20C4">
      <w:pPr>
        <w:pStyle w:val="Prrafodelista"/>
        <w:numPr>
          <w:ilvl w:val="0"/>
          <w:numId w:val="10"/>
        </w:numPr>
        <w:spacing w:after="0"/>
        <w:jc w:val="both"/>
        <w:rPr>
          <w:rFonts w:ascii="Arial" w:hAnsi="Arial" w:cs="Arial"/>
          <w:lang w:val="es-ES"/>
        </w:rPr>
      </w:pPr>
      <w:r>
        <w:rPr>
          <w:rFonts w:ascii="Arial" w:hAnsi="Arial" w:cs="Arial"/>
          <w:lang w:val="es-ES"/>
        </w:rPr>
        <w:t>Incrementar la plantilla de personal docente</w:t>
      </w:r>
    </w:p>
    <w:p w:rsidR="00306FCF" w:rsidRDefault="00306FCF" w:rsidP="00AF20C4">
      <w:pPr>
        <w:pStyle w:val="Prrafodelista"/>
        <w:numPr>
          <w:ilvl w:val="0"/>
          <w:numId w:val="10"/>
        </w:numPr>
        <w:spacing w:after="0"/>
        <w:jc w:val="both"/>
        <w:rPr>
          <w:rFonts w:ascii="Arial" w:hAnsi="Arial" w:cs="Arial"/>
          <w:lang w:val="es-ES"/>
        </w:rPr>
      </w:pPr>
      <w:r>
        <w:rPr>
          <w:rFonts w:ascii="Arial" w:hAnsi="Arial" w:cs="Arial"/>
          <w:lang w:val="es-ES"/>
        </w:rPr>
        <w:t>Incrementar la plantilla de personal administrativo</w:t>
      </w:r>
    </w:p>
    <w:p w:rsidR="00306FCF" w:rsidRDefault="00873111" w:rsidP="00AF20C4">
      <w:pPr>
        <w:pStyle w:val="Prrafodelista"/>
        <w:numPr>
          <w:ilvl w:val="0"/>
          <w:numId w:val="10"/>
        </w:numPr>
        <w:spacing w:after="0"/>
        <w:jc w:val="both"/>
        <w:rPr>
          <w:rFonts w:ascii="Arial" w:hAnsi="Arial" w:cs="Arial"/>
          <w:lang w:val="es-ES"/>
        </w:rPr>
      </w:pPr>
      <w:r>
        <w:rPr>
          <w:rFonts w:ascii="Arial" w:hAnsi="Arial" w:cs="Arial"/>
          <w:lang w:val="es-ES"/>
        </w:rPr>
        <w:t>Propiciar la Formación de Cuerpos Académicos</w:t>
      </w:r>
    </w:p>
    <w:p w:rsidR="00873111" w:rsidRDefault="00873111" w:rsidP="00AF20C4">
      <w:pPr>
        <w:pStyle w:val="Prrafodelista"/>
        <w:numPr>
          <w:ilvl w:val="0"/>
          <w:numId w:val="10"/>
        </w:numPr>
        <w:spacing w:after="0"/>
        <w:jc w:val="both"/>
        <w:rPr>
          <w:rFonts w:ascii="Arial" w:hAnsi="Arial" w:cs="Arial"/>
          <w:lang w:val="es-ES"/>
        </w:rPr>
      </w:pPr>
      <w:r>
        <w:rPr>
          <w:rFonts w:ascii="Arial" w:hAnsi="Arial" w:cs="Arial"/>
          <w:lang w:val="es-ES"/>
        </w:rPr>
        <w:t>Incrementar el Acervo Bibliográfico</w:t>
      </w:r>
    </w:p>
    <w:p w:rsidR="00873111" w:rsidRDefault="00873111" w:rsidP="00AF20C4">
      <w:pPr>
        <w:pStyle w:val="Prrafodelista"/>
        <w:numPr>
          <w:ilvl w:val="0"/>
          <w:numId w:val="10"/>
        </w:numPr>
        <w:spacing w:after="0"/>
        <w:jc w:val="both"/>
        <w:rPr>
          <w:rFonts w:ascii="Arial" w:hAnsi="Arial" w:cs="Arial"/>
          <w:lang w:val="es-ES"/>
        </w:rPr>
      </w:pPr>
      <w:r>
        <w:rPr>
          <w:rFonts w:ascii="Arial" w:hAnsi="Arial" w:cs="Arial"/>
          <w:lang w:val="es-ES"/>
        </w:rPr>
        <w:t>Sistematizar el Control Escolar de los estudiantes</w:t>
      </w:r>
    </w:p>
    <w:p w:rsidR="00873111" w:rsidRPr="00873111" w:rsidRDefault="00873111" w:rsidP="00873111">
      <w:pPr>
        <w:spacing w:after="0"/>
        <w:ind w:left="360"/>
        <w:jc w:val="both"/>
        <w:rPr>
          <w:rFonts w:ascii="Arial" w:hAnsi="Arial" w:cs="Arial"/>
          <w:lang w:val="es-ES"/>
        </w:rPr>
      </w:pPr>
    </w:p>
    <w:p w:rsidR="00873111" w:rsidRPr="00873111" w:rsidRDefault="00873111" w:rsidP="00873111">
      <w:pPr>
        <w:spacing w:after="0"/>
        <w:ind w:left="360"/>
        <w:jc w:val="both"/>
        <w:rPr>
          <w:rFonts w:ascii="Arial" w:hAnsi="Arial" w:cs="Arial"/>
          <w:lang w:val="es-ES"/>
        </w:rPr>
      </w:pPr>
    </w:p>
    <w:p w:rsidR="00D12C9C" w:rsidRPr="00AF20C4" w:rsidRDefault="00D12C9C" w:rsidP="00B16529">
      <w:pPr>
        <w:spacing w:after="0"/>
        <w:rPr>
          <w:rFonts w:ascii="Arial" w:hAnsi="Arial" w:cs="Arial"/>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Pr="00D12C9C" w:rsidRDefault="00D12C9C" w:rsidP="00B16529">
      <w:pPr>
        <w:spacing w:after="0"/>
        <w:rPr>
          <w:rFonts w:ascii="Arial" w:hAnsi="Arial" w:cs="Arial"/>
          <w:b/>
          <w:sz w:val="24"/>
          <w:lang w:val="es-ES"/>
        </w:rPr>
      </w:pPr>
      <w:r w:rsidRPr="00D12C9C">
        <w:rPr>
          <w:rFonts w:ascii="Arial" w:hAnsi="Arial" w:cs="Arial"/>
          <w:b/>
          <w:sz w:val="24"/>
          <w:lang w:val="es-ES"/>
        </w:rPr>
        <w:t>CONCLUSIONES</w:t>
      </w:r>
    </w:p>
    <w:p w:rsidR="00D12C9C" w:rsidRDefault="00D12C9C" w:rsidP="00B16529">
      <w:pPr>
        <w:spacing w:after="0"/>
        <w:rPr>
          <w:rFonts w:ascii="Arial" w:hAnsi="Arial" w:cs="Arial"/>
          <w:sz w:val="24"/>
          <w:lang w:val="es-ES"/>
        </w:rPr>
      </w:pPr>
    </w:p>
    <w:p w:rsidR="00DA6563" w:rsidRPr="00DA6563" w:rsidRDefault="00DA6563" w:rsidP="00DA6563">
      <w:pPr>
        <w:pStyle w:val="Prrafodelista"/>
        <w:spacing w:after="0"/>
        <w:ind w:left="0"/>
        <w:jc w:val="both"/>
        <w:rPr>
          <w:rFonts w:ascii="Arial" w:hAnsi="Arial" w:cs="Arial"/>
        </w:rPr>
      </w:pPr>
      <w:r w:rsidRPr="00DA6563">
        <w:rPr>
          <w:rFonts w:ascii="Arial" w:hAnsi="Arial" w:cs="Arial"/>
        </w:rPr>
        <w:t xml:space="preserve">El Instituto Tecnológico de </w:t>
      </w:r>
      <w:r>
        <w:rPr>
          <w:rFonts w:ascii="Arial" w:hAnsi="Arial" w:cs="Arial"/>
        </w:rPr>
        <w:t xml:space="preserve">la Cuenca del Papaloapan </w:t>
      </w:r>
      <w:r w:rsidRPr="00DA6563">
        <w:rPr>
          <w:rFonts w:ascii="Arial" w:hAnsi="Arial" w:cs="Arial"/>
        </w:rPr>
        <w:t xml:space="preserve">se encuentra en un proceso de adaptación acelerada a los procedimientos y formas de trabajo de la Dirección General de Educación Superior Tecnológica, a la cual se incorporó  hace </w:t>
      </w:r>
      <w:r>
        <w:rPr>
          <w:rFonts w:ascii="Arial" w:hAnsi="Arial" w:cs="Arial"/>
        </w:rPr>
        <w:t>cinco</w:t>
      </w:r>
      <w:r w:rsidRPr="00DA6563">
        <w:rPr>
          <w:rFonts w:ascii="Arial" w:hAnsi="Arial" w:cs="Arial"/>
        </w:rPr>
        <w:t xml:space="preserve"> años</w:t>
      </w:r>
      <w:r w:rsidR="00AF20C4">
        <w:rPr>
          <w:rFonts w:ascii="Arial" w:hAnsi="Arial" w:cs="Arial"/>
        </w:rPr>
        <w:t>.También</w:t>
      </w:r>
      <w:r>
        <w:rPr>
          <w:rFonts w:ascii="Arial" w:hAnsi="Arial" w:cs="Arial"/>
        </w:rPr>
        <w:t xml:space="preserve"> es justo mencionar que nuestra plantilla de personal docente y administrativa es reducida </w:t>
      </w:r>
      <w:r w:rsidR="00AF20C4">
        <w:rPr>
          <w:rFonts w:ascii="Arial" w:hAnsi="Arial" w:cs="Arial"/>
        </w:rPr>
        <w:t xml:space="preserve">lo que </w:t>
      </w:r>
      <w:r w:rsidRPr="00DA6563">
        <w:rPr>
          <w:rFonts w:ascii="Arial" w:hAnsi="Arial" w:cs="Arial"/>
        </w:rPr>
        <w:t>dificulta hacer trabajo de investigación, justificar el perfil deseable o construir cuerpos académicos; sin embargo, existe plena conciencia y convicción de que esto es la ruta a seguir, por lo que se acepta el reto de empezar a hacer trabajos de este tipo de manera individual y trabajo en equipo, para que se puedan bajar recursos de diferentes programas que existen a nivel nacional, mejorando condiciones que se reflejarán con un mejor servicio educativo a los alumnos.</w:t>
      </w:r>
    </w:p>
    <w:p w:rsidR="00DA6563" w:rsidRPr="00DA6563" w:rsidRDefault="00DA6563" w:rsidP="00DA6563">
      <w:pPr>
        <w:pStyle w:val="Prrafodelista"/>
        <w:spacing w:after="0"/>
        <w:jc w:val="both"/>
        <w:rPr>
          <w:rFonts w:ascii="Arial" w:hAnsi="Arial" w:cs="Arial"/>
        </w:rPr>
      </w:pPr>
    </w:p>
    <w:p w:rsidR="00DA6563" w:rsidRPr="00DA6563" w:rsidRDefault="00DA6563" w:rsidP="00DA6563">
      <w:pPr>
        <w:pStyle w:val="Prrafodelista"/>
        <w:spacing w:after="0"/>
        <w:ind w:left="0"/>
        <w:jc w:val="both"/>
        <w:rPr>
          <w:rFonts w:ascii="Arial" w:hAnsi="Arial" w:cs="Arial"/>
        </w:rPr>
      </w:pPr>
      <w:r w:rsidRPr="00DA6563">
        <w:rPr>
          <w:rFonts w:ascii="Arial" w:hAnsi="Arial" w:cs="Arial"/>
        </w:rPr>
        <w:t xml:space="preserve">Lo aquí mostrado es el resultado del trabajo de toda la unidad directiva, personal docente, administrativo y de servicios, </w:t>
      </w:r>
      <w:r w:rsidR="00AF20C4">
        <w:rPr>
          <w:rFonts w:ascii="Arial" w:hAnsi="Arial" w:cs="Arial"/>
        </w:rPr>
        <w:t>con el compromiso de cuidar que l</w:t>
      </w:r>
      <w:r w:rsidRPr="00DA6563">
        <w:rPr>
          <w:rFonts w:ascii="Arial" w:hAnsi="Arial" w:cs="Arial"/>
        </w:rPr>
        <w:t>a aplicación de los recursos humanos, financieros y materiales</w:t>
      </w:r>
      <w:r w:rsidR="00AF20C4">
        <w:rPr>
          <w:rFonts w:ascii="Arial" w:hAnsi="Arial" w:cs="Arial"/>
        </w:rPr>
        <w:t xml:space="preserve"> se hagan en estricto apego a la normatividad vigente</w:t>
      </w:r>
      <w:r w:rsidRPr="00DA6563">
        <w:rPr>
          <w:rFonts w:ascii="Arial" w:hAnsi="Arial" w:cs="Arial"/>
        </w:rPr>
        <w:t xml:space="preserve">,  cualquiera que sea el origen de éstos. Manifestamos nuestro compromiso de ser respetuosos a lo que marcan las leyes, normas y reglamentos, y a presentar en tiempo y forma la información y documentación que se requiera por parte de nuestras autoridades. </w:t>
      </w:r>
    </w:p>
    <w:p w:rsidR="00D12C9C" w:rsidRPr="00D12C9C" w:rsidRDefault="00D12C9C" w:rsidP="00B16529">
      <w:pPr>
        <w:spacing w:after="0"/>
        <w:rPr>
          <w:rFonts w:ascii="Arial" w:hAnsi="Arial" w:cs="Arial"/>
          <w:sz w:val="24"/>
          <w:lang w:val="es-ES"/>
        </w:rPr>
      </w:pPr>
    </w:p>
    <w:sectPr w:rsidR="00D12C9C" w:rsidRPr="00D12C9C" w:rsidSect="007609CB">
      <w:headerReference w:type="default" r:id="rId30"/>
      <w:footerReference w:type="default" r:id="rId31"/>
      <w:pgSz w:w="12240" w:h="15840" w:code="1"/>
      <w:pgMar w:top="1985" w:right="1134" w:bottom="1701" w:left="1418" w:header="113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42C" w:rsidRDefault="00CA542C" w:rsidP="005D65A5">
      <w:pPr>
        <w:spacing w:after="0" w:line="240" w:lineRule="auto"/>
      </w:pPr>
      <w:r>
        <w:separator/>
      </w:r>
    </w:p>
  </w:endnote>
  <w:endnote w:type="continuationSeparator" w:id="1">
    <w:p w:rsidR="00CA542C" w:rsidRDefault="00CA542C" w:rsidP="005D65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egoe Script">
    <w:altName w:val="Arial"/>
    <w:charset w:val="00"/>
    <w:family w:val="swiss"/>
    <w:pitch w:val="variable"/>
    <w:sig w:usb0="00000001" w:usb1="00000000"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EF5" w:rsidRPr="00992C9A" w:rsidRDefault="005B6EF5">
    <w:pPr>
      <w:pStyle w:val="Piedepgina"/>
      <w:jc w:val="right"/>
    </w:pPr>
    <w:r w:rsidRPr="00992C9A">
      <w:t xml:space="preserve">ITCP                      INFORME DE RENDICION DE CUENTAS 2010                                                  </w:t>
    </w:r>
    <w:r>
      <w:t>P</w:t>
    </w:r>
    <w:r w:rsidRPr="00992C9A">
      <w:t xml:space="preserve">ág. </w:t>
    </w:r>
    <w:sdt>
      <w:sdtPr>
        <w:id w:val="1142775776"/>
        <w:docPartObj>
          <w:docPartGallery w:val="Page Numbers (Bottom of Page)"/>
          <w:docPartUnique/>
        </w:docPartObj>
      </w:sdtPr>
      <w:sdtContent>
        <w:r w:rsidR="00141230">
          <w:fldChar w:fldCharType="begin"/>
        </w:r>
        <w:r w:rsidRPr="00992C9A">
          <w:instrText>PAGE   \* MERGEFORMAT</w:instrText>
        </w:r>
        <w:r w:rsidR="00141230">
          <w:fldChar w:fldCharType="separate"/>
        </w:r>
        <w:r w:rsidR="001F521D" w:rsidRPr="001F521D">
          <w:rPr>
            <w:noProof/>
            <w:lang w:val="es-ES"/>
          </w:rPr>
          <w:t>1</w:t>
        </w:r>
        <w:r w:rsidR="00141230">
          <w:fldChar w:fldCharType="end"/>
        </w:r>
      </w:sdtContent>
    </w:sdt>
  </w:p>
  <w:p w:rsidR="005B6EF5" w:rsidRPr="00992C9A" w:rsidRDefault="00141230">
    <w:pPr>
      <w:pStyle w:val="Piedepgina"/>
    </w:pPr>
    <w:r w:rsidRPr="00141230">
      <w:rPr>
        <w:rFonts w:ascii="Angsana New" w:hAnsi="Angsana New" w:cs="Angsana New"/>
        <w:i/>
        <w:noProof/>
        <w:lang w:eastAsia="es-MX"/>
      </w:rPr>
      <w:pict>
        <v:rect id="3 Rectángulo" o:spid="_x0000_s4097" style="position:absolute;margin-left:10.1pt;margin-top:.15pt;width:488.25pt;height:3.6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" fillcolor="#360" stroked="f">
          <v:shadow on="t" color="black" opacity="22937f" origin=",.5" offset="0,.63889mm"/>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42C" w:rsidRDefault="00CA542C" w:rsidP="005D65A5">
      <w:pPr>
        <w:spacing w:after="0" w:line="240" w:lineRule="auto"/>
      </w:pPr>
      <w:r>
        <w:separator/>
      </w:r>
    </w:p>
  </w:footnote>
  <w:footnote w:type="continuationSeparator" w:id="1">
    <w:p w:rsidR="00CA542C" w:rsidRDefault="00CA542C" w:rsidP="005D65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EF5" w:rsidRPr="005D65A5" w:rsidRDefault="005B6EF5" w:rsidP="00D965AF">
    <w:pPr>
      <w:pStyle w:val="Encabezado"/>
      <w:tabs>
        <w:tab w:val="clear" w:pos="8504"/>
      </w:tabs>
      <w:ind w:right="-235"/>
      <w:jc w:val="right"/>
      <w:rPr>
        <w:rFonts w:ascii="Angsana New" w:hAnsi="Angsana New" w:cs="Angsana New"/>
        <w:i/>
        <w:lang w:val="es-ES"/>
      </w:rPr>
    </w:pPr>
    <w:r w:rsidRPr="005D65A5">
      <w:rPr>
        <w:rFonts w:ascii="Angsana New" w:hAnsi="Angsana New" w:cs="Angsana New"/>
        <w:i/>
        <w:noProof/>
        <w:lang w:val="es-ES" w:eastAsia="es-ES"/>
      </w:rPr>
      <w:drawing>
        <wp:anchor distT="0" distB="0" distL="114300" distR="114300" simplePos="0" relativeHeight="251659264" behindDoc="1" locked="0" layoutInCell="1" allowOverlap="1">
          <wp:simplePos x="0" y="0"/>
          <wp:positionH relativeFrom="column">
            <wp:posOffset>6985</wp:posOffset>
          </wp:positionH>
          <wp:positionV relativeFrom="paragraph">
            <wp:posOffset>-402590</wp:posOffset>
          </wp:positionV>
          <wp:extent cx="725170" cy="590550"/>
          <wp:effectExtent l="0" t="0" r="0" b="0"/>
          <wp:wrapNone/>
          <wp:docPr id="5" name="Imagen 18" descr="itcp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tcpmodif"/>
                  <pic:cNvPicPr>
                    <a:picLocks noChangeAspect="1" noChangeArrowheads="1"/>
                  </pic:cNvPicPr>
                </pic:nvPicPr>
                <pic:blipFill>
                  <a:blip r:embed="rId1"/>
                  <a:srcRect/>
                  <a:stretch>
                    <a:fillRect/>
                  </a:stretch>
                </pic:blipFill>
                <pic:spPr bwMode="auto">
                  <a:xfrm>
                    <a:off x="0" y="0"/>
                    <a:ext cx="725170" cy="590550"/>
                  </a:xfrm>
                  <a:prstGeom prst="rect">
                    <a:avLst/>
                  </a:prstGeom>
                  <a:noFill/>
                </pic:spPr>
              </pic:pic>
            </a:graphicData>
          </a:graphic>
        </wp:anchor>
      </w:drawing>
    </w:r>
    <w:r w:rsidR="00141230" w:rsidRPr="00141230">
      <w:rPr>
        <w:rFonts w:ascii="Angsana New" w:hAnsi="Angsana New" w:cs="Angsana New"/>
        <w:i/>
        <w:noProof/>
        <w:lang w:eastAsia="es-MX"/>
      </w:rPr>
      <w:pict>
        <v:rect id="1 Rectángulo" o:spid="_x0000_s4098" style="position:absolute;left:0;text-align:left;margin-left:.35pt;margin-top:16.3pt;width:498pt;height:11.3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" fillcolor="#360" stroked="f">
          <v:shadow on="t" color="black" opacity="22937f" origin=",.5" offset="0,.63889mm"/>
        </v:rect>
      </w:pict>
    </w:r>
    <w:r>
      <w:rPr>
        <w:rFonts w:ascii="Angsana New" w:hAnsi="Angsana New" w:cs="Angsana New"/>
        <w:i/>
        <w:lang w:val="es-ES"/>
      </w:rPr>
      <w:t>INSTITUTO TECNOLÓ</w:t>
    </w:r>
    <w:r w:rsidRPr="005D65A5">
      <w:rPr>
        <w:rFonts w:ascii="Angsana New" w:hAnsi="Angsana New" w:cs="Angsana New"/>
        <w:i/>
        <w:lang w:val="es-ES"/>
      </w:rPr>
      <w:t>GICO DE LA CUENCA DEL PAPALOAPAN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A44B1"/>
    <w:multiLevelType w:val="hybridMultilevel"/>
    <w:tmpl w:val="0C5C9742"/>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BF74E21"/>
    <w:multiLevelType w:val="hybridMultilevel"/>
    <w:tmpl w:val="57AA9FB6"/>
    <w:lvl w:ilvl="0" w:tplc="7700C366">
      <w:start w:val="1"/>
      <w:numFmt w:val="lowerLetter"/>
      <w:lvlText w:val="%1)"/>
      <w:lvlJc w:val="left"/>
      <w:pPr>
        <w:ind w:left="644" w:hanging="360"/>
      </w:pPr>
      <w:rPr>
        <w:rFonts w:ascii="Arial" w:hAnsi="Arial" w:cs="Arial"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nsid w:val="31832343"/>
    <w:multiLevelType w:val="hybridMultilevel"/>
    <w:tmpl w:val="45FC6A8E"/>
    <w:lvl w:ilvl="0" w:tplc="51B4D4C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804980"/>
    <w:multiLevelType w:val="hybridMultilevel"/>
    <w:tmpl w:val="6A4A2A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DE08D4"/>
    <w:multiLevelType w:val="hybridMultilevel"/>
    <w:tmpl w:val="6A4A2A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8065C1"/>
    <w:multiLevelType w:val="hybridMultilevel"/>
    <w:tmpl w:val="B9A8DF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0A51FC5"/>
    <w:multiLevelType w:val="hybridMultilevel"/>
    <w:tmpl w:val="C04E1FC4"/>
    <w:lvl w:ilvl="0" w:tplc="AC84E6A4">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3146432"/>
    <w:multiLevelType w:val="hybridMultilevel"/>
    <w:tmpl w:val="57AA9FB6"/>
    <w:lvl w:ilvl="0" w:tplc="7700C366">
      <w:start w:val="1"/>
      <w:numFmt w:val="lowerLetter"/>
      <w:lvlText w:val="%1)"/>
      <w:lvlJc w:val="left"/>
      <w:pPr>
        <w:ind w:left="644" w:hanging="360"/>
      </w:pPr>
      <w:rPr>
        <w:rFonts w:ascii="Arial" w:hAnsi="Arial" w:cs="Arial"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5D2929F6"/>
    <w:multiLevelType w:val="hybridMultilevel"/>
    <w:tmpl w:val="1AA48FB2"/>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6B5A21A2"/>
    <w:multiLevelType w:val="hybridMultilevel"/>
    <w:tmpl w:val="12129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7776DBC"/>
    <w:multiLevelType w:val="hybridMultilevel"/>
    <w:tmpl w:val="DE5895D6"/>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0"/>
  </w:num>
  <w:num w:numId="3">
    <w:abstractNumId w:val="8"/>
  </w:num>
  <w:num w:numId="4">
    <w:abstractNumId w:val="5"/>
  </w:num>
  <w:num w:numId="5">
    <w:abstractNumId w:val="6"/>
  </w:num>
  <w:num w:numId="6">
    <w:abstractNumId w:val="4"/>
  </w:num>
  <w:num w:numId="7">
    <w:abstractNumId w:val="1"/>
  </w:num>
  <w:num w:numId="8">
    <w:abstractNumId w:val="7"/>
  </w:num>
  <w:num w:numId="9">
    <w:abstractNumId w:val="2"/>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5D65A5"/>
    <w:rsid w:val="000557AA"/>
    <w:rsid w:val="00097987"/>
    <w:rsid w:val="000D3ACC"/>
    <w:rsid w:val="000E70E1"/>
    <w:rsid w:val="000F534F"/>
    <w:rsid w:val="001049F9"/>
    <w:rsid w:val="0012127D"/>
    <w:rsid w:val="001249CE"/>
    <w:rsid w:val="00141230"/>
    <w:rsid w:val="00141E26"/>
    <w:rsid w:val="001F4223"/>
    <w:rsid w:val="001F521D"/>
    <w:rsid w:val="00226143"/>
    <w:rsid w:val="00255FA2"/>
    <w:rsid w:val="002B123C"/>
    <w:rsid w:val="00306FCF"/>
    <w:rsid w:val="003342A9"/>
    <w:rsid w:val="0035046D"/>
    <w:rsid w:val="0035572A"/>
    <w:rsid w:val="00361572"/>
    <w:rsid w:val="00377C43"/>
    <w:rsid w:val="003810F6"/>
    <w:rsid w:val="0039252F"/>
    <w:rsid w:val="003A1AF6"/>
    <w:rsid w:val="003B2AA6"/>
    <w:rsid w:val="003F334D"/>
    <w:rsid w:val="00406A87"/>
    <w:rsid w:val="004316F2"/>
    <w:rsid w:val="00431D67"/>
    <w:rsid w:val="004857C9"/>
    <w:rsid w:val="0049768D"/>
    <w:rsid w:val="004C5093"/>
    <w:rsid w:val="004E63EC"/>
    <w:rsid w:val="00505D26"/>
    <w:rsid w:val="00526357"/>
    <w:rsid w:val="005B6EF5"/>
    <w:rsid w:val="005C071C"/>
    <w:rsid w:val="005C79AC"/>
    <w:rsid w:val="005D12B0"/>
    <w:rsid w:val="005D2ADE"/>
    <w:rsid w:val="005D65A5"/>
    <w:rsid w:val="005D707D"/>
    <w:rsid w:val="005D770D"/>
    <w:rsid w:val="0060636A"/>
    <w:rsid w:val="00633CD9"/>
    <w:rsid w:val="006D3A1B"/>
    <w:rsid w:val="006D647C"/>
    <w:rsid w:val="006E6699"/>
    <w:rsid w:val="006F29E5"/>
    <w:rsid w:val="007065BC"/>
    <w:rsid w:val="007609CB"/>
    <w:rsid w:val="007B491B"/>
    <w:rsid w:val="007C2E3E"/>
    <w:rsid w:val="007C755E"/>
    <w:rsid w:val="007F4BB5"/>
    <w:rsid w:val="00815DC8"/>
    <w:rsid w:val="008203B9"/>
    <w:rsid w:val="00873111"/>
    <w:rsid w:val="008D3E24"/>
    <w:rsid w:val="008E07F5"/>
    <w:rsid w:val="008E5AD4"/>
    <w:rsid w:val="00915192"/>
    <w:rsid w:val="00946080"/>
    <w:rsid w:val="00956AFF"/>
    <w:rsid w:val="00992C9A"/>
    <w:rsid w:val="009E62BE"/>
    <w:rsid w:val="00A102AC"/>
    <w:rsid w:val="00A1317C"/>
    <w:rsid w:val="00A46B3C"/>
    <w:rsid w:val="00A54C9B"/>
    <w:rsid w:val="00A74E03"/>
    <w:rsid w:val="00A7676B"/>
    <w:rsid w:val="00AA1468"/>
    <w:rsid w:val="00AA5BB4"/>
    <w:rsid w:val="00AB6266"/>
    <w:rsid w:val="00AE47ED"/>
    <w:rsid w:val="00AF20C4"/>
    <w:rsid w:val="00AF7221"/>
    <w:rsid w:val="00B16529"/>
    <w:rsid w:val="00B53AF4"/>
    <w:rsid w:val="00B75AD0"/>
    <w:rsid w:val="00BC12F7"/>
    <w:rsid w:val="00BF26C6"/>
    <w:rsid w:val="00C034D3"/>
    <w:rsid w:val="00C33087"/>
    <w:rsid w:val="00CA542C"/>
    <w:rsid w:val="00CE0EE5"/>
    <w:rsid w:val="00D12C9C"/>
    <w:rsid w:val="00D41C56"/>
    <w:rsid w:val="00D46FBE"/>
    <w:rsid w:val="00D757F2"/>
    <w:rsid w:val="00D965AF"/>
    <w:rsid w:val="00DA4729"/>
    <w:rsid w:val="00DA6563"/>
    <w:rsid w:val="00DA7477"/>
    <w:rsid w:val="00DC0FF0"/>
    <w:rsid w:val="00DC4F85"/>
    <w:rsid w:val="00DD11E3"/>
    <w:rsid w:val="00E325E4"/>
    <w:rsid w:val="00E67B5F"/>
    <w:rsid w:val="00E71920"/>
    <w:rsid w:val="00EA11EE"/>
    <w:rsid w:val="00EB7ECE"/>
    <w:rsid w:val="00EE4BD2"/>
    <w:rsid w:val="00F021BD"/>
    <w:rsid w:val="00F84716"/>
    <w:rsid w:val="00FA0F40"/>
    <w:rsid w:val="00FA728C"/>
    <w:rsid w:val="00FC7BA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230"/>
    <w:rPr>
      <w:lang w:val="es-MX"/>
    </w:rPr>
  </w:style>
  <w:style w:type="paragraph" w:styleId="Ttulo1">
    <w:name w:val="heading 1"/>
    <w:basedOn w:val="Normal"/>
    <w:next w:val="Normal"/>
    <w:link w:val="Ttulo1Car"/>
    <w:qFormat/>
    <w:rsid w:val="0035046D"/>
    <w:pPr>
      <w:keepNext/>
      <w:spacing w:before="240" w:after="60" w:line="240" w:lineRule="auto"/>
      <w:jc w:val="both"/>
      <w:outlineLvl w:val="0"/>
    </w:pPr>
    <w:rPr>
      <w:rFonts w:ascii="Arial" w:eastAsia="Times New Roman" w:hAnsi="Arial" w:cs="Arial"/>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65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65A5"/>
  </w:style>
  <w:style w:type="paragraph" w:styleId="Piedepgina">
    <w:name w:val="footer"/>
    <w:basedOn w:val="Normal"/>
    <w:link w:val="PiedepginaCar"/>
    <w:uiPriority w:val="99"/>
    <w:unhideWhenUsed/>
    <w:rsid w:val="005D65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65A5"/>
  </w:style>
  <w:style w:type="paragraph" w:styleId="Prrafodelista">
    <w:name w:val="List Paragraph"/>
    <w:basedOn w:val="Normal"/>
    <w:uiPriority w:val="34"/>
    <w:qFormat/>
    <w:rsid w:val="00B16529"/>
    <w:pPr>
      <w:ind w:left="720"/>
      <w:contextualSpacing/>
    </w:pPr>
  </w:style>
  <w:style w:type="table" w:styleId="Tablaconcuadrcula">
    <w:name w:val="Table Grid"/>
    <w:basedOn w:val="Tablanormal"/>
    <w:uiPriority w:val="59"/>
    <w:rsid w:val="00F02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oscura-nfasis3">
    <w:name w:val="Dark List Accent 3"/>
    <w:basedOn w:val="Tablanormal"/>
    <w:uiPriority w:val="70"/>
    <w:rsid w:val="00F021BD"/>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Sombreadomedio1-nfasis3">
    <w:name w:val="Medium Shading 1 Accent 3"/>
    <w:basedOn w:val="Tablanormal"/>
    <w:uiPriority w:val="63"/>
    <w:rsid w:val="00FA728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FA728C"/>
    <w:pPr>
      <w:spacing w:after="0" w:line="240" w:lineRule="auto"/>
      <w:jc w:val="right"/>
    </w:pPr>
    <w:rPr>
      <w:rFonts w:ascii="Arial" w:hAnsi="Arial"/>
    </w:rPr>
    <w:tblPr>
      <w:tblStyleRowBandSize w:val="1"/>
      <w:tblStyleColBandSize w:val="1"/>
      <w:tblInd w:w="0" w:type="dxa"/>
      <w:tblBorders>
        <w:top w:val="single" w:sz="18" w:space="0" w:color="auto"/>
        <w:bottom w:val="single" w:sz="18" w:space="0" w:color="auto"/>
        <w:insideV w:val="single" w:sz="4" w:space="0" w:color="auto"/>
      </w:tblBorders>
      <w:tblCellMar>
        <w:top w:w="0" w:type="dxa"/>
        <w:left w:w="108" w:type="dxa"/>
        <w:bottom w:w="0" w:type="dxa"/>
        <w:right w:w="108" w:type="dxa"/>
      </w:tblCellMar>
    </w:tblPr>
    <w:tcPr>
      <w:vAlign w:val="center"/>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6F29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29E5"/>
    <w:rPr>
      <w:rFonts w:ascii="Tahoma" w:hAnsi="Tahoma" w:cs="Tahoma"/>
      <w:sz w:val="16"/>
      <w:szCs w:val="16"/>
    </w:rPr>
  </w:style>
  <w:style w:type="character" w:customStyle="1" w:styleId="Ttulo1Car">
    <w:name w:val="Título 1 Car"/>
    <w:basedOn w:val="Fuentedeprrafopredeter"/>
    <w:link w:val="Ttulo1"/>
    <w:rsid w:val="0035046D"/>
    <w:rPr>
      <w:rFonts w:ascii="Arial" w:eastAsia="Times New Roman" w:hAnsi="Arial" w:cs="Arial"/>
      <w:b/>
      <w:bCs/>
      <w:kern w:val="32"/>
      <w:sz w:val="32"/>
      <w:szCs w:val="32"/>
      <w:lang w:val="es-MX" w:eastAsia="es-ES"/>
    </w:rPr>
  </w:style>
  <w:style w:type="character" w:styleId="Ttulodellibro">
    <w:name w:val="Book Title"/>
    <w:basedOn w:val="Fuentedeprrafopredeter"/>
    <w:uiPriority w:val="33"/>
    <w:qFormat/>
    <w:rsid w:val="0035046D"/>
    <w:rPr>
      <w:b/>
      <w:bCs/>
      <w:smallCaps/>
      <w:spacing w:val="5"/>
    </w:rPr>
  </w:style>
  <w:style w:type="paragraph" w:styleId="NormalWeb">
    <w:name w:val="Normal (Web)"/>
    <w:basedOn w:val="Normal"/>
    <w:uiPriority w:val="99"/>
    <w:rsid w:val="003F334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rsid w:val="003F334D"/>
    <w:rPr>
      <w:color w:val="0000FF"/>
      <w:u w:val="single"/>
    </w:rPr>
  </w:style>
  <w:style w:type="character" w:styleId="Refdecomentario">
    <w:name w:val="annotation reference"/>
    <w:basedOn w:val="Fuentedeprrafopredeter"/>
    <w:uiPriority w:val="99"/>
    <w:semiHidden/>
    <w:unhideWhenUsed/>
    <w:rsid w:val="005D2ADE"/>
    <w:rPr>
      <w:sz w:val="16"/>
      <w:szCs w:val="16"/>
    </w:rPr>
  </w:style>
  <w:style w:type="paragraph" w:styleId="Textocomentario">
    <w:name w:val="annotation text"/>
    <w:basedOn w:val="Normal"/>
    <w:link w:val="TextocomentarioCar"/>
    <w:uiPriority w:val="99"/>
    <w:semiHidden/>
    <w:unhideWhenUsed/>
    <w:rsid w:val="005D2ADE"/>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5D2ADE"/>
    <w:rPr>
      <w:rFonts w:ascii="Calibri" w:eastAsia="Calibri" w:hAnsi="Calibri" w:cs="Times New Roman"/>
      <w:sz w:val="20"/>
      <w:szCs w:val="20"/>
      <w:lang w:val="es-MX"/>
    </w:rPr>
  </w:style>
  <w:style w:type="table" w:styleId="Listavistosa-nfasis4">
    <w:name w:val="Colorful List Accent 4"/>
    <w:basedOn w:val="Tablanormal"/>
    <w:uiPriority w:val="72"/>
    <w:rsid w:val="005B6EF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paragraph" w:styleId="Ttulo1">
    <w:name w:val="heading 1"/>
    <w:basedOn w:val="Normal"/>
    <w:next w:val="Normal"/>
    <w:link w:val="Ttulo1Car"/>
    <w:qFormat/>
    <w:rsid w:val="0035046D"/>
    <w:pPr>
      <w:keepNext/>
      <w:spacing w:before="240" w:after="60" w:line="240" w:lineRule="auto"/>
      <w:jc w:val="both"/>
      <w:outlineLvl w:val="0"/>
    </w:pPr>
    <w:rPr>
      <w:rFonts w:ascii="Arial" w:eastAsia="Times New Roman" w:hAnsi="Arial" w:cs="Arial"/>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65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65A5"/>
  </w:style>
  <w:style w:type="paragraph" w:styleId="Piedepgina">
    <w:name w:val="footer"/>
    <w:basedOn w:val="Normal"/>
    <w:link w:val="PiedepginaCar"/>
    <w:uiPriority w:val="99"/>
    <w:unhideWhenUsed/>
    <w:rsid w:val="005D65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65A5"/>
  </w:style>
  <w:style w:type="paragraph" w:styleId="Prrafodelista">
    <w:name w:val="List Paragraph"/>
    <w:basedOn w:val="Normal"/>
    <w:uiPriority w:val="34"/>
    <w:qFormat/>
    <w:rsid w:val="00B16529"/>
    <w:pPr>
      <w:ind w:left="720"/>
      <w:contextualSpacing/>
    </w:pPr>
  </w:style>
  <w:style w:type="table" w:styleId="Tablaconcuadrcula">
    <w:name w:val="Table Grid"/>
    <w:basedOn w:val="Tablanormal"/>
    <w:uiPriority w:val="59"/>
    <w:rsid w:val="00F02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oscura-nfasis3">
    <w:name w:val="Dark List Accent 3"/>
    <w:basedOn w:val="Tablanormal"/>
    <w:uiPriority w:val="70"/>
    <w:rsid w:val="00F021BD"/>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Sombreadomedio1-nfasis3">
    <w:name w:val="Medium Shading 1 Accent 3"/>
    <w:basedOn w:val="Tablanormal"/>
    <w:uiPriority w:val="63"/>
    <w:rsid w:val="00FA728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FA728C"/>
    <w:pPr>
      <w:spacing w:after="0" w:line="240" w:lineRule="auto"/>
      <w:jc w:val="right"/>
    </w:pPr>
    <w:rPr>
      <w:rFonts w:ascii="Arial" w:hAnsi="Arial"/>
    </w:rPr>
    <w:tblPr>
      <w:tblStyleRowBandSize w:val="1"/>
      <w:tblStyleColBandSize w:val="1"/>
      <w:tblInd w:w="0" w:type="dxa"/>
      <w:tblBorders>
        <w:top w:val="single" w:sz="18" w:space="0" w:color="auto"/>
        <w:bottom w:val="single" w:sz="18" w:space="0" w:color="auto"/>
        <w:insideV w:val="single" w:sz="4" w:space="0" w:color="auto"/>
      </w:tblBorders>
      <w:tblCellMar>
        <w:top w:w="0" w:type="dxa"/>
        <w:left w:w="108" w:type="dxa"/>
        <w:bottom w:w="0" w:type="dxa"/>
        <w:right w:w="108" w:type="dxa"/>
      </w:tblCellMar>
    </w:tblPr>
    <w:tcPr>
      <w:vAlign w:val="center"/>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6F29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29E5"/>
    <w:rPr>
      <w:rFonts w:ascii="Tahoma" w:hAnsi="Tahoma" w:cs="Tahoma"/>
      <w:sz w:val="16"/>
      <w:szCs w:val="16"/>
    </w:rPr>
  </w:style>
  <w:style w:type="character" w:customStyle="1" w:styleId="Ttulo1Car">
    <w:name w:val="Título 1 Car"/>
    <w:basedOn w:val="Fuentedeprrafopredeter"/>
    <w:link w:val="Ttulo1"/>
    <w:rsid w:val="0035046D"/>
    <w:rPr>
      <w:rFonts w:ascii="Arial" w:eastAsia="Times New Roman" w:hAnsi="Arial" w:cs="Arial"/>
      <w:b/>
      <w:bCs/>
      <w:kern w:val="32"/>
      <w:sz w:val="32"/>
      <w:szCs w:val="32"/>
      <w:lang w:val="es-MX" w:eastAsia="es-ES"/>
    </w:rPr>
  </w:style>
  <w:style w:type="character" w:styleId="Ttulodellibro">
    <w:name w:val="Book Title"/>
    <w:basedOn w:val="Fuentedeprrafopredeter"/>
    <w:uiPriority w:val="33"/>
    <w:qFormat/>
    <w:rsid w:val="0035046D"/>
    <w:rPr>
      <w:b/>
      <w:bCs/>
      <w:smallCaps/>
      <w:spacing w:val="5"/>
    </w:rPr>
  </w:style>
  <w:style w:type="paragraph" w:styleId="NormalWeb">
    <w:name w:val="Normal (Web)"/>
    <w:basedOn w:val="Normal"/>
    <w:uiPriority w:val="99"/>
    <w:rsid w:val="003F334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rsid w:val="003F334D"/>
    <w:rPr>
      <w:color w:val="0000FF"/>
      <w:u w:val="single"/>
    </w:rPr>
  </w:style>
  <w:style w:type="character" w:styleId="Refdecomentario">
    <w:name w:val="annotation reference"/>
    <w:basedOn w:val="Fuentedeprrafopredeter"/>
    <w:uiPriority w:val="99"/>
    <w:semiHidden/>
    <w:unhideWhenUsed/>
    <w:rsid w:val="005D2ADE"/>
    <w:rPr>
      <w:sz w:val="16"/>
      <w:szCs w:val="16"/>
    </w:rPr>
  </w:style>
  <w:style w:type="paragraph" w:styleId="Textocomentario">
    <w:name w:val="annotation text"/>
    <w:basedOn w:val="Normal"/>
    <w:link w:val="TextocomentarioCar"/>
    <w:uiPriority w:val="99"/>
    <w:semiHidden/>
    <w:unhideWhenUsed/>
    <w:rsid w:val="005D2ADE"/>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5D2ADE"/>
    <w:rPr>
      <w:rFonts w:ascii="Calibri" w:eastAsia="Calibri" w:hAnsi="Calibri" w:cs="Times New Roman"/>
      <w:sz w:val="20"/>
      <w:szCs w:val="20"/>
      <w:lang w:val="es-MX"/>
    </w:rPr>
  </w:style>
  <w:style w:type="table" w:styleId="Listavistosa-nfasis4">
    <w:name w:val="Colorful List Accent 4"/>
    <w:basedOn w:val="Tablanormal"/>
    <w:uiPriority w:val="72"/>
    <w:rsid w:val="005B6EF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s>
</file>

<file path=word/webSettings.xml><?xml version="1.0" encoding="utf-8"?>
<w:webSettings xmlns:r="http://schemas.openxmlformats.org/officeDocument/2006/relationships" xmlns:w="http://schemas.openxmlformats.org/wordprocessingml/2006/main">
  <w:divs>
    <w:div w:id="1177035219">
      <w:bodyDiv w:val="1"/>
      <w:marLeft w:val="0"/>
      <w:marRight w:val="0"/>
      <w:marTop w:val="0"/>
      <w:marBottom w:val="0"/>
      <w:divBdr>
        <w:top w:val="none" w:sz="0" w:space="0" w:color="auto"/>
        <w:left w:val="none" w:sz="0" w:space="0" w:color="auto"/>
        <w:bottom w:val="none" w:sz="0" w:space="0" w:color="auto"/>
        <w:right w:val="none" w:sz="0" w:space="0" w:color="auto"/>
      </w:divBdr>
    </w:div>
    <w:div w:id="131290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AE6B0-3E02-4F76-90EF-17B780B30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5407</Words>
  <Characters>29739</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subplaneacion</dc:creator>
  <cp:lastModifiedBy>planeacion0101</cp:lastModifiedBy>
  <cp:revision>2</cp:revision>
  <cp:lastPrinted>2011-02-11T17:35:00Z</cp:lastPrinted>
  <dcterms:created xsi:type="dcterms:W3CDTF">2011-02-16T19:51:00Z</dcterms:created>
  <dcterms:modified xsi:type="dcterms:W3CDTF">2011-02-16T19:51:00Z</dcterms:modified>
</cp:coreProperties>
</file>