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BAE" w:rsidRDefault="00B61BAE" w:rsidP="007F55C7">
      <w:pPr>
        <w:spacing w:line="240" w:lineRule="auto"/>
        <w:jc w:val="center"/>
        <w:rPr>
          <w:rFonts w:ascii="Arial" w:hAnsi="Arial" w:cs="Arial"/>
          <w:b/>
          <w:color w:val="0000FF"/>
          <w:sz w:val="36"/>
          <w:szCs w:val="36"/>
          <w:lang w:val="es-ES_tradnl"/>
        </w:rPr>
      </w:pPr>
    </w:p>
    <w:p w:rsidR="00B61BAE" w:rsidRPr="008B7A8D" w:rsidRDefault="00B61BAE" w:rsidP="00B61BAE">
      <w:pPr>
        <w:rPr>
          <w:rFonts w:ascii="Arial" w:hAnsi="Arial" w:cs="Arial"/>
          <w:lang w:val="es-ES_tradnl"/>
        </w:rPr>
      </w:pPr>
      <w:r>
        <w:rPr>
          <w:noProof/>
          <w:lang w:val="es-MX" w:eastAsia="es-MX"/>
        </w:rPr>
        <w:drawing>
          <wp:anchor distT="0" distB="0" distL="114300" distR="114300" simplePos="0" relativeHeight="251664384" behindDoc="0" locked="0" layoutInCell="1" allowOverlap="1">
            <wp:simplePos x="0" y="0"/>
            <wp:positionH relativeFrom="column">
              <wp:posOffset>-232410</wp:posOffset>
            </wp:positionH>
            <wp:positionV relativeFrom="paragraph">
              <wp:posOffset>-478155</wp:posOffset>
            </wp:positionV>
            <wp:extent cx="5876925" cy="800100"/>
            <wp:effectExtent l="19050" t="0" r="9525" b="0"/>
            <wp:wrapSquare wrapText="bothSides"/>
            <wp:docPr id="7" name="Imagen 5" descr="http://www.itapuebla.edu.mx/cab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tapuebla.edu.mx/cabeza.jpg"/>
                    <pic:cNvPicPr>
                      <a:picLocks noChangeAspect="1" noChangeArrowheads="1"/>
                    </pic:cNvPicPr>
                  </pic:nvPicPr>
                  <pic:blipFill>
                    <a:blip r:embed="rId8" r:link="rId9" cstate="print"/>
                    <a:srcRect r="19444"/>
                    <a:stretch>
                      <a:fillRect/>
                    </a:stretch>
                  </pic:blipFill>
                  <pic:spPr bwMode="auto">
                    <a:xfrm>
                      <a:off x="0" y="0"/>
                      <a:ext cx="5876925" cy="800100"/>
                    </a:xfrm>
                    <a:prstGeom prst="rect">
                      <a:avLst/>
                    </a:prstGeom>
                    <a:noFill/>
                    <a:ln w="9525">
                      <a:noFill/>
                      <a:miter lim="800000"/>
                      <a:headEnd/>
                      <a:tailEnd/>
                    </a:ln>
                  </pic:spPr>
                </pic:pic>
              </a:graphicData>
            </a:graphic>
          </wp:anchor>
        </w:drawing>
      </w:r>
    </w:p>
    <w:p w:rsidR="00B61BAE" w:rsidRDefault="00B61BAE" w:rsidP="00B61BAE">
      <w:pPr>
        <w:rPr>
          <w:rFonts w:ascii="Arial" w:hAnsi="Arial" w:cs="Arial"/>
          <w:lang w:val="es-ES_tradnl"/>
        </w:rPr>
      </w:pPr>
    </w:p>
    <w:p w:rsidR="00B61BAE" w:rsidRDefault="00B61BAE" w:rsidP="00B61BAE">
      <w:pPr>
        <w:rPr>
          <w:rFonts w:ascii="Arial" w:hAnsi="Arial" w:cs="Arial"/>
          <w:lang w:val="es-ES_tradnl"/>
        </w:rPr>
      </w:pPr>
    </w:p>
    <w:p w:rsidR="00B61BAE" w:rsidRPr="008B7A8D" w:rsidRDefault="00B61BAE" w:rsidP="00B61BAE">
      <w:pPr>
        <w:rPr>
          <w:rFonts w:ascii="Arial" w:hAnsi="Arial" w:cs="Arial"/>
          <w:lang w:val="es-ES_tradnl"/>
        </w:rPr>
      </w:pPr>
    </w:p>
    <w:p w:rsidR="00B61BAE" w:rsidRPr="008B7A8D" w:rsidRDefault="00B61BAE" w:rsidP="00B61BAE">
      <w:pPr>
        <w:jc w:val="center"/>
        <w:rPr>
          <w:rFonts w:ascii="Arial" w:hAnsi="Arial" w:cs="Arial"/>
          <w:b/>
          <w:sz w:val="32"/>
          <w:szCs w:val="32"/>
        </w:rPr>
      </w:pPr>
      <w:r>
        <w:rPr>
          <w:rFonts w:ascii="Arial" w:hAnsi="Arial" w:cs="Arial"/>
          <w:b/>
          <w:sz w:val="32"/>
          <w:szCs w:val="32"/>
        </w:rPr>
        <w:t>PLANEACIÓ</w:t>
      </w:r>
      <w:r w:rsidRPr="008B7A8D">
        <w:rPr>
          <w:rFonts w:ascii="Arial" w:hAnsi="Arial" w:cs="Arial"/>
          <w:b/>
          <w:sz w:val="32"/>
          <w:szCs w:val="32"/>
        </w:rPr>
        <w:t>N</w:t>
      </w: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b/>
          <w:sz w:val="32"/>
          <w:szCs w:val="32"/>
        </w:rPr>
      </w:pPr>
      <w:r>
        <w:rPr>
          <w:rFonts w:ascii="Arial" w:hAnsi="Arial" w:cs="Arial"/>
          <w:b/>
          <w:sz w:val="32"/>
          <w:szCs w:val="32"/>
        </w:rPr>
        <w:t>INFORME DE RENDICION DE CUENTAS 2011</w:t>
      </w: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center"/>
        <w:rPr>
          <w:rFonts w:ascii="Arial" w:hAnsi="Arial" w:cs="Arial"/>
          <w:sz w:val="32"/>
          <w:szCs w:val="32"/>
        </w:rPr>
      </w:pPr>
    </w:p>
    <w:p w:rsidR="00B61BAE" w:rsidRPr="008B7A8D" w:rsidRDefault="00B61BAE" w:rsidP="00B61BAE">
      <w:pPr>
        <w:jc w:val="right"/>
        <w:rPr>
          <w:rFonts w:ascii="Arial" w:hAnsi="Arial" w:cs="Arial"/>
          <w:b/>
          <w:sz w:val="32"/>
          <w:szCs w:val="32"/>
        </w:rPr>
      </w:pPr>
      <w:r>
        <w:rPr>
          <w:rFonts w:ascii="Arial" w:hAnsi="Arial" w:cs="Arial"/>
          <w:b/>
          <w:sz w:val="32"/>
          <w:szCs w:val="32"/>
        </w:rPr>
        <w:t>FEBRERO DE 2012</w:t>
      </w:r>
    </w:p>
    <w:p w:rsidR="00B61BAE" w:rsidRDefault="00B61BAE" w:rsidP="007F55C7">
      <w:pPr>
        <w:spacing w:line="240" w:lineRule="auto"/>
        <w:jc w:val="center"/>
        <w:rPr>
          <w:rFonts w:ascii="Arial" w:hAnsi="Arial" w:cs="Arial"/>
          <w:b/>
          <w:color w:val="0000FF"/>
          <w:sz w:val="36"/>
          <w:szCs w:val="36"/>
          <w:lang w:val="es-ES_tradnl"/>
        </w:rPr>
      </w:pPr>
    </w:p>
    <w:p w:rsidR="007179F7" w:rsidRDefault="007F55C7" w:rsidP="007F55C7">
      <w:pPr>
        <w:spacing w:line="240" w:lineRule="auto"/>
        <w:jc w:val="center"/>
        <w:rPr>
          <w:rFonts w:ascii="Arial" w:hAnsi="Arial" w:cs="Arial"/>
          <w:b/>
          <w:color w:val="0000FF"/>
          <w:sz w:val="36"/>
          <w:szCs w:val="36"/>
          <w:lang w:val="es-ES_tradnl"/>
        </w:rPr>
      </w:pPr>
      <w:r w:rsidRPr="007F55C7">
        <w:rPr>
          <w:rFonts w:ascii="Arial" w:hAnsi="Arial" w:cs="Arial"/>
          <w:b/>
          <w:color w:val="0000FF"/>
          <w:sz w:val="36"/>
          <w:szCs w:val="36"/>
          <w:lang w:val="es-ES_tradnl"/>
        </w:rPr>
        <w:lastRenderedPageBreak/>
        <w:t>INFO</w:t>
      </w:r>
      <w:r w:rsidR="00F1343F">
        <w:rPr>
          <w:rFonts w:ascii="Arial" w:hAnsi="Arial" w:cs="Arial"/>
          <w:b/>
          <w:color w:val="0000FF"/>
          <w:sz w:val="36"/>
          <w:szCs w:val="36"/>
          <w:lang w:val="es-ES_tradnl"/>
        </w:rPr>
        <w:t>RME DE RENDICIÓN DE CUENTAS 2011</w:t>
      </w:r>
    </w:p>
    <w:p w:rsidR="004D465E" w:rsidRPr="007F55C7" w:rsidRDefault="004D465E" w:rsidP="007F55C7">
      <w:pPr>
        <w:spacing w:line="240" w:lineRule="auto"/>
        <w:jc w:val="center"/>
        <w:rPr>
          <w:rFonts w:ascii="Arial" w:hAnsi="Arial" w:cs="Arial"/>
          <w:b/>
          <w:color w:val="0000FF"/>
          <w:sz w:val="36"/>
          <w:szCs w:val="36"/>
          <w:lang w:val="es-ES_tradnl"/>
        </w:rPr>
      </w:pPr>
    </w:p>
    <w:p w:rsidR="00841618" w:rsidRDefault="00841618" w:rsidP="003910B6">
      <w:pPr>
        <w:numPr>
          <w:ilvl w:val="0"/>
          <w:numId w:val="2"/>
        </w:numPr>
        <w:spacing w:line="240" w:lineRule="auto"/>
        <w:jc w:val="center"/>
        <w:rPr>
          <w:rFonts w:ascii="Arial" w:hAnsi="Arial" w:cs="Arial"/>
          <w:b/>
          <w:sz w:val="24"/>
          <w:szCs w:val="24"/>
        </w:rPr>
      </w:pPr>
      <w:r w:rsidRPr="00B7159C">
        <w:rPr>
          <w:rFonts w:ascii="Arial" w:hAnsi="Arial" w:cs="Arial"/>
          <w:b/>
          <w:sz w:val="24"/>
          <w:szCs w:val="24"/>
        </w:rPr>
        <w:t>MENSAJE INSTITUCIONAL</w:t>
      </w:r>
    </w:p>
    <w:p w:rsidR="000D5A21" w:rsidRDefault="00B7159C" w:rsidP="000D5A21">
      <w:pPr>
        <w:spacing w:line="240" w:lineRule="auto"/>
        <w:jc w:val="both"/>
        <w:rPr>
          <w:rFonts w:ascii="Arial" w:hAnsi="Arial" w:cs="Arial"/>
          <w:sz w:val="24"/>
          <w:szCs w:val="24"/>
        </w:rPr>
      </w:pPr>
      <w:r w:rsidRPr="00B7159C">
        <w:rPr>
          <w:rFonts w:ascii="Arial" w:hAnsi="Arial" w:cs="Arial"/>
          <w:sz w:val="24"/>
          <w:szCs w:val="24"/>
        </w:rPr>
        <w:t xml:space="preserve">La transparencia </w:t>
      </w:r>
      <w:r>
        <w:rPr>
          <w:rFonts w:ascii="Arial" w:hAnsi="Arial" w:cs="Arial"/>
          <w:sz w:val="24"/>
          <w:szCs w:val="24"/>
        </w:rPr>
        <w:t xml:space="preserve">y la rendición de cuentas del Instituto Tecnológico de Tecomatlán, </w:t>
      </w:r>
      <w:r w:rsidR="00B61BAE">
        <w:rPr>
          <w:rFonts w:ascii="Arial" w:hAnsi="Arial" w:cs="Arial"/>
          <w:sz w:val="24"/>
          <w:szCs w:val="24"/>
        </w:rPr>
        <w:t>está</w:t>
      </w:r>
      <w:r>
        <w:rPr>
          <w:rFonts w:ascii="Arial" w:hAnsi="Arial" w:cs="Arial"/>
          <w:sz w:val="24"/>
          <w:szCs w:val="24"/>
        </w:rPr>
        <w:t xml:space="preserve"> enfoca</w:t>
      </w:r>
      <w:r w:rsidR="00E70F96">
        <w:rPr>
          <w:rFonts w:ascii="Arial" w:hAnsi="Arial" w:cs="Arial"/>
          <w:sz w:val="24"/>
          <w:szCs w:val="24"/>
        </w:rPr>
        <w:t>da</w:t>
      </w:r>
      <w:r>
        <w:rPr>
          <w:rFonts w:ascii="Arial" w:hAnsi="Arial" w:cs="Arial"/>
          <w:sz w:val="24"/>
          <w:szCs w:val="24"/>
        </w:rPr>
        <w:t xml:space="preserve"> a satisfacer una educción que reconozca el trabajo como una actividad transformadora que respete individualidades del hombre y con una visión de transferir innovaciones  tecnológicas que contribuyan a una transformación técnica, económica, ambiental, social, cultural e ideológica que atienda a la educación como un proceso </w:t>
      </w:r>
      <w:r w:rsidR="000D5A21">
        <w:rPr>
          <w:rFonts w:ascii="Arial" w:hAnsi="Arial" w:cs="Arial"/>
          <w:sz w:val="24"/>
          <w:szCs w:val="24"/>
        </w:rPr>
        <w:t>de transformación del hombre, que genere en su comunidad un desarrollo integral.</w:t>
      </w:r>
    </w:p>
    <w:p w:rsidR="007E7C47" w:rsidRDefault="000D5A21" w:rsidP="00FE5C99">
      <w:pPr>
        <w:spacing w:line="240" w:lineRule="auto"/>
        <w:jc w:val="both"/>
        <w:rPr>
          <w:rFonts w:ascii="Arial" w:hAnsi="Arial" w:cs="Arial"/>
          <w:sz w:val="24"/>
          <w:szCs w:val="24"/>
        </w:rPr>
      </w:pPr>
      <w:r>
        <w:rPr>
          <w:rFonts w:ascii="Arial" w:hAnsi="Arial" w:cs="Arial"/>
          <w:sz w:val="24"/>
          <w:szCs w:val="24"/>
        </w:rPr>
        <w:t>Por lo tanto el presente documento denominado “RENDICION DE CUENTAS 20</w:t>
      </w:r>
      <w:r w:rsidR="00641BD8">
        <w:rPr>
          <w:rFonts w:ascii="Arial" w:hAnsi="Arial" w:cs="Arial"/>
          <w:sz w:val="24"/>
          <w:szCs w:val="24"/>
        </w:rPr>
        <w:t>1</w:t>
      </w:r>
      <w:r w:rsidR="004D465E">
        <w:rPr>
          <w:rFonts w:ascii="Arial" w:hAnsi="Arial" w:cs="Arial"/>
          <w:sz w:val="24"/>
          <w:szCs w:val="24"/>
        </w:rPr>
        <w:t>1</w:t>
      </w:r>
      <w:r>
        <w:rPr>
          <w:rFonts w:ascii="Arial" w:hAnsi="Arial" w:cs="Arial"/>
          <w:sz w:val="24"/>
          <w:szCs w:val="24"/>
        </w:rPr>
        <w:t>”</w:t>
      </w:r>
      <w:r w:rsidR="00641BD8">
        <w:rPr>
          <w:rFonts w:ascii="Arial" w:hAnsi="Arial" w:cs="Arial"/>
          <w:sz w:val="24"/>
          <w:szCs w:val="24"/>
        </w:rPr>
        <w:t>está</w:t>
      </w:r>
      <w:r w:rsidR="00EF0F23">
        <w:rPr>
          <w:rFonts w:ascii="Arial" w:hAnsi="Arial" w:cs="Arial"/>
          <w:sz w:val="24"/>
          <w:szCs w:val="24"/>
        </w:rPr>
        <w:t xml:space="preserve"> basado en el cumplimiento del Plan de T</w:t>
      </w:r>
      <w:r w:rsidR="00B61BAE">
        <w:rPr>
          <w:rFonts w:ascii="Arial" w:hAnsi="Arial" w:cs="Arial"/>
          <w:sz w:val="24"/>
          <w:szCs w:val="24"/>
        </w:rPr>
        <w:t>rabajo Anual</w:t>
      </w:r>
      <w:r>
        <w:rPr>
          <w:rFonts w:ascii="Arial" w:hAnsi="Arial" w:cs="Arial"/>
          <w:sz w:val="24"/>
          <w:szCs w:val="24"/>
        </w:rPr>
        <w:t xml:space="preserve"> de este instituto, el cual a su vez se encuentra plasmado en </w:t>
      </w:r>
      <w:r w:rsidR="00B61BAE">
        <w:rPr>
          <w:rFonts w:ascii="Arial" w:hAnsi="Arial" w:cs="Arial"/>
          <w:sz w:val="24"/>
          <w:szCs w:val="24"/>
        </w:rPr>
        <w:t xml:space="preserve">el </w:t>
      </w:r>
      <w:r>
        <w:rPr>
          <w:rFonts w:ascii="Arial" w:hAnsi="Arial" w:cs="Arial"/>
          <w:sz w:val="24"/>
          <w:szCs w:val="24"/>
        </w:rPr>
        <w:t>programa Institucional de Innovación y desarrollo 2007-2012, el cual establece los objetivos, metas, estrategias y líneas de acción que se propone alcanzar el Instituto Tecnológico de Tecomatlán al 2012; con la finalidad de llevar acabo de forma más eficiente la evaluación de los indicadores y mejorar la calidad de los servicios de la ins</w:t>
      </w:r>
      <w:r w:rsidR="00414EA5">
        <w:rPr>
          <w:rFonts w:ascii="Arial" w:hAnsi="Arial" w:cs="Arial"/>
          <w:sz w:val="24"/>
          <w:szCs w:val="24"/>
        </w:rPr>
        <w:t>titución.</w:t>
      </w:r>
    </w:p>
    <w:p w:rsidR="003C2C34" w:rsidRDefault="003C2C34" w:rsidP="00FE5C99">
      <w:pPr>
        <w:spacing w:line="240" w:lineRule="auto"/>
        <w:jc w:val="both"/>
        <w:rPr>
          <w:rFonts w:ascii="Arial" w:hAnsi="Arial" w:cs="Arial"/>
          <w:sz w:val="24"/>
          <w:szCs w:val="24"/>
        </w:rPr>
      </w:pPr>
    </w:p>
    <w:p w:rsidR="003C2C34" w:rsidRDefault="003C2C34" w:rsidP="00FE5C99">
      <w:pPr>
        <w:spacing w:line="240" w:lineRule="auto"/>
        <w:jc w:val="both"/>
        <w:rPr>
          <w:rFonts w:ascii="Arial" w:hAnsi="Arial" w:cs="Arial"/>
          <w:sz w:val="24"/>
          <w:szCs w:val="24"/>
        </w:rPr>
      </w:pPr>
    </w:p>
    <w:p w:rsidR="00641BD8" w:rsidRDefault="00641BD8" w:rsidP="00641BD8">
      <w:pPr>
        <w:spacing w:line="240" w:lineRule="auto"/>
        <w:ind w:left="708"/>
        <w:jc w:val="center"/>
        <w:rPr>
          <w:rFonts w:ascii="Arial" w:hAnsi="Arial" w:cs="Arial"/>
          <w:b/>
          <w:sz w:val="24"/>
          <w:szCs w:val="24"/>
        </w:rPr>
      </w:pPr>
    </w:p>
    <w:p w:rsidR="007179F7" w:rsidRPr="0073014E" w:rsidRDefault="007179F7" w:rsidP="003910B6">
      <w:pPr>
        <w:numPr>
          <w:ilvl w:val="0"/>
          <w:numId w:val="2"/>
        </w:numPr>
        <w:spacing w:line="240" w:lineRule="auto"/>
        <w:jc w:val="center"/>
        <w:rPr>
          <w:rFonts w:ascii="Arial" w:hAnsi="Arial" w:cs="Arial"/>
          <w:b/>
          <w:sz w:val="24"/>
          <w:szCs w:val="24"/>
        </w:rPr>
      </w:pPr>
      <w:r w:rsidRPr="0073014E">
        <w:rPr>
          <w:rFonts w:ascii="Arial" w:hAnsi="Arial" w:cs="Arial"/>
          <w:b/>
          <w:sz w:val="24"/>
          <w:szCs w:val="24"/>
        </w:rPr>
        <w:t>INTRODUCCIÓN</w:t>
      </w:r>
    </w:p>
    <w:p w:rsidR="007179F7" w:rsidRPr="0073014E" w:rsidRDefault="007179F7" w:rsidP="00841618">
      <w:pPr>
        <w:spacing w:line="240" w:lineRule="auto"/>
        <w:ind w:firstLine="708"/>
        <w:jc w:val="center"/>
        <w:rPr>
          <w:rFonts w:ascii="Arial" w:hAnsi="Arial" w:cs="Arial"/>
          <w:b/>
          <w:sz w:val="24"/>
          <w:szCs w:val="24"/>
        </w:rPr>
      </w:pPr>
    </w:p>
    <w:p w:rsidR="007179F7" w:rsidRPr="0073014E" w:rsidRDefault="007179F7" w:rsidP="00F81F9E">
      <w:pPr>
        <w:spacing w:line="240" w:lineRule="auto"/>
        <w:jc w:val="both"/>
        <w:rPr>
          <w:rFonts w:ascii="Arial" w:hAnsi="Arial" w:cs="Arial"/>
          <w:sz w:val="24"/>
          <w:szCs w:val="24"/>
        </w:rPr>
      </w:pPr>
      <w:r w:rsidRPr="0073014E">
        <w:rPr>
          <w:rFonts w:ascii="Arial" w:hAnsi="Arial" w:cs="Arial"/>
          <w:sz w:val="24"/>
          <w:szCs w:val="24"/>
        </w:rPr>
        <w:t xml:space="preserve">En el Marco de La Ley Federal  de Transparencia y Acceso a la Información Pública gubernamental, </w:t>
      </w:r>
      <w:r w:rsidR="00841618" w:rsidRPr="0073014E">
        <w:rPr>
          <w:rFonts w:ascii="Arial" w:hAnsi="Arial" w:cs="Arial"/>
          <w:sz w:val="24"/>
          <w:szCs w:val="24"/>
        </w:rPr>
        <w:t>la</w:t>
      </w:r>
      <w:r w:rsidRPr="0073014E">
        <w:rPr>
          <w:rFonts w:ascii="Arial" w:hAnsi="Arial" w:cs="Arial"/>
          <w:sz w:val="24"/>
          <w:szCs w:val="24"/>
        </w:rPr>
        <w:t xml:space="preserve"> Dirección General de Educación Superior Tecnológica implementa acciones que impulsan la transparencia y rendición de cuentas a la sociedad y sobre todo, al instituto le interesa rendir cuentas en particular a las alumnas y alumnos, padres de familia, autoridades municipales y al pueblo en general, </w:t>
      </w:r>
      <w:r w:rsidR="00310E63" w:rsidRPr="0073014E">
        <w:rPr>
          <w:rFonts w:ascii="Arial" w:hAnsi="Arial" w:cs="Arial"/>
          <w:sz w:val="24"/>
          <w:szCs w:val="24"/>
        </w:rPr>
        <w:t>quienes</w:t>
      </w:r>
      <w:r w:rsidRPr="0073014E">
        <w:rPr>
          <w:rFonts w:ascii="Arial" w:hAnsi="Arial" w:cs="Arial"/>
          <w:sz w:val="24"/>
          <w:szCs w:val="24"/>
        </w:rPr>
        <w:t xml:space="preserve"> son los mejores jueces de nuestro trabajo. Es por ello que a continuación nuestra institución presenta la “RENDICION DE CUENTAS 20</w:t>
      </w:r>
      <w:r w:rsidR="00B637BE">
        <w:rPr>
          <w:rFonts w:ascii="Arial" w:hAnsi="Arial" w:cs="Arial"/>
          <w:sz w:val="24"/>
          <w:szCs w:val="24"/>
        </w:rPr>
        <w:t>1</w:t>
      </w:r>
      <w:r w:rsidR="00B61BAE">
        <w:rPr>
          <w:rFonts w:ascii="Arial" w:hAnsi="Arial" w:cs="Arial"/>
          <w:sz w:val="24"/>
          <w:szCs w:val="24"/>
        </w:rPr>
        <w:t>1</w:t>
      </w:r>
      <w:r w:rsidRPr="0073014E">
        <w:rPr>
          <w:rFonts w:ascii="Arial" w:hAnsi="Arial" w:cs="Arial"/>
          <w:sz w:val="24"/>
          <w:szCs w:val="24"/>
        </w:rPr>
        <w:t>” (1 de Enero al 31 de Diciembre).</w:t>
      </w:r>
    </w:p>
    <w:p w:rsidR="00641BD8" w:rsidRDefault="00641BD8" w:rsidP="00841618">
      <w:pPr>
        <w:spacing w:line="240" w:lineRule="auto"/>
        <w:ind w:firstLine="708"/>
        <w:jc w:val="both"/>
        <w:rPr>
          <w:rFonts w:ascii="Arial" w:hAnsi="Arial" w:cs="Arial"/>
          <w:sz w:val="24"/>
          <w:szCs w:val="24"/>
        </w:rPr>
      </w:pPr>
    </w:p>
    <w:p w:rsidR="004D465E" w:rsidRDefault="004D465E" w:rsidP="00841618">
      <w:pPr>
        <w:spacing w:line="240" w:lineRule="auto"/>
        <w:ind w:firstLine="708"/>
        <w:jc w:val="both"/>
        <w:rPr>
          <w:rFonts w:ascii="Arial" w:hAnsi="Arial" w:cs="Arial"/>
          <w:sz w:val="24"/>
          <w:szCs w:val="24"/>
        </w:rPr>
      </w:pPr>
    </w:p>
    <w:p w:rsidR="004D465E" w:rsidRDefault="004D465E" w:rsidP="00841618">
      <w:pPr>
        <w:spacing w:line="240" w:lineRule="auto"/>
        <w:ind w:firstLine="708"/>
        <w:jc w:val="both"/>
        <w:rPr>
          <w:rFonts w:ascii="Arial" w:hAnsi="Arial" w:cs="Arial"/>
          <w:sz w:val="24"/>
          <w:szCs w:val="24"/>
        </w:rPr>
      </w:pPr>
    </w:p>
    <w:p w:rsidR="004D465E" w:rsidRDefault="004D465E" w:rsidP="00841618">
      <w:pPr>
        <w:spacing w:line="240" w:lineRule="auto"/>
        <w:ind w:firstLine="708"/>
        <w:jc w:val="both"/>
        <w:rPr>
          <w:rFonts w:ascii="Arial" w:hAnsi="Arial" w:cs="Arial"/>
          <w:sz w:val="24"/>
          <w:szCs w:val="24"/>
        </w:rPr>
      </w:pPr>
    </w:p>
    <w:p w:rsidR="00641BD8" w:rsidRDefault="00641BD8" w:rsidP="00841618">
      <w:pPr>
        <w:spacing w:line="240" w:lineRule="auto"/>
        <w:ind w:firstLine="708"/>
        <w:jc w:val="both"/>
        <w:rPr>
          <w:rFonts w:ascii="Arial" w:hAnsi="Arial" w:cs="Arial"/>
          <w:sz w:val="24"/>
          <w:szCs w:val="24"/>
        </w:rPr>
      </w:pPr>
    </w:p>
    <w:p w:rsidR="003C2C34" w:rsidRPr="0073014E" w:rsidRDefault="003C2C34" w:rsidP="00841618">
      <w:pPr>
        <w:spacing w:line="240" w:lineRule="auto"/>
        <w:ind w:firstLine="708"/>
        <w:jc w:val="both"/>
        <w:rPr>
          <w:rFonts w:ascii="Arial" w:hAnsi="Arial" w:cs="Arial"/>
          <w:sz w:val="24"/>
          <w:szCs w:val="24"/>
        </w:rPr>
      </w:pPr>
    </w:p>
    <w:p w:rsidR="007179F7" w:rsidRPr="00641BD8" w:rsidRDefault="003910B6" w:rsidP="00793EB7">
      <w:pPr>
        <w:spacing w:line="240" w:lineRule="auto"/>
        <w:jc w:val="center"/>
        <w:rPr>
          <w:rFonts w:ascii="Arial" w:hAnsi="Arial" w:cs="Arial"/>
          <w:b/>
          <w:sz w:val="24"/>
          <w:szCs w:val="24"/>
        </w:rPr>
      </w:pPr>
      <w:r w:rsidRPr="00641BD8">
        <w:rPr>
          <w:rFonts w:ascii="Arial" w:hAnsi="Arial" w:cs="Arial"/>
          <w:b/>
          <w:sz w:val="24"/>
          <w:szCs w:val="24"/>
        </w:rPr>
        <w:lastRenderedPageBreak/>
        <w:t>3</w:t>
      </w:r>
      <w:r w:rsidR="00EC5949" w:rsidRPr="00641BD8">
        <w:rPr>
          <w:rFonts w:ascii="Arial" w:hAnsi="Arial" w:cs="Arial"/>
          <w:b/>
          <w:sz w:val="24"/>
          <w:szCs w:val="24"/>
        </w:rPr>
        <w:t xml:space="preserve">. </w:t>
      </w:r>
      <w:r w:rsidR="00841618" w:rsidRPr="00641BD8">
        <w:rPr>
          <w:rFonts w:ascii="Arial" w:hAnsi="Arial" w:cs="Arial"/>
          <w:b/>
          <w:sz w:val="24"/>
          <w:szCs w:val="24"/>
        </w:rPr>
        <w:t>MARCO NORMATIVO</w:t>
      </w:r>
    </w:p>
    <w:p w:rsidR="00FE5C99" w:rsidRDefault="007179F7" w:rsidP="001C0EB7">
      <w:pPr>
        <w:spacing w:line="240" w:lineRule="auto"/>
        <w:jc w:val="both"/>
        <w:rPr>
          <w:rFonts w:ascii="Arial" w:hAnsi="Arial" w:cs="Arial"/>
          <w:sz w:val="24"/>
          <w:szCs w:val="24"/>
        </w:rPr>
      </w:pPr>
      <w:r w:rsidRPr="0073014E">
        <w:rPr>
          <w:rFonts w:ascii="Arial" w:hAnsi="Arial" w:cs="Arial"/>
          <w:sz w:val="24"/>
          <w:szCs w:val="24"/>
        </w:rPr>
        <w:t xml:space="preserve">Todo servidor tendrá la obligación de Rendir Cuentas sobre el ejercicio de las funciones que tenga conferidas y coadyuvar en la rendición de cuentas de la gestión pública federal, proporcionando la documentación </w:t>
      </w:r>
      <w:r w:rsidR="00CF3235" w:rsidRPr="0073014E">
        <w:rPr>
          <w:rFonts w:ascii="Arial" w:hAnsi="Arial" w:cs="Arial"/>
          <w:sz w:val="24"/>
          <w:szCs w:val="24"/>
        </w:rPr>
        <w:t>e información que le sea requerida en los términos que establezcan las disposiciones legales correspondientes. (Artículo 8. IV) (DOF 30-JUN-2006)</w:t>
      </w:r>
    </w:p>
    <w:p w:rsidR="00641BD8" w:rsidRDefault="00641BD8" w:rsidP="001C0EB7">
      <w:pPr>
        <w:spacing w:line="240" w:lineRule="auto"/>
        <w:jc w:val="both"/>
        <w:rPr>
          <w:rFonts w:ascii="Arial" w:hAnsi="Arial" w:cs="Arial"/>
          <w:sz w:val="24"/>
          <w:szCs w:val="24"/>
        </w:rPr>
      </w:pPr>
    </w:p>
    <w:p w:rsidR="00DE05EF" w:rsidRPr="00641BD8" w:rsidRDefault="00793EB7" w:rsidP="00793EB7">
      <w:pPr>
        <w:spacing w:line="240" w:lineRule="auto"/>
        <w:jc w:val="center"/>
        <w:rPr>
          <w:rFonts w:ascii="Arial" w:hAnsi="Arial" w:cs="Arial"/>
          <w:b/>
          <w:sz w:val="24"/>
          <w:szCs w:val="24"/>
          <w:lang w:val="es-ES_tradnl"/>
        </w:rPr>
      </w:pPr>
      <w:r w:rsidRPr="00641BD8">
        <w:rPr>
          <w:rFonts w:ascii="Arial" w:hAnsi="Arial" w:cs="Arial"/>
          <w:b/>
          <w:sz w:val="24"/>
          <w:szCs w:val="24"/>
          <w:lang w:val="es-ES_tradnl"/>
        </w:rPr>
        <w:t>4. AVANCES EN EL LOGRO DE LAS METAS INSTITUCIONALES POR PROCESO ESTRATÉGICO</w:t>
      </w:r>
    </w:p>
    <w:p w:rsidR="00671599" w:rsidRPr="00E70F96" w:rsidRDefault="00E70F96" w:rsidP="00E70F96">
      <w:pPr>
        <w:pStyle w:val="Prrafodelista"/>
        <w:numPr>
          <w:ilvl w:val="0"/>
          <w:numId w:val="4"/>
        </w:numPr>
        <w:spacing w:line="240" w:lineRule="auto"/>
        <w:ind w:left="426"/>
        <w:rPr>
          <w:rFonts w:ascii="Arial" w:hAnsi="Arial" w:cs="Arial"/>
          <w:b/>
          <w:sz w:val="24"/>
          <w:szCs w:val="24"/>
          <w:lang w:val="es-ES_tradnl"/>
        </w:rPr>
      </w:pPr>
      <w:r>
        <w:rPr>
          <w:rFonts w:ascii="Arial" w:hAnsi="Arial" w:cs="Arial"/>
          <w:b/>
          <w:sz w:val="24"/>
          <w:szCs w:val="24"/>
          <w:lang w:val="es-ES_tradnl"/>
        </w:rPr>
        <w:t>Proceso A</w:t>
      </w:r>
      <w:r w:rsidR="00671599" w:rsidRPr="00E70F96">
        <w:rPr>
          <w:rFonts w:ascii="Arial" w:hAnsi="Arial" w:cs="Arial"/>
          <w:b/>
          <w:sz w:val="24"/>
          <w:szCs w:val="24"/>
          <w:lang w:val="es-ES_tradnl"/>
        </w:rPr>
        <w:t>cadémico</w:t>
      </w:r>
    </w:p>
    <w:p w:rsidR="005035DD" w:rsidRDefault="00965E8A" w:rsidP="005035DD">
      <w:pPr>
        <w:spacing w:line="240" w:lineRule="auto"/>
        <w:rPr>
          <w:rFonts w:ascii="Arial" w:hAnsi="Arial" w:cs="Arial"/>
          <w:b/>
          <w:sz w:val="24"/>
          <w:szCs w:val="24"/>
          <w:lang w:val="es-ES_tradnl"/>
        </w:rPr>
      </w:pPr>
      <w:r w:rsidRPr="00D67928">
        <w:rPr>
          <w:rFonts w:ascii="Arial" w:hAnsi="Arial" w:cs="Arial"/>
          <w:b/>
          <w:sz w:val="24"/>
          <w:szCs w:val="24"/>
          <w:lang w:val="es-ES_tradnl"/>
        </w:rPr>
        <w:t>Eficiencia terminal</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DF5F4D" w:rsidRPr="00DF5F4D" w:rsidTr="00DF5F4D">
        <w:trPr>
          <w:jc w:val="center"/>
        </w:trPr>
        <w:tc>
          <w:tcPr>
            <w:tcW w:w="5441" w:type="dxa"/>
          </w:tcPr>
          <w:p w:rsidR="00DF5F4D" w:rsidRPr="00DF5F4D" w:rsidRDefault="00DF5F4D"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DF5F4D" w:rsidRPr="00DF5F4D" w:rsidRDefault="00DF5F4D"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DF5F4D" w:rsidRPr="00DF5F4D" w:rsidRDefault="00DF5F4D"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DF5F4D" w:rsidRPr="00DF5F4D" w:rsidTr="001B6032">
        <w:trPr>
          <w:jc w:val="center"/>
        </w:trPr>
        <w:tc>
          <w:tcPr>
            <w:tcW w:w="5441" w:type="dxa"/>
          </w:tcPr>
          <w:p w:rsidR="00DF5F4D" w:rsidRPr="00DF5F4D" w:rsidRDefault="00DF5F4D" w:rsidP="00DF5F4D">
            <w:pPr>
              <w:spacing w:after="0" w:line="240" w:lineRule="auto"/>
              <w:jc w:val="both"/>
              <w:rPr>
                <w:rFonts w:ascii="Arial" w:hAnsi="Arial" w:cs="Arial"/>
                <w:sz w:val="24"/>
                <w:szCs w:val="24"/>
              </w:rPr>
            </w:pPr>
            <w:r w:rsidRPr="00DF5F4D">
              <w:rPr>
                <w:rFonts w:ascii="Arial" w:hAnsi="Arial" w:cs="Arial"/>
                <w:sz w:val="24"/>
                <w:szCs w:val="24"/>
              </w:rPr>
              <w:t>Para el 2011 alcanzar una eficiencia terminal de (índice de egreso) del 43.95% en los programas educativos de licenciatura</w:t>
            </w:r>
          </w:p>
        </w:tc>
        <w:tc>
          <w:tcPr>
            <w:tcW w:w="1764" w:type="dxa"/>
            <w:vAlign w:val="center"/>
          </w:tcPr>
          <w:p w:rsidR="00DF5F4D" w:rsidRPr="00DF5F4D" w:rsidRDefault="00DF5F4D" w:rsidP="001B6032">
            <w:pPr>
              <w:spacing w:after="0" w:line="240" w:lineRule="auto"/>
              <w:jc w:val="center"/>
              <w:rPr>
                <w:rFonts w:ascii="Arial" w:hAnsi="Arial" w:cs="Arial"/>
                <w:sz w:val="24"/>
                <w:szCs w:val="24"/>
              </w:rPr>
            </w:pPr>
            <w:r w:rsidRPr="00DF5F4D">
              <w:rPr>
                <w:rFonts w:ascii="Arial" w:hAnsi="Arial" w:cs="Arial"/>
                <w:sz w:val="24"/>
                <w:szCs w:val="24"/>
                <w:lang w:val="es-ES_tradnl"/>
              </w:rPr>
              <w:t>43.95%</w:t>
            </w:r>
          </w:p>
        </w:tc>
        <w:tc>
          <w:tcPr>
            <w:tcW w:w="1310" w:type="dxa"/>
            <w:vAlign w:val="center"/>
          </w:tcPr>
          <w:p w:rsidR="00DF5F4D" w:rsidRPr="00DF5F4D" w:rsidRDefault="00522218" w:rsidP="001B6032">
            <w:pPr>
              <w:spacing w:after="0" w:line="240" w:lineRule="auto"/>
              <w:jc w:val="center"/>
              <w:rPr>
                <w:rFonts w:ascii="Arial" w:hAnsi="Arial" w:cs="Arial"/>
                <w:sz w:val="24"/>
                <w:szCs w:val="24"/>
              </w:rPr>
            </w:pPr>
            <w:r>
              <w:rPr>
                <w:rFonts w:ascii="Arial" w:hAnsi="Arial" w:cs="Arial"/>
                <w:sz w:val="24"/>
                <w:szCs w:val="24"/>
                <w:lang w:val="es-ES_tradnl"/>
              </w:rPr>
              <w:t>57.07</w:t>
            </w:r>
            <w:r w:rsidR="00DF5F4D" w:rsidRPr="00DF5F4D">
              <w:rPr>
                <w:rFonts w:ascii="Arial" w:hAnsi="Arial" w:cs="Arial"/>
                <w:sz w:val="24"/>
                <w:szCs w:val="24"/>
                <w:lang w:val="es-ES_tradnl"/>
              </w:rPr>
              <w:t>%</w:t>
            </w:r>
          </w:p>
        </w:tc>
      </w:tr>
    </w:tbl>
    <w:p w:rsidR="00092C9B" w:rsidRDefault="00092C9B" w:rsidP="005035DD">
      <w:pPr>
        <w:spacing w:line="240" w:lineRule="auto"/>
        <w:jc w:val="both"/>
        <w:rPr>
          <w:rFonts w:ascii="Arial" w:hAnsi="Arial" w:cs="Arial"/>
          <w:sz w:val="24"/>
          <w:szCs w:val="24"/>
        </w:rPr>
      </w:pPr>
    </w:p>
    <w:p w:rsidR="001631D1" w:rsidRPr="0073014E" w:rsidRDefault="001631D1" w:rsidP="001631D1">
      <w:pPr>
        <w:spacing w:line="240" w:lineRule="auto"/>
        <w:jc w:val="both"/>
        <w:rPr>
          <w:rFonts w:ascii="Arial" w:hAnsi="Arial" w:cs="Arial"/>
          <w:b/>
          <w:sz w:val="24"/>
          <w:szCs w:val="24"/>
        </w:rPr>
      </w:pPr>
      <w:r w:rsidRPr="000612C8">
        <w:rPr>
          <w:rFonts w:ascii="Arial" w:hAnsi="Arial" w:cs="Arial"/>
          <w:sz w:val="24"/>
          <w:szCs w:val="24"/>
        </w:rPr>
        <w:t xml:space="preserve">La eficiencia Terminal fue </w:t>
      </w:r>
      <w:r w:rsidRPr="00705771">
        <w:rPr>
          <w:rFonts w:ascii="Arial" w:hAnsi="Arial" w:cs="Arial"/>
          <w:sz w:val="24"/>
          <w:szCs w:val="24"/>
        </w:rPr>
        <w:t xml:space="preserve">del </w:t>
      </w:r>
      <w:r w:rsidR="001D35B4">
        <w:rPr>
          <w:rFonts w:ascii="Arial" w:hAnsi="Arial" w:cs="Arial"/>
          <w:sz w:val="24"/>
          <w:szCs w:val="24"/>
        </w:rPr>
        <w:t>46</w:t>
      </w:r>
      <w:r>
        <w:rPr>
          <w:rFonts w:ascii="Arial" w:hAnsi="Arial" w:cs="Arial"/>
          <w:sz w:val="24"/>
          <w:szCs w:val="24"/>
        </w:rPr>
        <w:t>.</w:t>
      </w:r>
      <w:r w:rsidR="001D35B4">
        <w:rPr>
          <w:rFonts w:ascii="Arial" w:hAnsi="Arial" w:cs="Arial"/>
          <w:sz w:val="24"/>
          <w:szCs w:val="24"/>
        </w:rPr>
        <w:t>75</w:t>
      </w:r>
      <w:r w:rsidRPr="00705771">
        <w:rPr>
          <w:rFonts w:ascii="Arial" w:hAnsi="Arial" w:cs="Arial"/>
          <w:sz w:val="24"/>
          <w:szCs w:val="24"/>
        </w:rPr>
        <w:t>%,</w:t>
      </w:r>
      <w:r w:rsidR="001D35B4">
        <w:rPr>
          <w:rFonts w:ascii="Arial" w:hAnsi="Arial" w:cs="Arial"/>
          <w:sz w:val="24"/>
          <w:szCs w:val="24"/>
        </w:rPr>
        <w:t>2.8</w:t>
      </w:r>
      <w:r>
        <w:rPr>
          <w:rFonts w:ascii="Arial" w:hAnsi="Arial" w:cs="Arial"/>
          <w:sz w:val="24"/>
          <w:szCs w:val="24"/>
        </w:rPr>
        <w:t>% por arriba de lo programado</w:t>
      </w:r>
      <w:r w:rsidR="00E70F96">
        <w:rPr>
          <w:rFonts w:ascii="Arial" w:hAnsi="Arial" w:cs="Arial"/>
          <w:sz w:val="24"/>
          <w:szCs w:val="24"/>
        </w:rPr>
        <w:t>.</w:t>
      </w:r>
      <w:r>
        <w:rPr>
          <w:rFonts w:ascii="Arial" w:hAnsi="Arial" w:cs="Arial"/>
          <w:sz w:val="24"/>
          <w:szCs w:val="24"/>
        </w:rPr>
        <w:t xml:space="preserve"> </w:t>
      </w:r>
      <w:r w:rsidRPr="0073014E">
        <w:rPr>
          <w:rFonts w:ascii="Arial" w:hAnsi="Arial" w:cs="Arial"/>
          <w:sz w:val="24"/>
          <w:szCs w:val="24"/>
        </w:rPr>
        <w:t>Las causas de</w:t>
      </w:r>
      <w:r>
        <w:rPr>
          <w:rFonts w:ascii="Arial" w:hAnsi="Arial" w:cs="Arial"/>
          <w:sz w:val="24"/>
          <w:szCs w:val="24"/>
        </w:rPr>
        <w:t>l aumento en la</w:t>
      </w:r>
      <w:r w:rsidR="00E70F96">
        <w:rPr>
          <w:rFonts w:ascii="Arial" w:hAnsi="Arial" w:cs="Arial"/>
          <w:sz w:val="24"/>
          <w:szCs w:val="24"/>
        </w:rPr>
        <w:t xml:space="preserve"> E</w:t>
      </w:r>
      <w:r w:rsidRPr="0073014E">
        <w:rPr>
          <w:rFonts w:ascii="Arial" w:hAnsi="Arial" w:cs="Arial"/>
          <w:sz w:val="24"/>
          <w:szCs w:val="24"/>
        </w:rPr>
        <w:t>ficiencia Terminal s</w:t>
      </w:r>
      <w:r>
        <w:rPr>
          <w:rFonts w:ascii="Arial" w:hAnsi="Arial" w:cs="Arial"/>
          <w:sz w:val="24"/>
          <w:szCs w:val="24"/>
        </w:rPr>
        <w:t>e deben a los programas implementados como tutorías donde se les da una atención más personalizada a los alumnos.</w:t>
      </w:r>
    </w:p>
    <w:p w:rsidR="00965E8A" w:rsidRDefault="009971D4" w:rsidP="005035DD">
      <w:pPr>
        <w:spacing w:line="240" w:lineRule="auto"/>
        <w:jc w:val="both"/>
        <w:rPr>
          <w:rFonts w:ascii="Arial" w:hAnsi="Arial" w:cs="Arial"/>
          <w:b/>
          <w:sz w:val="24"/>
          <w:szCs w:val="24"/>
        </w:rPr>
      </w:pPr>
      <w:r w:rsidRPr="001631D1">
        <w:rPr>
          <w:rFonts w:ascii="Arial" w:hAnsi="Arial" w:cs="Arial"/>
          <w:b/>
          <w:sz w:val="24"/>
          <w:szCs w:val="24"/>
        </w:rPr>
        <w:t>Matrícula</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DF5F4D" w:rsidRPr="00DF5F4D" w:rsidTr="009348D3">
        <w:trPr>
          <w:jc w:val="center"/>
        </w:trPr>
        <w:tc>
          <w:tcPr>
            <w:tcW w:w="5441" w:type="dxa"/>
          </w:tcPr>
          <w:p w:rsidR="00DF5F4D" w:rsidRPr="00DF5F4D" w:rsidRDefault="00DF5F4D"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DF5F4D" w:rsidRPr="00DF5F4D" w:rsidRDefault="00DF5F4D"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DF5F4D" w:rsidRPr="00DF5F4D" w:rsidRDefault="00DF5F4D"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DF5F4D" w:rsidRPr="00DF5F4D" w:rsidTr="00DF5F4D">
        <w:trPr>
          <w:jc w:val="center"/>
        </w:trPr>
        <w:tc>
          <w:tcPr>
            <w:tcW w:w="5441" w:type="dxa"/>
          </w:tcPr>
          <w:p w:rsidR="00DF5F4D" w:rsidRPr="00DF5F4D" w:rsidRDefault="00DF5F4D" w:rsidP="009348D3">
            <w:pPr>
              <w:spacing w:after="0" w:line="240" w:lineRule="auto"/>
              <w:jc w:val="both"/>
              <w:rPr>
                <w:rFonts w:ascii="Arial" w:hAnsi="Arial" w:cs="Arial"/>
                <w:sz w:val="24"/>
                <w:szCs w:val="24"/>
              </w:rPr>
            </w:pPr>
            <w:r w:rsidRPr="00F457B6">
              <w:rPr>
                <w:rFonts w:ascii="Arial" w:hAnsi="Arial" w:cs="Arial"/>
                <w:sz w:val="24"/>
                <w:szCs w:val="24"/>
                <w:lang w:eastAsia="es-ES"/>
              </w:rPr>
              <w:t>Para el 201</w:t>
            </w:r>
            <w:r>
              <w:rPr>
                <w:rFonts w:ascii="Arial" w:hAnsi="Arial" w:cs="Arial"/>
                <w:sz w:val="24"/>
                <w:szCs w:val="24"/>
                <w:lang w:eastAsia="es-ES"/>
              </w:rPr>
              <w:t>1, lograr incrementar de 763 a 779 los estudiantes de la matrícula de licenciatura</w:t>
            </w:r>
          </w:p>
        </w:tc>
        <w:tc>
          <w:tcPr>
            <w:tcW w:w="1764" w:type="dxa"/>
            <w:vAlign w:val="center"/>
          </w:tcPr>
          <w:p w:rsidR="00DF5F4D" w:rsidRPr="00DF5F4D" w:rsidRDefault="00DF5F4D" w:rsidP="00DF5F4D">
            <w:pPr>
              <w:spacing w:after="0" w:line="240" w:lineRule="auto"/>
              <w:jc w:val="center"/>
              <w:rPr>
                <w:rFonts w:ascii="Arial" w:hAnsi="Arial" w:cs="Arial"/>
                <w:sz w:val="24"/>
                <w:szCs w:val="24"/>
              </w:rPr>
            </w:pPr>
            <w:r>
              <w:rPr>
                <w:rFonts w:ascii="Arial" w:hAnsi="Arial" w:cs="Arial"/>
                <w:sz w:val="24"/>
                <w:szCs w:val="24"/>
                <w:lang w:val="es-ES_tradnl"/>
              </w:rPr>
              <w:t>779</w:t>
            </w:r>
          </w:p>
        </w:tc>
        <w:tc>
          <w:tcPr>
            <w:tcW w:w="1310" w:type="dxa"/>
            <w:vAlign w:val="center"/>
          </w:tcPr>
          <w:p w:rsidR="00DF5F4D" w:rsidRPr="00DF5F4D" w:rsidRDefault="00DF5F4D" w:rsidP="00DF5F4D">
            <w:pPr>
              <w:spacing w:after="0" w:line="240" w:lineRule="auto"/>
              <w:jc w:val="center"/>
              <w:rPr>
                <w:rFonts w:ascii="Arial" w:hAnsi="Arial" w:cs="Arial"/>
                <w:sz w:val="24"/>
                <w:szCs w:val="24"/>
              </w:rPr>
            </w:pPr>
            <w:r>
              <w:rPr>
                <w:rFonts w:ascii="Arial" w:hAnsi="Arial" w:cs="Arial"/>
                <w:sz w:val="24"/>
                <w:szCs w:val="24"/>
              </w:rPr>
              <w:t>779</w:t>
            </w:r>
          </w:p>
        </w:tc>
      </w:tr>
    </w:tbl>
    <w:p w:rsidR="00DF5F4D" w:rsidRDefault="00DF5F4D" w:rsidP="005035DD">
      <w:pPr>
        <w:spacing w:line="240" w:lineRule="auto"/>
        <w:jc w:val="both"/>
        <w:rPr>
          <w:rFonts w:ascii="Arial" w:hAnsi="Arial" w:cs="Arial"/>
          <w:b/>
          <w:sz w:val="24"/>
          <w:szCs w:val="24"/>
        </w:rPr>
      </w:pPr>
    </w:p>
    <w:p w:rsidR="005035DD" w:rsidRPr="0073014E" w:rsidRDefault="005035DD" w:rsidP="005035DD">
      <w:pPr>
        <w:spacing w:line="240" w:lineRule="auto"/>
        <w:jc w:val="both"/>
        <w:rPr>
          <w:rFonts w:ascii="Arial" w:hAnsi="Arial" w:cs="Arial"/>
          <w:sz w:val="24"/>
          <w:szCs w:val="24"/>
        </w:rPr>
      </w:pPr>
      <w:r w:rsidRPr="0073014E">
        <w:rPr>
          <w:rFonts w:ascii="Arial" w:hAnsi="Arial" w:cs="Arial"/>
          <w:sz w:val="24"/>
          <w:szCs w:val="24"/>
        </w:rPr>
        <w:t xml:space="preserve">La </w:t>
      </w:r>
      <w:r w:rsidR="004D465E" w:rsidRPr="0073014E">
        <w:rPr>
          <w:rFonts w:ascii="Arial" w:hAnsi="Arial" w:cs="Arial"/>
          <w:sz w:val="24"/>
          <w:szCs w:val="24"/>
        </w:rPr>
        <w:t>matrícula</w:t>
      </w:r>
      <w:r w:rsidRPr="0073014E">
        <w:rPr>
          <w:rFonts w:ascii="Arial" w:hAnsi="Arial" w:cs="Arial"/>
          <w:sz w:val="24"/>
          <w:szCs w:val="24"/>
        </w:rPr>
        <w:t xml:space="preserve"> ha evolucionado favorablemente</w:t>
      </w:r>
      <w:r w:rsidR="007D2705">
        <w:rPr>
          <w:rFonts w:ascii="Arial" w:hAnsi="Arial" w:cs="Arial"/>
          <w:sz w:val="24"/>
          <w:szCs w:val="24"/>
        </w:rPr>
        <w:t>,</w:t>
      </w:r>
      <w:r w:rsidRPr="0073014E">
        <w:rPr>
          <w:rFonts w:ascii="Arial" w:hAnsi="Arial" w:cs="Arial"/>
          <w:sz w:val="24"/>
          <w:szCs w:val="24"/>
        </w:rPr>
        <w:t xml:space="preserve"> cada año en</w:t>
      </w:r>
      <w:r w:rsidR="007D2705">
        <w:rPr>
          <w:rFonts w:ascii="Arial" w:hAnsi="Arial" w:cs="Arial"/>
          <w:sz w:val="24"/>
          <w:szCs w:val="24"/>
        </w:rPr>
        <w:t xml:space="preserve"> promedio se incrementa en 7.76%</w:t>
      </w:r>
      <w:r w:rsidR="006F029B">
        <w:rPr>
          <w:rFonts w:ascii="Arial" w:hAnsi="Arial" w:cs="Arial"/>
          <w:sz w:val="24"/>
          <w:szCs w:val="24"/>
        </w:rPr>
        <w:t xml:space="preserve"> se tiene </w:t>
      </w:r>
      <w:r w:rsidRPr="0073014E">
        <w:rPr>
          <w:rFonts w:ascii="Arial" w:hAnsi="Arial" w:cs="Arial"/>
          <w:sz w:val="24"/>
          <w:szCs w:val="24"/>
        </w:rPr>
        <w:t xml:space="preserve">un total de </w:t>
      </w:r>
      <w:r>
        <w:rPr>
          <w:rFonts w:ascii="Arial" w:hAnsi="Arial" w:cs="Arial"/>
          <w:sz w:val="24"/>
          <w:szCs w:val="24"/>
        </w:rPr>
        <w:t>7</w:t>
      </w:r>
      <w:r w:rsidR="006F029B">
        <w:rPr>
          <w:rFonts w:ascii="Arial" w:hAnsi="Arial" w:cs="Arial"/>
          <w:sz w:val="24"/>
          <w:szCs w:val="24"/>
        </w:rPr>
        <w:t>63</w:t>
      </w:r>
      <w:r w:rsidRPr="0073014E">
        <w:rPr>
          <w:rFonts w:ascii="Arial" w:hAnsi="Arial" w:cs="Arial"/>
          <w:sz w:val="24"/>
          <w:szCs w:val="24"/>
        </w:rPr>
        <w:t xml:space="preserve"> alumnos inscritos hasta diciembre de 20</w:t>
      </w:r>
      <w:r w:rsidR="006F029B">
        <w:rPr>
          <w:rFonts w:ascii="Arial" w:hAnsi="Arial" w:cs="Arial"/>
          <w:sz w:val="24"/>
          <w:szCs w:val="24"/>
        </w:rPr>
        <w:t>1</w:t>
      </w:r>
      <w:r w:rsidR="007D2705">
        <w:rPr>
          <w:rFonts w:ascii="Arial" w:hAnsi="Arial" w:cs="Arial"/>
          <w:sz w:val="24"/>
          <w:szCs w:val="24"/>
        </w:rPr>
        <w:t>1</w:t>
      </w:r>
      <w:r w:rsidRPr="0073014E">
        <w:rPr>
          <w:rFonts w:ascii="Arial" w:hAnsi="Arial" w:cs="Arial"/>
          <w:sz w:val="24"/>
          <w:szCs w:val="24"/>
        </w:rPr>
        <w:t xml:space="preserve">, como se puede </w:t>
      </w:r>
      <w:r w:rsidR="00014970">
        <w:rPr>
          <w:rFonts w:ascii="Arial" w:hAnsi="Arial" w:cs="Arial"/>
          <w:sz w:val="24"/>
          <w:szCs w:val="24"/>
        </w:rPr>
        <w:t>o</w:t>
      </w:r>
      <w:r w:rsidR="001631D1">
        <w:rPr>
          <w:rFonts w:ascii="Arial" w:hAnsi="Arial" w:cs="Arial"/>
          <w:sz w:val="24"/>
          <w:szCs w:val="24"/>
        </w:rPr>
        <w:t>bservar en el siguiente cuadro 1</w:t>
      </w:r>
      <w:r w:rsidRPr="0073014E">
        <w:rPr>
          <w:rFonts w:ascii="Arial" w:hAnsi="Arial" w:cs="Arial"/>
          <w:sz w:val="24"/>
          <w:szCs w:val="24"/>
        </w:rPr>
        <w:t>y gráfica</w:t>
      </w:r>
      <w:r w:rsidR="001631D1">
        <w:rPr>
          <w:rFonts w:ascii="Arial" w:hAnsi="Arial" w:cs="Arial"/>
          <w:sz w:val="24"/>
          <w:szCs w:val="24"/>
        </w:rPr>
        <w:t xml:space="preserve"> 1</w:t>
      </w:r>
      <w:r w:rsidR="007D2705">
        <w:rPr>
          <w:rFonts w:ascii="Arial" w:hAnsi="Arial" w:cs="Arial"/>
          <w:sz w:val="24"/>
          <w:szCs w:val="24"/>
        </w:rPr>
        <w:t>.</w:t>
      </w:r>
    </w:p>
    <w:p w:rsidR="005035DD" w:rsidRPr="0073014E" w:rsidRDefault="005035DD" w:rsidP="005035DD">
      <w:pPr>
        <w:spacing w:line="240" w:lineRule="auto"/>
        <w:jc w:val="center"/>
        <w:rPr>
          <w:rFonts w:ascii="Arial" w:hAnsi="Arial" w:cs="Arial"/>
          <w:sz w:val="24"/>
          <w:szCs w:val="24"/>
        </w:rPr>
      </w:pPr>
      <w:r>
        <w:rPr>
          <w:rFonts w:ascii="Arial" w:hAnsi="Arial" w:cs="Arial"/>
          <w:b/>
          <w:sz w:val="24"/>
          <w:szCs w:val="24"/>
        </w:rPr>
        <w:t xml:space="preserve">Cuadro </w:t>
      </w:r>
      <w:r w:rsidR="001631D1">
        <w:rPr>
          <w:rFonts w:ascii="Arial" w:hAnsi="Arial" w:cs="Arial"/>
          <w:b/>
          <w:sz w:val="24"/>
          <w:szCs w:val="24"/>
        </w:rPr>
        <w:t>1</w:t>
      </w:r>
      <w:r w:rsidRPr="0073014E">
        <w:rPr>
          <w:rFonts w:ascii="Arial" w:hAnsi="Arial" w:cs="Arial"/>
          <w:b/>
          <w:sz w:val="24"/>
          <w:szCs w:val="24"/>
        </w:rPr>
        <w:t>.</w:t>
      </w:r>
      <w:r w:rsidR="004E0511">
        <w:rPr>
          <w:rFonts w:ascii="Arial" w:hAnsi="Arial" w:cs="Arial"/>
          <w:sz w:val="24"/>
          <w:szCs w:val="24"/>
        </w:rPr>
        <w:t xml:space="preserve">  Matrículadel ciclo escolar </w:t>
      </w:r>
      <w:r w:rsidR="00BF7B04">
        <w:rPr>
          <w:rFonts w:ascii="Arial" w:hAnsi="Arial" w:cs="Arial"/>
          <w:sz w:val="24"/>
          <w:szCs w:val="24"/>
        </w:rPr>
        <w:t>06-07</w:t>
      </w:r>
      <w:r w:rsidR="000A2FC9">
        <w:rPr>
          <w:rFonts w:ascii="Arial" w:hAnsi="Arial" w:cs="Arial"/>
          <w:sz w:val="24"/>
          <w:szCs w:val="24"/>
        </w:rPr>
        <w:t xml:space="preserve"> al  </w:t>
      </w:r>
      <w:r>
        <w:rPr>
          <w:rFonts w:ascii="Arial" w:hAnsi="Arial" w:cs="Arial"/>
          <w:sz w:val="24"/>
          <w:szCs w:val="24"/>
        </w:rPr>
        <w:t>10</w:t>
      </w:r>
      <w:r w:rsidR="001D35B4">
        <w:rPr>
          <w:rFonts w:ascii="Arial" w:hAnsi="Arial" w:cs="Arial"/>
          <w:sz w:val="24"/>
          <w:szCs w:val="24"/>
        </w:rPr>
        <w:t>-12</w:t>
      </w:r>
      <w:r w:rsidRPr="0073014E">
        <w:rPr>
          <w:rFonts w:ascii="Arial" w:hAnsi="Arial" w:cs="Arial"/>
          <w:sz w:val="24"/>
          <w:szCs w:val="24"/>
        </w:rPr>
        <w:t>.</w:t>
      </w:r>
    </w:p>
    <w:tbl>
      <w:tblPr>
        <w:tblW w:w="7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840"/>
        <w:gridCol w:w="840"/>
        <w:gridCol w:w="840"/>
        <w:gridCol w:w="903"/>
        <w:gridCol w:w="903"/>
        <w:gridCol w:w="903"/>
      </w:tblGrid>
      <w:tr w:rsidR="001D35B4" w:rsidRPr="001B6032" w:rsidTr="001B6032">
        <w:trPr>
          <w:jc w:val="center"/>
        </w:trPr>
        <w:tc>
          <w:tcPr>
            <w:tcW w:w="1844" w:type="dxa"/>
          </w:tcPr>
          <w:p w:rsidR="001D35B4" w:rsidRPr="001B6032" w:rsidRDefault="001D35B4" w:rsidP="004728F8">
            <w:pPr>
              <w:spacing w:after="0" w:line="240" w:lineRule="auto"/>
              <w:jc w:val="center"/>
              <w:rPr>
                <w:rFonts w:ascii="Arial" w:hAnsi="Arial" w:cs="Arial"/>
                <w:b/>
                <w:sz w:val="24"/>
                <w:szCs w:val="24"/>
              </w:rPr>
            </w:pPr>
            <w:r w:rsidRPr="001B6032">
              <w:rPr>
                <w:rFonts w:ascii="Arial" w:hAnsi="Arial" w:cs="Arial"/>
                <w:b/>
                <w:sz w:val="24"/>
                <w:szCs w:val="24"/>
              </w:rPr>
              <w:t>Ciclo escolar</w:t>
            </w:r>
          </w:p>
        </w:tc>
        <w:tc>
          <w:tcPr>
            <w:tcW w:w="840" w:type="dxa"/>
          </w:tcPr>
          <w:p w:rsidR="001D35B4" w:rsidRPr="001B6032" w:rsidRDefault="001D35B4" w:rsidP="004728F8">
            <w:pPr>
              <w:spacing w:after="0" w:line="240" w:lineRule="auto"/>
              <w:jc w:val="center"/>
              <w:rPr>
                <w:rFonts w:ascii="Arial" w:hAnsi="Arial" w:cs="Arial"/>
                <w:b/>
                <w:sz w:val="24"/>
                <w:szCs w:val="24"/>
              </w:rPr>
            </w:pPr>
            <w:r w:rsidRPr="001B6032">
              <w:rPr>
                <w:rFonts w:ascii="Arial" w:hAnsi="Arial" w:cs="Arial"/>
                <w:b/>
                <w:sz w:val="24"/>
                <w:szCs w:val="24"/>
              </w:rPr>
              <w:t>06-07</w:t>
            </w:r>
          </w:p>
        </w:tc>
        <w:tc>
          <w:tcPr>
            <w:tcW w:w="840" w:type="dxa"/>
          </w:tcPr>
          <w:p w:rsidR="001D35B4" w:rsidRPr="001B6032" w:rsidRDefault="001D35B4" w:rsidP="004728F8">
            <w:pPr>
              <w:spacing w:after="0" w:line="240" w:lineRule="auto"/>
              <w:jc w:val="center"/>
              <w:rPr>
                <w:rFonts w:ascii="Arial" w:hAnsi="Arial" w:cs="Arial"/>
                <w:b/>
                <w:sz w:val="24"/>
                <w:szCs w:val="24"/>
              </w:rPr>
            </w:pPr>
            <w:r w:rsidRPr="001B6032">
              <w:rPr>
                <w:rFonts w:ascii="Arial" w:hAnsi="Arial" w:cs="Arial"/>
                <w:b/>
                <w:sz w:val="24"/>
                <w:szCs w:val="24"/>
              </w:rPr>
              <w:t>07-08</w:t>
            </w:r>
          </w:p>
        </w:tc>
        <w:tc>
          <w:tcPr>
            <w:tcW w:w="840" w:type="dxa"/>
          </w:tcPr>
          <w:p w:rsidR="001D35B4" w:rsidRPr="001B6032" w:rsidRDefault="001D35B4" w:rsidP="004728F8">
            <w:pPr>
              <w:spacing w:after="0" w:line="240" w:lineRule="auto"/>
              <w:jc w:val="center"/>
              <w:rPr>
                <w:rFonts w:ascii="Arial" w:hAnsi="Arial" w:cs="Arial"/>
                <w:b/>
                <w:sz w:val="24"/>
                <w:szCs w:val="24"/>
              </w:rPr>
            </w:pPr>
            <w:r w:rsidRPr="001B6032">
              <w:rPr>
                <w:rFonts w:ascii="Arial" w:hAnsi="Arial" w:cs="Arial"/>
                <w:b/>
                <w:sz w:val="24"/>
                <w:szCs w:val="24"/>
              </w:rPr>
              <w:t>08-09</w:t>
            </w:r>
          </w:p>
        </w:tc>
        <w:tc>
          <w:tcPr>
            <w:tcW w:w="903" w:type="dxa"/>
          </w:tcPr>
          <w:p w:rsidR="001D35B4" w:rsidRPr="001B6032" w:rsidRDefault="001D35B4" w:rsidP="004728F8">
            <w:pPr>
              <w:spacing w:after="0" w:line="240" w:lineRule="auto"/>
              <w:jc w:val="center"/>
              <w:rPr>
                <w:rFonts w:ascii="Arial" w:hAnsi="Arial" w:cs="Arial"/>
                <w:b/>
                <w:sz w:val="24"/>
                <w:szCs w:val="24"/>
              </w:rPr>
            </w:pPr>
            <w:r w:rsidRPr="001B6032">
              <w:rPr>
                <w:rFonts w:ascii="Arial" w:hAnsi="Arial" w:cs="Arial"/>
                <w:b/>
                <w:sz w:val="24"/>
                <w:szCs w:val="24"/>
              </w:rPr>
              <w:t>09-10</w:t>
            </w:r>
          </w:p>
        </w:tc>
        <w:tc>
          <w:tcPr>
            <w:tcW w:w="903" w:type="dxa"/>
          </w:tcPr>
          <w:p w:rsidR="001D35B4" w:rsidRPr="001B6032" w:rsidRDefault="001D35B4" w:rsidP="004728F8">
            <w:pPr>
              <w:spacing w:after="0" w:line="240" w:lineRule="auto"/>
              <w:jc w:val="center"/>
              <w:rPr>
                <w:rFonts w:ascii="Arial" w:hAnsi="Arial" w:cs="Arial"/>
                <w:b/>
                <w:sz w:val="24"/>
                <w:szCs w:val="24"/>
              </w:rPr>
            </w:pPr>
            <w:r w:rsidRPr="001B6032">
              <w:rPr>
                <w:rFonts w:ascii="Arial" w:hAnsi="Arial" w:cs="Arial"/>
                <w:b/>
                <w:sz w:val="24"/>
                <w:szCs w:val="24"/>
              </w:rPr>
              <w:t>10-11</w:t>
            </w:r>
          </w:p>
        </w:tc>
        <w:tc>
          <w:tcPr>
            <w:tcW w:w="903" w:type="dxa"/>
          </w:tcPr>
          <w:p w:rsidR="001D35B4" w:rsidRPr="001B6032" w:rsidRDefault="001D35B4" w:rsidP="004728F8">
            <w:pPr>
              <w:spacing w:after="0" w:line="240" w:lineRule="auto"/>
              <w:jc w:val="center"/>
              <w:rPr>
                <w:rFonts w:ascii="Arial" w:hAnsi="Arial" w:cs="Arial"/>
                <w:b/>
                <w:sz w:val="24"/>
                <w:szCs w:val="24"/>
              </w:rPr>
            </w:pPr>
            <w:r w:rsidRPr="001B6032">
              <w:rPr>
                <w:rFonts w:ascii="Arial" w:hAnsi="Arial" w:cs="Arial"/>
                <w:b/>
                <w:sz w:val="24"/>
                <w:szCs w:val="24"/>
              </w:rPr>
              <w:t>11-12</w:t>
            </w:r>
          </w:p>
        </w:tc>
      </w:tr>
      <w:tr w:rsidR="001D35B4" w:rsidRPr="001B6032" w:rsidTr="001B6032">
        <w:trPr>
          <w:jc w:val="center"/>
        </w:trPr>
        <w:tc>
          <w:tcPr>
            <w:tcW w:w="1844" w:type="dxa"/>
          </w:tcPr>
          <w:p w:rsidR="001D35B4" w:rsidRPr="001B6032" w:rsidRDefault="001D35B4" w:rsidP="004728F8">
            <w:pPr>
              <w:spacing w:after="0" w:line="240" w:lineRule="auto"/>
              <w:jc w:val="center"/>
              <w:rPr>
                <w:rFonts w:ascii="Arial" w:hAnsi="Arial" w:cs="Arial"/>
                <w:b/>
                <w:sz w:val="24"/>
                <w:szCs w:val="24"/>
              </w:rPr>
            </w:pPr>
            <w:r w:rsidRPr="001B6032">
              <w:rPr>
                <w:rFonts w:ascii="Arial" w:hAnsi="Arial" w:cs="Arial"/>
                <w:b/>
                <w:sz w:val="24"/>
                <w:szCs w:val="24"/>
              </w:rPr>
              <w:t>Matrícula</w:t>
            </w:r>
          </w:p>
        </w:tc>
        <w:tc>
          <w:tcPr>
            <w:tcW w:w="840" w:type="dxa"/>
          </w:tcPr>
          <w:p w:rsidR="001D35B4" w:rsidRPr="001B6032" w:rsidRDefault="001D35B4" w:rsidP="004728F8">
            <w:pPr>
              <w:spacing w:after="0" w:line="240" w:lineRule="auto"/>
              <w:jc w:val="center"/>
              <w:rPr>
                <w:rFonts w:ascii="Arial" w:hAnsi="Arial" w:cs="Arial"/>
                <w:sz w:val="24"/>
                <w:szCs w:val="24"/>
              </w:rPr>
            </w:pPr>
            <w:r w:rsidRPr="001B6032">
              <w:rPr>
                <w:rFonts w:ascii="Arial" w:hAnsi="Arial" w:cs="Arial"/>
                <w:sz w:val="24"/>
                <w:szCs w:val="24"/>
              </w:rPr>
              <w:t>538</w:t>
            </w:r>
          </w:p>
        </w:tc>
        <w:tc>
          <w:tcPr>
            <w:tcW w:w="840" w:type="dxa"/>
          </w:tcPr>
          <w:p w:rsidR="001D35B4" w:rsidRPr="001B6032" w:rsidRDefault="001D35B4" w:rsidP="004728F8">
            <w:pPr>
              <w:spacing w:after="0" w:line="240" w:lineRule="auto"/>
              <w:jc w:val="center"/>
              <w:rPr>
                <w:rFonts w:ascii="Arial" w:hAnsi="Arial" w:cs="Arial"/>
                <w:sz w:val="24"/>
                <w:szCs w:val="24"/>
              </w:rPr>
            </w:pPr>
            <w:r w:rsidRPr="001B6032">
              <w:rPr>
                <w:rFonts w:ascii="Arial" w:hAnsi="Arial" w:cs="Arial"/>
                <w:sz w:val="24"/>
                <w:szCs w:val="24"/>
              </w:rPr>
              <w:t>607</w:t>
            </w:r>
          </w:p>
        </w:tc>
        <w:tc>
          <w:tcPr>
            <w:tcW w:w="840" w:type="dxa"/>
          </w:tcPr>
          <w:p w:rsidR="001D35B4" w:rsidRPr="001B6032" w:rsidRDefault="001D35B4" w:rsidP="004728F8">
            <w:pPr>
              <w:spacing w:after="0" w:line="240" w:lineRule="auto"/>
              <w:jc w:val="center"/>
              <w:rPr>
                <w:rFonts w:ascii="Arial" w:hAnsi="Arial" w:cs="Arial"/>
                <w:sz w:val="24"/>
                <w:szCs w:val="24"/>
              </w:rPr>
            </w:pPr>
            <w:r w:rsidRPr="001B6032">
              <w:rPr>
                <w:rFonts w:ascii="Arial" w:hAnsi="Arial" w:cs="Arial"/>
                <w:sz w:val="24"/>
                <w:szCs w:val="24"/>
              </w:rPr>
              <w:t>650</w:t>
            </w:r>
          </w:p>
        </w:tc>
        <w:tc>
          <w:tcPr>
            <w:tcW w:w="903" w:type="dxa"/>
          </w:tcPr>
          <w:p w:rsidR="001D35B4" w:rsidRPr="001B6032" w:rsidRDefault="001D35B4" w:rsidP="004728F8">
            <w:pPr>
              <w:spacing w:after="0" w:line="240" w:lineRule="auto"/>
              <w:jc w:val="center"/>
              <w:rPr>
                <w:rFonts w:ascii="Arial" w:hAnsi="Arial" w:cs="Arial"/>
                <w:sz w:val="24"/>
                <w:szCs w:val="24"/>
              </w:rPr>
            </w:pPr>
            <w:r w:rsidRPr="001B6032">
              <w:rPr>
                <w:rFonts w:ascii="Arial" w:hAnsi="Arial" w:cs="Arial"/>
                <w:sz w:val="24"/>
                <w:szCs w:val="24"/>
              </w:rPr>
              <w:t>728</w:t>
            </w:r>
          </w:p>
        </w:tc>
        <w:tc>
          <w:tcPr>
            <w:tcW w:w="903" w:type="dxa"/>
          </w:tcPr>
          <w:p w:rsidR="001D35B4" w:rsidRPr="001B6032" w:rsidRDefault="001D35B4" w:rsidP="004728F8">
            <w:pPr>
              <w:spacing w:after="0" w:line="240" w:lineRule="auto"/>
              <w:jc w:val="center"/>
              <w:rPr>
                <w:rFonts w:ascii="Arial" w:hAnsi="Arial" w:cs="Arial"/>
                <w:sz w:val="24"/>
                <w:szCs w:val="24"/>
              </w:rPr>
            </w:pPr>
            <w:r w:rsidRPr="001B6032">
              <w:rPr>
                <w:rFonts w:ascii="Arial" w:hAnsi="Arial" w:cs="Arial"/>
                <w:sz w:val="24"/>
                <w:szCs w:val="24"/>
              </w:rPr>
              <w:t>763</w:t>
            </w:r>
          </w:p>
        </w:tc>
        <w:tc>
          <w:tcPr>
            <w:tcW w:w="903" w:type="dxa"/>
          </w:tcPr>
          <w:p w:rsidR="001D35B4" w:rsidRPr="001B6032" w:rsidRDefault="001D35B4" w:rsidP="004728F8">
            <w:pPr>
              <w:spacing w:after="0" w:line="240" w:lineRule="auto"/>
              <w:jc w:val="center"/>
              <w:rPr>
                <w:rFonts w:ascii="Arial" w:hAnsi="Arial" w:cs="Arial"/>
                <w:sz w:val="24"/>
                <w:szCs w:val="24"/>
              </w:rPr>
            </w:pPr>
            <w:r w:rsidRPr="001B6032">
              <w:rPr>
                <w:rFonts w:ascii="Arial" w:hAnsi="Arial" w:cs="Arial"/>
                <w:sz w:val="24"/>
                <w:szCs w:val="24"/>
              </w:rPr>
              <w:t>779</w:t>
            </w:r>
          </w:p>
        </w:tc>
      </w:tr>
    </w:tbl>
    <w:p w:rsidR="005035DD" w:rsidRDefault="005035DD" w:rsidP="005035DD">
      <w:pPr>
        <w:spacing w:line="240" w:lineRule="auto"/>
        <w:jc w:val="center"/>
        <w:rPr>
          <w:rFonts w:ascii="Arial" w:hAnsi="Arial" w:cs="Arial"/>
          <w:b/>
          <w:sz w:val="24"/>
          <w:szCs w:val="24"/>
        </w:rPr>
      </w:pPr>
    </w:p>
    <w:p w:rsidR="00A2683B" w:rsidRPr="0073014E" w:rsidRDefault="00992C30" w:rsidP="005035DD">
      <w:pPr>
        <w:spacing w:line="240" w:lineRule="auto"/>
        <w:jc w:val="center"/>
        <w:rPr>
          <w:rFonts w:ascii="Arial" w:hAnsi="Arial" w:cs="Arial"/>
          <w:b/>
          <w:sz w:val="24"/>
          <w:szCs w:val="24"/>
        </w:rPr>
      </w:pPr>
      <w:r w:rsidRPr="00992C30">
        <w:rPr>
          <w:rFonts w:ascii="Arial" w:hAnsi="Arial" w:cs="Arial"/>
          <w:b/>
          <w:noProof/>
          <w:sz w:val="24"/>
          <w:szCs w:val="24"/>
          <w:lang w:val="es-MX" w:eastAsia="es-MX"/>
        </w:rPr>
        <w:lastRenderedPageBreak/>
        <w:drawing>
          <wp:inline distT="0" distB="0" distL="0" distR="0">
            <wp:extent cx="5400040" cy="2978033"/>
            <wp:effectExtent l="19050" t="0" r="1016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5C2F" w:rsidRPr="0073014E" w:rsidRDefault="005035DD" w:rsidP="005035DD">
      <w:pPr>
        <w:spacing w:line="240" w:lineRule="auto"/>
        <w:jc w:val="center"/>
        <w:rPr>
          <w:rFonts w:ascii="Arial" w:hAnsi="Arial" w:cs="Arial"/>
          <w:sz w:val="24"/>
          <w:szCs w:val="24"/>
        </w:rPr>
      </w:pPr>
      <w:r w:rsidRPr="0073014E">
        <w:rPr>
          <w:rFonts w:ascii="Arial" w:hAnsi="Arial" w:cs="Arial"/>
          <w:b/>
          <w:sz w:val="24"/>
          <w:szCs w:val="24"/>
        </w:rPr>
        <w:t xml:space="preserve">Gráfica </w:t>
      </w:r>
      <w:r w:rsidR="001631D1">
        <w:rPr>
          <w:rFonts w:ascii="Arial" w:hAnsi="Arial" w:cs="Arial"/>
          <w:b/>
          <w:sz w:val="24"/>
          <w:szCs w:val="24"/>
        </w:rPr>
        <w:t>1</w:t>
      </w:r>
      <w:r w:rsidRPr="0073014E">
        <w:rPr>
          <w:rFonts w:ascii="Arial" w:hAnsi="Arial" w:cs="Arial"/>
          <w:b/>
          <w:sz w:val="24"/>
          <w:szCs w:val="24"/>
        </w:rPr>
        <w:t>.</w:t>
      </w:r>
      <w:r w:rsidR="001D35B4">
        <w:rPr>
          <w:rFonts w:ascii="Arial" w:hAnsi="Arial" w:cs="Arial"/>
          <w:sz w:val="24"/>
          <w:szCs w:val="24"/>
        </w:rPr>
        <w:t xml:space="preserve"> Matrícula</w:t>
      </w:r>
      <w:r w:rsidRPr="0073014E">
        <w:rPr>
          <w:rFonts w:ascii="Arial" w:hAnsi="Arial" w:cs="Arial"/>
          <w:sz w:val="24"/>
          <w:szCs w:val="24"/>
        </w:rPr>
        <w:t xml:space="preserve"> d</w:t>
      </w:r>
      <w:r w:rsidR="001D35B4">
        <w:rPr>
          <w:rFonts w:ascii="Arial" w:hAnsi="Arial" w:cs="Arial"/>
          <w:sz w:val="24"/>
          <w:szCs w:val="24"/>
        </w:rPr>
        <w:t xml:space="preserve">el ciclo escolar </w:t>
      </w:r>
      <w:r w:rsidR="00BF7B04">
        <w:rPr>
          <w:rFonts w:ascii="Arial" w:hAnsi="Arial" w:cs="Arial"/>
          <w:sz w:val="24"/>
          <w:szCs w:val="24"/>
        </w:rPr>
        <w:t>06-07</w:t>
      </w:r>
      <w:r>
        <w:rPr>
          <w:rFonts w:ascii="Arial" w:hAnsi="Arial" w:cs="Arial"/>
          <w:sz w:val="24"/>
          <w:szCs w:val="24"/>
        </w:rPr>
        <w:t xml:space="preserve"> al </w:t>
      </w:r>
      <w:r w:rsidR="00BF7B04">
        <w:rPr>
          <w:rFonts w:ascii="Arial" w:hAnsi="Arial" w:cs="Arial"/>
          <w:sz w:val="24"/>
          <w:szCs w:val="24"/>
        </w:rPr>
        <w:t>10-1</w:t>
      </w:r>
      <w:r w:rsidR="001D35B4">
        <w:rPr>
          <w:rFonts w:ascii="Arial" w:hAnsi="Arial" w:cs="Arial"/>
          <w:sz w:val="24"/>
          <w:szCs w:val="24"/>
        </w:rPr>
        <w:t>2</w:t>
      </w:r>
    </w:p>
    <w:p w:rsidR="005035DD" w:rsidRDefault="005035DD" w:rsidP="005035DD">
      <w:pPr>
        <w:spacing w:line="240" w:lineRule="auto"/>
        <w:jc w:val="both"/>
        <w:rPr>
          <w:rFonts w:ascii="Arial" w:hAnsi="Arial" w:cs="Arial"/>
          <w:sz w:val="24"/>
          <w:szCs w:val="24"/>
        </w:rPr>
      </w:pPr>
      <w:r>
        <w:rPr>
          <w:rFonts w:ascii="Arial" w:hAnsi="Arial" w:cs="Arial"/>
          <w:sz w:val="24"/>
          <w:szCs w:val="24"/>
        </w:rPr>
        <w:t xml:space="preserve">El </w:t>
      </w:r>
      <w:r w:rsidRPr="0073014E">
        <w:rPr>
          <w:rFonts w:ascii="Arial" w:hAnsi="Arial" w:cs="Arial"/>
          <w:sz w:val="24"/>
          <w:szCs w:val="24"/>
        </w:rPr>
        <w:t>sostenimiento de la matrícula se explica fundamentalmente a la existencia de mejoras en los servicios asistenciales como son alimentación y alojamiento en casas estudiantiles a bajo costo</w:t>
      </w:r>
      <w:r>
        <w:rPr>
          <w:rFonts w:ascii="Arial" w:hAnsi="Arial" w:cs="Arial"/>
          <w:sz w:val="24"/>
          <w:szCs w:val="24"/>
        </w:rPr>
        <w:t>, becas</w:t>
      </w:r>
      <w:r w:rsidRPr="0073014E">
        <w:rPr>
          <w:rFonts w:ascii="Arial" w:hAnsi="Arial" w:cs="Arial"/>
          <w:sz w:val="24"/>
          <w:szCs w:val="24"/>
        </w:rPr>
        <w:t>, así como las mejoras en el proceso de enseñanza aprendizaje, como son la temprana incorporación de los estudiantes a los procesos productivos, a las actividades de la investigación, a la asistencia técnica, así como a las actividades culturales, cívicas y deportivas.</w:t>
      </w:r>
    </w:p>
    <w:p w:rsidR="009971D4" w:rsidRDefault="009971D4" w:rsidP="005035DD">
      <w:pPr>
        <w:spacing w:line="240" w:lineRule="auto"/>
        <w:jc w:val="both"/>
        <w:rPr>
          <w:rFonts w:ascii="Arial" w:hAnsi="Arial" w:cs="Arial"/>
          <w:sz w:val="24"/>
          <w:szCs w:val="24"/>
        </w:rPr>
      </w:pPr>
    </w:p>
    <w:p w:rsidR="009971D4" w:rsidRDefault="009971D4" w:rsidP="00C6687D">
      <w:pPr>
        <w:spacing w:line="240" w:lineRule="auto"/>
        <w:rPr>
          <w:rFonts w:ascii="Arial" w:hAnsi="Arial" w:cs="Arial"/>
          <w:b/>
          <w:sz w:val="24"/>
          <w:szCs w:val="24"/>
        </w:rPr>
      </w:pPr>
      <w:r w:rsidRPr="001631D1">
        <w:rPr>
          <w:rFonts w:ascii="Arial" w:hAnsi="Arial" w:cs="Arial"/>
          <w:b/>
          <w:sz w:val="24"/>
          <w:szCs w:val="24"/>
        </w:rPr>
        <w:t>Programas orientados en competencias profesionales</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DF5F4D" w:rsidRPr="00DF5F4D" w:rsidTr="009348D3">
        <w:trPr>
          <w:jc w:val="center"/>
        </w:trPr>
        <w:tc>
          <w:tcPr>
            <w:tcW w:w="5441" w:type="dxa"/>
          </w:tcPr>
          <w:p w:rsidR="00DF5F4D" w:rsidRPr="00DF5F4D" w:rsidRDefault="00DF5F4D"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DF5F4D" w:rsidRPr="00DF5F4D" w:rsidRDefault="00DF5F4D"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DF5F4D" w:rsidRPr="00DF5F4D" w:rsidRDefault="00DF5F4D"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DF5F4D" w:rsidRPr="00DF5F4D" w:rsidTr="009348D3">
        <w:trPr>
          <w:jc w:val="center"/>
        </w:trPr>
        <w:tc>
          <w:tcPr>
            <w:tcW w:w="5441" w:type="dxa"/>
          </w:tcPr>
          <w:p w:rsidR="00DF5F4D" w:rsidRPr="00DF5F4D" w:rsidRDefault="00DF5F4D" w:rsidP="009348D3">
            <w:pPr>
              <w:spacing w:after="0" w:line="240" w:lineRule="auto"/>
              <w:jc w:val="both"/>
              <w:rPr>
                <w:rFonts w:ascii="Arial" w:hAnsi="Arial" w:cs="Arial"/>
                <w:sz w:val="24"/>
                <w:szCs w:val="24"/>
              </w:rPr>
            </w:pPr>
            <w:r>
              <w:rPr>
                <w:rFonts w:ascii="Arial" w:hAnsi="Arial" w:cs="Arial"/>
                <w:sz w:val="24"/>
                <w:szCs w:val="24"/>
                <w:lang w:eastAsia="es-ES"/>
              </w:rPr>
              <w:t>Para el 2011, lograr que el 30</w:t>
            </w:r>
            <w:r w:rsidRPr="00F457B6">
              <w:rPr>
                <w:rFonts w:ascii="Arial" w:hAnsi="Arial" w:cs="Arial"/>
                <w:sz w:val="24"/>
                <w:szCs w:val="24"/>
                <w:lang w:eastAsia="es-ES"/>
              </w:rPr>
              <w:t>% de los programas de estudio de licenciatura se orienten al desarrollo de competencias profesionales</w:t>
            </w:r>
          </w:p>
        </w:tc>
        <w:tc>
          <w:tcPr>
            <w:tcW w:w="1764" w:type="dxa"/>
            <w:vAlign w:val="center"/>
          </w:tcPr>
          <w:p w:rsidR="00DF5F4D" w:rsidRPr="00DF5F4D" w:rsidRDefault="00DF5F4D" w:rsidP="009348D3">
            <w:pPr>
              <w:spacing w:after="0" w:line="240" w:lineRule="auto"/>
              <w:jc w:val="center"/>
              <w:rPr>
                <w:rFonts w:ascii="Arial" w:hAnsi="Arial" w:cs="Arial"/>
                <w:sz w:val="24"/>
                <w:szCs w:val="24"/>
              </w:rPr>
            </w:pPr>
            <w:r>
              <w:rPr>
                <w:rFonts w:ascii="Arial" w:hAnsi="Arial" w:cs="Arial"/>
                <w:sz w:val="24"/>
                <w:szCs w:val="24"/>
              </w:rPr>
              <w:t>3</w:t>
            </w:r>
          </w:p>
        </w:tc>
        <w:tc>
          <w:tcPr>
            <w:tcW w:w="1310" w:type="dxa"/>
            <w:vAlign w:val="center"/>
          </w:tcPr>
          <w:p w:rsidR="00DF5F4D" w:rsidRPr="00DF5F4D" w:rsidRDefault="00DF5F4D" w:rsidP="009348D3">
            <w:pPr>
              <w:spacing w:after="0" w:line="240" w:lineRule="auto"/>
              <w:jc w:val="center"/>
              <w:rPr>
                <w:rFonts w:ascii="Arial" w:hAnsi="Arial" w:cs="Arial"/>
                <w:sz w:val="24"/>
                <w:szCs w:val="24"/>
              </w:rPr>
            </w:pPr>
            <w:r>
              <w:rPr>
                <w:rFonts w:ascii="Arial" w:hAnsi="Arial" w:cs="Arial"/>
                <w:sz w:val="24"/>
                <w:szCs w:val="24"/>
              </w:rPr>
              <w:t>3</w:t>
            </w:r>
          </w:p>
        </w:tc>
      </w:tr>
    </w:tbl>
    <w:p w:rsidR="00C6687D" w:rsidRDefault="00C6687D" w:rsidP="00C6687D">
      <w:pPr>
        <w:spacing w:line="240" w:lineRule="auto"/>
        <w:rPr>
          <w:rFonts w:ascii="Arial" w:hAnsi="Arial" w:cs="Arial"/>
          <w:sz w:val="24"/>
          <w:szCs w:val="24"/>
        </w:rPr>
      </w:pPr>
    </w:p>
    <w:p w:rsidR="009971D4" w:rsidRDefault="00992C30" w:rsidP="00DF5F4D">
      <w:pPr>
        <w:spacing w:line="240" w:lineRule="auto"/>
        <w:jc w:val="both"/>
        <w:rPr>
          <w:rFonts w:ascii="Arial" w:hAnsi="Arial" w:cs="Arial"/>
          <w:sz w:val="24"/>
          <w:szCs w:val="24"/>
        </w:rPr>
      </w:pPr>
      <w:r>
        <w:rPr>
          <w:rFonts w:ascii="Arial" w:hAnsi="Arial" w:cs="Arial"/>
          <w:sz w:val="24"/>
          <w:szCs w:val="24"/>
        </w:rPr>
        <w:t xml:space="preserve">Se ofertan tres carreras: </w:t>
      </w:r>
      <w:r w:rsidR="00DF5F4D">
        <w:rPr>
          <w:rFonts w:ascii="Arial" w:hAnsi="Arial" w:cs="Arial"/>
          <w:sz w:val="24"/>
          <w:szCs w:val="24"/>
        </w:rPr>
        <w:t xml:space="preserve">Ingeniería en Gestión Empresarial, Ingeniería en Agronomía e </w:t>
      </w:r>
      <w:r>
        <w:rPr>
          <w:rFonts w:ascii="Arial" w:hAnsi="Arial" w:cs="Arial"/>
          <w:sz w:val="24"/>
          <w:szCs w:val="24"/>
        </w:rPr>
        <w:t xml:space="preserve">Ingeniería </w:t>
      </w:r>
      <w:r w:rsidR="00DF5F4D">
        <w:rPr>
          <w:rFonts w:ascii="Arial" w:hAnsi="Arial" w:cs="Arial"/>
          <w:sz w:val="24"/>
          <w:szCs w:val="24"/>
        </w:rPr>
        <w:t>en Sistemas Computacionales</w:t>
      </w:r>
      <w:r>
        <w:rPr>
          <w:rFonts w:ascii="Arial" w:hAnsi="Arial" w:cs="Arial"/>
          <w:sz w:val="24"/>
          <w:szCs w:val="24"/>
        </w:rPr>
        <w:t xml:space="preserve">, todas </w:t>
      </w:r>
      <w:r w:rsidR="009971D4">
        <w:rPr>
          <w:rFonts w:ascii="Arial" w:hAnsi="Arial" w:cs="Arial"/>
          <w:sz w:val="24"/>
          <w:szCs w:val="24"/>
        </w:rPr>
        <w:t>bajo el enfoque de competencias profesionales</w:t>
      </w:r>
      <w:r w:rsidR="000A2FC9">
        <w:rPr>
          <w:rFonts w:ascii="Arial" w:hAnsi="Arial" w:cs="Arial"/>
          <w:sz w:val="24"/>
          <w:szCs w:val="24"/>
        </w:rPr>
        <w:t>, se atendió una</w:t>
      </w:r>
      <w:r w:rsidR="00DF5F4D">
        <w:rPr>
          <w:rFonts w:ascii="Arial" w:hAnsi="Arial" w:cs="Arial"/>
          <w:sz w:val="24"/>
          <w:szCs w:val="24"/>
        </w:rPr>
        <w:t xml:space="preserve"> </w:t>
      </w:r>
      <w:r w:rsidR="00C6687D">
        <w:rPr>
          <w:rFonts w:ascii="Arial" w:hAnsi="Arial" w:cs="Arial"/>
          <w:sz w:val="24"/>
          <w:szCs w:val="24"/>
        </w:rPr>
        <w:t>matrícula</w:t>
      </w:r>
      <w:r w:rsidR="009971D4">
        <w:rPr>
          <w:rFonts w:ascii="Arial" w:hAnsi="Arial" w:cs="Arial"/>
          <w:sz w:val="24"/>
          <w:szCs w:val="24"/>
        </w:rPr>
        <w:t xml:space="preserve"> de </w:t>
      </w:r>
      <w:r>
        <w:rPr>
          <w:rFonts w:ascii="Arial" w:hAnsi="Arial" w:cs="Arial"/>
          <w:sz w:val="24"/>
          <w:szCs w:val="24"/>
        </w:rPr>
        <w:t>247</w:t>
      </w:r>
      <w:r w:rsidR="00BF7B04">
        <w:rPr>
          <w:rFonts w:ascii="Arial" w:hAnsi="Arial" w:cs="Arial"/>
          <w:sz w:val="24"/>
          <w:szCs w:val="24"/>
        </w:rPr>
        <w:t xml:space="preserve"> estudiante</w:t>
      </w:r>
      <w:r w:rsidR="009971D4">
        <w:rPr>
          <w:rFonts w:ascii="Arial" w:hAnsi="Arial" w:cs="Arial"/>
          <w:sz w:val="24"/>
          <w:szCs w:val="24"/>
        </w:rPr>
        <w:t>s</w:t>
      </w:r>
      <w:r>
        <w:rPr>
          <w:rFonts w:ascii="Arial" w:hAnsi="Arial" w:cs="Arial"/>
          <w:sz w:val="24"/>
          <w:szCs w:val="24"/>
        </w:rPr>
        <w:t xml:space="preserve"> de nuevo ingreso</w:t>
      </w:r>
      <w:r w:rsidR="000A2FC9">
        <w:rPr>
          <w:rFonts w:ascii="Arial" w:hAnsi="Arial" w:cs="Arial"/>
          <w:sz w:val="24"/>
          <w:szCs w:val="24"/>
        </w:rPr>
        <w:t>.</w:t>
      </w:r>
    </w:p>
    <w:p w:rsidR="00973281" w:rsidRDefault="00973281" w:rsidP="00DF5F4D">
      <w:pPr>
        <w:spacing w:line="240" w:lineRule="auto"/>
        <w:jc w:val="both"/>
        <w:rPr>
          <w:rFonts w:ascii="Arial" w:hAnsi="Arial" w:cs="Arial"/>
          <w:sz w:val="24"/>
          <w:szCs w:val="24"/>
          <w:lang w:val="es-ES_tradnl"/>
        </w:rPr>
      </w:pPr>
    </w:p>
    <w:p w:rsidR="00973281" w:rsidRDefault="00973281" w:rsidP="00C6687D">
      <w:pPr>
        <w:spacing w:line="240" w:lineRule="auto"/>
        <w:jc w:val="both"/>
        <w:rPr>
          <w:rFonts w:ascii="Arial" w:hAnsi="Arial" w:cs="Arial"/>
          <w:sz w:val="24"/>
          <w:szCs w:val="24"/>
          <w:lang w:val="es-ES_tradnl"/>
        </w:rPr>
      </w:pPr>
    </w:p>
    <w:p w:rsidR="00973281" w:rsidRDefault="00973281" w:rsidP="00C6687D">
      <w:pPr>
        <w:spacing w:line="240" w:lineRule="auto"/>
        <w:jc w:val="both"/>
        <w:rPr>
          <w:rFonts w:ascii="Arial" w:hAnsi="Arial" w:cs="Arial"/>
          <w:sz w:val="24"/>
          <w:szCs w:val="24"/>
          <w:lang w:val="es-ES_tradnl"/>
        </w:rPr>
      </w:pPr>
    </w:p>
    <w:p w:rsidR="00973281" w:rsidRDefault="00973281" w:rsidP="00C6687D">
      <w:pPr>
        <w:spacing w:line="240" w:lineRule="auto"/>
        <w:jc w:val="both"/>
        <w:rPr>
          <w:rFonts w:ascii="Arial" w:hAnsi="Arial" w:cs="Arial"/>
          <w:sz w:val="24"/>
          <w:szCs w:val="24"/>
          <w:lang w:val="es-ES_tradnl"/>
        </w:rPr>
      </w:pPr>
    </w:p>
    <w:p w:rsidR="00973281" w:rsidRDefault="00973281" w:rsidP="00C6687D">
      <w:pPr>
        <w:spacing w:line="240" w:lineRule="auto"/>
        <w:jc w:val="both"/>
        <w:rPr>
          <w:rFonts w:ascii="Arial" w:hAnsi="Arial" w:cs="Arial"/>
          <w:sz w:val="24"/>
          <w:szCs w:val="24"/>
          <w:lang w:val="es-ES_tradnl"/>
        </w:rPr>
      </w:pPr>
    </w:p>
    <w:p w:rsidR="00973281" w:rsidRDefault="00973281" w:rsidP="00C6687D">
      <w:pPr>
        <w:spacing w:line="240" w:lineRule="auto"/>
        <w:jc w:val="both"/>
        <w:rPr>
          <w:rFonts w:ascii="Arial" w:hAnsi="Arial" w:cs="Arial"/>
          <w:sz w:val="24"/>
          <w:szCs w:val="24"/>
          <w:lang w:val="es-ES_tradnl"/>
        </w:rPr>
      </w:pPr>
    </w:p>
    <w:p w:rsidR="00C6687D" w:rsidRDefault="00C6687D" w:rsidP="00C6687D">
      <w:pPr>
        <w:spacing w:line="240" w:lineRule="auto"/>
        <w:jc w:val="both"/>
        <w:rPr>
          <w:rFonts w:ascii="Arial" w:hAnsi="Arial" w:cs="Arial"/>
          <w:b/>
          <w:sz w:val="24"/>
          <w:szCs w:val="24"/>
          <w:lang w:val="es-ES_tradnl"/>
        </w:rPr>
      </w:pPr>
      <w:r w:rsidRPr="001631D1">
        <w:rPr>
          <w:rFonts w:ascii="Arial" w:hAnsi="Arial" w:cs="Arial"/>
          <w:b/>
          <w:sz w:val="24"/>
          <w:szCs w:val="24"/>
          <w:lang w:val="es-ES_tradnl"/>
        </w:rPr>
        <w:lastRenderedPageBreak/>
        <w:t>Concurso de ciencias básicas.</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DF5F4D" w:rsidRPr="00DF5F4D" w:rsidTr="009348D3">
        <w:trPr>
          <w:jc w:val="center"/>
        </w:trPr>
        <w:tc>
          <w:tcPr>
            <w:tcW w:w="5441" w:type="dxa"/>
          </w:tcPr>
          <w:p w:rsidR="00DF5F4D" w:rsidRPr="00DF5F4D" w:rsidRDefault="00DF5F4D"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DF5F4D" w:rsidRPr="00DF5F4D" w:rsidRDefault="00DF5F4D"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DF5F4D" w:rsidRPr="00DF5F4D" w:rsidRDefault="00DF5F4D"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DF5F4D" w:rsidRPr="00DF5F4D" w:rsidTr="009348D3">
        <w:trPr>
          <w:jc w:val="center"/>
        </w:trPr>
        <w:tc>
          <w:tcPr>
            <w:tcW w:w="5441" w:type="dxa"/>
          </w:tcPr>
          <w:p w:rsidR="00DF5F4D" w:rsidRPr="00DF5F4D" w:rsidRDefault="00DF5F4D" w:rsidP="001B6032">
            <w:pPr>
              <w:spacing w:after="0" w:line="240" w:lineRule="auto"/>
              <w:jc w:val="both"/>
              <w:rPr>
                <w:rFonts w:ascii="Arial" w:hAnsi="Arial" w:cs="Arial"/>
                <w:sz w:val="24"/>
                <w:szCs w:val="24"/>
              </w:rPr>
            </w:pPr>
            <w:r w:rsidRPr="00DF5F4D">
              <w:rPr>
                <w:rFonts w:ascii="Arial" w:hAnsi="Arial" w:cs="Arial"/>
                <w:sz w:val="24"/>
                <w:szCs w:val="24"/>
                <w:lang w:val="es-MX"/>
              </w:rPr>
              <w:t>Para el 2011, incrementar</w:t>
            </w:r>
            <w:r>
              <w:rPr>
                <w:rFonts w:ascii="Arial" w:hAnsi="Arial" w:cs="Arial"/>
                <w:sz w:val="24"/>
                <w:szCs w:val="24"/>
                <w:lang w:val="es-MX"/>
              </w:rPr>
              <w:t xml:space="preserve"> </w:t>
            </w:r>
            <w:r w:rsidRPr="00DF5F4D">
              <w:rPr>
                <w:rFonts w:ascii="Arial" w:hAnsi="Arial" w:cs="Arial"/>
                <w:sz w:val="24"/>
                <w:szCs w:val="24"/>
                <w:lang w:val="es-MX"/>
              </w:rPr>
              <w:t>del 3.43% al 4.53% los</w:t>
            </w:r>
            <w:r>
              <w:rPr>
                <w:rFonts w:ascii="Arial" w:hAnsi="Arial" w:cs="Arial"/>
                <w:sz w:val="24"/>
                <w:szCs w:val="24"/>
                <w:lang w:val="es-MX"/>
              </w:rPr>
              <w:t xml:space="preserve"> </w:t>
            </w:r>
            <w:r w:rsidRPr="00DF5F4D">
              <w:rPr>
                <w:rFonts w:ascii="Arial" w:hAnsi="Arial" w:cs="Arial"/>
                <w:sz w:val="24"/>
                <w:szCs w:val="24"/>
                <w:lang w:val="es-MX"/>
              </w:rPr>
              <w:t>estudiantes que participan</w:t>
            </w:r>
            <w:r w:rsidR="001B6032">
              <w:rPr>
                <w:rFonts w:ascii="Arial" w:hAnsi="Arial" w:cs="Arial"/>
                <w:sz w:val="24"/>
                <w:szCs w:val="24"/>
                <w:lang w:val="es-MX"/>
              </w:rPr>
              <w:t xml:space="preserve"> en C</w:t>
            </w:r>
            <w:r w:rsidRPr="00DF5F4D">
              <w:rPr>
                <w:rFonts w:ascii="Arial" w:hAnsi="Arial" w:cs="Arial"/>
                <w:sz w:val="24"/>
                <w:szCs w:val="24"/>
                <w:lang w:val="es-MX"/>
              </w:rPr>
              <w:t xml:space="preserve">iencias </w:t>
            </w:r>
            <w:r w:rsidR="001B6032">
              <w:rPr>
                <w:rFonts w:ascii="Arial" w:hAnsi="Arial" w:cs="Arial"/>
                <w:sz w:val="24"/>
                <w:szCs w:val="24"/>
                <w:lang w:val="es-MX"/>
              </w:rPr>
              <w:t>B</w:t>
            </w:r>
            <w:r w:rsidRPr="00DF5F4D">
              <w:rPr>
                <w:rFonts w:ascii="Arial" w:hAnsi="Arial" w:cs="Arial"/>
                <w:sz w:val="24"/>
                <w:szCs w:val="24"/>
                <w:lang w:val="es-MX"/>
              </w:rPr>
              <w:t>ásicas.</w:t>
            </w:r>
          </w:p>
        </w:tc>
        <w:tc>
          <w:tcPr>
            <w:tcW w:w="1764" w:type="dxa"/>
            <w:vAlign w:val="center"/>
          </w:tcPr>
          <w:p w:rsidR="00DF5F4D" w:rsidRPr="00DF5F4D" w:rsidRDefault="00DF5F4D" w:rsidP="009348D3">
            <w:pPr>
              <w:spacing w:after="0" w:line="240" w:lineRule="auto"/>
              <w:jc w:val="center"/>
              <w:rPr>
                <w:rFonts w:ascii="Arial" w:hAnsi="Arial" w:cs="Arial"/>
                <w:sz w:val="24"/>
                <w:szCs w:val="24"/>
              </w:rPr>
            </w:pPr>
            <w:r>
              <w:rPr>
                <w:rFonts w:ascii="Arial" w:hAnsi="Arial" w:cs="Arial"/>
                <w:sz w:val="24"/>
                <w:szCs w:val="24"/>
              </w:rPr>
              <w:t>35</w:t>
            </w:r>
          </w:p>
        </w:tc>
        <w:tc>
          <w:tcPr>
            <w:tcW w:w="1310" w:type="dxa"/>
            <w:vAlign w:val="center"/>
          </w:tcPr>
          <w:p w:rsidR="00DF5F4D" w:rsidRPr="00DF5F4D" w:rsidRDefault="00DF5F4D" w:rsidP="009348D3">
            <w:pPr>
              <w:spacing w:after="0" w:line="240" w:lineRule="auto"/>
              <w:jc w:val="center"/>
              <w:rPr>
                <w:rFonts w:ascii="Arial" w:hAnsi="Arial" w:cs="Arial"/>
                <w:sz w:val="24"/>
                <w:szCs w:val="24"/>
              </w:rPr>
            </w:pPr>
            <w:r>
              <w:rPr>
                <w:rFonts w:ascii="Arial" w:hAnsi="Arial" w:cs="Arial"/>
                <w:sz w:val="24"/>
                <w:szCs w:val="24"/>
              </w:rPr>
              <w:t>35</w:t>
            </w:r>
          </w:p>
        </w:tc>
      </w:tr>
    </w:tbl>
    <w:p w:rsidR="00BF7B04" w:rsidRDefault="00BF7B04" w:rsidP="00C6687D">
      <w:pPr>
        <w:spacing w:line="240" w:lineRule="auto"/>
        <w:jc w:val="both"/>
        <w:rPr>
          <w:rFonts w:ascii="Arial" w:hAnsi="Arial" w:cs="Arial"/>
          <w:sz w:val="24"/>
          <w:szCs w:val="24"/>
        </w:rPr>
      </w:pPr>
    </w:p>
    <w:p w:rsidR="00C6687D" w:rsidRDefault="00A67853" w:rsidP="006F77B0">
      <w:pPr>
        <w:spacing w:line="240" w:lineRule="auto"/>
        <w:jc w:val="both"/>
        <w:rPr>
          <w:rFonts w:ascii="Arial" w:hAnsi="Arial" w:cs="Arial"/>
          <w:sz w:val="24"/>
          <w:szCs w:val="24"/>
          <w:lang w:val="es-ES_tradnl"/>
        </w:rPr>
      </w:pPr>
      <w:r>
        <w:rPr>
          <w:rFonts w:ascii="Arial" w:hAnsi="Arial" w:cs="Arial"/>
          <w:sz w:val="24"/>
          <w:szCs w:val="24"/>
        </w:rPr>
        <w:t>S</w:t>
      </w:r>
      <w:r w:rsidR="004D465E">
        <w:rPr>
          <w:rFonts w:ascii="Arial" w:hAnsi="Arial" w:cs="Arial"/>
          <w:sz w:val="24"/>
          <w:szCs w:val="24"/>
          <w:lang w:val="es-ES_tradnl"/>
        </w:rPr>
        <w:t>e participó</w:t>
      </w:r>
      <w:r w:rsidR="00C6687D">
        <w:rPr>
          <w:rFonts w:ascii="Arial" w:hAnsi="Arial" w:cs="Arial"/>
          <w:sz w:val="24"/>
          <w:szCs w:val="24"/>
          <w:lang w:val="es-ES_tradnl"/>
        </w:rPr>
        <w:t xml:space="preserve"> con un equipo de tres personas</w:t>
      </w:r>
      <w:r w:rsidR="003C2C34">
        <w:rPr>
          <w:rFonts w:ascii="Arial" w:hAnsi="Arial" w:cs="Arial"/>
          <w:sz w:val="24"/>
          <w:szCs w:val="24"/>
          <w:lang w:val="es-ES_tradnl"/>
        </w:rPr>
        <w:t xml:space="preserve"> de la </w:t>
      </w:r>
      <w:r w:rsidR="001B6032">
        <w:rPr>
          <w:rFonts w:ascii="Arial" w:hAnsi="Arial" w:cs="Arial"/>
          <w:sz w:val="24"/>
          <w:szCs w:val="24"/>
          <w:lang w:val="es-ES_tradnl"/>
        </w:rPr>
        <w:t>Carrera de Gestión Empresarial y Administración</w:t>
      </w:r>
      <w:r w:rsidR="00992C30">
        <w:rPr>
          <w:rFonts w:ascii="Arial" w:hAnsi="Arial" w:cs="Arial"/>
          <w:sz w:val="24"/>
          <w:szCs w:val="24"/>
          <w:lang w:val="es-ES_tradnl"/>
        </w:rPr>
        <w:t xml:space="preserve"> en el concurso regional de cie</w:t>
      </w:r>
      <w:r w:rsidR="003C2C34">
        <w:rPr>
          <w:rFonts w:ascii="Arial" w:hAnsi="Arial" w:cs="Arial"/>
          <w:sz w:val="24"/>
          <w:szCs w:val="24"/>
          <w:lang w:val="es-ES_tradnl"/>
        </w:rPr>
        <w:t>nci</w:t>
      </w:r>
      <w:r w:rsidR="00992C30">
        <w:rPr>
          <w:rFonts w:ascii="Arial" w:hAnsi="Arial" w:cs="Arial"/>
          <w:sz w:val="24"/>
          <w:szCs w:val="24"/>
          <w:lang w:val="es-ES_tradnl"/>
        </w:rPr>
        <w:t>as básicas celebrado en San Die</w:t>
      </w:r>
      <w:r w:rsidR="007D2705">
        <w:rPr>
          <w:rFonts w:ascii="Arial" w:hAnsi="Arial" w:cs="Arial"/>
          <w:sz w:val="24"/>
          <w:szCs w:val="24"/>
          <w:lang w:val="es-ES_tradnl"/>
        </w:rPr>
        <w:t>go X</w:t>
      </w:r>
      <w:r w:rsidR="00992C30">
        <w:rPr>
          <w:rFonts w:ascii="Arial" w:hAnsi="Arial" w:cs="Arial"/>
          <w:sz w:val="24"/>
          <w:szCs w:val="24"/>
          <w:lang w:val="es-ES_tradnl"/>
        </w:rPr>
        <w:t>ocoyucan</w:t>
      </w:r>
      <w:r w:rsidR="007D2705">
        <w:rPr>
          <w:rFonts w:ascii="Arial" w:hAnsi="Arial" w:cs="Arial"/>
          <w:sz w:val="24"/>
          <w:szCs w:val="24"/>
          <w:lang w:val="es-ES_tradnl"/>
        </w:rPr>
        <w:t>,</w:t>
      </w:r>
      <w:r w:rsidR="007D234B">
        <w:rPr>
          <w:rFonts w:ascii="Arial" w:hAnsi="Arial" w:cs="Arial"/>
          <w:sz w:val="24"/>
          <w:szCs w:val="24"/>
          <w:lang w:val="es-ES_tradnl"/>
        </w:rPr>
        <w:t xml:space="preserve"> </w:t>
      </w:r>
      <w:r w:rsidR="00992C30">
        <w:rPr>
          <w:rFonts w:ascii="Arial" w:hAnsi="Arial" w:cs="Arial"/>
          <w:sz w:val="24"/>
          <w:szCs w:val="24"/>
          <w:lang w:val="es-ES_tradnl"/>
        </w:rPr>
        <w:t>Tlaxcala,</w:t>
      </w:r>
      <w:r w:rsidR="003C2C34">
        <w:rPr>
          <w:rFonts w:ascii="Arial" w:hAnsi="Arial" w:cs="Arial"/>
          <w:sz w:val="24"/>
          <w:szCs w:val="24"/>
          <w:lang w:val="es-ES_tradnl"/>
        </w:rPr>
        <w:t xml:space="preserve"> quienes </w:t>
      </w:r>
      <w:r w:rsidR="003C2C34" w:rsidRPr="00525360">
        <w:rPr>
          <w:rFonts w:ascii="Arial" w:hAnsi="Arial" w:cs="Arial"/>
          <w:sz w:val="24"/>
          <w:szCs w:val="24"/>
          <w:lang w:val="es-ES_tradnl"/>
        </w:rPr>
        <w:t xml:space="preserve">obtuvieron </w:t>
      </w:r>
      <w:r w:rsidR="00525360" w:rsidRPr="00525360">
        <w:rPr>
          <w:rFonts w:ascii="Arial" w:hAnsi="Arial" w:cs="Arial"/>
          <w:sz w:val="24"/>
          <w:szCs w:val="24"/>
          <w:lang w:val="es-ES_tradnl"/>
        </w:rPr>
        <w:t>6º</w:t>
      </w:r>
      <w:r w:rsidR="007D2705" w:rsidRPr="00525360">
        <w:rPr>
          <w:rFonts w:ascii="Arial" w:hAnsi="Arial" w:cs="Arial"/>
          <w:sz w:val="24"/>
          <w:szCs w:val="24"/>
          <w:lang w:val="es-ES_tradnl"/>
        </w:rPr>
        <w:t xml:space="preserve"> lugar en </w:t>
      </w:r>
      <w:r w:rsidR="00525360">
        <w:rPr>
          <w:rFonts w:ascii="Arial" w:hAnsi="Arial" w:cs="Arial"/>
          <w:sz w:val="24"/>
          <w:szCs w:val="24"/>
          <w:lang w:val="es-ES_tradnl"/>
        </w:rPr>
        <w:t>l</w:t>
      </w:r>
      <w:r w:rsidR="007D2705" w:rsidRPr="00525360">
        <w:rPr>
          <w:rFonts w:ascii="Arial" w:hAnsi="Arial" w:cs="Arial"/>
          <w:sz w:val="24"/>
          <w:szCs w:val="24"/>
          <w:lang w:val="es-ES_tradnl"/>
        </w:rPr>
        <w:t>a etapa regional</w:t>
      </w:r>
      <w:r w:rsidR="006F77B0">
        <w:rPr>
          <w:rFonts w:ascii="Arial" w:hAnsi="Arial" w:cs="Arial"/>
          <w:sz w:val="24"/>
          <w:szCs w:val="24"/>
          <w:lang w:val="es-ES_tradnl"/>
        </w:rPr>
        <w:t>.</w:t>
      </w:r>
    </w:p>
    <w:p w:rsidR="00DF5F4D" w:rsidRDefault="003809CA" w:rsidP="00DF5F4D">
      <w:pPr>
        <w:keepNext/>
        <w:spacing w:line="240" w:lineRule="auto"/>
        <w:jc w:val="center"/>
      </w:pPr>
      <w:r>
        <w:rPr>
          <w:rFonts w:ascii="Arial" w:hAnsi="Arial" w:cs="Arial"/>
          <w:noProof/>
          <w:sz w:val="24"/>
          <w:szCs w:val="24"/>
          <w:lang w:val="es-MX" w:eastAsia="es-MX"/>
        </w:rPr>
        <w:drawing>
          <wp:inline distT="0" distB="0" distL="0" distR="0">
            <wp:extent cx="4314825" cy="3705225"/>
            <wp:effectExtent l="19050" t="0" r="9525" b="0"/>
            <wp:docPr id="3" name="Imagen 1" descr="C:\Users\PLANEACION\Desktop\100_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Desktop\100_6380.JPG"/>
                    <pic:cNvPicPr>
                      <a:picLocks noChangeAspect="1" noChangeArrowheads="1"/>
                    </pic:cNvPicPr>
                  </pic:nvPicPr>
                  <pic:blipFill>
                    <a:blip r:embed="rId11" cstate="print"/>
                    <a:srcRect/>
                    <a:stretch>
                      <a:fillRect/>
                    </a:stretch>
                  </pic:blipFill>
                  <pic:spPr bwMode="auto">
                    <a:xfrm>
                      <a:off x="0" y="0"/>
                      <a:ext cx="4314825" cy="3705225"/>
                    </a:xfrm>
                    <a:prstGeom prst="rect">
                      <a:avLst/>
                    </a:prstGeom>
                    <a:noFill/>
                    <a:ln w="9525">
                      <a:noFill/>
                      <a:miter lim="800000"/>
                      <a:headEnd/>
                      <a:tailEnd/>
                    </a:ln>
                  </pic:spPr>
                </pic:pic>
              </a:graphicData>
            </a:graphic>
          </wp:inline>
        </w:drawing>
      </w:r>
    </w:p>
    <w:p w:rsidR="00ED0BA3" w:rsidRPr="00DF5F4D" w:rsidRDefault="00DF5F4D" w:rsidP="00DF5F4D">
      <w:pPr>
        <w:pStyle w:val="Epgrafe"/>
        <w:jc w:val="center"/>
        <w:rPr>
          <w:rFonts w:ascii="Arial" w:hAnsi="Arial" w:cs="Arial"/>
          <w:color w:val="auto"/>
          <w:sz w:val="20"/>
          <w:szCs w:val="20"/>
          <w:lang w:val="es-MX"/>
        </w:rPr>
      </w:pPr>
      <w:r w:rsidRPr="00DF5F4D">
        <w:rPr>
          <w:color w:val="auto"/>
          <w:sz w:val="20"/>
          <w:szCs w:val="20"/>
        </w:rPr>
        <w:t>Concurso de Ciencias Básicas Etapa Regional</w:t>
      </w:r>
    </w:p>
    <w:p w:rsidR="00FF5C2F" w:rsidRPr="0021647D" w:rsidRDefault="00FF5C2F" w:rsidP="0021647D">
      <w:pPr>
        <w:tabs>
          <w:tab w:val="left" w:pos="5415"/>
        </w:tabs>
        <w:spacing w:line="240" w:lineRule="auto"/>
        <w:jc w:val="both"/>
        <w:rPr>
          <w:rFonts w:ascii="Arial" w:hAnsi="Arial" w:cs="Arial"/>
        </w:rPr>
      </w:pPr>
    </w:p>
    <w:p w:rsidR="00C6687D" w:rsidRDefault="00C6687D" w:rsidP="00C6687D">
      <w:pPr>
        <w:spacing w:line="240" w:lineRule="auto"/>
        <w:jc w:val="both"/>
        <w:rPr>
          <w:rFonts w:ascii="Arial" w:hAnsi="Arial" w:cs="Arial"/>
          <w:b/>
          <w:sz w:val="24"/>
          <w:szCs w:val="24"/>
        </w:rPr>
      </w:pPr>
      <w:r w:rsidRPr="001631D1">
        <w:rPr>
          <w:rFonts w:ascii="Arial" w:hAnsi="Arial" w:cs="Arial"/>
          <w:b/>
          <w:sz w:val="24"/>
          <w:szCs w:val="24"/>
        </w:rPr>
        <w:t>Programas en competencias en una segunda lengua</w:t>
      </w:r>
      <w:r w:rsidR="007D234B">
        <w:rPr>
          <w:rFonts w:ascii="Arial" w:hAnsi="Arial" w:cs="Arial"/>
          <w:b/>
          <w:sz w:val="24"/>
          <w:szCs w:val="24"/>
        </w:rPr>
        <w:t>.</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7D234B" w:rsidRPr="00DF5F4D" w:rsidTr="009348D3">
        <w:trPr>
          <w:jc w:val="center"/>
        </w:trPr>
        <w:tc>
          <w:tcPr>
            <w:tcW w:w="5441" w:type="dxa"/>
          </w:tcPr>
          <w:p w:rsidR="007D234B" w:rsidRPr="00DF5F4D" w:rsidRDefault="007D234B"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7D234B" w:rsidRPr="00DF5F4D" w:rsidTr="009348D3">
        <w:trPr>
          <w:jc w:val="center"/>
        </w:trPr>
        <w:tc>
          <w:tcPr>
            <w:tcW w:w="5441" w:type="dxa"/>
          </w:tcPr>
          <w:p w:rsidR="007D234B" w:rsidRPr="00DF5F4D" w:rsidRDefault="007D234B" w:rsidP="009348D3">
            <w:pPr>
              <w:spacing w:after="0" w:line="240" w:lineRule="auto"/>
              <w:jc w:val="both"/>
              <w:rPr>
                <w:rFonts w:ascii="Arial" w:hAnsi="Arial" w:cs="Arial"/>
                <w:sz w:val="24"/>
                <w:szCs w:val="24"/>
              </w:rPr>
            </w:pPr>
            <w:r w:rsidRPr="00A67853">
              <w:rPr>
                <w:rFonts w:ascii="Arial" w:hAnsi="Arial" w:cs="Arial"/>
                <w:sz w:val="24"/>
                <w:szCs w:val="24"/>
                <w:lang w:val="es-MX" w:eastAsia="es-ES"/>
              </w:rPr>
              <w:t>Para el 201</w:t>
            </w:r>
            <w:r>
              <w:rPr>
                <w:rFonts w:ascii="Arial" w:hAnsi="Arial" w:cs="Arial"/>
                <w:sz w:val="24"/>
                <w:szCs w:val="24"/>
                <w:lang w:val="es-MX" w:eastAsia="es-ES"/>
              </w:rPr>
              <w:t>1</w:t>
            </w:r>
            <w:r w:rsidRPr="00A67853">
              <w:rPr>
                <w:rFonts w:ascii="Arial" w:hAnsi="Arial" w:cs="Arial"/>
                <w:sz w:val="24"/>
                <w:szCs w:val="24"/>
                <w:lang w:val="es-MX" w:eastAsia="es-ES"/>
              </w:rPr>
              <w:t xml:space="preserve">, lograr que el </w:t>
            </w:r>
            <w:r>
              <w:rPr>
                <w:rFonts w:ascii="Arial" w:hAnsi="Arial" w:cs="Arial"/>
                <w:sz w:val="24"/>
                <w:szCs w:val="24"/>
                <w:lang w:val="es-MX" w:eastAsia="es-ES"/>
              </w:rPr>
              <w:t>10</w:t>
            </w:r>
            <w:r w:rsidRPr="00A67853">
              <w:rPr>
                <w:rFonts w:ascii="Arial" w:hAnsi="Arial" w:cs="Arial"/>
                <w:sz w:val="24"/>
                <w:szCs w:val="24"/>
                <w:lang w:val="es-MX" w:eastAsia="es-ES"/>
              </w:rPr>
              <w:t>% de los estudiantes desarrollen competencias en una segunda lengua</w:t>
            </w:r>
            <w:r>
              <w:rPr>
                <w:rFonts w:ascii="Arial" w:hAnsi="Arial" w:cs="Arial"/>
                <w:sz w:val="24"/>
                <w:szCs w:val="24"/>
                <w:lang w:val="es-MX" w:eastAsia="es-ES"/>
              </w:rPr>
              <w:t>.</w:t>
            </w:r>
          </w:p>
        </w:tc>
        <w:tc>
          <w:tcPr>
            <w:tcW w:w="1764"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76</w:t>
            </w:r>
          </w:p>
        </w:tc>
        <w:tc>
          <w:tcPr>
            <w:tcW w:w="1310"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108</w:t>
            </w:r>
          </w:p>
        </w:tc>
      </w:tr>
    </w:tbl>
    <w:p w:rsidR="00A67853" w:rsidRDefault="00A67853" w:rsidP="00C6687D">
      <w:pPr>
        <w:spacing w:line="240" w:lineRule="auto"/>
        <w:jc w:val="both"/>
        <w:rPr>
          <w:rFonts w:ascii="Arial" w:hAnsi="Arial" w:cs="Arial"/>
          <w:sz w:val="24"/>
          <w:szCs w:val="24"/>
        </w:rPr>
      </w:pPr>
    </w:p>
    <w:p w:rsidR="00C6687D" w:rsidRDefault="00C6687D" w:rsidP="00C6687D">
      <w:pPr>
        <w:spacing w:line="240" w:lineRule="auto"/>
        <w:jc w:val="both"/>
        <w:rPr>
          <w:rFonts w:ascii="Arial" w:hAnsi="Arial" w:cs="Arial"/>
          <w:sz w:val="24"/>
          <w:szCs w:val="24"/>
        </w:rPr>
      </w:pPr>
      <w:r>
        <w:rPr>
          <w:rFonts w:ascii="Arial" w:hAnsi="Arial" w:cs="Arial"/>
          <w:sz w:val="24"/>
          <w:szCs w:val="24"/>
        </w:rPr>
        <w:t xml:space="preserve">Se </w:t>
      </w:r>
      <w:r w:rsidR="004D465E">
        <w:rPr>
          <w:rFonts w:ascii="Arial" w:hAnsi="Arial" w:cs="Arial"/>
          <w:sz w:val="24"/>
          <w:szCs w:val="24"/>
        </w:rPr>
        <w:t>logró</w:t>
      </w:r>
      <w:r>
        <w:rPr>
          <w:rFonts w:ascii="Arial" w:hAnsi="Arial" w:cs="Arial"/>
          <w:sz w:val="24"/>
          <w:szCs w:val="24"/>
        </w:rPr>
        <w:t xml:space="preserve"> atender a </w:t>
      </w:r>
      <w:r w:rsidR="007D2705">
        <w:rPr>
          <w:rFonts w:ascii="Arial" w:hAnsi="Arial" w:cs="Arial"/>
          <w:sz w:val="24"/>
          <w:szCs w:val="24"/>
        </w:rPr>
        <w:t>108</w:t>
      </w:r>
      <w:r w:rsidR="00D712A5">
        <w:rPr>
          <w:rFonts w:ascii="Arial" w:hAnsi="Arial" w:cs="Arial"/>
          <w:sz w:val="24"/>
          <w:szCs w:val="24"/>
        </w:rPr>
        <w:t xml:space="preserve"> estudiantes que desarrollan</w:t>
      </w:r>
      <w:r>
        <w:rPr>
          <w:rFonts w:ascii="Arial" w:hAnsi="Arial" w:cs="Arial"/>
          <w:sz w:val="24"/>
          <w:szCs w:val="24"/>
        </w:rPr>
        <w:t xml:space="preserve"> competencias en una segunda lengua.</w:t>
      </w:r>
    </w:p>
    <w:p w:rsidR="001C0EB7" w:rsidRDefault="001C0EB7" w:rsidP="005035DD">
      <w:pPr>
        <w:spacing w:line="240" w:lineRule="auto"/>
        <w:jc w:val="both"/>
        <w:rPr>
          <w:rFonts w:ascii="Arial" w:hAnsi="Arial" w:cs="Arial"/>
          <w:sz w:val="24"/>
          <w:szCs w:val="24"/>
        </w:rPr>
      </w:pPr>
    </w:p>
    <w:p w:rsidR="007D234B" w:rsidRDefault="007D234B" w:rsidP="005035DD">
      <w:pPr>
        <w:spacing w:line="240" w:lineRule="auto"/>
        <w:jc w:val="both"/>
        <w:rPr>
          <w:rFonts w:ascii="Arial" w:hAnsi="Arial" w:cs="Arial"/>
          <w:sz w:val="24"/>
          <w:szCs w:val="24"/>
        </w:rPr>
      </w:pPr>
    </w:p>
    <w:p w:rsidR="00F738F7" w:rsidRPr="00E70F96" w:rsidRDefault="0037682A" w:rsidP="00E70F96">
      <w:pPr>
        <w:pStyle w:val="Prrafodelista"/>
        <w:numPr>
          <w:ilvl w:val="0"/>
          <w:numId w:val="4"/>
        </w:numPr>
        <w:spacing w:line="240" w:lineRule="auto"/>
        <w:ind w:left="426"/>
        <w:rPr>
          <w:rFonts w:ascii="Arial" w:hAnsi="Arial" w:cs="Arial"/>
          <w:b/>
          <w:sz w:val="24"/>
          <w:szCs w:val="24"/>
          <w:lang w:val="es-ES_tradnl"/>
        </w:rPr>
      </w:pPr>
      <w:r w:rsidRPr="00E70F96">
        <w:rPr>
          <w:rFonts w:ascii="Arial" w:hAnsi="Arial" w:cs="Arial"/>
          <w:b/>
          <w:sz w:val="24"/>
          <w:szCs w:val="24"/>
          <w:lang w:val="es-ES_tradnl"/>
        </w:rPr>
        <w:lastRenderedPageBreak/>
        <w:t>Proceso de V</w:t>
      </w:r>
      <w:r w:rsidR="00F738F7" w:rsidRPr="00E70F96">
        <w:rPr>
          <w:rFonts w:ascii="Arial" w:hAnsi="Arial" w:cs="Arial"/>
          <w:b/>
          <w:sz w:val="24"/>
          <w:szCs w:val="24"/>
          <w:lang w:val="es-ES_tradnl"/>
        </w:rPr>
        <w:t>inculación</w:t>
      </w:r>
    </w:p>
    <w:p w:rsidR="0098529D" w:rsidRDefault="00F738F7" w:rsidP="00F738F7">
      <w:pPr>
        <w:spacing w:line="240" w:lineRule="auto"/>
        <w:rPr>
          <w:rFonts w:ascii="Arial" w:hAnsi="Arial" w:cs="Arial"/>
          <w:b/>
          <w:sz w:val="24"/>
          <w:szCs w:val="24"/>
          <w:lang w:val="es-ES_tradnl"/>
        </w:rPr>
      </w:pPr>
      <w:r w:rsidRPr="00BE47CF">
        <w:rPr>
          <w:rFonts w:ascii="Arial" w:hAnsi="Arial" w:cs="Arial"/>
          <w:b/>
          <w:sz w:val="24"/>
          <w:szCs w:val="24"/>
          <w:lang w:val="es-ES_tradnl"/>
        </w:rPr>
        <w:t>Servicio social</w:t>
      </w:r>
      <w:r w:rsidR="007D234B">
        <w:rPr>
          <w:rFonts w:ascii="Arial" w:hAnsi="Arial" w:cs="Arial"/>
          <w:b/>
          <w:sz w:val="24"/>
          <w:szCs w:val="24"/>
          <w:lang w:val="es-ES_tradnl"/>
        </w:rPr>
        <w:t>.</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7D234B" w:rsidRPr="00DF5F4D" w:rsidTr="009348D3">
        <w:trPr>
          <w:jc w:val="center"/>
        </w:trPr>
        <w:tc>
          <w:tcPr>
            <w:tcW w:w="5441" w:type="dxa"/>
          </w:tcPr>
          <w:p w:rsidR="007D234B" w:rsidRPr="00DF5F4D" w:rsidRDefault="007D234B"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7D234B" w:rsidRPr="00DF5F4D" w:rsidTr="009348D3">
        <w:trPr>
          <w:jc w:val="center"/>
        </w:trPr>
        <w:tc>
          <w:tcPr>
            <w:tcW w:w="5441" w:type="dxa"/>
          </w:tcPr>
          <w:p w:rsidR="007D234B" w:rsidRPr="00DF5F4D" w:rsidRDefault="007D234B" w:rsidP="009348D3">
            <w:pPr>
              <w:spacing w:after="0" w:line="240" w:lineRule="auto"/>
              <w:jc w:val="both"/>
              <w:rPr>
                <w:rFonts w:ascii="Arial" w:hAnsi="Arial" w:cs="Arial"/>
                <w:sz w:val="24"/>
                <w:szCs w:val="24"/>
              </w:rPr>
            </w:pPr>
            <w:r w:rsidRPr="007D234B">
              <w:rPr>
                <w:rFonts w:ascii="Arial" w:hAnsi="Arial" w:cs="Arial"/>
                <w:sz w:val="24"/>
                <w:szCs w:val="24"/>
                <w:lang w:eastAsia="es-ES"/>
              </w:rPr>
              <w:t>Para el 2011, lograr que el 100% de los estudiantes realicen su servicio social en programas de interés público y desarrollo comunitario</w:t>
            </w:r>
            <w:r>
              <w:rPr>
                <w:rFonts w:ascii="Arial" w:hAnsi="Arial" w:cs="Arial"/>
                <w:sz w:val="24"/>
                <w:szCs w:val="24"/>
                <w:lang w:eastAsia="es-ES"/>
              </w:rPr>
              <w:t>.</w:t>
            </w:r>
          </w:p>
        </w:tc>
        <w:tc>
          <w:tcPr>
            <w:tcW w:w="1764"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110</w:t>
            </w:r>
          </w:p>
        </w:tc>
        <w:tc>
          <w:tcPr>
            <w:tcW w:w="1310"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140</w:t>
            </w:r>
          </w:p>
        </w:tc>
      </w:tr>
    </w:tbl>
    <w:p w:rsidR="00AE2C61" w:rsidRPr="00BE47CF" w:rsidRDefault="00AE2C61" w:rsidP="00F738F7">
      <w:pPr>
        <w:spacing w:line="240" w:lineRule="auto"/>
        <w:rPr>
          <w:rFonts w:ascii="Arial" w:hAnsi="Arial" w:cs="Arial"/>
          <w:sz w:val="24"/>
          <w:szCs w:val="24"/>
          <w:lang w:val="es-ES_tradnl"/>
        </w:rPr>
      </w:pPr>
    </w:p>
    <w:p w:rsidR="001C0749" w:rsidRPr="00BE47CF" w:rsidRDefault="001C0749" w:rsidP="0049375A">
      <w:pPr>
        <w:spacing w:line="240" w:lineRule="auto"/>
        <w:jc w:val="both"/>
        <w:rPr>
          <w:rFonts w:ascii="Arial" w:hAnsi="Arial" w:cs="Arial"/>
          <w:sz w:val="24"/>
          <w:szCs w:val="24"/>
          <w:lang w:val="es-ES_tradnl"/>
        </w:rPr>
      </w:pPr>
      <w:r w:rsidRPr="00BE47CF">
        <w:rPr>
          <w:rFonts w:ascii="Arial" w:hAnsi="Arial" w:cs="Arial"/>
          <w:sz w:val="24"/>
          <w:szCs w:val="24"/>
          <w:lang w:val="es-ES_tradnl"/>
        </w:rPr>
        <w:t xml:space="preserve">Se </w:t>
      </w:r>
      <w:r w:rsidR="004D465E" w:rsidRPr="00BE47CF">
        <w:rPr>
          <w:rFonts w:ascii="Arial" w:hAnsi="Arial" w:cs="Arial"/>
          <w:sz w:val="24"/>
          <w:szCs w:val="24"/>
          <w:lang w:val="es-ES_tradnl"/>
        </w:rPr>
        <w:t>logró</w:t>
      </w:r>
      <w:r w:rsidRPr="00BE47CF">
        <w:rPr>
          <w:rFonts w:ascii="Arial" w:hAnsi="Arial" w:cs="Arial"/>
          <w:sz w:val="24"/>
          <w:szCs w:val="24"/>
          <w:lang w:val="es-ES_tradnl"/>
        </w:rPr>
        <w:t xml:space="preserve"> colocar al </w:t>
      </w:r>
      <w:r w:rsidR="00455235" w:rsidRPr="00BE47CF">
        <w:rPr>
          <w:rFonts w:ascii="Arial" w:hAnsi="Arial" w:cs="Arial"/>
          <w:sz w:val="24"/>
          <w:szCs w:val="24"/>
          <w:lang w:val="es-ES_tradnl"/>
        </w:rPr>
        <w:t>100%</w:t>
      </w:r>
      <w:r w:rsidRPr="00BE47CF">
        <w:rPr>
          <w:rFonts w:ascii="Arial" w:hAnsi="Arial" w:cs="Arial"/>
          <w:sz w:val="24"/>
          <w:szCs w:val="24"/>
          <w:lang w:val="es-ES_tradnl"/>
        </w:rPr>
        <w:t xml:space="preserve"> de los estudiantes en programas de interés comunitario, para contri</w:t>
      </w:r>
      <w:r w:rsidR="00D712A5" w:rsidRPr="00BE47CF">
        <w:rPr>
          <w:rFonts w:ascii="Arial" w:hAnsi="Arial" w:cs="Arial"/>
          <w:sz w:val="24"/>
          <w:szCs w:val="24"/>
          <w:lang w:val="es-ES_tradnl"/>
        </w:rPr>
        <w:t>buir al desarrollo comunitario.</w:t>
      </w:r>
    </w:p>
    <w:p w:rsidR="005B27D5" w:rsidRPr="00BE47CF" w:rsidRDefault="005B27D5" w:rsidP="0049375A">
      <w:pPr>
        <w:spacing w:line="240" w:lineRule="auto"/>
        <w:jc w:val="both"/>
        <w:rPr>
          <w:rFonts w:ascii="Arial" w:hAnsi="Arial" w:cs="Arial"/>
          <w:sz w:val="24"/>
          <w:szCs w:val="24"/>
          <w:lang w:val="es-ES_tradnl"/>
        </w:rPr>
      </w:pPr>
    </w:p>
    <w:p w:rsidR="009041B9" w:rsidRPr="00BE47CF" w:rsidRDefault="009041B9" w:rsidP="0049375A">
      <w:pPr>
        <w:spacing w:line="240" w:lineRule="auto"/>
        <w:jc w:val="both"/>
        <w:rPr>
          <w:rFonts w:ascii="Arial" w:hAnsi="Arial" w:cs="Arial"/>
          <w:b/>
          <w:sz w:val="24"/>
          <w:szCs w:val="24"/>
          <w:lang w:val="es-ES_tradnl"/>
        </w:rPr>
      </w:pPr>
      <w:r w:rsidRPr="00BE47CF">
        <w:rPr>
          <w:rFonts w:ascii="Arial" w:hAnsi="Arial" w:cs="Arial"/>
          <w:b/>
          <w:sz w:val="24"/>
          <w:szCs w:val="24"/>
          <w:lang w:val="es-ES_tradnl"/>
        </w:rPr>
        <w:t>Alumnos que realiz</w:t>
      </w:r>
      <w:r w:rsidR="00455235" w:rsidRPr="00BE47CF">
        <w:rPr>
          <w:rFonts w:ascii="Arial" w:hAnsi="Arial" w:cs="Arial"/>
          <w:b/>
          <w:sz w:val="24"/>
          <w:szCs w:val="24"/>
          <w:lang w:val="es-ES_tradnl"/>
        </w:rPr>
        <w:t>aron su residencia profesional.</w:t>
      </w:r>
    </w:p>
    <w:p w:rsidR="009041B9" w:rsidRPr="00BE47CF" w:rsidRDefault="00455235" w:rsidP="0049375A">
      <w:pPr>
        <w:spacing w:line="240" w:lineRule="auto"/>
        <w:jc w:val="both"/>
        <w:rPr>
          <w:rFonts w:ascii="Arial" w:hAnsi="Arial" w:cs="Arial"/>
          <w:sz w:val="24"/>
          <w:szCs w:val="24"/>
          <w:lang w:val="es-ES_tradnl"/>
        </w:rPr>
      </w:pPr>
      <w:r w:rsidRPr="00BE47CF">
        <w:rPr>
          <w:rFonts w:ascii="Arial" w:hAnsi="Arial" w:cs="Arial"/>
          <w:sz w:val="24"/>
          <w:szCs w:val="24"/>
          <w:lang w:val="es-ES_tradnl"/>
        </w:rPr>
        <w:t xml:space="preserve">La residencia profesional se realizó en dos periodos. </w:t>
      </w:r>
      <w:r w:rsidR="001C0749" w:rsidRPr="00BE47CF">
        <w:rPr>
          <w:rFonts w:ascii="Arial" w:hAnsi="Arial" w:cs="Arial"/>
          <w:sz w:val="24"/>
          <w:szCs w:val="24"/>
          <w:lang w:val="es-ES_tradnl"/>
        </w:rPr>
        <w:t>La c</w:t>
      </w:r>
      <w:r w:rsidR="009041B9" w:rsidRPr="00BE47CF">
        <w:rPr>
          <w:rFonts w:ascii="Arial" w:hAnsi="Arial" w:cs="Arial"/>
          <w:sz w:val="24"/>
          <w:szCs w:val="24"/>
          <w:lang w:val="es-ES_tradnl"/>
        </w:rPr>
        <w:t xml:space="preserve">antidad de </w:t>
      </w:r>
      <w:r w:rsidRPr="00BE47CF">
        <w:rPr>
          <w:rFonts w:ascii="Arial" w:hAnsi="Arial" w:cs="Arial"/>
          <w:sz w:val="24"/>
          <w:szCs w:val="24"/>
          <w:lang w:val="es-ES_tradnl"/>
        </w:rPr>
        <w:t>estudiantes</w:t>
      </w:r>
      <w:r w:rsidR="009041B9" w:rsidRPr="00BE47CF">
        <w:rPr>
          <w:rFonts w:ascii="Arial" w:hAnsi="Arial" w:cs="Arial"/>
          <w:sz w:val="24"/>
          <w:szCs w:val="24"/>
          <w:lang w:val="es-ES_tradnl"/>
        </w:rPr>
        <w:t xml:space="preserve"> que realizaron su resid</w:t>
      </w:r>
      <w:r w:rsidR="001C0749" w:rsidRPr="00BE47CF">
        <w:rPr>
          <w:rFonts w:ascii="Arial" w:hAnsi="Arial" w:cs="Arial"/>
          <w:sz w:val="24"/>
          <w:szCs w:val="24"/>
          <w:lang w:val="es-ES_tradnl"/>
        </w:rPr>
        <w:t>encia profesional f</w:t>
      </w:r>
      <w:r w:rsidRPr="00BE47CF">
        <w:rPr>
          <w:rFonts w:ascii="Arial" w:hAnsi="Arial" w:cs="Arial"/>
          <w:sz w:val="24"/>
          <w:szCs w:val="24"/>
          <w:lang w:val="es-ES_tradnl"/>
        </w:rPr>
        <w:t>u</w:t>
      </w:r>
      <w:r w:rsidR="001C0749" w:rsidRPr="00BE47CF">
        <w:rPr>
          <w:rFonts w:ascii="Arial" w:hAnsi="Arial" w:cs="Arial"/>
          <w:sz w:val="24"/>
          <w:szCs w:val="24"/>
          <w:lang w:val="es-ES_tradnl"/>
        </w:rPr>
        <w:t>e de</w:t>
      </w:r>
      <w:r w:rsidR="00046DC3" w:rsidRPr="00BE47CF">
        <w:rPr>
          <w:rFonts w:ascii="Arial" w:hAnsi="Arial" w:cs="Arial"/>
          <w:sz w:val="24"/>
          <w:szCs w:val="24"/>
          <w:lang w:val="es-ES_tradnl"/>
        </w:rPr>
        <w:t xml:space="preserve"> 1</w:t>
      </w:r>
      <w:r w:rsidR="00BE47CF" w:rsidRPr="00BE47CF">
        <w:rPr>
          <w:rFonts w:ascii="Arial" w:hAnsi="Arial" w:cs="Arial"/>
          <w:sz w:val="24"/>
          <w:szCs w:val="24"/>
          <w:lang w:val="es-ES_tradnl"/>
        </w:rPr>
        <w:t>37</w:t>
      </w:r>
      <w:r w:rsidR="00046DC3" w:rsidRPr="00BE47CF">
        <w:rPr>
          <w:rFonts w:ascii="Arial" w:hAnsi="Arial" w:cs="Arial"/>
          <w:sz w:val="24"/>
          <w:szCs w:val="24"/>
          <w:lang w:val="es-ES_tradnl"/>
        </w:rPr>
        <w:t xml:space="preserve"> alumnos</w:t>
      </w:r>
      <w:r w:rsidRPr="00BE47CF">
        <w:rPr>
          <w:rFonts w:ascii="Arial" w:hAnsi="Arial" w:cs="Arial"/>
          <w:sz w:val="24"/>
          <w:szCs w:val="24"/>
          <w:lang w:val="es-ES_tradnl"/>
        </w:rPr>
        <w:t xml:space="preserve"> de los cuales </w:t>
      </w:r>
      <w:r w:rsidR="00BE47CF" w:rsidRPr="00BE47CF">
        <w:rPr>
          <w:rFonts w:ascii="Arial" w:hAnsi="Arial" w:cs="Arial"/>
          <w:sz w:val="24"/>
          <w:szCs w:val="24"/>
          <w:lang w:val="es-ES_tradnl"/>
        </w:rPr>
        <w:t>94</w:t>
      </w:r>
      <w:r w:rsidRPr="00BE47CF">
        <w:rPr>
          <w:rFonts w:ascii="Arial" w:hAnsi="Arial" w:cs="Arial"/>
          <w:sz w:val="24"/>
          <w:szCs w:val="24"/>
          <w:lang w:val="es-ES_tradnl"/>
        </w:rPr>
        <w:t xml:space="preserve"> lo realizaron en instituciones, empresas y d</w:t>
      </w:r>
      <w:r w:rsidR="00BE47CF" w:rsidRPr="00BE47CF">
        <w:rPr>
          <w:rFonts w:ascii="Arial" w:hAnsi="Arial" w:cs="Arial"/>
          <w:sz w:val="24"/>
          <w:szCs w:val="24"/>
          <w:lang w:val="es-ES_tradnl"/>
        </w:rPr>
        <w:t>ependencias gubernamentales y 43</w:t>
      </w:r>
      <w:r w:rsidRPr="00BE47CF">
        <w:rPr>
          <w:rFonts w:ascii="Arial" w:hAnsi="Arial" w:cs="Arial"/>
          <w:sz w:val="24"/>
          <w:szCs w:val="24"/>
          <w:lang w:val="es-ES_tradnl"/>
        </w:rPr>
        <w:t xml:space="preserve"> en el Instituto</w:t>
      </w:r>
      <w:r w:rsidR="001C0749" w:rsidRPr="00BE47CF">
        <w:rPr>
          <w:rFonts w:ascii="Arial" w:hAnsi="Arial" w:cs="Arial"/>
          <w:sz w:val="24"/>
          <w:szCs w:val="24"/>
          <w:lang w:val="es-ES_tradnl"/>
        </w:rPr>
        <w:t>.</w:t>
      </w:r>
    </w:p>
    <w:p w:rsidR="005B27D5" w:rsidRPr="00BE47CF" w:rsidRDefault="005B27D5" w:rsidP="0049375A">
      <w:pPr>
        <w:spacing w:line="240" w:lineRule="auto"/>
        <w:jc w:val="both"/>
        <w:rPr>
          <w:rFonts w:ascii="Arial" w:hAnsi="Arial" w:cs="Arial"/>
          <w:sz w:val="24"/>
          <w:szCs w:val="24"/>
          <w:lang w:val="es-ES_tradnl"/>
        </w:rPr>
      </w:pPr>
    </w:p>
    <w:p w:rsidR="00510ECA" w:rsidRPr="00BE47CF" w:rsidRDefault="00014970" w:rsidP="0049375A">
      <w:pPr>
        <w:spacing w:line="240" w:lineRule="auto"/>
        <w:jc w:val="both"/>
        <w:rPr>
          <w:rFonts w:ascii="Arial" w:hAnsi="Arial" w:cs="Arial"/>
          <w:b/>
          <w:sz w:val="24"/>
          <w:szCs w:val="24"/>
          <w:lang w:val="es-ES_tradnl"/>
        </w:rPr>
      </w:pPr>
      <w:r w:rsidRPr="00BE47CF">
        <w:rPr>
          <w:rFonts w:ascii="Arial" w:hAnsi="Arial" w:cs="Arial"/>
          <w:b/>
          <w:sz w:val="24"/>
          <w:szCs w:val="24"/>
          <w:lang w:val="es-ES_tradnl"/>
        </w:rPr>
        <w:t>Visitas a empresas</w:t>
      </w:r>
    </w:p>
    <w:p w:rsidR="00F738F7" w:rsidRPr="00BE47CF" w:rsidRDefault="00932FF6" w:rsidP="0049375A">
      <w:pPr>
        <w:spacing w:line="240" w:lineRule="auto"/>
        <w:jc w:val="both"/>
        <w:rPr>
          <w:rFonts w:ascii="Arial" w:hAnsi="Arial" w:cs="Arial"/>
          <w:sz w:val="24"/>
          <w:szCs w:val="24"/>
          <w:lang w:val="es-ES_tradnl"/>
        </w:rPr>
      </w:pPr>
      <w:r w:rsidRPr="00BE47CF">
        <w:rPr>
          <w:rFonts w:ascii="Arial" w:hAnsi="Arial" w:cs="Arial"/>
          <w:sz w:val="24"/>
          <w:szCs w:val="24"/>
          <w:lang w:val="es-ES_tradnl"/>
        </w:rPr>
        <w:t xml:space="preserve">Se realizaron </w:t>
      </w:r>
      <w:r w:rsidR="00BE47CF" w:rsidRPr="00BE47CF">
        <w:rPr>
          <w:rFonts w:ascii="Arial" w:hAnsi="Arial" w:cs="Arial"/>
          <w:sz w:val="24"/>
          <w:szCs w:val="24"/>
          <w:lang w:val="es-ES_tradnl"/>
        </w:rPr>
        <w:t>38</w:t>
      </w:r>
      <w:r w:rsidR="00F738F7" w:rsidRPr="00BE47CF">
        <w:rPr>
          <w:rFonts w:ascii="Arial" w:hAnsi="Arial" w:cs="Arial"/>
          <w:sz w:val="24"/>
          <w:szCs w:val="24"/>
          <w:lang w:val="es-ES_tradnl"/>
        </w:rPr>
        <w:t xml:space="preserve"> visitas a empresas </w:t>
      </w:r>
      <w:r w:rsidRPr="00BE47CF">
        <w:rPr>
          <w:rFonts w:ascii="Arial" w:hAnsi="Arial" w:cs="Arial"/>
          <w:sz w:val="24"/>
          <w:szCs w:val="24"/>
          <w:lang w:val="es-ES_tradnl"/>
        </w:rPr>
        <w:t xml:space="preserve">y/o viajes de estudio </w:t>
      </w:r>
      <w:r w:rsidR="00F738F7" w:rsidRPr="00BE47CF">
        <w:rPr>
          <w:rFonts w:ascii="Arial" w:hAnsi="Arial" w:cs="Arial"/>
          <w:sz w:val="24"/>
          <w:szCs w:val="24"/>
          <w:lang w:val="es-ES_tradnl"/>
        </w:rPr>
        <w:t>tanto del sector público como el privado.</w:t>
      </w:r>
    </w:p>
    <w:p w:rsidR="00510ECA" w:rsidRPr="00BE47CF" w:rsidRDefault="00510ECA" w:rsidP="003F094A">
      <w:pPr>
        <w:spacing w:line="240" w:lineRule="auto"/>
        <w:rPr>
          <w:rFonts w:ascii="Arial" w:hAnsi="Arial" w:cs="Arial"/>
          <w:sz w:val="24"/>
          <w:szCs w:val="24"/>
          <w:lang w:val="es-ES_tradnl"/>
        </w:rPr>
      </w:pPr>
    </w:p>
    <w:p w:rsidR="00F738F7" w:rsidRPr="00BE47CF" w:rsidRDefault="00F738F7" w:rsidP="00F738F7">
      <w:pPr>
        <w:spacing w:line="360" w:lineRule="auto"/>
        <w:jc w:val="both"/>
        <w:rPr>
          <w:rFonts w:ascii="Arial" w:hAnsi="Arial" w:cs="Arial"/>
          <w:b/>
          <w:sz w:val="24"/>
          <w:szCs w:val="24"/>
        </w:rPr>
      </w:pPr>
      <w:r w:rsidRPr="00BE47CF">
        <w:rPr>
          <w:rFonts w:ascii="Arial" w:hAnsi="Arial" w:cs="Arial"/>
          <w:b/>
          <w:sz w:val="24"/>
          <w:szCs w:val="24"/>
        </w:rPr>
        <w:t xml:space="preserve">Cursos de ce capacitación </w:t>
      </w:r>
      <w:r w:rsidR="00E32C3A" w:rsidRPr="00BE47CF">
        <w:rPr>
          <w:rFonts w:ascii="Arial" w:hAnsi="Arial" w:cs="Arial"/>
          <w:b/>
          <w:sz w:val="24"/>
          <w:szCs w:val="24"/>
        </w:rPr>
        <w:t>continúa</w:t>
      </w:r>
      <w:r w:rsidRPr="00BE47CF">
        <w:rPr>
          <w:rFonts w:ascii="Arial" w:hAnsi="Arial" w:cs="Arial"/>
          <w:b/>
          <w:sz w:val="24"/>
          <w:szCs w:val="24"/>
        </w:rPr>
        <w:t>.</w:t>
      </w:r>
    </w:p>
    <w:p w:rsidR="00F738F7" w:rsidRDefault="00F738F7" w:rsidP="00F738F7">
      <w:pPr>
        <w:jc w:val="both"/>
        <w:rPr>
          <w:rFonts w:ascii="Arial" w:hAnsi="Arial" w:cs="Arial"/>
          <w:sz w:val="24"/>
          <w:szCs w:val="24"/>
        </w:rPr>
      </w:pPr>
      <w:r w:rsidRPr="00BE47CF">
        <w:rPr>
          <w:rFonts w:ascii="Arial" w:hAnsi="Arial" w:cs="Arial"/>
          <w:sz w:val="24"/>
          <w:szCs w:val="24"/>
        </w:rPr>
        <w:t xml:space="preserve">Se refieren a cursos de capacitación implementados por el instituto, al respecto se han impartido </w:t>
      </w:r>
      <w:r w:rsidR="00BE47CF" w:rsidRPr="00BE47CF">
        <w:rPr>
          <w:rFonts w:ascii="Arial" w:hAnsi="Arial" w:cs="Arial"/>
          <w:sz w:val="24"/>
          <w:szCs w:val="24"/>
        </w:rPr>
        <w:t>dos</w:t>
      </w:r>
      <w:r w:rsidRPr="00BE47CF">
        <w:rPr>
          <w:rFonts w:ascii="Arial" w:hAnsi="Arial" w:cs="Arial"/>
          <w:sz w:val="24"/>
          <w:szCs w:val="24"/>
        </w:rPr>
        <w:t xml:space="preserve"> cursos, que han tenido el impacto esperado, pues la adecuada capacitación de los productores constituye una de las garantías para el éxito de los proyectos de producción ejecutados. Los cursos se describen en el siguiente cuadro:</w:t>
      </w:r>
    </w:p>
    <w:p w:rsidR="00F738F7" w:rsidRPr="00BE47CF" w:rsidRDefault="00F738F7" w:rsidP="00F738F7">
      <w:pPr>
        <w:jc w:val="center"/>
        <w:rPr>
          <w:rFonts w:ascii="Arial" w:hAnsi="Arial" w:cs="Arial"/>
          <w:sz w:val="24"/>
          <w:szCs w:val="24"/>
        </w:rPr>
      </w:pPr>
      <w:r w:rsidRPr="00BE47CF">
        <w:rPr>
          <w:rFonts w:ascii="Arial" w:hAnsi="Arial" w:cs="Arial"/>
          <w:b/>
          <w:sz w:val="24"/>
          <w:szCs w:val="24"/>
        </w:rPr>
        <w:t xml:space="preserve">Cuadro </w:t>
      </w:r>
      <w:r w:rsidR="00014970" w:rsidRPr="00BE47CF">
        <w:rPr>
          <w:rFonts w:ascii="Arial" w:hAnsi="Arial" w:cs="Arial"/>
          <w:b/>
          <w:sz w:val="24"/>
          <w:szCs w:val="24"/>
        </w:rPr>
        <w:t>4</w:t>
      </w:r>
      <w:r w:rsidRPr="00BE47CF">
        <w:rPr>
          <w:rFonts w:ascii="Arial" w:hAnsi="Arial" w:cs="Arial"/>
          <w:b/>
          <w:sz w:val="24"/>
          <w:szCs w:val="24"/>
        </w:rPr>
        <w:t>.</w:t>
      </w:r>
      <w:r w:rsidRPr="00BE47CF">
        <w:rPr>
          <w:rFonts w:ascii="Arial" w:hAnsi="Arial" w:cs="Arial"/>
          <w:sz w:val="24"/>
          <w:szCs w:val="24"/>
        </w:rPr>
        <w:t xml:space="preserve"> Personas capacitadas con los cursos de capacitación continua.</w:t>
      </w:r>
    </w:p>
    <w:tbl>
      <w:tblPr>
        <w:tblW w:w="8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4533"/>
        <w:gridCol w:w="1822"/>
        <w:gridCol w:w="1644"/>
      </w:tblGrid>
      <w:tr w:rsidR="001C0EB7" w:rsidRPr="00BE47CF" w:rsidTr="007D234B">
        <w:tc>
          <w:tcPr>
            <w:tcW w:w="590" w:type="dxa"/>
          </w:tcPr>
          <w:p w:rsidR="00F738F7" w:rsidRPr="007D234B" w:rsidRDefault="00F738F7" w:rsidP="007D234B">
            <w:pPr>
              <w:spacing w:after="0" w:line="240" w:lineRule="auto"/>
              <w:jc w:val="center"/>
              <w:rPr>
                <w:rFonts w:ascii="Arial" w:hAnsi="Arial" w:cs="Arial"/>
                <w:b/>
                <w:sz w:val="24"/>
                <w:szCs w:val="24"/>
              </w:rPr>
            </w:pPr>
            <w:r w:rsidRPr="007D234B">
              <w:rPr>
                <w:rFonts w:ascii="Arial" w:hAnsi="Arial" w:cs="Arial"/>
                <w:b/>
                <w:sz w:val="24"/>
                <w:szCs w:val="24"/>
              </w:rPr>
              <w:t>No.</w:t>
            </w:r>
          </w:p>
        </w:tc>
        <w:tc>
          <w:tcPr>
            <w:tcW w:w="4621" w:type="dxa"/>
          </w:tcPr>
          <w:p w:rsidR="00F738F7" w:rsidRPr="007D234B" w:rsidRDefault="00F738F7" w:rsidP="007D234B">
            <w:pPr>
              <w:spacing w:after="0" w:line="240" w:lineRule="auto"/>
              <w:jc w:val="center"/>
              <w:rPr>
                <w:rFonts w:ascii="Arial" w:hAnsi="Arial" w:cs="Arial"/>
                <w:b/>
                <w:sz w:val="24"/>
                <w:szCs w:val="24"/>
              </w:rPr>
            </w:pPr>
            <w:r w:rsidRPr="007D234B">
              <w:rPr>
                <w:rFonts w:ascii="Arial" w:hAnsi="Arial" w:cs="Arial"/>
                <w:b/>
                <w:sz w:val="24"/>
                <w:szCs w:val="24"/>
              </w:rPr>
              <w:t>Nombre del curso</w:t>
            </w:r>
          </w:p>
        </w:tc>
        <w:tc>
          <w:tcPr>
            <w:tcW w:w="1840" w:type="dxa"/>
          </w:tcPr>
          <w:p w:rsidR="00F738F7" w:rsidRPr="007D234B" w:rsidRDefault="00F738F7" w:rsidP="007D234B">
            <w:pPr>
              <w:spacing w:after="0" w:line="240" w:lineRule="auto"/>
              <w:jc w:val="center"/>
              <w:rPr>
                <w:rFonts w:ascii="Arial" w:hAnsi="Arial" w:cs="Arial"/>
                <w:b/>
                <w:sz w:val="24"/>
                <w:szCs w:val="24"/>
              </w:rPr>
            </w:pPr>
            <w:r w:rsidRPr="007D234B">
              <w:rPr>
                <w:rFonts w:ascii="Arial" w:hAnsi="Arial" w:cs="Arial"/>
                <w:b/>
                <w:sz w:val="24"/>
                <w:szCs w:val="24"/>
              </w:rPr>
              <w:t>Duración</w:t>
            </w:r>
            <w:r w:rsidR="007D234B" w:rsidRPr="007D234B">
              <w:rPr>
                <w:rFonts w:ascii="Arial" w:hAnsi="Arial" w:cs="Arial"/>
                <w:b/>
                <w:sz w:val="24"/>
                <w:szCs w:val="24"/>
              </w:rPr>
              <w:t xml:space="preserve"> </w:t>
            </w:r>
            <w:r w:rsidR="00510ECA" w:rsidRPr="007D234B">
              <w:rPr>
                <w:rFonts w:ascii="Arial" w:hAnsi="Arial" w:cs="Arial"/>
                <w:b/>
                <w:sz w:val="24"/>
                <w:szCs w:val="24"/>
              </w:rPr>
              <w:t>hrs:</w:t>
            </w:r>
          </w:p>
        </w:tc>
        <w:tc>
          <w:tcPr>
            <w:tcW w:w="1551" w:type="dxa"/>
          </w:tcPr>
          <w:p w:rsidR="00F738F7" w:rsidRPr="007D234B" w:rsidRDefault="00F738F7" w:rsidP="007D234B">
            <w:pPr>
              <w:spacing w:after="0" w:line="240" w:lineRule="auto"/>
              <w:jc w:val="center"/>
              <w:rPr>
                <w:rFonts w:ascii="Arial" w:hAnsi="Arial" w:cs="Arial"/>
                <w:b/>
                <w:sz w:val="24"/>
                <w:szCs w:val="24"/>
              </w:rPr>
            </w:pPr>
            <w:r w:rsidRPr="007D234B">
              <w:rPr>
                <w:rFonts w:ascii="Arial" w:hAnsi="Arial" w:cs="Arial"/>
                <w:b/>
                <w:sz w:val="24"/>
                <w:szCs w:val="24"/>
              </w:rPr>
              <w:t>Capacitados</w:t>
            </w:r>
          </w:p>
        </w:tc>
      </w:tr>
      <w:tr w:rsidR="001C0EB7" w:rsidRPr="00BE47CF" w:rsidTr="007D234B">
        <w:tc>
          <w:tcPr>
            <w:tcW w:w="590" w:type="dxa"/>
            <w:vAlign w:val="center"/>
          </w:tcPr>
          <w:p w:rsidR="00F738F7" w:rsidRPr="00BE47CF" w:rsidRDefault="00F738F7" w:rsidP="007D234B">
            <w:pPr>
              <w:spacing w:after="0" w:line="240" w:lineRule="auto"/>
              <w:jc w:val="center"/>
              <w:rPr>
                <w:rFonts w:ascii="Arial" w:hAnsi="Arial" w:cs="Arial"/>
                <w:sz w:val="24"/>
                <w:szCs w:val="24"/>
                <w:lang w:val="es-MX"/>
              </w:rPr>
            </w:pPr>
            <w:r w:rsidRPr="00BE47CF">
              <w:rPr>
                <w:rFonts w:ascii="Arial" w:hAnsi="Arial" w:cs="Arial"/>
                <w:sz w:val="24"/>
                <w:szCs w:val="24"/>
                <w:lang w:val="es-MX"/>
              </w:rPr>
              <w:t>1</w:t>
            </w:r>
          </w:p>
        </w:tc>
        <w:tc>
          <w:tcPr>
            <w:tcW w:w="4621" w:type="dxa"/>
          </w:tcPr>
          <w:p w:rsidR="00F738F7" w:rsidRPr="00BE47CF" w:rsidRDefault="001B6032" w:rsidP="00BE47CF">
            <w:pPr>
              <w:spacing w:after="0" w:line="240" w:lineRule="auto"/>
              <w:jc w:val="both"/>
              <w:rPr>
                <w:rFonts w:ascii="Arial" w:hAnsi="Arial" w:cs="Arial"/>
                <w:sz w:val="24"/>
                <w:szCs w:val="24"/>
                <w:lang w:val="es-MX"/>
              </w:rPr>
            </w:pPr>
            <w:r>
              <w:rPr>
                <w:rFonts w:ascii="Arial" w:hAnsi="Arial" w:cs="Arial"/>
                <w:sz w:val="24"/>
                <w:szCs w:val="24"/>
                <w:lang w:val="es-MX"/>
              </w:rPr>
              <w:t>Producción certificada de plántulas de la Papaya Maradol</w:t>
            </w:r>
          </w:p>
        </w:tc>
        <w:tc>
          <w:tcPr>
            <w:tcW w:w="1840" w:type="dxa"/>
            <w:vAlign w:val="center"/>
          </w:tcPr>
          <w:p w:rsidR="00F738F7" w:rsidRPr="00BE47CF" w:rsidRDefault="00510ECA" w:rsidP="007D234B">
            <w:pPr>
              <w:spacing w:after="0" w:line="240" w:lineRule="auto"/>
              <w:jc w:val="center"/>
              <w:rPr>
                <w:rFonts w:ascii="Arial" w:hAnsi="Arial" w:cs="Arial"/>
                <w:sz w:val="24"/>
                <w:szCs w:val="24"/>
              </w:rPr>
            </w:pPr>
            <w:r w:rsidRPr="00BE47CF">
              <w:rPr>
                <w:rFonts w:ascii="Arial" w:hAnsi="Arial" w:cs="Arial"/>
                <w:sz w:val="24"/>
                <w:szCs w:val="24"/>
              </w:rPr>
              <w:t>20</w:t>
            </w:r>
          </w:p>
        </w:tc>
        <w:tc>
          <w:tcPr>
            <w:tcW w:w="1551" w:type="dxa"/>
            <w:vAlign w:val="center"/>
          </w:tcPr>
          <w:p w:rsidR="00F738F7" w:rsidRPr="00BE47CF" w:rsidRDefault="00BE47CF" w:rsidP="007D234B">
            <w:pPr>
              <w:spacing w:after="0" w:line="240" w:lineRule="auto"/>
              <w:jc w:val="center"/>
              <w:rPr>
                <w:rFonts w:ascii="Arial" w:hAnsi="Arial" w:cs="Arial"/>
                <w:sz w:val="24"/>
                <w:szCs w:val="24"/>
              </w:rPr>
            </w:pPr>
            <w:r w:rsidRPr="00BE47CF">
              <w:rPr>
                <w:rFonts w:ascii="Arial" w:hAnsi="Arial" w:cs="Arial"/>
                <w:sz w:val="24"/>
                <w:szCs w:val="24"/>
              </w:rPr>
              <w:t>45</w:t>
            </w:r>
          </w:p>
        </w:tc>
      </w:tr>
      <w:tr w:rsidR="001C0EB7" w:rsidRPr="00BE47CF" w:rsidTr="007D234B">
        <w:tc>
          <w:tcPr>
            <w:tcW w:w="590" w:type="dxa"/>
            <w:vAlign w:val="center"/>
          </w:tcPr>
          <w:p w:rsidR="00F738F7" w:rsidRPr="00BE47CF" w:rsidRDefault="00F738F7" w:rsidP="007D234B">
            <w:pPr>
              <w:spacing w:after="0" w:line="240" w:lineRule="auto"/>
              <w:jc w:val="center"/>
              <w:rPr>
                <w:rFonts w:ascii="Arial" w:hAnsi="Arial" w:cs="Arial"/>
                <w:sz w:val="24"/>
                <w:szCs w:val="24"/>
                <w:lang w:val="es-MX"/>
              </w:rPr>
            </w:pPr>
            <w:r w:rsidRPr="00BE47CF">
              <w:rPr>
                <w:rFonts w:ascii="Arial" w:hAnsi="Arial" w:cs="Arial"/>
                <w:sz w:val="24"/>
                <w:szCs w:val="24"/>
                <w:lang w:val="es-MX"/>
              </w:rPr>
              <w:t>2</w:t>
            </w:r>
          </w:p>
        </w:tc>
        <w:tc>
          <w:tcPr>
            <w:tcW w:w="4621" w:type="dxa"/>
          </w:tcPr>
          <w:p w:rsidR="00F738F7" w:rsidRPr="00BE47CF" w:rsidRDefault="00510ECA" w:rsidP="00BE47CF">
            <w:pPr>
              <w:spacing w:after="0" w:line="240" w:lineRule="auto"/>
              <w:jc w:val="both"/>
              <w:rPr>
                <w:rFonts w:ascii="Arial" w:hAnsi="Arial" w:cs="Arial"/>
                <w:sz w:val="24"/>
                <w:szCs w:val="24"/>
                <w:lang w:val="es-MX"/>
              </w:rPr>
            </w:pPr>
            <w:r w:rsidRPr="00BE47CF">
              <w:rPr>
                <w:rFonts w:ascii="Arial" w:hAnsi="Arial" w:cs="Arial"/>
                <w:sz w:val="24"/>
                <w:szCs w:val="24"/>
                <w:lang w:val="es-MX"/>
              </w:rPr>
              <w:t xml:space="preserve">Producción </w:t>
            </w:r>
            <w:r w:rsidR="00BE47CF" w:rsidRPr="00BE47CF">
              <w:rPr>
                <w:rFonts w:ascii="Arial" w:hAnsi="Arial" w:cs="Arial"/>
                <w:sz w:val="24"/>
                <w:szCs w:val="24"/>
                <w:lang w:val="es-MX"/>
              </w:rPr>
              <w:t>y manejo de abonos orgánicos</w:t>
            </w:r>
            <w:r w:rsidR="00BE47CF">
              <w:rPr>
                <w:rFonts w:ascii="Arial" w:hAnsi="Arial" w:cs="Arial"/>
                <w:sz w:val="24"/>
                <w:szCs w:val="24"/>
                <w:lang w:val="es-MX"/>
              </w:rPr>
              <w:t xml:space="preserve"> y bioferti</w:t>
            </w:r>
            <w:r w:rsidR="00BE47CF" w:rsidRPr="00BE47CF">
              <w:rPr>
                <w:rFonts w:ascii="Arial" w:hAnsi="Arial" w:cs="Arial"/>
                <w:sz w:val="24"/>
                <w:szCs w:val="24"/>
                <w:lang w:val="es-MX"/>
              </w:rPr>
              <w:t>lizantes.</w:t>
            </w:r>
          </w:p>
        </w:tc>
        <w:tc>
          <w:tcPr>
            <w:tcW w:w="1840" w:type="dxa"/>
            <w:vAlign w:val="center"/>
          </w:tcPr>
          <w:p w:rsidR="00F738F7" w:rsidRPr="00BE47CF" w:rsidRDefault="00510ECA" w:rsidP="007D234B">
            <w:pPr>
              <w:spacing w:after="0" w:line="240" w:lineRule="auto"/>
              <w:jc w:val="center"/>
              <w:rPr>
                <w:rFonts w:ascii="Arial" w:hAnsi="Arial" w:cs="Arial"/>
                <w:sz w:val="24"/>
                <w:szCs w:val="24"/>
              </w:rPr>
            </w:pPr>
            <w:r w:rsidRPr="00BE47CF">
              <w:rPr>
                <w:rFonts w:ascii="Arial" w:hAnsi="Arial" w:cs="Arial"/>
                <w:sz w:val="24"/>
                <w:szCs w:val="24"/>
              </w:rPr>
              <w:t>20</w:t>
            </w:r>
          </w:p>
        </w:tc>
        <w:tc>
          <w:tcPr>
            <w:tcW w:w="1551" w:type="dxa"/>
            <w:vAlign w:val="center"/>
          </w:tcPr>
          <w:p w:rsidR="00F738F7" w:rsidRPr="00BE47CF" w:rsidRDefault="00BE47CF" w:rsidP="007D234B">
            <w:pPr>
              <w:spacing w:after="0" w:line="240" w:lineRule="auto"/>
              <w:jc w:val="center"/>
              <w:rPr>
                <w:rFonts w:ascii="Arial" w:hAnsi="Arial" w:cs="Arial"/>
                <w:sz w:val="24"/>
                <w:szCs w:val="24"/>
              </w:rPr>
            </w:pPr>
            <w:r w:rsidRPr="00BE47CF">
              <w:rPr>
                <w:rFonts w:ascii="Arial" w:hAnsi="Arial" w:cs="Arial"/>
                <w:sz w:val="24"/>
                <w:szCs w:val="24"/>
              </w:rPr>
              <w:t>23</w:t>
            </w:r>
          </w:p>
        </w:tc>
      </w:tr>
      <w:tr w:rsidR="001B6032" w:rsidRPr="00BE47CF" w:rsidTr="007D234B">
        <w:tc>
          <w:tcPr>
            <w:tcW w:w="590" w:type="dxa"/>
            <w:vAlign w:val="center"/>
          </w:tcPr>
          <w:p w:rsidR="001B6032" w:rsidRPr="00BE47CF" w:rsidRDefault="001B6032" w:rsidP="007D234B">
            <w:pPr>
              <w:spacing w:after="0" w:line="240" w:lineRule="auto"/>
              <w:jc w:val="center"/>
              <w:rPr>
                <w:rFonts w:ascii="Arial" w:hAnsi="Arial" w:cs="Arial"/>
                <w:sz w:val="24"/>
                <w:szCs w:val="24"/>
                <w:lang w:val="es-MX"/>
              </w:rPr>
            </w:pPr>
            <w:r>
              <w:rPr>
                <w:rFonts w:ascii="Arial" w:hAnsi="Arial" w:cs="Arial"/>
                <w:sz w:val="24"/>
                <w:szCs w:val="24"/>
                <w:lang w:val="es-MX"/>
              </w:rPr>
              <w:t>3</w:t>
            </w:r>
          </w:p>
        </w:tc>
        <w:tc>
          <w:tcPr>
            <w:tcW w:w="4621" w:type="dxa"/>
          </w:tcPr>
          <w:p w:rsidR="001B6032" w:rsidRPr="00BE47CF" w:rsidRDefault="001B6032" w:rsidP="00BE47CF">
            <w:pPr>
              <w:spacing w:after="0" w:line="240" w:lineRule="auto"/>
              <w:jc w:val="both"/>
              <w:rPr>
                <w:rFonts w:ascii="Arial" w:hAnsi="Arial" w:cs="Arial"/>
                <w:sz w:val="24"/>
                <w:szCs w:val="24"/>
                <w:lang w:val="es-MX"/>
              </w:rPr>
            </w:pPr>
            <w:r>
              <w:rPr>
                <w:rFonts w:ascii="Arial" w:hAnsi="Arial" w:cs="Arial"/>
                <w:sz w:val="24"/>
                <w:szCs w:val="24"/>
                <w:lang w:val="es-MX"/>
              </w:rPr>
              <w:t>Cultivo de Tilapia.</w:t>
            </w:r>
          </w:p>
        </w:tc>
        <w:tc>
          <w:tcPr>
            <w:tcW w:w="1840" w:type="dxa"/>
            <w:vAlign w:val="center"/>
          </w:tcPr>
          <w:p w:rsidR="001B6032" w:rsidRPr="00BE47CF" w:rsidRDefault="001B6032" w:rsidP="007D234B">
            <w:pPr>
              <w:spacing w:after="0" w:line="240" w:lineRule="auto"/>
              <w:jc w:val="center"/>
              <w:rPr>
                <w:rFonts w:ascii="Arial" w:hAnsi="Arial" w:cs="Arial"/>
                <w:sz w:val="24"/>
                <w:szCs w:val="24"/>
              </w:rPr>
            </w:pPr>
            <w:r>
              <w:rPr>
                <w:rFonts w:ascii="Arial" w:hAnsi="Arial" w:cs="Arial"/>
                <w:sz w:val="24"/>
                <w:szCs w:val="24"/>
              </w:rPr>
              <w:t>20</w:t>
            </w:r>
          </w:p>
        </w:tc>
        <w:tc>
          <w:tcPr>
            <w:tcW w:w="1551" w:type="dxa"/>
            <w:vAlign w:val="center"/>
          </w:tcPr>
          <w:p w:rsidR="001B6032" w:rsidRPr="00BE47CF" w:rsidRDefault="001B6032" w:rsidP="007D234B">
            <w:pPr>
              <w:spacing w:after="0" w:line="240" w:lineRule="auto"/>
              <w:jc w:val="center"/>
              <w:rPr>
                <w:rFonts w:ascii="Arial" w:hAnsi="Arial" w:cs="Arial"/>
                <w:sz w:val="24"/>
                <w:szCs w:val="24"/>
              </w:rPr>
            </w:pPr>
            <w:r>
              <w:rPr>
                <w:rFonts w:ascii="Arial" w:hAnsi="Arial" w:cs="Arial"/>
                <w:sz w:val="24"/>
                <w:szCs w:val="24"/>
              </w:rPr>
              <w:t>22</w:t>
            </w:r>
          </w:p>
        </w:tc>
      </w:tr>
      <w:tr w:rsidR="001B6032" w:rsidRPr="00BE47CF" w:rsidTr="007D234B">
        <w:tc>
          <w:tcPr>
            <w:tcW w:w="590" w:type="dxa"/>
            <w:vAlign w:val="center"/>
          </w:tcPr>
          <w:p w:rsidR="001B6032" w:rsidRPr="00BE47CF" w:rsidRDefault="001B6032" w:rsidP="007D234B">
            <w:pPr>
              <w:spacing w:after="0" w:line="240" w:lineRule="auto"/>
              <w:jc w:val="center"/>
              <w:rPr>
                <w:rFonts w:ascii="Arial" w:hAnsi="Arial" w:cs="Arial"/>
                <w:sz w:val="24"/>
                <w:szCs w:val="24"/>
                <w:lang w:val="es-MX"/>
              </w:rPr>
            </w:pPr>
            <w:r>
              <w:rPr>
                <w:rFonts w:ascii="Arial" w:hAnsi="Arial" w:cs="Arial"/>
                <w:sz w:val="24"/>
                <w:szCs w:val="24"/>
                <w:lang w:val="es-MX"/>
              </w:rPr>
              <w:t>4</w:t>
            </w:r>
          </w:p>
        </w:tc>
        <w:tc>
          <w:tcPr>
            <w:tcW w:w="4621" w:type="dxa"/>
          </w:tcPr>
          <w:p w:rsidR="001B6032" w:rsidRPr="00BE47CF" w:rsidRDefault="001B6032" w:rsidP="00BE47CF">
            <w:pPr>
              <w:spacing w:after="0" w:line="240" w:lineRule="auto"/>
              <w:jc w:val="both"/>
              <w:rPr>
                <w:rFonts w:ascii="Arial" w:hAnsi="Arial" w:cs="Arial"/>
                <w:sz w:val="24"/>
                <w:szCs w:val="24"/>
                <w:lang w:val="es-MX"/>
              </w:rPr>
            </w:pPr>
            <w:r>
              <w:rPr>
                <w:rFonts w:ascii="Arial" w:hAnsi="Arial" w:cs="Arial"/>
                <w:sz w:val="24"/>
                <w:szCs w:val="24"/>
                <w:lang w:val="es-MX"/>
              </w:rPr>
              <w:t>Reproducción de Ovinos y Caprinos.</w:t>
            </w:r>
          </w:p>
        </w:tc>
        <w:tc>
          <w:tcPr>
            <w:tcW w:w="1840" w:type="dxa"/>
            <w:vAlign w:val="center"/>
          </w:tcPr>
          <w:p w:rsidR="001B6032" w:rsidRPr="00BE47CF" w:rsidRDefault="001B6032" w:rsidP="007D234B">
            <w:pPr>
              <w:spacing w:after="0" w:line="240" w:lineRule="auto"/>
              <w:jc w:val="center"/>
              <w:rPr>
                <w:rFonts w:ascii="Arial" w:hAnsi="Arial" w:cs="Arial"/>
                <w:sz w:val="24"/>
                <w:szCs w:val="24"/>
              </w:rPr>
            </w:pPr>
            <w:r>
              <w:rPr>
                <w:rFonts w:ascii="Arial" w:hAnsi="Arial" w:cs="Arial"/>
                <w:sz w:val="24"/>
                <w:szCs w:val="24"/>
              </w:rPr>
              <w:t>20</w:t>
            </w:r>
          </w:p>
        </w:tc>
        <w:tc>
          <w:tcPr>
            <w:tcW w:w="1551" w:type="dxa"/>
            <w:vAlign w:val="center"/>
          </w:tcPr>
          <w:p w:rsidR="001B6032" w:rsidRPr="00BE47CF" w:rsidRDefault="001B6032" w:rsidP="007D234B">
            <w:pPr>
              <w:spacing w:after="0" w:line="240" w:lineRule="auto"/>
              <w:jc w:val="center"/>
              <w:rPr>
                <w:rFonts w:ascii="Arial" w:hAnsi="Arial" w:cs="Arial"/>
                <w:sz w:val="24"/>
                <w:szCs w:val="24"/>
              </w:rPr>
            </w:pPr>
            <w:r>
              <w:rPr>
                <w:rFonts w:ascii="Arial" w:hAnsi="Arial" w:cs="Arial"/>
                <w:sz w:val="24"/>
                <w:szCs w:val="24"/>
              </w:rPr>
              <w:t>23</w:t>
            </w:r>
          </w:p>
        </w:tc>
      </w:tr>
      <w:tr w:rsidR="00F738F7" w:rsidRPr="00BE47CF" w:rsidTr="007D234B">
        <w:tc>
          <w:tcPr>
            <w:tcW w:w="5211" w:type="dxa"/>
            <w:gridSpan w:val="2"/>
          </w:tcPr>
          <w:p w:rsidR="00F738F7" w:rsidRPr="001B6032" w:rsidRDefault="00F738F7" w:rsidP="004728F8">
            <w:pPr>
              <w:spacing w:after="0" w:line="240" w:lineRule="auto"/>
              <w:jc w:val="right"/>
              <w:rPr>
                <w:rFonts w:ascii="Arial" w:hAnsi="Arial" w:cs="Arial"/>
                <w:b/>
                <w:sz w:val="24"/>
                <w:szCs w:val="24"/>
              </w:rPr>
            </w:pPr>
            <w:r w:rsidRPr="001B6032">
              <w:rPr>
                <w:rFonts w:ascii="Arial" w:hAnsi="Arial" w:cs="Arial"/>
                <w:b/>
                <w:sz w:val="24"/>
                <w:szCs w:val="24"/>
              </w:rPr>
              <w:t>Total</w:t>
            </w:r>
          </w:p>
        </w:tc>
        <w:tc>
          <w:tcPr>
            <w:tcW w:w="1840" w:type="dxa"/>
          </w:tcPr>
          <w:p w:rsidR="00F738F7" w:rsidRPr="001B6032" w:rsidRDefault="001B6032" w:rsidP="007D234B">
            <w:pPr>
              <w:spacing w:after="0" w:line="240" w:lineRule="auto"/>
              <w:jc w:val="center"/>
              <w:rPr>
                <w:rFonts w:ascii="Arial" w:hAnsi="Arial" w:cs="Arial"/>
                <w:b/>
                <w:sz w:val="24"/>
                <w:szCs w:val="24"/>
              </w:rPr>
            </w:pPr>
            <w:r w:rsidRPr="001B6032">
              <w:rPr>
                <w:rFonts w:ascii="Arial" w:hAnsi="Arial" w:cs="Arial"/>
                <w:b/>
                <w:sz w:val="24"/>
                <w:szCs w:val="24"/>
              </w:rPr>
              <w:t>8</w:t>
            </w:r>
            <w:r w:rsidR="00510ECA" w:rsidRPr="001B6032">
              <w:rPr>
                <w:rFonts w:ascii="Arial" w:hAnsi="Arial" w:cs="Arial"/>
                <w:b/>
                <w:sz w:val="24"/>
                <w:szCs w:val="24"/>
              </w:rPr>
              <w:t>0</w:t>
            </w:r>
          </w:p>
        </w:tc>
        <w:tc>
          <w:tcPr>
            <w:tcW w:w="1551" w:type="dxa"/>
          </w:tcPr>
          <w:p w:rsidR="00F738F7" w:rsidRPr="001B6032" w:rsidRDefault="001B6032" w:rsidP="007D234B">
            <w:pPr>
              <w:spacing w:after="0" w:line="240" w:lineRule="auto"/>
              <w:jc w:val="center"/>
              <w:rPr>
                <w:rFonts w:ascii="Arial" w:hAnsi="Arial" w:cs="Arial"/>
                <w:b/>
                <w:sz w:val="24"/>
                <w:szCs w:val="24"/>
              </w:rPr>
            </w:pPr>
            <w:r>
              <w:rPr>
                <w:rFonts w:ascii="Arial" w:hAnsi="Arial" w:cs="Arial"/>
                <w:b/>
                <w:sz w:val="24"/>
                <w:szCs w:val="24"/>
              </w:rPr>
              <w:t>113</w:t>
            </w:r>
          </w:p>
        </w:tc>
      </w:tr>
    </w:tbl>
    <w:p w:rsidR="00522218" w:rsidRDefault="00522218" w:rsidP="00F738F7">
      <w:pPr>
        <w:jc w:val="both"/>
        <w:rPr>
          <w:rFonts w:ascii="Arial" w:hAnsi="Arial" w:cs="Arial"/>
          <w:b/>
          <w:sz w:val="24"/>
          <w:szCs w:val="24"/>
        </w:rPr>
      </w:pPr>
    </w:p>
    <w:p w:rsidR="00A67853" w:rsidRPr="00E70F96" w:rsidRDefault="00A67853" w:rsidP="00F738F7">
      <w:pPr>
        <w:jc w:val="both"/>
        <w:rPr>
          <w:rFonts w:ascii="Arial" w:hAnsi="Arial" w:cs="Arial"/>
          <w:b/>
          <w:sz w:val="24"/>
          <w:szCs w:val="24"/>
        </w:rPr>
      </w:pPr>
      <w:r w:rsidRPr="00E70F96">
        <w:rPr>
          <w:rFonts w:ascii="Arial" w:hAnsi="Arial" w:cs="Arial"/>
          <w:b/>
          <w:sz w:val="24"/>
          <w:szCs w:val="24"/>
        </w:rPr>
        <w:lastRenderedPageBreak/>
        <w:t>Seguimiento de egresados</w:t>
      </w:r>
      <w:r w:rsidR="007D234B" w:rsidRPr="00E70F96">
        <w:rPr>
          <w:rFonts w:ascii="Arial" w:hAnsi="Arial" w:cs="Arial"/>
          <w:b/>
          <w:sz w:val="24"/>
          <w:szCs w:val="24"/>
        </w:rPr>
        <w:t>.</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7D234B" w:rsidRPr="00DF5F4D" w:rsidTr="009348D3">
        <w:trPr>
          <w:jc w:val="center"/>
        </w:trPr>
        <w:tc>
          <w:tcPr>
            <w:tcW w:w="5441" w:type="dxa"/>
          </w:tcPr>
          <w:p w:rsidR="007D234B" w:rsidRPr="00DF5F4D" w:rsidRDefault="007D234B"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7D234B" w:rsidRPr="00DF5F4D" w:rsidTr="009348D3">
        <w:trPr>
          <w:jc w:val="center"/>
        </w:trPr>
        <w:tc>
          <w:tcPr>
            <w:tcW w:w="5441" w:type="dxa"/>
          </w:tcPr>
          <w:p w:rsidR="007D234B" w:rsidRPr="00DF5F4D" w:rsidRDefault="009348D3" w:rsidP="009348D3">
            <w:pPr>
              <w:spacing w:after="0" w:line="240" w:lineRule="auto"/>
              <w:jc w:val="both"/>
              <w:rPr>
                <w:rFonts w:ascii="Arial" w:hAnsi="Arial" w:cs="Arial"/>
                <w:sz w:val="24"/>
                <w:szCs w:val="24"/>
              </w:rPr>
            </w:pPr>
            <w:r>
              <w:rPr>
                <w:rFonts w:ascii="Arial" w:hAnsi="Arial" w:cs="Arial"/>
                <w:sz w:val="24"/>
                <w:szCs w:val="24"/>
                <w:lang w:val="es-MX" w:eastAsia="es-ES"/>
              </w:rPr>
              <w:t xml:space="preserve">En el </w:t>
            </w:r>
            <w:r w:rsidRPr="00E70F96">
              <w:rPr>
                <w:rFonts w:ascii="Arial" w:hAnsi="Arial" w:cs="Arial"/>
                <w:sz w:val="24"/>
                <w:szCs w:val="24"/>
                <w:lang w:val="es-MX" w:eastAsia="es-ES"/>
              </w:rPr>
              <w:t>2011</w:t>
            </w:r>
            <w:r w:rsidR="007D234B" w:rsidRPr="00E70F96">
              <w:rPr>
                <w:rFonts w:ascii="Arial" w:hAnsi="Arial" w:cs="Arial"/>
                <w:sz w:val="24"/>
                <w:szCs w:val="24"/>
                <w:lang w:val="es-MX" w:eastAsia="es-ES"/>
              </w:rPr>
              <w:t>,</w:t>
            </w:r>
            <w:r w:rsidR="007D234B" w:rsidRPr="007D234B">
              <w:rPr>
                <w:rFonts w:ascii="Arial" w:hAnsi="Arial" w:cs="Arial"/>
                <w:sz w:val="24"/>
                <w:szCs w:val="24"/>
                <w:lang w:val="es-MX" w:eastAsia="es-ES"/>
              </w:rPr>
              <w:t xml:space="preserve"> operar el procedimiento técnico</w:t>
            </w:r>
            <w:r w:rsidR="007D234B">
              <w:rPr>
                <w:rFonts w:ascii="Arial" w:hAnsi="Arial" w:cs="Arial"/>
                <w:sz w:val="24"/>
                <w:szCs w:val="24"/>
                <w:lang w:val="es-MX" w:eastAsia="es-ES"/>
              </w:rPr>
              <w:t xml:space="preserve"> </w:t>
            </w:r>
            <w:r w:rsidR="007D234B" w:rsidRPr="007D234B">
              <w:rPr>
                <w:rFonts w:ascii="Arial" w:hAnsi="Arial" w:cs="Arial"/>
                <w:sz w:val="24"/>
                <w:szCs w:val="24"/>
                <w:lang w:val="es-MX" w:eastAsia="es-ES"/>
              </w:rPr>
              <w:t>administrativo para dar seguimiento al 38% de egresados.</w:t>
            </w:r>
          </w:p>
        </w:tc>
        <w:tc>
          <w:tcPr>
            <w:tcW w:w="1764"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48</w:t>
            </w:r>
          </w:p>
        </w:tc>
        <w:tc>
          <w:tcPr>
            <w:tcW w:w="1310"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52</w:t>
            </w:r>
          </w:p>
        </w:tc>
      </w:tr>
    </w:tbl>
    <w:p w:rsidR="00A67853" w:rsidRPr="00BE47CF" w:rsidRDefault="00A67853" w:rsidP="00F738F7">
      <w:pPr>
        <w:jc w:val="both"/>
        <w:rPr>
          <w:rFonts w:ascii="Arial" w:hAnsi="Arial" w:cs="Arial"/>
          <w:sz w:val="24"/>
          <w:szCs w:val="24"/>
        </w:rPr>
      </w:pPr>
    </w:p>
    <w:p w:rsidR="00D5737E" w:rsidRDefault="00D5737E" w:rsidP="00F738F7">
      <w:pPr>
        <w:jc w:val="both"/>
        <w:rPr>
          <w:rFonts w:ascii="Arial" w:hAnsi="Arial" w:cs="Arial"/>
          <w:sz w:val="24"/>
          <w:szCs w:val="24"/>
        </w:rPr>
      </w:pPr>
      <w:r w:rsidRPr="00BE47CF">
        <w:rPr>
          <w:rFonts w:ascii="Arial" w:hAnsi="Arial" w:cs="Arial"/>
          <w:sz w:val="24"/>
          <w:szCs w:val="24"/>
        </w:rPr>
        <w:t>Se logr</w:t>
      </w:r>
      <w:r w:rsidR="00414EA5" w:rsidRPr="00BE47CF">
        <w:rPr>
          <w:rFonts w:ascii="Arial" w:hAnsi="Arial" w:cs="Arial"/>
          <w:sz w:val="24"/>
          <w:szCs w:val="24"/>
        </w:rPr>
        <w:t>ó</w:t>
      </w:r>
      <w:r w:rsidR="007D234B">
        <w:rPr>
          <w:rFonts w:ascii="Arial" w:hAnsi="Arial" w:cs="Arial"/>
          <w:sz w:val="24"/>
          <w:szCs w:val="24"/>
        </w:rPr>
        <w:t xml:space="preserve"> </w:t>
      </w:r>
      <w:r w:rsidR="00414EA5" w:rsidRPr="00BE47CF">
        <w:rPr>
          <w:rFonts w:ascii="Arial" w:hAnsi="Arial" w:cs="Arial"/>
          <w:sz w:val="24"/>
          <w:szCs w:val="24"/>
        </w:rPr>
        <w:t>ubicar</w:t>
      </w:r>
      <w:r w:rsidR="00BE47CF" w:rsidRPr="00BE47CF">
        <w:rPr>
          <w:rFonts w:ascii="Arial" w:hAnsi="Arial" w:cs="Arial"/>
          <w:sz w:val="24"/>
          <w:szCs w:val="24"/>
        </w:rPr>
        <w:t xml:space="preserve"> a 5</w:t>
      </w:r>
      <w:r w:rsidRPr="00BE47CF">
        <w:rPr>
          <w:rFonts w:ascii="Arial" w:hAnsi="Arial" w:cs="Arial"/>
          <w:sz w:val="24"/>
          <w:szCs w:val="24"/>
        </w:rPr>
        <w:t>2 egresados</w:t>
      </w:r>
      <w:r w:rsidR="00414EA5" w:rsidRPr="00BE47CF">
        <w:rPr>
          <w:rFonts w:ascii="Arial" w:hAnsi="Arial" w:cs="Arial"/>
          <w:sz w:val="24"/>
          <w:szCs w:val="24"/>
        </w:rPr>
        <w:t>.</w:t>
      </w:r>
    </w:p>
    <w:p w:rsidR="00BE47CF" w:rsidRDefault="00BE47CF" w:rsidP="00F738F7">
      <w:pPr>
        <w:jc w:val="both"/>
        <w:rPr>
          <w:rFonts w:ascii="Arial" w:hAnsi="Arial" w:cs="Arial"/>
          <w:sz w:val="24"/>
          <w:szCs w:val="24"/>
        </w:rPr>
      </w:pPr>
    </w:p>
    <w:p w:rsidR="00CF3235" w:rsidRPr="00E70F96" w:rsidRDefault="009348D3" w:rsidP="00E70F96">
      <w:pPr>
        <w:pStyle w:val="Prrafodelista"/>
        <w:numPr>
          <w:ilvl w:val="0"/>
          <w:numId w:val="4"/>
        </w:numPr>
        <w:spacing w:line="240" w:lineRule="auto"/>
        <w:ind w:left="426"/>
        <w:rPr>
          <w:rFonts w:ascii="Arial" w:hAnsi="Arial" w:cs="Arial"/>
          <w:b/>
          <w:sz w:val="24"/>
          <w:szCs w:val="24"/>
          <w:lang w:val="es-ES_tradnl"/>
        </w:rPr>
      </w:pPr>
      <w:r w:rsidRPr="00E70F96">
        <w:rPr>
          <w:rFonts w:ascii="Arial" w:hAnsi="Arial" w:cs="Arial"/>
          <w:b/>
          <w:sz w:val="24"/>
          <w:szCs w:val="24"/>
          <w:lang w:val="es-ES_tradnl"/>
        </w:rPr>
        <w:t>Proceso de P</w:t>
      </w:r>
      <w:r w:rsidR="00CF3235" w:rsidRPr="00E70F96">
        <w:rPr>
          <w:rFonts w:ascii="Arial" w:hAnsi="Arial" w:cs="Arial"/>
          <w:b/>
          <w:sz w:val="24"/>
          <w:szCs w:val="24"/>
          <w:lang w:val="es-ES_tradnl"/>
        </w:rPr>
        <w:t>laneación</w:t>
      </w:r>
    </w:p>
    <w:p w:rsidR="005C0920" w:rsidRDefault="003F43B6" w:rsidP="00841618">
      <w:pPr>
        <w:spacing w:line="240" w:lineRule="auto"/>
        <w:rPr>
          <w:rFonts w:ascii="Arial" w:hAnsi="Arial" w:cs="Arial"/>
          <w:b/>
          <w:sz w:val="24"/>
          <w:szCs w:val="24"/>
          <w:lang w:val="es-ES_tradnl"/>
        </w:rPr>
      </w:pPr>
      <w:r w:rsidRPr="00014970">
        <w:rPr>
          <w:rFonts w:ascii="Arial" w:hAnsi="Arial" w:cs="Arial"/>
          <w:b/>
          <w:sz w:val="24"/>
          <w:szCs w:val="24"/>
          <w:lang w:val="es-ES_tradnl"/>
        </w:rPr>
        <w:t>Computadoras conectadas a internet en la biblioteca</w:t>
      </w:r>
      <w:r w:rsidR="007D234B">
        <w:rPr>
          <w:rFonts w:ascii="Arial" w:hAnsi="Arial" w:cs="Arial"/>
          <w:b/>
          <w:sz w:val="24"/>
          <w:szCs w:val="24"/>
          <w:lang w:val="es-ES_tradnl"/>
        </w:rPr>
        <w:t>.</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7D234B" w:rsidRPr="00DF5F4D" w:rsidTr="009348D3">
        <w:trPr>
          <w:jc w:val="center"/>
        </w:trPr>
        <w:tc>
          <w:tcPr>
            <w:tcW w:w="5441" w:type="dxa"/>
          </w:tcPr>
          <w:p w:rsidR="007D234B" w:rsidRPr="00DF5F4D" w:rsidRDefault="007D234B"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7D234B" w:rsidRPr="00DF5F4D" w:rsidTr="009348D3">
        <w:trPr>
          <w:jc w:val="center"/>
        </w:trPr>
        <w:tc>
          <w:tcPr>
            <w:tcW w:w="5441" w:type="dxa"/>
          </w:tcPr>
          <w:p w:rsidR="007D234B" w:rsidRPr="00DF5F4D" w:rsidRDefault="007D234B" w:rsidP="009348D3">
            <w:pPr>
              <w:spacing w:after="0" w:line="240" w:lineRule="auto"/>
              <w:jc w:val="both"/>
              <w:rPr>
                <w:rFonts w:ascii="Arial" w:hAnsi="Arial" w:cs="Arial"/>
                <w:sz w:val="24"/>
                <w:szCs w:val="24"/>
              </w:rPr>
            </w:pPr>
            <w:r w:rsidRPr="007D234B">
              <w:rPr>
                <w:rFonts w:ascii="Arial" w:hAnsi="Arial" w:cs="Arial"/>
                <w:sz w:val="24"/>
                <w:szCs w:val="24"/>
                <w:lang w:eastAsia="es-ES"/>
              </w:rPr>
              <w:t>Lograr que en el 2011, se tengan 4 computadores conectadas a internet en la biblioteca.</w:t>
            </w:r>
          </w:p>
        </w:tc>
        <w:tc>
          <w:tcPr>
            <w:tcW w:w="1764" w:type="dxa"/>
            <w:vAlign w:val="center"/>
          </w:tcPr>
          <w:p w:rsidR="007D234B" w:rsidRPr="00DF5F4D" w:rsidRDefault="007D234B" w:rsidP="007D234B">
            <w:pPr>
              <w:spacing w:after="0" w:line="240" w:lineRule="auto"/>
              <w:jc w:val="center"/>
              <w:rPr>
                <w:rFonts w:ascii="Arial" w:hAnsi="Arial" w:cs="Arial"/>
                <w:sz w:val="24"/>
                <w:szCs w:val="24"/>
              </w:rPr>
            </w:pPr>
            <w:r>
              <w:rPr>
                <w:rFonts w:ascii="Arial" w:hAnsi="Arial" w:cs="Arial"/>
                <w:sz w:val="24"/>
                <w:szCs w:val="24"/>
              </w:rPr>
              <w:t>4</w:t>
            </w:r>
          </w:p>
        </w:tc>
        <w:tc>
          <w:tcPr>
            <w:tcW w:w="1310"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4</w:t>
            </w:r>
          </w:p>
        </w:tc>
      </w:tr>
    </w:tbl>
    <w:p w:rsidR="005C0920" w:rsidRDefault="005C0920" w:rsidP="00841618">
      <w:pPr>
        <w:spacing w:line="240" w:lineRule="auto"/>
        <w:rPr>
          <w:rFonts w:ascii="Arial" w:hAnsi="Arial" w:cs="Arial"/>
          <w:sz w:val="24"/>
          <w:szCs w:val="24"/>
          <w:lang w:val="es-ES_tradnl"/>
        </w:rPr>
      </w:pPr>
    </w:p>
    <w:p w:rsidR="003F43B6" w:rsidRPr="006176FA" w:rsidRDefault="003F43B6" w:rsidP="00841618">
      <w:pPr>
        <w:spacing w:line="240" w:lineRule="auto"/>
        <w:rPr>
          <w:rFonts w:ascii="Arial" w:hAnsi="Arial" w:cs="Arial"/>
          <w:sz w:val="24"/>
          <w:szCs w:val="24"/>
        </w:rPr>
      </w:pPr>
      <w:r w:rsidRPr="006176FA">
        <w:rPr>
          <w:rFonts w:ascii="Arial" w:hAnsi="Arial" w:cs="Arial"/>
          <w:sz w:val="24"/>
          <w:szCs w:val="24"/>
          <w:lang w:val="es-ES_tradnl"/>
        </w:rPr>
        <w:t xml:space="preserve">Se logro equipar a la biblioteca con </w:t>
      </w:r>
      <w:r w:rsidR="008C0D6E" w:rsidRPr="006176FA">
        <w:rPr>
          <w:rFonts w:ascii="Arial" w:hAnsi="Arial" w:cs="Arial"/>
          <w:sz w:val="24"/>
          <w:szCs w:val="24"/>
          <w:lang w:val="es-ES_tradnl"/>
        </w:rPr>
        <w:t>cuatro</w:t>
      </w:r>
      <w:r w:rsidRPr="006176FA">
        <w:rPr>
          <w:rFonts w:ascii="Arial" w:hAnsi="Arial" w:cs="Arial"/>
          <w:sz w:val="24"/>
          <w:szCs w:val="24"/>
          <w:lang w:val="es-ES_tradnl"/>
        </w:rPr>
        <w:t xml:space="preserve"> computadoras para la consulta en línea de los ficheros.</w:t>
      </w:r>
    </w:p>
    <w:p w:rsidR="003F43B6" w:rsidRDefault="008305A1" w:rsidP="003F43B6">
      <w:pPr>
        <w:spacing w:line="240" w:lineRule="auto"/>
        <w:jc w:val="center"/>
        <w:rPr>
          <w:rFonts w:ascii="Arial" w:hAnsi="Arial" w:cs="Arial"/>
          <w:sz w:val="24"/>
          <w:szCs w:val="24"/>
          <w:lang w:val="es-ES_tradnl"/>
        </w:rPr>
      </w:pPr>
      <w:r>
        <w:rPr>
          <w:rFonts w:ascii="Arial" w:hAnsi="Arial" w:cs="Arial"/>
          <w:noProof/>
          <w:sz w:val="24"/>
          <w:szCs w:val="24"/>
          <w:lang w:val="es-MX" w:eastAsia="es-MX"/>
        </w:rPr>
        <w:pict>
          <v:shapetype id="_x0000_t202" coordsize="21600,21600" o:spt="202" path="m,l,21600r21600,l21600,xe">
            <v:stroke joinstyle="miter"/>
            <v:path gradientshapeok="t" o:connecttype="rect"/>
          </v:shapetype>
          <v:shape id="Text Box 10" o:spid="_x0000_s1027" type="#_x0000_t202" style="position:absolute;left:0;text-align:left;margin-left:82.95pt;margin-top:217.4pt;width:255pt;height:19.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TVohgIAABc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" stroked="f">
            <v:textbox>
              <w:txbxContent>
                <w:p w:rsidR="00B61BAE" w:rsidRDefault="00B61BAE" w:rsidP="007D234B">
                  <w:pPr>
                    <w:jc w:val="center"/>
                  </w:pPr>
                  <w:r>
                    <w:t>Computadoras conectadas a internet en la biblioteca</w:t>
                  </w:r>
                </w:p>
              </w:txbxContent>
            </v:textbox>
          </v:shape>
        </w:pict>
      </w:r>
      <w:r w:rsidR="006176FA">
        <w:rPr>
          <w:rFonts w:ascii="Arial" w:hAnsi="Arial" w:cs="Arial"/>
          <w:noProof/>
          <w:sz w:val="24"/>
          <w:szCs w:val="24"/>
          <w:lang w:val="es-MX" w:eastAsia="es-MX"/>
        </w:rPr>
        <w:drawing>
          <wp:inline distT="0" distB="0" distL="0" distR="0">
            <wp:extent cx="3648075" cy="2736056"/>
            <wp:effectExtent l="19050" t="0" r="9525" b="0"/>
            <wp:docPr id="8" name="Imagen 1" descr="C:\Users\AGUSTIN\Desktop\fotos\2012-02-15 09.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STIN\Desktop\fotos\2012-02-15 09.00.58.jpg"/>
                    <pic:cNvPicPr>
                      <a:picLocks noChangeAspect="1" noChangeArrowheads="1"/>
                    </pic:cNvPicPr>
                  </pic:nvPicPr>
                  <pic:blipFill>
                    <a:blip r:embed="rId12" cstate="print"/>
                    <a:srcRect/>
                    <a:stretch>
                      <a:fillRect/>
                    </a:stretch>
                  </pic:blipFill>
                  <pic:spPr bwMode="auto">
                    <a:xfrm>
                      <a:off x="0" y="0"/>
                      <a:ext cx="3649792" cy="2737344"/>
                    </a:xfrm>
                    <a:prstGeom prst="rect">
                      <a:avLst/>
                    </a:prstGeom>
                    <a:noFill/>
                    <a:ln w="9525">
                      <a:noFill/>
                      <a:miter lim="800000"/>
                      <a:headEnd/>
                      <a:tailEnd/>
                    </a:ln>
                  </pic:spPr>
                </pic:pic>
              </a:graphicData>
            </a:graphic>
          </wp:inline>
        </w:drawing>
      </w:r>
    </w:p>
    <w:p w:rsidR="006F77B0" w:rsidRDefault="006F77B0" w:rsidP="00B942F5">
      <w:pPr>
        <w:spacing w:line="240" w:lineRule="auto"/>
        <w:rPr>
          <w:rFonts w:ascii="Arial" w:hAnsi="Arial" w:cs="Arial"/>
          <w:b/>
          <w:sz w:val="24"/>
          <w:szCs w:val="24"/>
          <w:lang w:val="es-ES_tradnl"/>
        </w:rPr>
      </w:pPr>
    </w:p>
    <w:p w:rsidR="00B942F5" w:rsidRDefault="00B942F5" w:rsidP="00B942F5">
      <w:pPr>
        <w:spacing w:line="240" w:lineRule="auto"/>
        <w:rPr>
          <w:rFonts w:ascii="Arial" w:hAnsi="Arial" w:cs="Arial"/>
          <w:b/>
          <w:sz w:val="24"/>
          <w:szCs w:val="24"/>
          <w:lang w:val="es-ES_tradnl"/>
        </w:rPr>
      </w:pPr>
      <w:r w:rsidRPr="001631D1">
        <w:rPr>
          <w:rFonts w:ascii="Arial" w:hAnsi="Arial" w:cs="Arial"/>
          <w:b/>
          <w:sz w:val="24"/>
          <w:szCs w:val="24"/>
          <w:lang w:val="es-ES_tradnl"/>
        </w:rPr>
        <w:t>Programa integral de fortalecimiento institucional</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7D234B" w:rsidRPr="00DF5F4D" w:rsidTr="009348D3">
        <w:trPr>
          <w:jc w:val="center"/>
        </w:trPr>
        <w:tc>
          <w:tcPr>
            <w:tcW w:w="5441" w:type="dxa"/>
          </w:tcPr>
          <w:p w:rsidR="007D234B" w:rsidRPr="00DF5F4D" w:rsidRDefault="007D234B"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7D234B" w:rsidRPr="00DF5F4D" w:rsidTr="009348D3">
        <w:trPr>
          <w:jc w:val="center"/>
        </w:trPr>
        <w:tc>
          <w:tcPr>
            <w:tcW w:w="5441" w:type="dxa"/>
          </w:tcPr>
          <w:p w:rsidR="007D234B" w:rsidRPr="00DF5F4D" w:rsidRDefault="007D234B" w:rsidP="009348D3">
            <w:pPr>
              <w:spacing w:after="0" w:line="240" w:lineRule="auto"/>
              <w:jc w:val="both"/>
              <w:rPr>
                <w:rFonts w:ascii="Arial" w:hAnsi="Arial" w:cs="Arial"/>
                <w:sz w:val="24"/>
                <w:szCs w:val="24"/>
              </w:rPr>
            </w:pPr>
            <w:r w:rsidRPr="007D234B">
              <w:rPr>
                <w:rFonts w:ascii="Arial" w:hAnsi="Arial" w:cs="Arial"/>
                <w:sz w:val="24"/>
                <w:szCs w:val="24"/>
                <w:lang w:eastAsia="es-ES"/>
              </w:rPr>
              <w:t>Para el 2011, integrar un programa de fortalecimiento institucional.</w:t>
            </w:r>
          </w:p>
        </w:tc>
        <w:tc>
          <w:tcPr>
            <w:tcW w:w="1764"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1</w:t>
            </w:r>
          </w:p>
        </w:tc>
        <w:tc>
          <w:tcPr>
            <w:tcW w:w="1310"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1</w:t>
            </w:r>
          </w:p>
        </w:tc>
      </w:tr>
    </w:tbl>
    <w:p w:rsidR="007D234B" w:rsidRDefault="007D234B" w:rsidP="00B942F5">
      <w:pPr>
        <w:spacing w:line="240" w:lineRule="auto"/>
        <w:rPr>
          <w:rFonts w:ascii="Arial" w:hAnsi="Arial" w:cs="Arial"/>
          <w:b/>
          <w:sz w:val="24"/>
          <w:szCs w:val="24"/>
          <w:lang w:val="es-ES_tradnl"/>
        </w:rPr>
      </w:pPr>
    </w:p>
    <w:p w:rsidR="007D234B" w:rsidRPr="001631D1" w:rsidRDefault="007D234B" w:rsidP="00B942F5">
      <w:pPr>
        <w:spacing w:line="240" w:lineRule="auto"/>
        <w:rPr>
          <w:rFonts w:ascii="Arial" w:hAnsi="Arial" w:cs="Arial"/>
          <w:b/>
          <w:sz w:val="24"/>
          <w:szCs w:val="24"/>
          <w:lang w:val="es-ES_tradnl"/>
        </w:rPr>
      </w:pPr>
    </w:p>
    <w:p w:rsidR="00546E39" w:rsidRDefault="00546E39" w:rsidP="00841618">
      <w:pPr>
        <w:spacing w:line="240" w:lineRule="auto"/>
        <w:rPr>
          <w:rFonts w:ascii="Arial" w:hAnsi="Arial" w:cs="Arial"/>
          <w:b/>
          <w:sz w:val="24"/>
          <w:szCs w:val="24"/>
          <w:lang w:val="es-ES_tradnl"/>
        </w:rPr>
      </w:pPr>
      <w:r w:rsidRPr="00014970">
        <w:rPr>
          <w:rFonts w:ascii="Arial" w:hAnsi="Arial" w:cs="Arial"/>
          <w:b/>
          <w:sz w:val="24"/>
          <w:szCs w:val="24"/>
          <w:lang w:val="es-ES_tradnl"/>
        </w:rPr>
        <w:lastRenderedPageBreak/>
        <w:t>Actividades extraescolares</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7D234B" w:rsidRPr="00DF5F4D" w:rsidTr="009348D3">
        <w:trPr>
          <w:jc w:val="center"/>
        </w:trPr>
        <w:tc>
          <w:tcPr>
            <w:tcW w:w="5441" w:type="dxa"/>
          </w:tcPr>
          <w:p w:rsidR="007D234B" w:rsidRPr="00DF5F4D" w:rsidRDefault="007D234B"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7D234B" w:rsidRPr="00DF5F4D" w:rsidTr="009348D3">
        <w:trPr>
          <w:jc w:val="center"/>
        </w:trPr>
        <w:tc>
          <w:tcPr>
            <w:tcW w:w="5441" w:type="dxa"/>
          </w:tcPr>
          <w:p w:rsidR="007D234B" w:rsidRPr="00DF5F4D" w:rsidRDefault="007D234B" w:rsidP="009348D3">
            <w:pPr>
              <w:spacing w:after="0" w:line="240" w:lineRule="auto"/>
              <w:jc w:val="both"/>
              <w:rPr>
                <w:rFonts w:ascii="Arial" w:hAnsi="Arial" w:cs="Arial"/>
                <w:sz w:val="24"/>
                <w:szCs w:val="24"/>
              </w:rPr>
            </w:pPr>
            <w:r w:rsidRPr="007D234B">
              <w:rPr>
                <w:rFonts w:ascii="Arial" w:hAnsi="Arial" w:cs="Arial"/>
                <w:sz w:val="24"/>
                <w:szCs w:val="24"/>
                <w:lang w:val="es-MX" w:eastAsia="es-ES"/>
              </w:rPr>
              <w:t>Para el 2011, lograr que el 76.85% de los estudiantes participen en actividades culturales, cívicas, deportivas y recreativas.</w:t>
            </w:r>
          </w:p>
        </w:tc>
        <w:tc>
          <w:tcPr>
            <w:tcW w:w="1764"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599</w:t>
            </w:r>
          </w:p>
        </w:tc>
        <w:tc>
          <w:tcPr>
            <w:tcW w:w="1310"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599</w:t>
            </w:r>
          </w:p>
        </w:tc>
      </w:tr>
    </w:tbl>
    <w:p w:rsidR="00C52D93" w:rsidRPr="0073014E" w:rsidRDefault="00C52D93" w:rsidP="00841618">
      <w:pPr>
        <w:spacing w:line="240" w:lineRule="auto"/>
        <w:rPr>
          <w:rFonts w:ascii="Arial" w:hAnsi="Arial" w:cs="Arial"/>
          <w:sz w:val="24"/>
          <w:szCs w:val="24"/>
          <w:lang w:val="es-ES_tradnl"/>
        </w:rPr>
      </w:pPr>
    </w:p>
    <w:p w:rsidR="00546E39" w:rsidRPr="0073014E" w:rsidRDefault="00546E39" w:rsidP="00841618">
      <w:pPr>
        <w:spacing w:line="240" w:lineRule="auto"/>
        <w:jc w:val="both"/>
        <w:rPr>
          <w:rFonts w:ascii="Arial" w:hAnsi="Arial" w:cs="Arial"/>
          <w:sz w:val="24"/>
          <w:szCs w:val="24"/>
        </w:rPr>
      </w:pPr>
      <w:r w:rsidRPr="0073014E">
        <w:rPr>
          <w:rFonts w:ascii="Arial" w:hAnsi="Arial" w:cs="Arial"/>
          <w:sz w:val="24"/>
          <w:szCs w:val="24"/>
        </w:rPr>
        <w:t>La institución realiza actividades deportivas, culturales y cívicas que coadyuvan a la formación integral del educando en el nivel superior</w:t>
      </w:r>
      <w:r w:rsidR="00DB3584">
        <w:rPr>
          <w:rFonts w:ascii="Arial" w:hAnsi="Arial" w:cs="Arial"/>
          <w:sz w:val="24"/>
          <w:szCs w:val="24"/>
        </w:rPr>
        <w:t xml:space="preserve"> para este año se logro atender a </w:t>
      </w:r>
      <w:r w:rsidR="00CA6156">
        <w:rPr>
          <w:rFonts w:ascii="Arial" w:hAnsi="Arial" w:cs="Arial"/>
          <w:sz w:val="24"/>
          <w:szCs w:val="24"/>
        </w:rPr>
        <w:t>599</w:t>
      </w:r>
      <w:r w:rsidR="00DB3584">
        <w:rPr>
          <w:rFonts w:ascii="Arial" w:hAnsi="Arial" w:cs="Arial"/>
          <w:sz w:val="24"/>
          <w:szCs w:val="24"/>
        </w:rPr>
        <w:t xml:space="preserve"> alumnos</w:t>
      </w:r>
      <w:r w:rsidRPr="0073014E">
        <w:rPr>
          <w:rFonts w:ascii="Arial" w:hAnsi="Arial" w:cs="Arial"/>
          <w:sz w:val="24"/>
          <w:szCs w:val="24"/>
        </w:rPr>
        <w:t>.</w:t>
      </w:r>
    </w:p>
    <w:p w:rsidR="000446B3" w:rsidRDefault="003C2C34" w:rsidP="000446B3">
      <w:pPr>
        <w:spacing w:line="240" w:lineRule="auto"/>
        <w:jc w:val="both"/>
        <w:rPr>
          <w:rFonts w:ascii="Arial" w:hAnsi="Arial" w:cs="Arial"/>
          <w:sz w:val="24"/>
          <w:szCs w:val="24"/>
        </w:rPr>
      </w:pPr>
      <w:r>
        <w:rPr>
          <w:rFonts w:ascii="Arial" w:hAnsi="Arial" w:cs="Arial"/>
          <w:sz w:val="24"/>
          <w:szCs w:val="24"/>
        </w:rPr>
        <w:t>Se realizó un concurso interno de escoltas en el mes de noviembre, en donde partic</w:t>
      </w:r>
      <w:r w:rsidR="00522218">
        <w:rPr>
          <w:rFonts w:ascii="Arial" w:hAnsi="Arial" w:cs="Arial"/>
          <w:sz w:val="24"/>
          <w:szCs w:val="24"/>
        </w:rPr>
        <w:t>iparon una escolta por grupo y co</w:t>
      </w:r>
      <w:r>
        <w:rPr>
          <w:rFonts w:ascii="Arial" w:hAnsi="Arial" w:cs="Arial"/>
          <w:sz w:val="24"/>
          <w:szCs w:val="24"/>
        </w:rPr>
        <w:t>n ello se seleccion</w:t>
      </w:r>
      <w:r w:rsidR="00522218">
        <w:rPr>
          <w:rFonts w:ascii="Arial" w:hAnsi="Arial" w:cs="Arial"/>
          <w:sz w:val="24"/>
          <w:szCs w:val="24"/>
        </w:rPr>
        <w:t xml:space="preserve">ó </w:t>
      </w:r>
      <w:r>
        <w:rPr>
          <w:rFonts w:ascii="Arial" w:hAnsi="Arial" w:cs="Arial"/>
          <w:sz w:val="24"/>
          <w:szCs w:val="24"/>
        </w:rPr>
        <w:t>l</w:t>
      </w:r>
      <w:r w:rsidR="00522218">
        <w:rPr>
          <w:rFonts w:ascii="Arial" w:hAnsi="Arial" w:cs="Arial"/>
          <w:sz w:val="24"/>
          <w:szCs w:val="24"/>
        </w:rPr>
        <w:t>a</w:t>
      </w:r>
      <w:r>
        <w:rPr>
          <w:rFonts w:ascii="Arial" w:hAnsi="Arial" w:cs="Arial"/>
          <w:sz w:val="24"/>
          <w:szCs w:val="24"/>
        </w:rPr>
        <w:t xml:space="preserve"> mejor</w:t>
      </w:r>
      <w:r w:rsidR="000446B3">
        <w:rPr>
          <w:rFonts w:ascii="Arial" w:hAnsi="Arial" w:cs="Arial"/>
          <w:sz w:val="24"/>
          <w:szCs w:val="24"/>
        </w:rPr>
        <w:t xml:space="preserve"> para representar al instituto. También se realizó un concurso de jardines y salones en donde cada grupo participo con su jardín y salón.</w:t>
      </w:r>
      <w:r w:rsidR="00522218">
        <w:rPr>
          <w:rFonts w:ascii="Arial" w:hAnsi="Arial" w:cs="Arial"/>
          <w:sz w:val="24"/>
          <w:szCs w:val="24"/>
        </w:rPr>
        <w:t xml:space="preserve"> </w:t>
      </w:r>
      <w:r w:rsidR="000446B3" w:rsidRPr="0073014E">
        <w:rPr>
          <w:rFonts w:ascii="Arial" w:hAnsi="Arial" w:cs="Arial"/>
          <w:sz w:val="24"/>
          <w:szCs w:val="24"/>
        </w:rPr>
        <w:t>Además, cabe señalar, que todos estos clubes culturales</w:t>
      </w:r>
      <w:r w:rsidR="000446B3">
        <w:rPr>
          <w:rFonts w:ascii="Arial" w:hAnsi="Arial" w:cs="Arial"/>
          <w:sz w:val="24"/>
          <w:szCs w:val="24"/>
        </w:rPr>
        <w:t xml:space="preserve"> (danza, música, poesía, oratoria y teatro)</w:t>
      </w:r>
      <w:r w:rsidR="000446B3" w:rsidRPr="0073014E">
        <w:rPr>
          <w:rFonts w:ascii="Arial" w:hAnsi="Arial" w:cs="Arial"/>
          <w:sz w:val="24"/>
          <w:szCs w:val="24"/>
        </w:rPr>
        <w:t xml:space="preserve"> y deportivos </w:t>
      </w:r>
      <w:r w:rsidR="000446B3">
        <w:rPr>
          <w:rFonts w:ascii="Arial" w:hAnsi="Arial" w:cs="Arial"/>
          <w:sz w:val="24"/>
          <w:szCs w:val="24"/>
        </w:rPr>
        <w:t xml:space="preserve">(futbol, basquetbol, voleibol y atletismo) </w:t>
      </w:r>
      <w:r w:rsidR="000446B3" w:rsidRPr="0073014E">
        <w:rPr>
          <w:rFonts w:ascii="Arial" w:hAnsi="Arial" w:cs="Arial"/>
          <w:sz w:val="24"/>
          <w:szCs w:val="24"/>
        </w:rPr>
        <w:t>participan en eventos, organizados en las fiestas de los pueblos del área de influencia del ITT.</w:t>
      </w:r>
    </w:p>
    <w:p w:rsidR="000446B3" w:rsidRDefault="000446B3" w:rsidP="00841618">
      <w:pPr>
        <w:spacing w:line="240" w:lineRule="auto"/>
        <w:jc w:val="both"/>
        <w:rPr>
          <w:rFonts w:ascii="Arial" w:hAnsi="Arial" w:cs="Arial"/>
          <w:sz w:val="24"/>
          <w:szCs w:val="24"/>
        </w:rPr>
      </w:pPr>
    </w:p>
    <w:p w:rsidR="009348D3" w:rsidRDefault="004D465E" w:rsidP="009348D3">
      <w:pPr>
        <w:keepNext/>
        <w:spacing w:line="240" w:lineRule="auto"/>
        <w:jc w:val="center"/>
      </w:pPr>
      <w:r>
        <w:rPr>
          <w:rFonts w:ascii="Arial" w:hAnsi="Arial" w:cs="Arial"/>
          <w:noProof/>
          <w:sz w:val="24"/>
          <w:szCs w:val="24"/>
          <w:lang w:val="es-MX" w:eastAsia="es-MX"/>
        </w:rPr>
        <w:drawing>
          <wp:inline distT="0" distB="0" distL="0" distR="0">
            <wp:extent cx="5397500" cy="2733675"/>
            <wp:effectExtent l="0" t="0" r="0" b="0"/>
            <wp:docPr id="1" name="Imagen 1" descr="H:\fotos de agosto diciembre\IMG03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s de agosto diciembre\IMG0311A.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471"/>
                    <a:stretch/>
                  </pic:blipFill>
                  <pic:spPr bwMode="auto">
                    <a:xfrm>
                      <a:off x="0" y="0"/>
                      <a:ext cx="5400040" cy="27349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3013C" w:rsidRPr="009348D3" w:rsidRDefault="009348D3" w:rsidP="009348D3">
      <w:pPr>
        <w:pStyle w:val="Epgrafe"/>
        <w:jc w:val="center"/>
        <w:rPr>
          <w:rFonts w:ascii="Arial" w:hAnsi="Arial" w:cs="Arial"/>
          <w:color w:val="000000" w:themeColor="text1"/>
          <w:sz w:val="22"/>
          <w:szCs w:val="22"/>
        </w:rPr>
      </w:pPr>
      <w:r w:rsidRPr="009348D3">
        <w:rPr>
          <w:color w:val="000000" w:themeColor="text1"/>
          <w:sz w:val="22"/>
          <w:szCs w:val="22"/>
        </w:rPr>
        <w:t>Figura 2. Banda de Guerra</w:t>
      </w:r>
    </w:p>
    <w:p w:rsidR="000446B3" w:rsidRDefault="000446B3" w:rsidP="00C52D93">
      <w:pPr>
        <w:spacing w:line="240" w:lineRule="auto"/>
        <w:jc w:val="both"/>
        <w:rPr>
          <w:rFonts w:ascii="Arial" w:hAnsi="Arial" w:cs="Arial"/>
          <w:b/>
          <w:sz w:val="24"/>
          <w:szCs w:val="24"/>
        </w:rPr>
      </w:pPr>
    </w:p>
    <w:p w:rsidR="002C5CD7" w:rsidRDefault="002C5CD7" w:rsidP="00C52D93">
      <w:pPr>
        <w:spacing w:line="240" w:lineRule="auto"/>
        <w:jc w:val="both"/>
        <w:rPr>
          <w:rFonts w:ascii="Arial" w:hAnsi="Arial" w:cs="Arial"/>
          <w:b/>
          <w:sz w:val="24"/>
          <w:szCs w:val="24"/>
        </w:rPr>
      </w:pPr>
    </w:p>
    <w:p w:rsidR="002C5CD7" w:rsidRDefault="002C5CD7" w:rsidP="00C52D93">
      <w:pPr>
        <w:spacing w:line="240" w:lineRule="auto"/>
        <w:jc w:val="both"/>
        <w:rPr>
          <w:rFonts w:ascii="Arial" w:hAnsi="Arial" w:cs="Arial"/>
          <w:b/>
          <w:sz w:val="24"/>
          <w:szCs w:val="24"/>
        </w:rPr>
      </w:pPr>
    </w:p>
    <w:p w:rsidR="002C5CD7" w:rsidRDefault="002C5CD7" w:rsidP="00C52D93">
      <w:pPr>
        <w:spacing w:line="240" w:lineRule="auto"/>
        <w:jc w:val="both"/>
        <w:rPr>
          <w:rFonts w:ascii="Arial" w:hAnsi="Arial" w:cs="Arial"/>
          <w:b/>
          <w:sz w:val="24"/>
          <w:szCs w:val="24"/>
        </w:rPr>
      </w:pPr>
    </w:p>
    <w:p w:rsidR="002C5CD7" w:rsidRDefault="002C5CD7" w:rsidP="00C52D93">
      <w:pPr>
        <w:spacing w:line="240" w:lineRule="auto"/>
        <w:jc w:val="both"/>
        <w:rPr>
          <w:rFonts w:ascii="Arial" w:hAnsi="Arial" w:cs="Arial"/>
          <w:b/>
          <w:sz w:val="24"/>
          <w:szCs w:val="24"/>
        </w:rPr>
      </w:pPr>
    </w:p>
    <w:p w:rsidR="002C5CD7" w:rsidRDefault="002C5CD7" w:rsidP="00C52D93">
      <w:pPr>
        <w:spacing w:line="240" w:lineRule="auto"/>
        <w:jc w:val="both"/>
        <w:rPr>
          <w:rFonts w:ascii="Arial" w:hAnsi="Arial" w:cs="Arial"/>
          <w:b/>
          <w:sz w:val="24"/>
          <w:szCs w:val="24"/>
        </w:rPr>
      </w:pPr>
    </w:p>
    <w:p w:rsidR="002C5CD7" w:rsidRDefault="002C5CD7" w:rsidP="00C52D93">
      <w:pPr>
        <w:spacing w:line="240" w:lineRule="auto"/>
        <w:jc w:val="both"/>
        <w:rPr>
          <w:rFonts w:ascii="Arial" w:hAnsi="Arial" w:cs="Arial"/>
          <w:b/>
          <w:sz w:val="24"/>
          <w:szCs w:val="24"/>
        </w:rPr>
      </w:pPr>
    </w:p>
    <w:p w:rsidR="00C52D93" w:rsidRPr="00014970" w:rsidRDefault="00C52D93" w:rsidP="00C52D93">
      <w:pPr>
        <w:spacing w:line="240" w:lineRule="auto"/>
        <w:jc w:val="both"/>
        <w:rPr>
          <w:rFonts w:ascii="Arial" w:hAnsi="Arial" w:cs="Arial"/>
          <w:b/>
          <w:sz w:val="24"/>
          <w:szCs w:val="24"/>
        </w:rPr>
      </w:pPr>
      <w:r w:rsidRPr="00014970">
        <w:rPr>
          <w:rFonts w:ascii="Arial" w:hAnsi="Arial" w:cs="Arial"/>
          <w:b/>
          <w:sz w:val="24"/>
          <w:szCs w:val="24"/>
        </w:rPr>
        <w:lastRenderedPageBreak/>
        <w:t>Actividades cívicas</w:t>
      </w:r>
    </w:p>
    <w:p w:rsidR="00C52D93" w:rsidRDefault="00C52D93" w:rsidP="00C52D93">
      <w:pPr>
        <w:spacing w:line="240" w:lineRule="auto"/>
        <w:jc w:val="both"/>
        <w:rPr>
          <w:rFonts w:ascii="Arial" w:hAnsi="Arial" w:cs="Arial"/>
          <w:sz w:val="24"/>
          <w:szCs w:val="24"/>
        </w:rPr>
      </w:pPr>
      <w:r w:rsidRPr="0073014E">
        <w:rPr>
          <w:rFonts w:ascii="Arial" w:hAnsi="Arial" w:cs="Arial"/>
          <w:sz w:val="24"/>
          <w:szCs w:val="24"/>
        </w:rPr>
        <w:t xml:space="preserve">Se realizan actividades cívicas cada lunes, y desfiles en fechas conmemorativas, con el propósito de inculcar a los educandos el respeto y el amor a los símbolos patrios, el espíritu de solidaridad nacional, y en general los valores cívicos y morales señalados en el Art. 3° constitucional. </w:t>
      </w:r>
    </w:p>
    <w:p w:rsidR="007D234B" w:rsidRDefault="007D234B" w:rsidP="00C52D93">
      <w:pPr>
        <w:spacing w:line="240" w:lineRule="auto"/>
        <w:jc w:val="both"/>
        <w:rPr>
          <w:rFonts w:ascii="Arial" w:hAnsi="Arial" w:cs="Arial"/>
          <w:sz w:val="24"/>
          <w:szCs w:val="24"/>
        </w:rPr>
      </w:pPr>
    </w:p>
    <w:p w:rsidR="000446B3" w:rsidRPr="0073014E" w:rsidRDefault="000446B3" w:rsidP="00C52D93">
      <w:pPr>
        <w:spacing w:line="240" w:lineRule="auto"/>
        <w:jc w:val="both"/>
        <w:rPr>
          <w:rFonts w:ascii="Arial" w:hAnsi="Arial" w:cs="Arial"/>
          <w:sz w:val="24"/>
          <w:szCs w:val="24"/>
        </w:rPr>
      </w:pPr>
    </w:p>
    <w:p w:rsidR="00C52D93" w:rsidRPr="0073014E" w:rsidRDefault="00C52D93" w:rsidP="00C52D93">
      <w:pPr>
        <w:spacing w:line="240" w:lineRule="auto"/>
        <w:jc w:val="center"/>
        <w:rPr>
          <w:rFonts w:ascii="Arial" w:hAnsi="Arial" w:cs="Arial"/>
          <w:sz w:val="24"/>
          <w:szCs w:val="24"/>
        </w:rPr>
      </w:pPr>
      <w:r w:rsidRPr="0073014E">
        <w:rPr>
          <w:rFonts w:ascii="Arial" w:hAnsi="Arial" w:cs="Arial"/>
          <w:b/>
          <w:sz w:val="24"/>
          <w:szCs w:val="24"/>
        </w:rPr>
        <w:t xml:space="preserve">Cuadro </w:t>
      </w:r>
      <w:r w:rsidR="000446B3">
        <w:rPr>
          <w:rFonts w:ascii="Arial" w:hAnsi="Arial" w:cs="Arial"/>
          <w:b/>
          <w:sz w:val="24"/>
          <w:szCs w:val="24"/>
        </w:rPr>
        <w:t>5</w:t>
      </w:r>
      <w:r w:rsidRPr="0073014E">
        <w:rPr>
          <w:rFonts w:ascii="Arial" w:hAnsi="Arial" w:cs="Arial"/>
          <w:b/>
          <w:sz w:val="24"/>
          <w:szCs w:val="24"/>
        </w:rPr>
        <w:t>.</w:t>
      </w:r>
      <w:r w:rsidRPr="0073014E">
        <w:rPr>
          <w:rFonts w:ascii="Arial" w:hAnsi="Arial" w:cs="Arial"/>
          <w:sz w:val="24"/>
          <w:szCs w:val="24"/>
        </w:rPr>
        <w:t>Eventos cívi</w:t>
      </w:r>
      <w:r>
        <w:rPr>
          <w:rFonts w:ascii="Arial" w:hAnsi="Arial" w:cs="Arial"/>
          <w:sz w:val="24"/>
          <w:szCs w:val="24"/>
        </w:rPr>
        <w:t>cos del año 20</w:t>
      </w:r>
      <w:r w:rsidR="004E0511">
        <w:rPr>
          <w:rFonts w:ascii="Arial" w:hAnsi="Arial" w:cs="Arial"/>
          <w:sz w:val="24"/>
          <w:szCs w:val="24"/>
        </w:rPr>
        <w:t>1</w:t>
      </w:r>
      <w:r w:rsidRPr="0073014E">
        <w:rPr>
          <w:rFonts w:ascii="Arial" w:hAnsi="Arial" w:cs="Arial"/>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50"/>
        <w:gridCol w:w="2927"/>
        <w:gridCol w:w="1604"/>
        <w:gridCol w:w="2204"/>
      </w:tblGrid>
      <w:tr w:rsidR="00C52D93" w:rsidRPr="004728F8" w:rsidTr="007D234B">
        <w:trPr>
          <w:jc w:val="center"/>
        </w:trPr>
        <w:tc>
          <w:tcPr>
            <w:tcW w:w="1150" w:type="dxa"/>
          </w:tcPr>
          <w:p w:rsidR="00C52D93" w:rsidRPr="007D234B" w:rsidRDefault="00C52D93" w:rsidP="007D234B">
            <w:pPr>
              <w:spacing w:after="0" w:line="240" w:lineRule="auto"/>
              <w:jc w:val="center"/>
              <w:rPr>
                <w:rFonts w:ascii="Arial" w:hAnsi="Arial" w:cs="Arial"/>
                <w:b/>
                <w:sz w:val="24"/>
                <w:szCs w:val="24"/>
              </w:rPr>
            </w:pPr>
            <w:r w:rsidRPr="007D234B">
              <w:rPr>
                <w:rFonts w:ascii="Arial" w:hAnsi="Arial" w:cs="Arial"/>
                <w:b/>
                <w:sz w:val="24"/>
                <w:szCs w:val="24"/>
              </w:rPr>
              <w:t>Evento</w:t>
            </w:r>
          </w:p>
        </w:tc>
        <w:tc>
          <w:tcPr>
            <w:tcW w:w="2927" w:type="dxa"/>
          </w:tcPr>
          <w:p w:rsidR="00C52D93" w:rsidRPr="007D234B" w:rsidRDefault="00C52D93" w:rsidP="007D234B">
            <w:pPr>
              <w:spacing w:after="0" w:line="240" w:lineRule="auto"/>
              <w:jc w:val="center"/>
              <w:rPr>
                <w:rFonts w:ascii="Arial" w:hAnsi="Arial" w:cs="Arial"/>
                <w:b/>
                <w:sz w:val="24"/>
                <w:szCs w:val="24"/>
              </w:rPr>
            </w:pPr>
            <w:r w:rsidRPr="007D234B">
              <w:rPr>
                <w:rFonts w:ascii="Arial" w:hAnsi="Arial" w:cs="Arial"/>
                <w:b/>
                <w:sz w:val="24"/>
                <w:szCs w:val="24"/>
              </w:rPr>
              <w:t>Motivo</w:t>
            </w:r>
          </w:p>
        </w:tc>
        <w:tc>
          <w:tcPr>
            <w:tcW w:w="1604" w:type="dxa"/>
          </w:tcPr>
          <w:p w:rsidR="00C52D93" w:rsidRPr="007D234B" w:rsidRDefault="00C52D93" w:rsidP="007D234B">
            <w:pPr>
              <w:spacing w:after="0" w:line="240" w:lineRule="auto"/>
              <w:jc w:val="center"/>
              <w:rPr>
                <w:rFonts w:ascii="Arial" w:hAnsi="Arial" w:cs="Arial"/>
                <w:b/>
                <w:sz w:val="24"/>
                <w:szCs w:val="24"/>
              </w:rPr>
            </w:pPr>
            <w:r w:rsidRPr="007D234B">
              <w:rPr>
                <w:rFonts w:ascii="Arial" w:hAnsi="Arial" w:cs="Arial"/>
                <w:b/>
                <w:sz w:val="24"/>
                <w:szCs w:val="24"/>
              </w:rPr>
              <w:t>Lugar</w:t>
            </w:r>
          </w:p>
        </w:tc>
        <w:tc>
          <w:tcPr>
            <w:tcW w:w="2204" w:type="dxa"/>
          </w:tcPr>
          <w:p w:rsidR="00C52D93" w:rsidRPr="007D234B" w:rsidRDefault="00C52D93" w:rsidP="007D234B">
            <w:pPr>
              <w:spacing w:after="0" w:line="240" w:lineRule="auto"/>
              <w:jc w:val="center"/>
              <w:rPr>
                <w:rFonts w:ascii="Arial" w:hAnsi="Arial" w:cs="Arial"/>
                <w:b/>
                <w:sz w:val="24"/>
                <w:szCs w:val="24"/>
              </w:rPr>
            </w:pPr>
            <w:r w:rsidRPr="007D234B">
              <w:rPr>
                <w:rFonts w:ascii="Arial" w:hAnsi="Arial" w:cs="Arial"/>
                <w:b/>
                <w:sz w:val="24"/>
                <w:szCs w:val="24"/>
              </w:rPr>
              <w:t>Fecha</w:t>
            </w:r>
          </w:p>
        </w:tc>
      </w:tr>
      <w:tr w:rsidR="00C52D93" w:rsidRPr="004728F8" w:rsidTr="007D234B">
        <w:trPr>
          <w:jc w:val="center"/>
        </w:trPr>
        <w:tc>
          <w:tcPr>
            <w:tcW w:w="1150" w:type="dxa"/>
            <w:vAlign w:val="center"/>
          </w:tcPr>
          <w:p w:rsidR="00C52D93" w:rsidRPr="004728F8" w:rsidRDefault="00C52D93" w:rsidP="007D234B">
            <w:pPr>
              <w:spacing w:after="0" w:line="240" w:lineRule="auto"/>
              <w:jc w:val="center"/>
              <w:rPr>
                <w:rFonts w:ascii="Arial" w:hAnsi="Arial" w:cs="Arial"/>
                <w:sz w:val="24"/>
                <w:szCs w:val="24"/>
              </w:rPr>
            </w:pPr>
            <w:r w:rsidRPr="004728F8">
              <w:rPr>
                <w:rFonts w:ascii="Arial" w:hAnsi="Arial" w:cs="Arial"/>
                <w:sz w:val="24"/>
                <w:szCs w:val="24"/>
              </w:rPr>
              <w:t>Desfile</w:t>
            </w:r>
          </w:p>
        </w:tc>
        <w:tc>
          <w:tcPr>
            <w:tcW w:w="2927" w:type="dxa"/>
          </w:tcPr>
          <w:p w:rsidR="00C52D93" w:rsidRPr="004728F8" w:rsidRDefault="00C52D93" w:rsidP="00A404EC">
            <w:pPr>
              <w:spacing w:after="0" w:line="240" w:lineRule="auto"/>
              <w:jc w:val="both"/>
              <w:rPr>
                <w:rFonts w:ascii="Arial" w:hAnsi="Arial" w:cs="Arial"/>
                <w:sz w:val="24"/>
                <w:szCs w:val="24"/>
              </w:rPr>
            </w:pPr>
            <w:r w:rsidRPr="004728F8">
              <w:rPr>
                <w:rFonts w:ascii="Arial" w:hAnsi="Arial" w:cs="Arial"/>
                <w:sz w:val="24"/>
                <w:szCs w:val="24"/>
              </w:rPr>
              <w:t>Nacimiento de Benito Juárez</w:t>
            </w:r>
          </w:p>
        </w:tc>
        <w:tc>
          <w:tcPr>
            <w:tcW w:w="1604" w:type="dxa"/>
            <w:vAlign w:val="center"/>
          </w:tcPr>
          <w:p w:rsidR="00C52D93" w:rsidRPr="004728F8" w:rsidRDefault="00C52D93" w:rsidP="007D234B">
            <w:pPr>
              <w:spacing w:after="0" w:line="240" w:lineRule="auto"/>
              <w:jc w:val="both"/>
              <w:rPr>
                <w:rFonts w:ascii="Arial" w:hAnsi="Arial" w:cs="Arial"/>
                <w:sz w:val="24"/>
                <w:szCs w:val="24"/>
              </w:rPr>
            </w:pPr>
            <w:r w:rsidRPr="004728F8">
              <w:rPr>
                <w:rFonts w:ascii="Arial" w:hAnsi="Arial" w:cs="Arial"/>
                <w:sz w:val="24"/>
                <w:szCs w:val="24"/>
              </w:rPr>
              <w:t>Tecomatlán</w:t>
            </w:r>
          </w:p>
        </w:tc>
        <w:tc>
          <w:tcPr>
            <w:tcW w:w="2204" w:type="dxa"/>
            <w:vAlign w:val="center"/>
          </w:tcPr>
          <w:p w:rsidR="00C52D93" w:rsidRPr="004728F8" w:rsidRDefault="00C52D93" w:rsidP="007D234B">
            <w:pPr>
              <w:spacing w:after="0" w:line="240" w:lineRule="auto"/>
              <w:jc w:val="both"/>
              <w:rPr>
                <w:rFonts w:ascii="Arial" w:hAnsi="Arial" w:cs="Arial"/>
                <w:sz w:val="24"/>
                <w:szCs w:val="24"/>
              </w:rPr>
            </w:pPr>
            <w:r w:rsidRPr="004728F8">
              <w:rPr>
                <w:rFonts w:ascii="Arial" w:hAnsi="Arial" w:cs="Arial"/>
                <w:sz w:val="24"/>
                <w:szCs w:val="24"/>
              </w:rPr>
              <w:t>21 de marzo</w:t>
            </w:r>
          </w:p>
        </w:tc>
      </w:tr>
      <w:tr w:rsidR="00C52D93" w:rsidRPr="004728F8" w:rsidTr="007D234B">
        <w:trPr>
          <w:jc w:val="center"/>
        </w:trPr>
        <w:tc>
          <w:tcPr>
            <w:tcW w:w="1150" w:type="dxa"/>
            <w:vAlign w:val="center"/>
          </w:tcPr>
          <w:p w:rsidR="00C52D93" w:rsidRPr="004728F8" w:rsidRDefault="00C52D93" w:rsidP="007D234B">
            <w:pPr>
              <w:spacing w:after="0" w:line="240" w:lineRule="auto"/>
              <w:jc w:val="center"/>
              <w:rPr>
                <w:rFonts w:ascii="Arial" w:hAnsi="Arial" w:cs="Arial"/>
                <w:sz w:val="24"/>
                <w:szCs w:val="24"/>
              </w:rPr>
            </w:pPr>
            <w:r w:rsidRPr="004728F8">
              <w:rPr>
                <w:rFonts w:ascii="Arial" w:hAnsi="Arial" w:cs="Arial"/>
                <w:sz w:val="24"/>
                <w:szCs w:val="24"/>
              </w:rPr>
              <w:t>Desfile</w:t>
            </w:r>
          </w:p>
        </w:tc>
        <w:tc>
          <w:tcPr>
            <w:tcW w:w="2927" w:type="dxa"/>
          </w:tcPr>
          <w:p w:rsidR="00C52D93" w:rsidRPr="004728F8" w:rsidRDefault="00C52D93" w:rsidP="00A404EC">
            <w:pPr>
              <w:spacing w:after="0" w:line="240" w:lineRule="auto"/>
              <w:jc w:val="both"/>
              <w:rPr>
                <w:rFonts w:ascii="Arial" w:hAnsi="Arial" w:cs="Arial"/>
                <w:sz w:val="24"/>
                <w:szCs w:val="24"/>
              </w:rPr>
            </w:pPr>
            <w:r w:rsidRPr="004728F8">
              <w:rPr>
                <w:rFonts w:ascii="Arial" w:hAnsi="Arial" w:cs="Arial"/>
                <w:sz w:val="24"/>
                <w:szCs w:val="24"/>
              </w:rPr>
              <w:t>Batalla de Puebla</w:t>
            </w:r>
          </w:p>
        </w:tc>
        <w:tc>
          <w:tcPr>
            <w:tcW w:w="1604" w:type="dxa"/>
            <w:vAlign w:val="center"/>
          </w:tcPr>
          <w:p w:rsidR="00C52D93" w:rsidRPr="004728F8" w:rsidRDefault="00C52D93" w:rsidP="007D234B">
            <w:pPr>
              <w:spacing w:after="0" w:line="240" w:lineRule="auto"/>
              <w:jc w:val="both"/>
              <w:rPr>
                <w:rFonts w:ascii="Arial" w:hAnsi="Arial" w:cs="Arial"/>
                <w:sz w:val="24"/>
                <w:szCs w:val="24"/>
              </w:rPr>
            </w:pPr>
            <w:r w:rsidRPr="004728F8">
              <w:rPr>
                <w:rFonts w:ascii="Arial" w:hAnsi="Arial" w:cs="Arial"/>
                <w:sz w:val="24"/>
                <w:szCs w:val="24"/>
              </w:rPr>
              <w:t>Tecomatlán</w:t>
            </w:r>
          </w:p>
        </w:tc>
        <w:tc>
          <w:tcPr>
            <w:tcW w:w="2204" w:type="dxa"/>
            <w:vAlign w:val="center"/>
          </w:tcPr>
          <w:p w:rsidR="00C52D93" w:rsidRPr="004728F8" w:rsidRDefault="00C52D93" w:rsidP="007D234B">
            <w:pPr>
              <w:spacing w:after="0" w:line="240" w:lineRule="auto"/>
              <w:jc w:val="both"/>
              <w:rPr>
                <w:rFonts w:ascii="Arial" w:hAnsi="Arial" w:cs="Arial"/>
                <w:sz w:val="24"/>
                <w:szCs w:val="24"/>
              </w:rPr>
            </w:pPr>
            <w:r w:rsidRPr="004728F8">
              <w:rPr>
                <w:rFonts w:ascii="Arial" w:hAnsi="Arial" w:cs="Arial"/>
                <w:sz w:val="24"/>
                <w:szCs w:val="24"/>
              </w:rPr>
              <w:t>5 de mayo</w:t>
            </w:r>
          </w:p>
        </w:tc>
      </w:tr>
      <w:tr w:rsidR="00C52D93" w:rsidRPr="004728F8" w:rsidTr="007D234B">
        <w:trPr>
          <w:jc w:val="center"/>
        </w:trPr>
        <w:tc>
          <w:tcPr>
            <w:tcW w:w="1150" w:type="dxa"/>
            <w:vAlign w:val="center"/>
          </w:tcPr>
          <w:p w:rsidR="00C52D93" w:rsidRPr="004728F8" w:rsidRDefault="00C52D93" w:rsidP="007D234B">
            <w:pPr>
              <w:spacing w:after="0" w:line="240" w:lineRule="auto"/>
              <w:jc w:val="center"/>
              <w:rPr>
                <w:rFonts w:ascii="Arial" w:hAnsi="Arial" w:cs="Arial"/>
                <w:sz w:val="24"/>
                <w:szCs w:val="24"/>
              </w:rPr>
            </w:pPr>
            <w:r w:rsidRPr="004728F8">
              <w:rPr>
                <w:rFonts w:ascii="Arial" w:hAnsi="Arial" w:cs="Arial"/>
                <w:sz w:val="24"/>
                <w:szCs w:val="24"/>
              </w:rPr>
              <w:t>Desfile</w:t>
            </w:r>
          </w:p>
        </w:tc>
        <w:tc>
          <w:tcPr>
            <w:tcW w:w="2927" w:type="dxa"/>
          </w:tcPr>
          <w:p w:rsidR="00C52D93" w:rsidRPr="004728F8" w:rsidRDefault="00C52D93" w:rsidP="00A404EC">
            <w:pPr>
              <w:spacing w:after="0" w:line="240" w:lineRule="auto"/>
              <w:jc w:val="both"/>
              <w:rPr>
                <w:rFonts w:ascii="Arial" w:hAnsi="Arial" w:cs="Arial"/>
                <w:sz w:val="24"/>
                <w:szCs w:val="24"/>
              </w:rPr>
            </w:pPr>
            <w:r w:rsidRPr="004728F8">
              <w:rPr>
                <w:rFonts w:ascii="Arial" w:hAnsi="Arial" w:cs="Arial"/>
                <w:sz w:val="24"/>
                <w:szCs w:val="24"/>
              </w:rPr>
              <w:t>Aniversario de la Independencia de México</w:t>
            </w:r>
          </w:p>
        </w:tc>
        <w:tc>
          <w:tcPr>
            <w:tcW w:w="1604" w:type="dxa"/>
            <w:vAlign w:val="center"/>
          </w:tcPr>
          <w:p w:rsidR="00C52D93" w:rsidRPr="004728F8" w:rsidRDefault="00C52D93" w:rsidP="007D234B">
            <w:pPr>
              <w:spacing w:after="0" w:line="240" w:lineRule="auto"/>
              <w:jc w:val="both"/>
              <w:rPr>
                <w:rFonts w:ascii="Arial" w:hAnsi="Arial" w:cs="Arial"/>
                <w:sz w:val="24"/>
                <w:szCs w:val="24"/>
              </w:rPr>
            </w:pPr>
            <w:r w:rsidRPr="004728F8">
              <w:rPr>
                <w:rFonts w:ascii="Arial" w:hAnsi="Arial" w:cs="Arial"/>
                <w:sz w:val="24"/>
                <w:szCs w:val="24"/>
              </w:rPr>
              <w:t>Tecomatlán</w:t>
            </w:r>
          </w:p>
        </w:tc>
        <w:tc>
          <w:tcPr>
            <w:tcW w:w="2204" w:type="dxa"/>
            <w:vAlign w:val="center"/>
          </w:tcPr>
          <w:p w:rsidR="00C52D93" w:rsidRPr="004728F8" w:rsidRDefault="00C52D93" w:rsidP="007D234B">
            <w:pPr>
              <w:spacing w:after="0" w:line="240" w:lineRule="auto"/>
              <w:jc w:val="both"/>
              <w:rPr>
                <w:rFonts w:ascii="Arial" w:hAnsi="Arial" w:cs="Arial"/>
                <w:sz w:val="24"/>
                <w:szCs w:val="24"/>
              </w:rPr>
            </w:pPr>
            <w:r w:rsidRPr="004728F8">
              <w:rPr>
                <w:rFonts w:ascii="Arial" w:hAnsi="Arial" w:cs="Arial"/>
                <w:sz w:val="24"/>
                <w:szCs w:val="24"/>
              </w:rPr>
              <w:t>16 de septiembre</w:t>
            </w:r>
          </w:p>
        </w:tc>
      </w:tr>
      <w:tr w:rsidR="00C52D93" w:rsidRPr="004728F8" w:rsidTr="007D234B">
        <w:trPr>
          <w:jc w:val="center"/>
        </w:trPr>
        <w:tc>
          <w:tcPr>
            <w:tcW w:w="1150" w:type="dxa"/>
            <w:vAlign w:val="center"/>
          </w:tcPr>
          <w:p w:rsidR="00C52D93" w:rsidRPr="004728F8" w:rsidRDefault="00C52D93" w:rsidP="007D234B">
            <w:pPr>
              <w:spacing w:after="0" w:line="240" w:lineRule="auto"/>
              <w:jc w:val="center"/>
              <w:rPr>
                <w:rFonts w:ascii="Arial" w:hAnsi="Arial" w:cs="Arial"/>
                <w:sz w:val="24"/>
                <w:szCs w:val="24"/>
              </w:rPr>
            </w:pPr>
            <w:r w:rsidRPr="004728F8">
              <w:rPr>
                <w:rFonts w:ascii="Arial" w:hAnsi="Arial" w:cs="Arial"/>
                <w:sz w:val="24"/>
                <w:szCs w:val="24"/>
              </w:rPr>
              <w:t>Desfile</w:t>
            </w:r>
          </w:p>
        </w:tc>
        <w:tc>
          <w:tcPr>
            <w:tcW w:w="2927" w:type="dxa"/>
          </w:tcPr>
          <w:p w:rsidR="00C52D93" w:rsidRPr="004728F8" w:rsidRDefault="00C52D93" w:rsidP="00A404EC">
            <w:pPr>
              <w:spacing w:after="0" w:line="240" w:lineRule="auto"/>
              <w:jc w:val="both"/>
              <w:rPr>
                <w:rFonts w:ascii="Arial" w:hAnsi="Arial" w:cs="Arial"/>
                <w:sz w:val="24"/>
                <w:szCs w:val="24"/>
              </w:rPr>
            </w:pPr>
            <w:r w:rsidRPr="004728F8">
              <w:rPr>
                <w:rFonts w:ascii="Arial" w:hAnsi="Arial" w:cs="Arial"/>
                <w:sz w:val="24"/>
                <w:szCs w:val="24"/>
              </w:rPr>
              <w:t>Aniversario de la Revolución Mexicana</w:t>
            </w:r>
          </w:p>
        </w:tc>
        <w:tc>
          <w:tcPr>
            <w:tcW w:w="1604" w:type="dxa"/>
            <w:vAlign w:val="center"/>
          </w:tcPr>
          <w:p w:rsidR="00C52D93" w:rsidRPr="004728F8" w:rsidRDefault="00C52D93" w:rsidP="007D234B">
            <w:pPr>
              <w:spacing w:after="0" w:line="240" w:lineRule="auto"/>
              <w:jc w:val="both"/>
              <w:rPr>
                <w:rFonts w:ascii="Arial" w:hAnsi="Arial" w:cs="Arial"/>
                <w:sz w:val="24"/>
                <w:szCs w:val="24"/>
              </w:rPr>
            </w:pPr>
            <w:r w:rsidRPr="004728F8">
              <w:rPr>
                <w:rFonts w:ascii="Arial" w:hAnsi="Arial" w:cs="Arial"/>
                <w:sz w:val="24"/>
                <w:szCs w:val="24"/>
              </w:rPr>
              <w:t>Tecomatlán</w:t>
            </w:r>
          </w:p>
        </w:tc>
        <w:tc>
          <w:tcPr>
            <w:tcW w:w="2204" w:type="dxa"/>
            <w:vAlign w:val="center"/>
          </w:tcPr>
          <w:p w:rsidR="00C52D93" w:rsidRPr="004728F8" w:rsidRDefault="00C52D93" w:rsidP="007D234B">
            <w:pPr>
              <w:spacing w:after="0" w:line="240" w:lineRule="auto"/>
              <w:jc w:val="both"/>
              <w:rPr>
                <w:rFonts w:ascii="Arial" w:hAnsi="Arial" w:cs="Arial"/>
                <w:sz w:val="24"/>
                <w:szCs w:val="24"/>
              </w:rPr>
            </w:pPr>
            <w:r w:rsidRPr="004728F8">
              <w:rPr>
                <w:rFonts w:ascii="Arial" w:hAnsi="Arial" w:cs="Arial"/>
                <w:sz w:val="24"/>
                <w:szCs w:val="24"/>
              </w:rPr>
              <w:t>20 de noviembre</w:t>
            </w:r>
          </w:p>
        </w:tc>
      </w:tr>
    </w:tbl>
    <w:p w:rsidR="00C52D93" w:rsidRDefault="00C52D93" w:rsidP="00C52D93">
      <w:pPr>
        <w:spacing w:line="240" w:lineRule="auto"/>
        <w:rPr>
          <w:rFonts w:ascii="Arial" w:hAnsi="Arial" w:cs="Arial"/>
          <w:sz w:val="24"/>
          <w:szCs w:val="24"/>
          <w:lang w:val="es-ES_tradnl"/>
        </w:rPr>
      </w:pPr>
    </w:p>
    <w:p w:rsidR="007D234B" w:rsidRDefault="007D234B" w:rsidP="00841618">
      <w:pPr>
        <w:spacing w:line="240" w:lineRule="auto"/>
        <w:rPr>
          <w:rFonts w:ascii="Arial" w:hAnsi="Arial" w:cs="Arial"/>
          <w:b/>
          <w:sz w:val="24"/>
          <w:szCs w:val="24"/>
          <w:lang w:val="es-ES_tradnl"/>
        </w:rPr>
      </w:pPr>
    </w:p>
    <w:p w:rsidR="00CF3235" w:rsidRPr="00E70F96" w:rsidRDefault="00522218" w:rsidP="00E70F96">
      <w:pPr>
        <w:pStyle w:val="Prrafodelista"/>
        <w:numPr>
          <w:ilvl w:val="0"/>
          <w:numId w:val="4"/>
        </w:numPr>
        <w:spacing w:line="240" w:lineRule="auto"/>
        <w:ind w:left="426"/>
        <w:rPr>
          <w:rFonts w:ascii="Arial" w:hAnsi="Arial" w:cs="Arial"/>
          <w:b/>
          <w:sz w:val="24"/>
          <w:szCs w:val="24"/>
          <w:lang w:val="es-ES_tradnl"/>
        </w:rPr>
      </w:pPr>
      <w:r>
        <w:rPr>
          <w:rFonts w:ascii="Arial" w:hAnsi="Arial" w:cs="Arial"/>
          <w:b/>
          <w:sz w:val="24"/>
          <w:szCs w:val="24"/>
          <w:lang w:val="es-ES_tradnl"/>
        </w:rPr>
        <w:t>Proceso de C</w:t>
      </w:r>
      <w:r w:rsidR="00CF3235" w:rsidRPr="00E70F96">
        <w:rPr>
          <w:rFonts w:ascii="Arial" w:hAnsi="Arial" w:cs="Arial"/>
          <w:b/>
          <w:sz w:val="24"/>
          <w:szCs w:val="24"/>
          <w:lang w:val="es-ES_tradnl"/>
        </w:rPr>
        <w:t>alidad</w:t>
      </w:r>
    </w:p>
    <w:p w:rsidR="00F738F7" w:rsidRDefault="00F738F7" w:rsidP="00F738F7">
      <w:pPr>
        <w:spacing w:line="240" w:lineRule="auto"/>
        <w:jc w:val="both"/>
        <w:rPr>
          <w:rFonts w:ascii="Arial" w:hAnsi="Arial" w:cs="Arial"/>
          <w:b/>
          <w:sz w:val="24"/>
          <w:szCs w:val="24"/>
        </w:rPr>
      </w:pPr>
      <w:r w:rsidRPr="00014970">
        <w:rPr>
          <w:rFonts w:ascii="Arial" w:hAnsi="Arial" w:cs="Arial"/>
          <w:b/>
          <w:sz w:val="24"/>
          <w:szCs w:val="24"/>
        </w:rPr>
        <w:t>S</w:t>
      </w:r>
      <w:r w:rsidR="00522218">
        <w:rPr>
          <w:rFonts w:ascii="Arial" w:hAnsi="Arial" w:cs="Arial"/>
          <w:b/>
          <w:sz w:val="24"/>
          <w:szCs w:val="24"/>
        </w:rPr>
        <w:t>istema de Gestión de C</w:t>
      </w:r>
      <w:r w:rsidR="00B955C3" w:rsidRPr="00014970">
        <w:rPr>
          <w:rFonts w:ascii="Arial" w:hAnsi="Arial" w:cs="Arial"/>
          <w:b/>
          <w:sz w:val="24"/>
          <w:szCs w:val="24"/>
        </w:rPr>
        <w:t>alidad</w:t>
      </w:r>
      <w:r w:rsidR="007D234B">
        <w:rPr>
          <w:rFonts w:ascii="Arial" w:hAnsi="Arial" w:cs="Arial"/>
          <w:b/>
          <w:sz w:val="24"/>
          <w:szCs w:val="24"/>
        </w:rPr>
        <w:t>.</w:t>
      </w:r>
    </w:p>
    <w:tbl>
      <w:tblPr>
        <w:tblW w:w="8515" w:type="dxa"/>
        <w:jc w:val="center"/>
        <w:tblInd w:w="-3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41"/>
        <w:gridCol w:w="1764"/>
        <w:gridCol w:w="1310"/>
      </w:tblGrid>
      <w:tr w:rsidR="007D234B" w:rsidRPr="00DF5F4D" w:rsidTr="009348D3">
        <w:trPr>
          <w:jc w:val="center"/>
        </w:trPr>
        <w:tc>
          <w:tcPr>
            <w:tcW w:w="5441" w:type="dxa"/>
          </w:tcPr>
          <w:p w:rsidR="007D234B" w:rsidRPr="00DF5F4D" w:rsidRDefault="007D234B" w:rsidP="009348D3">
            <w:pPr>
              <w:spacing w:after="0" w:line="240" w:lineRule="auto"/>
              <w:jc w:val="center"/>
              <w:rPr>
                <w:rFonts w:ascii="Arial" w:hAnsi="Arial" w:cs="Arial"/>
                <w:b/>
                <w:sz w:val="24"/>
                <w:szCs w:val="24"/>
              </w:rPr>
            </w:pPr>
            <w:r w:rsidRPr="00DF5F4D">
              <w:rPr>
                <w:rFonts w:ascii="Arial" w:hAnsi="Arial" w:cs="Arial"/>
                <w:b/>
                <w:sz w:val="24"/>
                <w:szCs w:val="24"/>
                <w:lang w:val="es-ES_tradnl"/>
              </w:rPr>
              <w:t>Descripción de la meta</w:t>
            </w:r>
          </w:p>
        </w:tc>
        <w:tc>
          <w:tcPr>
            <w:tcW w:w="1764"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Programado</w:t>
            </w:r>
          </w:p>
        </w:tc>
        <w:tc>
          <w:tcPr>
            <w:tcW w:w="1310" w:type="dxa"/>
          </w:tcPr>
          <w:p w:rsidR="007D234B" w:rsidRPr="00DF5F4D" w:rsidRDefault="007D234B" w:rsidP="009348D3">
            <w:pPr>
              <w:spacing w:after="0" w:line="240" w:lineRule="auto"/>
              <w:jc w:val="center"/>
              <w:rPr>
                <w:rFonts w:ascii="Arial" w:hAnsi="Arial" w:cs="Arial"/>
                <w:sz w:val="24"/>
                <w:szCs w:val="24"/>
              </w:rPr>
            </w:pPr>
            <w:r w:rsidRPr="00DF5F4D">
              <w:rPr>
                <w:rFonts w:ascii="Arial" w:hAnsi="Arial" w:cs="Arial"/>
                <w:b/>
                <w:sz w:val="24"/>
                <w:szCs w:val="24"/>
                <w:lang w:val="es-ES_tradnl"/>
              </w:rPr>
              <w:t>Logrado</w:t>
            </w:r>
          </w:p>
        </w:tc>
      </w:tr>
      <w:tr w:rsidR="007D234B" w:rsidRPr="00DF5F4D" w:rsidTr="009348D3">
        <w:trPr>
          <w:jc w:val="center"/>
        </w:trPr>
        <w:tc>
          <w:tcPr>
            <w:tcW w:w="5441" w:type="dxa"/>
          </w:tcPr>
          <w:p w:rsidR="007D234B" w:rsidRPr="00DF5F4D" w:rsidRDefault="007D234B" w:rsidP="009348D3">
            <w:pPr>
              <w:spacing w:after="0" w:line="240" w:lineRule="auto"/>
              <w:jc w:val="both"/>
              <w:rPr>
                <w:rFonts w:ascii="Arial" w:hAnsi="Arial" w:cs="Arial"/>
                <w:sz w:val="24"/>
                <w:szCs w:val="24"/>
              </w:rPr>
            </w:pPr>
            <w:r w:rsidRPr="007D234B">
              <w:rPr>
                <w:rFonts w:ascii="Arial" w:hAnsi="Arial" w:cs="Arial"/>
                <w:sz w:val="24"/>
                <w:szCs w:val="24"/>
                <w:lang w:eastAsia="es-ES"/>
              </w:rPr>
              <w:t>Para el 2011, mantener la recertificación del proceso educativo con forme a la norma ISO 9001:2008</w:t>
            </w:r>
            <w:r w:rsidRPr="007D234B">
              <w:rPr>
                <w:rFonts w:ascii="Arial" w:hAnsi="Arial" w:cs="Arial"/>
                <w:sz w:val="24"/>
                <w:szCs w:val="24"/>
                <w:lang w:val="es-MX" w:eastAsia="es-ES"/>
              </w:rPr>
              <w:t xml:space="preserve"> e inicia el proceso de certificación bajo la norma ISO 14000.</w:t>
            </w:r>
          </w:p>
        </w:tc>
        <w:tc>
          <w:tcPr>
            <w:tcW w:w="1764"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2</w:t>
            </w:r>
          </w:p>
        </w:tc>
        <w:tc>
          <w:tcPr>
            <w:tcW w:w="1310" w:type="dxa"/>
            <w:vAlign w:val="center"/>
          </w:tcPr>
          <w:p w:rsidR="007D234B" w:rsidRPr="00DF5F4D" w:rsidRDefault="007D234B" w:rsidP="009348D3">
            <w:pPr>
              <w:spacing w:after="0" w:line="240" w:lineRule="auto"/>
              <w:jc w:val="center"/>
              <w:rPr>
                <w:rFonts w:ascii="Arial" w:hAnsi="Arial" w:cs="Arial"/>
                <w:sz w:val="24"/>
                <w:szCs w:val="24"/>
              </w:rPr>
            </w:pPr>
            <w:r>
              <w:rPr>
                <w:rFonts w:ascii="Arial" w:hAnsi="Arial" w:cs="Arial"/>
                <w:sz w:val="24"/>
                <w:szCs w:val="24"/>
              </w:rPr>
              <w:t>1</w:t>
            </w:r>
          </w:p>
        </w:tc>
      </w:tr>
    </w:tbl>
    <w:p w:rsidR="00CC17EB" w:rsidRDefault="00CC17EB" w:rsidP="00CC17EB">
      <w:pPr>
        <w:tabs>
          <w:tab w:val="left" w:pos="0"/>
        </w:tabs>
        <w:jc w:val="both"/>
        <w:rPr>
          <w:rFonts w:ascii="Arial" w:hAnsi="Arial" w:cs="Arial"/>
          <w:color w:val="000000"/>
        </w:rPr>
      </w:pPr>
    </w:p>
    <w:p w:rsidR="00E160AE" w:rsidRDefault="00CC17EB" w:rsidP="00CC17EB">
      <w:pPr>
        <w:tabs>
          <w:tab w:val="left" w:pos="0"/>
        </w:tabs>
        <w:jc w:val="both"/>
        <w:rPr>
          <w:rFonts w:ascii="Arial" w:hAnsi="Arial" w:cs="Arial"/>
          <w:color w:val="000000"/>
          <w:sz w:val="24"/>
          <w:szCs w:val="24"/>
        </w:rPr>
      </w:pPr>
      <w:r w:rsidRPr="00CC17EB">
        <w:rPr>
          <w:rFonts w:ascii="Arial" w:hAnsi="Arial" w:cs="Arial"/>
          <w:color w:val="000000"/>
          <w:sz w:val="24"/>
          <w:szCs w:val="24"/>
        </w:rPr>
        <w:t xml:space="preserve">El 17 de Julio de 2010 obtuvo el Certificado por haber implementado y mantenido un Sistema de Gestión de Calidad de conformidad bajo la Norma ISO 9001:2008. </w:t>
      </w:r>
      <w:r w:rsidR="00732095">
        <w:rPr>
          <w:rFonts w:ascii="Arial" w:hAnsi="Arial" w:cs="Arial"/>
          <w:color w:val="000000"/>
          <w:sz w:val="24"/>
          <w:szCs w:val="24"/>
        </w:rPr>
        <w:t>El 15 de abril se efectuó la 2da auditoria de seguimiento y el 12 y 13 de diciembre de 2011 la 3ra y 4ta, todas totalmente solventadas en tiempo y forma.  En diciembre de 2011s</w:t>
      </w:r>
      <w:r w:rsidR="00A334CC">
        <w:rPr>
          <w:rFonts w:ascii="Arial" w:hAnsi="Arial" w:cs="Arial"/>
          <w:color w:val="000000"/>
          <w:sz w:val="24"/>
          <w:szCs w:val="24"/>
        </w:rPr>
        <w:t>e tiene la certificación de</w:t>
      </w:r>
      <w:r w:rsidR="00732095">
        <w:rPr>
          <w:rFonts w:ascii="Arial" w:hAnsi="Arial" w:cs="Arial"/>
          <w:color w:val="000000"/>
          <w:sz w:val="24"/>
          <w:szCs w:val="24"/>
        </w:rPr>
        <w:t>l Modelo de Equidad de Genero</w:t>
      </w:r>
      <w:r w:rsidR="00A334CC">
        <w:rPr>
          <w:rFonts w:ascii="Arial" w:hAnsi="Arial" w:cs="Arial"/>
          <w:color w:val="000000"/>
          <w:sz w:val="24"/>
          <w:szCs w:val="24"/>
        </w:rPr>
        <w:t xml:space="preserve">. </w:t>
      </w:r>
      <w:r w:rsidRPr="00CC17EB">
        <w:rPr>
          <w:rFonts w:ascii="Arial" w:hAnsi="Arial" w:cs="Arial"/>
          <w:color w:val="000000"/>
          <w:sz w:val="24"/>
          <w:szCs w:val="24"/>
        </w:rPr>
        <w:t>A demás actualmente se está en proceso de implementar la certifica</w:t>
      </w:r>
      <w:r w:rsidR="00A334CC">
        <w:rPr>
          <w:rFonts w:ascii="Arial" w:hAnsi="Arial" w:cs="Arial"/>
          <w:color w:val="000000"/>
          <w:sz w:val="24"/>
          <w:szCs w:val="24"/>
        </w:rPr>
        <w:t>ción ambiental</w:t>
      </w:r>
      <w:r w:rsidR="00E160AE">
        <w:rPr>
          <w:rFonts w:ascii="Arial" w:hAnsi="Arial" w:cs="Arial"/>
          <w:color w:val="000000"/>
          <w:sz w:val="24"/>
          <w:szCs w:val="24"/>
        </w:rPr>
        <w:t>.</w:t>
      </w:r>
    </w:p>
    <w:p w:rsidR="0021375C" w:rsidRDefault="0021375C" w:rsidP="00CC17EB">
      <w:pPr>
        <w:tabs>
          <w:tab w:val="left" w:pos="0"/>
        </w:tabs>
        <w:jc w:val="both"/>
        <w:rPr>
          <w:rFonts w:ascii="Arial" w:hAnsi="Arial" w:cs="Arial"/>
          <w:color w:val="000000"/>
          <w:sz w:val="24"/>
          <w:szCs w:val="24"/>
        </w:rPr>
      </w:pPr>
      <w:bookmarkStart w:id="0" w:name="_GoBack"/>
      <w:bookmarkEnd w:id="0"/>
    </w:p>
    <w:p w:rsidR="0021375C" w:rsidRPr="00CC17EB" w:rsidRDefault="0021375C" w:rsidP="00CC17EB">
      <w:pPr>
        <w:tabs>
          <w:tab w:val="left" w:pos="0"/>
        </w:tabs>
        <w:jc w:val="both"/>
        <w:rPr>
          <w:rFonts w:ascii="Arial" w:hAnsi="Arial" w:cs="Arial"/>
          <w:color w:val="000000"/>
          <w:sz w:val="24"/>
          <w:szCs w:val="24"/>
        </w:rPr>
      </w:pPr>
    </w:p>
    <w:p w:rsidR="00D5737E" w:rsidRPr="0073014E" w:rsidRDefault="00CC17EB" w:rsidP="00CC17EB">
      <w:pPr>
        <w:spacing w:line="240" w:lineRule="auto"/>
        <w:jc w:val="center"/>
        <w:rPr>
          <w:rFonts w:ascii="Arial" w:hAnsi="Arial" w:cs="Arial"/>
          <w:sz w:val="24"/>
          <w:szCs w:val="24"/>
        </w:rPr>
      </w:pPr>
      <w:r w:rsidRPr="00CC17EB">
        <w:rPr>
          <w:rFonts w:ascii="Arial" w:hAnsi="Arial" w:cs="Arial"/>
          <w:noProof/>
          <w:sz w:val="24"/>
          <w:szCs w:val="24"/>
          <w:lang w:val="es-MX" w:eastAsia="es-MX"/>
        </w:rPr>
        <w:lastRenderedPageBreak/>
        <w:drawing>
          <wp:inline distT="0" distB="0" distL="0" distR="0">
            <wp:extent cx="2493237" cy="2790825"/>
            <wp:effectExtent l="19050" t="0" r="2313"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27" b="10000"/>
                    <a:stretch>
                      <a:fillRect/>
                    </a:stretch>
                  </pic:blipFill>
                  <pic:spPr bwMode="auto">
                    <a:xfrm>
                      <a:off x="0" y="0"/>
                      <a:ext cx="2495740" cy="2793627"/>
                    </a:xfrm>
                    <a:prstGeom prst="rect">
                      <a:avLst/>
                    </a:prstGeom>
                    <a:noFill/>
                    <a:ln>
                      <a:noFill/>
                    </a:ln>
                  </pic:spPr>
                </pic:pic>
              </a:graphicData>
            </a:graphic>
          </wp:inline>
        </w:drawing>
      </w:r>
    </w:p>
    <w:p w:rsidR="00F738F7" w:rsidRDefault="00F738F7" w:rsidP="00F738F7">
      <w:pPr>
        <w:spacing w:line="240" w:lineRule="auto"/>
        <w:rPr>
          <w:rFonts w:ascii="Arial" w:hAnsi="Arial" w:cs="Arial"/>
          <w:sz w:val="24"/>
          <w:szCs w:val="24"/>
        </w:rPr>
      </w:pPr>
    </w:p>
    <w:p w:rsidR="00973281" w:rsidRPr="0073014E" w:rsidRDefault="005F4B9C" w:rsidP="005F4B9C">
      <w:pPr>
        <w:spacing w:line="240" w:lineRule="auto"/>
        <w:jc w:val="center"/>
        <w:rPr>
          <w:rFonts w:ascii="Arial" w:hAnsi="Arial" w:cs="Arial"/>
          <w:sz w:val="24"/>
          <w:szCs w:val="24"/>
        </w:rPr>
      </w:pPr>
      <w:r>
        <w:rPr>
          <w:rFonts w:ascii="Arial" w:hAnsi="Arial" w:cs="Arial"/>
          <w:noProof/>
          <w:sz w:val="24"/>
          <w:szCs w:val="24"/>
          <w:lang w:val="es-MX" w:eastAsia="es-MX"/>
        </w:rPr>
        <w:drawing>
          <wp:inline distT="0" distB="0" distL="0" distR="0">
            <wp:extent cx="4229100" cy="3514725"/>
            <wp:effectExtent l="19050" t="0" r="0" b="0"/>
            <wp:docPr id="4" name="Imagen 1" descr="K:\DCIM\Camera\2012-02-16 13.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Camera\2012-02-16 13.38.09.jpg"/>
                    <pic:cNvPicPr>
                      <a:picLocks noChangeAspect="1" noChangeArrowheads="1"/>
                    </pic:cNvPicPr>
                  </pic:nvPicPr>
                  <pic:blipFill>
                    <a:blip r:embed="rId15" cstate="print"/>
                    <a:srcRect l="3360" t="7266" r="1076" b="5937"/>
                    <a:stretch>
                      <a:fillRect/>
                    </a:stretch>
                  </pic:blipFill>
                  <pic:spPr bwMode="auto">
                    <a:xfrm>
                      <a:off x="0" y="0"/>
                      <a:ext cx="4229100" cy="3514725"/>
                    </a:xfrm>
                    <a:prstGeom prst="rect">
                      <a:avLst/>
                    </a:prstGeom>
                    <a:noFill/>
                    <a:ln w="9525">
                      <a:noFill/>
                      <a:miter lim="800000"/>
                      <a:headEnd/>
                      <a:tailEnd/>
                    </a:ln>
                  </pic:spPr>
                </pic:pic>
              </a:graphicData>
            </a:graphic>
          </wp:inline>
        </w:drawing>
      </w:r>
    </w:p>
    <w:p w:rsidR="005F4B9C" w:rsidRDefault="005F4B9C" w:rsidP="00841618">
      <w:pPr>
        <w:spacing w:line="240" w:lineRule="auto"/>
        <w:rPr>
          <w:rFonts w:ascii="Arial" w:hAnsi="Arial" w:cs="Arial"/>
          <w:b/>
          <w:sz w:val="24"/>
          <w:szCs w:val="24"/>
          <w:lang w:val="es-ES_tradnl"/>
        </w:rPr>
      </w:pPr>
    </w:p>
    <w:p w:rsidR="00546E39" w:rsidRPr="00014970" w:rsidRDefault="00546E39" w:rsidP="00841618">
      <w:pPr>
        <w:spacing w:line="240" w:lineRule="auto"/>
        <w:rPr>
          <w:rFonts w:ascii="Arial" w:hAnsi="Arial" w:cs="Arial"/>
          <w:b/>
          <w:sz w:val="24"/>
          <w:szCs w:val="24"/>
          <w:lang w:val="es-ES_tradnl"/>
        </w:rPr>
      </w:pPr>
      <w:r w:rsidRPr="00014970">
        <w:rPr>
          <w:rFonts w:ascii="Arial" w:hAnsi="Arial" w:cs="Arial"/>
          <w:b/>
          <w:sz w:val="24"/>
          <w:szCs w:val="24"/>
          <w:lang w:val="es-ES_tradnl"/>
        </w:rPr>
        <w:t>Becas</w:t>
      </w:r>
    </w:p>
    <w:p w:rsidR="000D507B" w:rsidRDefault="00CF3235" w:rsidP="00841618">
      <w:pPr>
        <w:spacing w:line="240" w:lineRule="auto"/>
        <w:jc w:val="both"/>
        <w:rPr>
          <w:rFonts w:ascii="Arial" w:hAnsi="Arial" w:cs="Arial"/>
          <w:sz w:val="24"/>
          <w:szCs w:val="24"/>
        </w:rPr>
      </w:pPr>
      <w:r w:rsidRPr="0073014E">
        <w:rPr>
          <w:rFonts w:ascii="Arial" w:hAnsi="Arial" w:cs="Arial"/>
          <w:sz w:val="24"/>
          <w:szCs w:val="24"/>
        </w:rPr>
        <w:t>Los alumnos de este plantel son apoyados económicamente con becas PRONABES, estas se empezaro</w:t>
      </w:r>
      <w:r w:rsidR="00A404EC">
        <w:rPr>
          <w:rFonts w:ascii="Arial" w:hAnsi="Arial" w:cs="Arial"/>
          <w:sz w:val="24"/>
          <w:szCs w:val="24"/>
        </w:rPr>
        <w:t>n a otorgar en el ciclo escolar</w:t>
      </w:r>
      <w:r w:rsidRPr="0073014E">
        <w:rPr>
          <w:rFonts w:ascii="Arial" w:hAnsi="Arial" w:cs="Arial"/>
          <w:sz w:val="24"/>
          <w:szCs w:val="24"/>
        </w:rPr>
        <w:t xml:space="preserve"> 2001-2002, de tal forma que en el siguiente ciclo escolar se equilibró el número de becas. El pr</w:t>
      </w:r>
      <w:r w:rsidR="00C9078B" w:rsidRPr="0073014E">
        <w:rPr>
          <w:rFonts w:ascii="Arial" w:hAnsi="Arial" w:cs="Arial"/>
          <w:sz w:val="24"/>
          <w:szCs w:val="24"/>
        </w:rPr>
        <w:t xml:space="preserve">omedio en los </w:t>
      </w:r>
      <w:r w:rsidR="00745544">
        <w:rPr>
          <w:rFonts w:ascii="Arial" w:hAnsi="Arial" w:cs="Arial"/>
          <w:sz w:val="24"/>
          <w:szCs w:val="24"/>
        </w:rPr>
        <w:t>últimos cinco ciclos (200</w:t>
      </w:r>
      <w:r w:rsidR="00CD239E">
        <w:rPr>
          <w:rFonts w:ascii="Arial" w:hAnsi="Arial" w:cs="Arial"/>
          <w:sz w:val="24"/>
          <w:szCs w:val="24"/>
        </w:rPr>
        <w:t>5</w:t>
      </w:r>
      <w:r w:rsidR="00745544">
        <w:rPr>
          <w:rFonts w:ascii="Arial" w:hAnsi="Arial" w:cs="Arial"/>
          <w:sz w:val="24"/>
          <w:szCs w:val="24"/>
        </w:rPr>
        <w:t>-20</w:t>
      </w:r>
      <w:r w:rsidR="00CD239E">
        <w:rPr>
          <w:rFonts w:ascii="Arial" w:hAnsi="Arial" w:cs="Arial"/>
          <w:sz w:val="24"/>
          <w:szCs w:val="24"/>
        </w:rPr>
        <w:t>1</w:t>
      </w:r>
      <w:r w:rsidR="00745544">
        <w:rPr>
          <w:rFonts w:ascii="Arial" w:hAnsi="Arial" w:cs="Arial"/>
          <w:sz w:val="24"/>
          <w:szCs w:val="24"/>
        </w:rPr>
        <w:t>0</w:t>
      </w:r>
      <w:r w:rsidR="00C9078B" w:rsidRPr="0073014E">
        <w:rPr>
          <w:rFonts w:ascii="Arial" w:hAnsi="Arial" w:cs="Arial"/>
          <w:sz w:val="24"/>
          <w:szCs w:val="24"/>
        </w:rPr>
        <w:t xml:space="preserve">) fue de </w:t>
      </w:r>
      <w:r w:rsidR="000612C8">
        <w:rPr>
          <w:rFonts w:ascii="Arial" w:hAnsi="Arial" w:cs="Arial"/>
          <w:sz w:val="24"/>
          <w:szCs w:val="24"/>
        </w:rPr>
        <w:t>5</w:t>
      </w:r>
      <w:r w:rsidR="00A404EC">
        <w:rPr>
          <w:rFonts w:ascii="Arial" w:hAnsi="Arial" w:cs="Arial"/>
          <w:sz w:val="24"/>
          <w:szCs w:val="24"/>
        </w:rPr>
        <w:t>9</w:t>
      </w:r>
      <w:r w:rsidR="000612C8">
        <w:rPr>
          <w:rFonts w:ascii="Arial" w:hAnsi="Arial" w:cs="Arial"/>
          <w:sz w:val="24"/>
          <w:szCs w:val="24"/>
        </w:rPr>
        <w:t>.</w:t>
      </w:r>
      <w:r w:rsidR="00A404EC">
        <w:rPr>
          <w:rFonts w:ascii="Arial" w:hAnsi="Arial" w:cs="Arial"/>
          <w:sz w:val="24"/>
          <w:szCs w:val="24"/>
        </w:rPr>
        <w:t>50</w:t>
      </w:r>
      <w:r w:rsidRPr="0073014E">
        <w:rPr>
          <w:rFonts w:ascii="Arial" w:hAnsi="Arial" w:cs="Arial"/>
          <w:sz w:val="24"/>
          <w:szCs w:val="24"/>
        </w:rPr>
        <w:t>% y en el último</w:t>
      </w:r>
      <w:r w:rsidR="00745544">
        <w:rPr>
          <w:rFonts w:ascii="Arial" w:hAnsi="Arial" w:cs="Arial"/>
          <w:sz w:val="24"/>
          <w:szCs w:val="24"/>
        </w:rPr>
        <w:t xml:space="preserve"> ciclo (20</w:t>
      </w:r>
      <w:r w:rsidR="00CD239E">
        <w:rPr>
          <w:rFonts w:ascii="Arial" w:hAnsi="Arial" w:cs="Arial"/>
          <w:sz w:val="24"/>
          <w:szCs w:val="24"/>
        </w:rPr>
        <w:t>1</w:t>
      </w:r>
      <w:r w:rsidR="008C0D6E">
        <w:rPr>
          <w:rFonts w:ascii="Arial" w:hAnsi="Arial" w:cs="Arial"/>
          <w:sz w:val="24"/>
          <w:szCs w:val="24"/>
        </w:rPr>
        <w:t>1</w:t>
      </w:r>
      <w:r w:rsidR="00745544">
        <w:rPr>
          <w:rFonts w:ascii="Arial" w:hAnsi="Arial" w:cs="Arial"/>
          <w:sz w:val="24"/>
          <w:szCs w:val="24"/>
        </w:rPr>
        <w:t>-201</w:t>
      </w:r>
      <w:r w:rsidR="008C0D6E">
        <w:rPr>
          <w:rFonts w:ascii="Arial" w:hAnsi="Arial" w:cs="Arial"/>
          <w:sz w:val="24"/>
          <w:szCs w:val="24"/>
        </w:rPr>
        <w:t>2</w:t>
      </w:r>
      <w:r w:rsidR="00C9078B" w:rsidRPr="0073014E">
        <w:rPr>
          <w:rFonts w:ascii="Arial" w:hAnsi="Arial" w:cs="Arial"/>
          <w:sz w:val="24"/>
          <w:szCs w:val="24"/>
        </w:rPr>
        <w:t xml:space="preserve">) </w:t>
      </w:r>
      <w:r w:rsidR="00C449F2">
        <w:rPr>
          <w:rFonts w:ascii="Arial" w:hAnsi="Arial" w:cs="Arial"/>
          <w:sz w:val="24"/>
          <w:szCs w:val="24"/>
        </w:rPr>
        <w:t xml:space="preserve">se aumentó en 101 becas PRONABES con respecto al ciclo anterior, se lograron 25 becas del programa </w:t>
      </w:r>
      <w:proofErr w:type="spellStart"/>
      <w:r w:rsidR="00C449F2">
        <w:rPr>
          <w:rFonts w:ascii="Arial" w:hAnsi="Arial" w:cs="Arial"/>
          <w:sz w:val="24"/>
          <w:szCs w:val="24"/>
        </w:rPr>
        <w:t>becanet</w:t>
      </w:r>
      <w:proofErr w:type="spellEnd"/>
      <w:r w:rsidR="00C449F2">
        <w:rPr>
          <w:rFonts w:ascii="Arial" w:hAnsi="Arial" w:cs="Arial"/>
          <w:sz w:val="24"/>
          <w:szCs w:val="24"/>
        </w:rPr>
        <w:t xml:space="preserve"> para titulación, vinculación y servicio social.</w:t>
      </w:r>
    </w:p>
    <w:p w:rsidR="003D4255" w:rsidRDefault="003D4255" w:rsidP="00841618">
      <w:pPr>
        <w:spacing w:line="240" w:lineRule="auto"/>
        <w:jc w:val="both"/>
        <w:rPr>
          <w:rFonts w:ascii="Arial" w:hAnsi="Arial" w:cs="Arial"/>
          <w:sz w:val="24"/>
          <w:szCs w:val="24"/>
        </w:rPr>
      </w:pPr>
    </w:p>
    <w:p w:rsidR="003D4255" w:rsidRPr="0073014E" w:rsidRDefault="003D4255" w:rsidP="00841618">
      <w:pPr>
        <w:spacing w:line="240" w:lineRule="auto"/>
        <w:jc w:val="both"/>
        <w:rPr>
          <w:rFonts w:ascii="Arial" w:hAnsi="Arial" w:cs="Arial"/>
          <w:b/>
          <w:sz w:val="24"/>
          <w:szCs w:val="24"/>
        </w:rPr>
      </w:pPr>
    </w:p>
    <w:p w:rsidR="00CF3235" w:rsidRPr="0073014E" w:rsidRDefault="00C9078B" w:rsidP="00014970">
      <w:pPr>
        <w:spacing w:line="240" w:lineRule="auto"/>
        <w:jc w:val="both"/>
        <w:rPr>
          <w:rFonts w:ascii="Arial" w:hAnsi="Arial" w:cs="Arial"/>
          <w:sz w:val="24"/>
          <w:szCs w:val="24"/>
        </w:rPr>
      </w:pPr>
      <w:r w:rsidRPr="0073014E">
        <w:rPr>
          <w:rFonts w:ascii="Arial" w:hAnsi="Arial" w:cs="Arial"/>
          <w:b/>
          <w:sz w:val="24"/>
          <w:szCs w:val="24"/>
        </w:rPr>
        <w:t xml:space="preserve">Cuadro </w:t>
      </w:r>
      <w:r w:rsidR="000446B3">
        <w:rPr>
          <w:rFonts w:ascii="Arial" w:hAnsi="Arial" w:cs="Arial"/>
          <w:b/>
          <w:sz w:val="24"/>
          <w:szCs w:val="24"/>
        </w:rPr>
        <w:t>6</w:t>
      </w:r>
      <w:r w:rsidRPr="008361AD">
        <w:rPr>
          <w:rFonts w:ascii="Arial" w:hAnsi="Arial" w:cs="Arial"/>
          <w:b/>
          <w:sz w:val="24"/>
          <w:szCs w:val="24"/>
        </w:rPr>
        <w:t>.</w:t>
      </w:r>
      <w:r w:rsidRPr="0073014E">
        <w:rPr>
          <w:rFonts w:ascii="Arial" w:hAnsi="Arial" w:cs="Arial"/>
          <w:sz w:val="24"/>
          <w:szCs w:val="24"/>
        </w:rPr>
        <w:t xml:space="preserve"> Becas asign</w:t>
      </w:r>
      <w:r w:rsidR="00A404EC">
        <w:rPr>
          <w:rFonts w:ascii="Arial" w:hAnsi="Arial" w:cs="Arial"/>
          <w:sz w:val="24"/>
          <w:szCs w:val="24"/>
        </w:rPr>
        <w:t>adas a estudiantes del ITT del ciclo escolar</w:t>
      </w:r>
      <w:r w:rsidRPr="0073014E">
        <w:rPr>
          <w:rFonts w:ascii="Arial" w:hAnsi="Arial" w:cs="Arial"/>
          <w:sz w:val="24"/>
          <w:szCs w:val="24"/>
        </w:rPr>
        <w:t xml:space="preserve"> 00 -01 al  </w:t>
      </w:r>
      <w:r w:rsidR="00A404EC">
        <w:rPr>
          <w:rFonts w:ascii="Arial" w:hAnsi="Arial" w:cs="Arial"/>
          <w:sz w:val="24"/>
          <w:szCs w:val="24"/>
        </w:rPr>
        <w:t>09</w:t>
      </w:r>
      <w:r w:rsidRPr="0073014E">
        <w:rPr>
          <w:rFonts w:ascii="Arial" w:hAnsi="Arial" w:cs="Arial"/>
          <w:sz w:val="24"/>
          <w:szCs w:val="24"/>
        </w:rPr>
        <w:t>-</w:t>
      </w:r>
      <w:r w:rsidR="00A404EC">
        <w:rPr>
          <w:rFonts w:ascii="Arial" w:hAnsi="Arial" w:cs="Arial"/>
          <w:sz w:val="24"/>
          <w:szCs w:val="24"/>
        </w:rPr>
        <w:t>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3"/>
        <w:gridCol w:w="1213"/>
        <w:gridCol w:w="1120"/>
        <w:gridCol w:w="1550"/>
        <w:gridCol w:w="1160"/>
        <w:gridCol w:w="884"/>
        <w:gridCol w:w="1364"/>
      </w:tblGrid>
      <w:tr w:rsidR="001C0EB7" w:rsidRPr="004728F8" w:rsidTr="007D234B">
        <w:tc>
          <w:tcPr>
            <w:tcW w:w="1183" w:type="dxa"/>
            <w:vMerge w:val="restart"/>
            <w:vAlign w:val="center"/>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Ciclo escolar</w:t>
            </w:r>
          </w:p>
        </w:tc>
        <w:tc>
          <w:tcPr>
            <w:tcW w:w="1213" w:type="dxa"/>
            <w:vMerge w:val="restart"/>
          </w:tcPr>
          <w:p w:rsidR="001D6119" w:rsidRPr="004728F8" w:rsidRDefault="001D6119" w:rsidP="004728F8">
            <w:pPr>
              <w:spacing w:after="0" w:line="240" w:lineRule="auto"/>
              <w:jc w:val="center"/>
              <w:rPr>
                <w:rFonts w:ascii="Arial" w:hAnsi="Arial" w:cs="Arial"/>
                <w:sz w:val="24"/>
                <w:szCs w:val="24"/>
              </w:rPr>
            </w:pPr>
            <w:r w:rsidRPr="004728F8">
              <w:rPr>
                <w:rFonts w:ascii="Arial" w:hAnsi="Arial" w:cs="Arial"/>
                <w:sz w:val="24"/>
                <w:szCs w:val="24"/>
              </w:rPr>
              <w:t>Número de alumnos</w:t>
            </w:r>
          </w:p>
        </w:tc>
        <w:tc>
          <w:tcPr>
            <w:tcW w:w="3830" w:type="dxa"/>
            <w:gridSpan w:val="3"/>
          </w:tcPr>
          <w:p w:rsidR="001D6119" w:rsidRPr="004728F8" w:rsidRDefault="001D6119" w:rsidP="004728F8">
            <w:pPr>
              <w:spacing w:after="0" w:line="240" w:lineRule="auto"/>
              <w:jc w:val="center"/>
              <w:rPr>
                <w:rFonts w:ascii="Arial" w:hAnsi="Arial" w:cs="Arial"/>
                <w:sz w:val="24"/>
                <w:szCs w:val="24"/>
              </w:rPr>
            </w:pPr>
            <w:r w:rsidRPr="004728F8">
              <w:rPr>
                <w:rFonts w:ascii="Arial" w:hAnsi="Arial" w:cs="Arial"/>
                <w:sz w:val="24"/>
                <w:szCs w:val="24"/>
              </w:rPr>
              <w:t>Tipo de beca</w:t>
            </w:r>
          </w:p>
        </w:tc>
        <w:tc>
          <w:tcPr>
            <w:tcW w:w="884" w:type="dxa"/>
            <w:vMerge w:val="restart"/>
            <w:vAlign w:val="center"/>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Total</w:t>
            </w:r>
          </w:p>
        </w:tc>
        <w:tc>
          <w:tcPr>
            <w:tcW w:w="1364" w:type="dxa"/>
            <w:vMerge w:val="restart"/>
            <w:vAlign w:val="center"/>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Porcentaje (%)</w:t>
            </w:r>
          </w:p>
        </w:tc>
      </w:tr>
      <w:tr w:rsidR="001C0EB7" w:rsidRPr="004728F8" w:rsidTr="007D234B">
        <w:tc>
          <w:tcPr>
            <w:tcW w:w="1183" w:type="dxa"/>
            <w:vMerge/>
          </w:tcPr>
          <w:p w:rsidR="001D6119" w:rsidRPr="004728F8" w:rsidRDefault="001D6119" w:rsidP="004728F8">
            <w:pPr>
              <w:spacing w:after="0" w:line="240" w:lineRule="auto"/>
              <w:jc w:val="both"/>
              <w:rPr>
                <w:rFonts w:ascii="Arial" w:hAnsi="Arial" w:cs="Arial"/>
                <w:sz w:val="24"/>
                <w:szCs w:val="24"/>
              </w:rPr>
            </w:pPr>
          </w:p>
        </w:tc>
        <w:tc>
          <w:tcPr>
            <w:tcW w:w="1213" w:type="dxa"/>
            <w:vMerge/>
          </w:tcPr>
          <w:p w:rsidR="001D6119" w:rsidRPr="004728F8" w:rsidRDefault="001D6119" w:rsidP="004728F8">
            <w:pPr>
              <w:spacing w:after="0" w:line="240" w:lineRule="auto"/>
              <w:jc w:val="both"/>
              <w:rPr>
                <w:rFonts w:ascii="Arial" w:hAnsi="Arial" w:cs="Arial"/>
                <w:sz w:val="24"/>
                <w:szCs w:val="24"/>
              </w:rPr>
            </w:pPr>
          </w:p>
        </w:tc>
        <w:tc>
          <w:tcPr>
            <w:tcW w:w="1120" w:type="dxa"/>
            <w:vAlign w:val="center"/>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SEP</w:t>
            </w:r>
          </w:p>
        </w:tc>
        <w:tc>
          <w:tcPr>
            <w:tcW w:w="1550" w:type="dxa"/>
            <w:vAlign w:val="center"/>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PRONABES</w:t>
            </w:r>
          </w:p>
        </w:tc>
        <w:tc>
          <w:tcPr>
            <w:tcW w:w="1160" w:type="dxa"/>
            <w:vAlign w:val="center"/>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OTRA</w:t>
            </w:r>
          </w:p>
        </w:tc>
        <w:tc>
          <w:tcPr>
            <w:tcW w:w="884" w:type="dxa"/>
            <w:vMerge/>
          </w:tcPr>
          <w:p w:rsidR="001D6119" w:rsidRPr="004728F8" w:rsidRDefault="001D6119" w:rsidP="004728F8">
            <w:pPr>
              <w:spacing w:after="0" w:line="240" w:lineRule="auto"/>
              <w:jc w:val="both"/>
              <w:rPr>
                <w:rFonts w:ascii="Arial" w:hAnsi="Arial" w:cs="Arial"/>
                <w:sz w:val="24"/>
                <w:szCs w:val="24"/>
              </w:rPr>
            </w:pPr>
          </w:p>
        </w:tc>
        <w:tc>
          <w:tcPr>
            <w:tcW w:w="1364" w:type="dxa"/>
            <w:vMerge/>
          </w:tcPr>
          <w:p w:rsidR="001D6119" w:rsidRPr="004728F8" w:rsidRDefault="001D6119" w:rsidP="004728F8">
            <w:pPr>
              <w:spacing w:after="0" w:line="240" w:lineRule="auto"/>
              <w:jc w:val="both"/>
              <w:rPr>
                <w:rFonts w:ascii="Arial" w:hAnsi="Arial" w:cs="Arial"/>
                <w:sz w:val="24"/>
                <w:szCs w:val="24"/>
              </w:rPr>
            </w:pPr>
          </w:p>
        </w:tc>
      </w:tr>
      <w:tr w:rsidR="001C0EB7" w:rsidRPr="004728F8" w:rsidTr="007D234B">
        <w:tc>
          <w:tcPr>
            <w:tcW w:w="1183"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01-02</w:t>
            </w:r>
          </w:p>
        </w:tc>
        <w:tc>
          <w:tcPr>
            <w:tcW w:w="1213"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409</w:t>
            </w:r>
          </w:p>
        </w:tc>
        <w:tc>
          <w:tcPr>
            <w:tcW w:w="112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70</w:t>
            </w:r>
          </w:p>
        </w:tc>
        <w:tc>
          <w:tcPr>
            <w:tcW w:w="155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27</w:t>
            </w:r>
          </w:p>
        </w:tc>
        <w:tc>
          <w:tcPr>
            <w:tcW w:w="1160" w:type="dxa"/>
          </w:tcPr>
          <w:p w:rsidR="00C23E73" w:rsidRPr="004728F8" w:rsidRDefault="00C23E73" w:rsidP="00C449F2">
            <w:pPr>
              <w:spacing w:after="0" w:line="240" w:lineRule="auto"/>
              <w:jc w:val="center"/>
              <w:rPr>
                <w:rFonts w:ascii="Arial" w:hAnsi="Arial" w:cs="Arial"/>
                <w:sz w:val="24"/>
                <w:szCs w:val="24"/>
              </w:rPr>
            </w:pPr>
          </w:p>
        </w:tc>
        <w:tc>
          <w:tcPr>
            <w:tcW w:w="88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97</w:t>
            </w:r>
          </w:p>
        </w:tc>
        <w:tc>
          <w:tcPr>
            <w:tcW w:w="136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23.7</w:t>
            </w:r>
          </w:p>
        </w:tc>
      </w:tr>
      <w:tr w:rsidR="001C0EB7" w:rsidRPr="004728F8" w:rsidTr="007D234B">
        <w:tc>
          <w:tcPr>
            <w:tcW w:w="1183"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02-03</w:t>
            </w:r>
          </w:p>
        </w:tc>
        <w:tc>
          <w:tcPr>
            <w:tcW w:w="1213"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412</w:t>
            </w:r>
          </w:p>
        </w:tc>
        <w:tc>
          <w:tcPr>
            <w:tcW w:w="112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72</w:t>
            </w:r>
          </w:p>
        </w:tc>
        <w:tc>
          <w:tcPr>
            <w:tcW w:w="155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73</w:t>
            </w:r>
          </w:p>
        </w:tc>
        <w:tc>
          <w:tcPr>
            <w:tcW w:w="1160" w:type="dxa"/>
          </w:tcPr>
          <w:p w:rsidR="00C23E73" w:rsidRPr="004728F8" w:rsidRDefault="00C23E73" w:rsidP="00C449F2">
            <w:pPr>
              <w:spacing w:after="0" w:line="240" w:lineRule="auto"/>
              <w:jc w:val="center"/>
              <w:rPr>
                <w:rFonts w:ascii="Arial" w:hAnsi="Arial" w:cs="Arial"/>
                <w:sz w:val="24"/>
                <w:szCs w:val="24"/>
              </w:rPr>
            </w:pPr>
          </w:p>
        </w:tc>
        <w:tc>
          <w:tcPr>
            <w:tcW w:w="88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145</w:t>
            </w:r>
          </w:p>
        </w:tc>
        <w:tc>
          <w:tcPr>
            <w:tcW w:w="136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35.1</w:t>
            </w:r>
          </w:p>
        </w:tc>
      </w:tr>
      <w:tr w:rsidR="001C0EB7" w:rsidRPr="004728F8" w:rsidTr="007D234B">
        <w:tc>
          <w:tcPr>
            <w:tcW w:w="1183"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03-04</w:t>
            </w:r>
          </w:p>
        </w:tc>
        <w:tc>
          <w:tcPr>
            <w:tcW w:w="1213"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416</w:t>
            </w:r>
          </w:p>
        </w:tc>
        <w:tc>
          <w:tcPr>
            <w:tcW w:w="112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16</w:t>
            </w:r>
          </w:p>
        </w:tc>
        <w:tc>
          <w:tcPr>
            <w:tcW w:w="155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145</w:t>
            </w:r>
          </w:p>
        </w:tc>
        <w:tc>
          <w:tcPr>
            <w:tcW w:w="1160" w:type="dxa"/>
          </w:tcPr>
          <w:p w:rsidR="00C23E73" w:rsidRPr="004728F8" w:rsidRDefault="00C23E73" w:rsidP="00C449F2">
            <w:pPr>
              <w:spacing w:after="0" w:line="240" w:lineRule="auto"/>
              <w:jc w:val="center"/>
              <w:rPr>
                <w:rFonts w:ascii="Arial" w:hAnsi="Arial" w:cs="Arial"/>
                <w:sz w:val="24"/>
                <w:szCs w:val="24"/>
              </w:rPr>
            </w:pPr>
          </w:p>
        </w:tc>
        <w:tc>
          <w:tcPr>
            <w:tcW w:w="88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161</w:t>
            </w:r>
          </w:p>
        </w:tc>
        <w:tc>
          <w:tcPr>
            <w:tcW w:w="136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38.7</w:t>
            </w:r>
          </w:p>
        </w:tc>
      </w:tr>
      <w:tr w:rsidR="001C0EB7" w:rsidRPr="004728F8" w:rsidTr="007D234B">
        <w:tc>
          <w:tcPr>
            <w:tcW w:w="1183"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04-05</w:t>
            </w:r>
          </w:p>
        </w:tc>
        <w:tc>
          <w:tcPr>
            <w:tcW w:w="1213"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432</w:t>
            </w:r>
          </w:p>
        </w:tc>
        <w:tc>
          <w:tcPr>
            <w:tcW w:w="112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24</w:t>
            </w:r>
          </w:p>
        </w:tc>
        <w:tc>
          <w:tcPr>
            <w:tcW w:w="155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134</w:t>
            </w:r>
          </w:p>
        </w:tc>
        <w:tc>
          <w:tcPr>
            <w:tcW w:w="1160" w:type="dxa"/>
          </w:tcPr>
          <w:p w:rsidR="00C23E73" w:rsidRPr="004728F8" w:rsidRDefault="00C23E73" w:rsidP="00C449F2">
            <w:pPr>
              <w:spacing w:after="0" w:line="240" w:lineRule="auto"/>
              <w:jc w:val="center"/>
              <w:rPr>
                <w:rFonts w:ascii="Arial" w:hAnsi="Arial" w:cs="Arial"/>
                <w:sz w:val="24"/>
                <w:szCs w:val="24"/>
              </w:rPr>
            </w:pPr>
          </w:p>
        </w:tc>
        <w:tc>
          <w:tcPr>
            <w:tcW w:w="88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158</w:t>
            </w:r>
          </w:p>
        </w:tc>
        <w:tc>
          <w:tcPr>
            <w:tcW w:w="136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36.5</w:t>
            </w:r>
          </w:p>
        </w:tc>
      </w:tr>
      <w:tr w:rsidR="001C0EB7" w:rsidRPr="004728F8" w:rsidTr="007D234B">
        <w:tc>
          <w:tcPr>
            <w:tcW w:w="1183"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05-06</w:t>
            </w:r>
          </w:p>
        </w:tc>
        <w:tc>
          <w:tcPr>
            <w:tcW w:w="1213"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488</w:t>
            </w:r>
          </w:p>
        </w:tc>
        <w:tc>
          <w:tcPr>
            <w:tcW w:w="112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22</w:t>
            </w:r>
          </w:p>
        </w:tc>
        <w:tc>
          <w:tcPr>
            <w:tcW w:w="1550" w:type="dxa"/>
          </w:tcPr>
          <w:p w:rsidR="00C23E73"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182</w:t>
            </w:r>
          </w:p>
        </w:tc>
        <w:tc>
          <w:tcPr>
            <w:tcW w:w="1160" w:type="dxa"/>
          </w:tcPr>
          <w:p w:rsidR="00C23E73" w:rsidRPr="004728F8" w:rsidRDefault="00C23E73" w:rsidP="00C449F2">
            <w:pPr>
              <w:spacing w:after="0" w:line="240" w:lineRule="auto"/>
              <w:jc w:val="center"/>
              <w:rPr>
                <w:rFonts w:ascii="Arial" w:hAnsi="Arial" w:cs="Arial"/>
                <w:sz w:val="24"/>
                <w:szCs w:val="24"/>
              </w:rPr>
            </w:pPr>
          </w:p>
        </w:tc>
        <w:tc>
          <w:tcPr>
            <w:tcW w:w="88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204</w:t>
            </w:r>
          </w:p>
        </w:tc>
        <w:tc>
          <w:tcPr>
            <w:tcW w:w="1364" w:type="dxa"/>
          </w:tcPr>
          <w:p w:rsidR="00C23E73"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41.8</w:t>
            </w:r>
          </w:p>
        </w:tc>
      </w:tr>
      <w:tr w:rsidR="001C0EB7" w:rsidRPr="004728F8" w:rsidTr="007D234B">
        <w:tc>
          <w:tcPr>
            <w:tcW w:w="1183"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06-07</w:t>
            </w:r>
          </w:p>
        </w:tc>
        <w:tc>
          <w:tcPr>
            <w:tcW w:w="1213"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538</w:t>
            </w:r>
          </w:p>
        </w:tc>
        <w:tc>
          <w:tcPr>
            <w:tcW w:w="1120"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29</w:t>
            </w:r>
          </w:p>
        </w:tc>
        <w:tc>
          <w:tcPr>
            <w:tcW w:w="1550"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266</w:t>
            </w:r>
          </w:p>
        </w:tc>
        <w:tc>
          <w:tcPr>
            <w:tcW w:w="1160" w:type="dxa"/>
          </w:tcPr>
          <w:p w:rsidR="001D6119" w:rsidRPr="004728F8" w:rsidRDefault="001D6119" w:rsidP="00C449F2">
            <w:pPr>
              <w:spacing w:after="0" w:line="240" w:lineRule="auto"/>
              <w:jc w:val="center"/>
              <w:rPr>
                <w:rFonts w:ascii="Arial" w:hAnsi="Arial" w:cs="Arial"/>
                <w:sz w:val="24"/>
                <w:szCs w:val="24"/>
              </w:rPr>
            </w:pPr>
          </w:p>
        </w:tc>
        <w:tc>
          <w:tcPr>
            <w:tcW w:w="884"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295</w:t>
            </w:r>
          </w:p>
        </w:tc>
        <w:tc>
          <w:tcPr>
            <w:tcW w:w="1364"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54.8</w:t>
            </w:r>
          </w:p>
        </w:tc>
      </w:tr>
      <w:tr w:rsidR="001C0EB7" w:rsidRPr="004728F8" w:rsidTr="007D234B">
        <w:tc>
          <w:tcPr>
            <w:tcW w:w="1183"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07-08</w:t>
            </w:r>
          </w:p>
        </w:tc>
        <w:tc>
          <w:tcPr>
            <w:tcW w:w="1213"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607</w:t>
            </w:r>
          </w:p>
        </w:tc>
        <w:tc>
          <w:tcPr>
            <w:tcW w:w="1120"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36</w:t>
            </w:r>
          </w:p>
        </w:tc>
        <w:tc>
          <w:tcPr>
            <w:tcW w:w="1550"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353</w:t>
            </w:r>
          </w:p>
        </w:tc>
        <w:tc>
          <w:tcPr>
            <w:tcW w:w="1160" w:type="dxa"/>
          </w:tcPr>
          <w:p w:rsidR="001D6119" w:rsidRPr="004728F8" w:rsidRDefault="001D6119" w:rsidP="00C449F2">
            <w:pPr>
              <w:spacing w:after="0" w:line="240" w:lineRule="auto"/>
              <w:jc w:val="center"/>
              <w:rPr>
                <w:rFonts w:ascii="Arial" w:hAnsi="Arial" w:cs="Arial"/>
                <w:sz w:val="24"/>
                <w:szCs w:val="24"/>
              </w:rPr>
            </w:pPr>
          </w:p>
        </w:tc>
        <w:tc>
          <w:tcPr>
            <w:tcW w:w="884"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389</w:t>
            </w:r>
          </w:p>
        </w:tc>
        <w:tc>
          <w:tcPr>
            <w:tcW w:w="1364"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64</w:t>
            </w:r>
          </w:p>
        </w:tc>
      </w:tr>
      <w:tr w:rsidR="001C0EB7" w:rsidRPr="004728F8" w:rsidTr="007D234B">
        <w:tc>
          <w:tcPr>
            <w:tcW w:w="1183"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08-09</w:t>
            </w:r>
          </w:p>
        </w:tc>
        <w:tc>
          <w:tcPr>
            <w:tcW w:w="1213"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650</w:t>
            </w:r>
          </w:p>
        </w:tc>
        <w:tc>
          <w:tcPr>
            <w:tcW w:w="1120"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0</w:t>
            </w:r>
          </w:p>
        </w:tc>
        <w:tc>
          <w:tcPr>
            <w:tcW w:w="1550"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480</w:t>
            </w:r>
          </w:p>
        </w:tc>
        <w:tc>
          <w:tcPr>
            <w:tcW w:w="1160" w:type="dxa"/>
          </w:tcPr>
          <w:p w:rsidR="001D6119" w:rsidRPr="004728F8" w:rsidRDefault="001D6119" w:rsidP="00C449F2">
            <w:pPr>
              <w:spacing w:after="0" w:line="240" w:lineRule="auto"/>
              <w:jc w:val="center"/>
              <w:rPr>
                <w:rFonts w:ascii="Arial" w:hAnsi="Arial" w:cs="Arial"/>
                <w:sz w:val="24"/>
                <w:szCs w:val="24"/>
              </w:rPr>
            </w:pPr>
            <w:r w:rsidRPr="004728F8">
              <w:rPr>
                <w:rFonts w:ascii="Arial" w:hAnsi="Arial" w:cs="Arial"/>
                <w:sz w:val="24"/>
                <w:szCs w:val="24"/>
              </w:rPr>
              <w:t>2</w:t>
            </w:r>
          </w:p>
        </w:tc>
        <w:tc>
          <w:tcPr>
            <w:tcW w:w="884"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482</w:t>
            </w:r>
          </w:p>
        </w:tc>
        <w:tc>
          <w:tcPr>
            <w:tcW w:w="1364" w:type="dxa"/>
          </w:tcPr>
          <w:p w:rsidR="001D6119" w:rsidRPr="004728F8" w:rsidRDefault="001D6119" w:rsidP="007D234B">
            <w:pPr>
              <w:spacing w:after="0" w:line="240" w:lineRule="auto"/>
              <w:jc w:val="center"/>
              <w:rPr>
                <w:rFonts w:ascii="Arial" w:hAnsi="Arial" w:cs="Arial"/>
                <w:sz w:val="24"/>
                <w:szCs w:val="24"/>
              </w:rPr>
            </w:pPr>
            <w:r w:rsidRPr="004728F8">
              <w:rPr>
                <w:rFonts w:ascii="Arial" w:hAnsi="Arial" w:cs="Arial"/>
                <w:sz w:val="24"/>
                <w:szCs w:val="24"/>
              </w:rPr>
              <w:t>74.15</w:t>
            </w:r>
          </w:p>
        </w:tc>
      </w:tr>
      <w:tr w:rsidR="001C0EB7" w:rsidRPr="004728F8" w:rsidTr="007D234B">
        <w:tc>
          <w:tcPr>
            <w:tcW w:w="1183" w:type="dxa"/>
          </w:tcPr>
          <w:p w:rsidR="00817249" w:rsidRPr="004728F8" w:rsidRDefault="00817249" w:rsidP="007D234B">
            <w:pPr>
              <w:spacing w:after="0" w:line="240" w:lineRule="auto"/>
              <w:jc w:val="center"/>
              <w:rPr>
                <w:rFonts w:ascii="Arial" w:hAnsi="Arial" w:cs="Arial"/>
                <w:sz w:val="24"/>
                <w:szCs w:val="24"/>
              </w:rPr>
            </w:pPr>
            <w:r w:rsidRPr="004728F8">
              <w:rPr>
                <w:rFonts w:ascii="Arial" w:hAnsi="Arial" w:cs="Arial"/>
                <w:sz w:val="24"/>
                <w:szCs w:val="24"/>
              </w:rPr>
              <w:t>09-10</w:t>
            </w:r>
          </w:p>
        </w:tc>
        <w:tc>
          <w:tcPr>
            <w:tcW w:w="1213" w:type="dxa"/>
          </w:tcPr>
          <w:p w:rsidR="00817249" w:rsidRPr="004728F8" w:rsidRDefault="000612C8" w:rsidP="00C449F2">
            <w:pPr>
              <w:spacing w:after="0" w:line="240" w:lineRule="auto"/>
              <w:jc w:val="center"/>
              <w:rPr>
                <w:rFonts w:ascii="Arial" w:hAnsi="Arial" w:cs="Arial"/>
                <w:sz w:val="24"/>
                <w:szCs w:val="24"/>
              </w:rPr>
            </w:pPr>
            <w:r w:rsidRPr="004728F8">
              <w:rPr>
                <w:rFonts w:ascii="Arial" w:hAnsi="Arial" w:cs="Arial"/>
                <w:sz w:val="24"/>
                <w:szCs w:val="24"/>
              </w:rPr>
              <w:t>728</w:t>
            </w:r>
          </w:p>
        </w:tc>
        <w:tc>
          <w:tcPr>
            <w:tcW w:w="1120" w:type="dxa"/>
          </w:tcPr>
          <w:p w:rsidR="00817249" w:rsidRPr="004728F8" w:rsidRDefault="000612C8" w:rsidP="00C449F2">
            <w:pPr>
              <w:spacing w:after="0" w:line="240" w:lineRule="auto"/>
              <w:jc w:val="center"/>
              <w:rPr>
                <w:rFonts w:ascii="Arial" w:hAnsi="Arial" w:cs="Arial"/>
                <w:sz w:val="24"/>
                <w:szCs w:val="24"/>
              </w:rPr>
            </w:pPr>
            <w:r w:rsidRPr="004728F8">
              <w:rPr>
                <w:rFonts w:ascii="Arial" w:hAnsi="Arial" w:cs="Arial"/>
                <w:sz w:val="24"/>
                <w:szCs w:val="24"/>
              </w:rPr>
              <w:t>0</w:t>
            </w:r>
          </w:p>
        </w:tc>
        <w:tc>
          <w:tcPr>
            <w:tcW w:w="1550" w:type="dxa"/>
          </w:tcPr>
          <w:p w:rsidR="00817249" w:rsidRPr="004728F8" w:rsidRDefault="000612C8" w:rsidP="00C449F2">
            <w:pPr>
              <w:spacing w:after="0" w:line="240" w:lineRule="auto"/>
              <w:jc w:val="center"/>
              <w:rPr>
                <w:rFonts w:ascii="Arial" w:hAnsi="Arial" w:cs="Arial"/>
                <w:sz w:val="24"/>
                <w:szCs w:val="24"/>
              </w:rPr>
            </w:pPr>
            <w:r w:rsidRPr="004728F8">
              <w:rPr>
                <w:rFonts w:ascii="Arial" w:hAnsi="Arial" w:cs="Arial"/>
                <w:sz w:val="24"/>
                <w:szCs w:val="24"/>
              </w:rPr>
              <w:t>457</w:t>
            </w:r>
          </w:p>
        </w:tc>
        <w:tc>
          <w:tcPr>
            <w:tcW w:w="1160" w:type="dxa"/>
          </w:tcPr>
          <w:p w:rsidR="00817249" w:rsidRPr="004728F8" w:rsidRDefault="00817249" w:rsidP="00C449F2">
            <w:pPr>
              <w:spacing w:after="0" w:line="240" w:lineRule="auto"/>
              <w:jc w:val="center"/>
              <w:rPr>
                <w:rFonts w:ascii="Arial" w:hAnsi="Arial" w:cs="Arial"/>
                <w:sz w:val="24"/>
                <w:szCs w:val="24"/>
              </w:rPr>
            </w:pPr>
          </w:p>
        </w:tc>
        <w:tc>
          <w:tcPr>
            <w:tcW w:w="884" w:type="dxa"/>
          </w:tcPr>
          <w:p w:rsidR="00817249" w:rsidRPr="004728F8" w:rsidRDefault="000612C8" w:rsidP="007D234B">
            <w:pPr>
              <w:spacing w:after="0" w:line="240" w:lineRule="auto"/>
              <w:jc w:val="center"/>
              <w:rPr>
                <w:rFonts w:ascii="Arial" w:hAnsi="Arial" w:cs="Arial"/>
                <w:sz w:val="24"/>
                <w:szCs w:val="24"/>
              </w:rPr>
            </w:pPr>
            <w:r w:rsidRPr="004728F8">
              <w:rPr>
                <w:rFonts w:ascii="Arial" w:hAnsi="Arial" w:cs="Arial"/>
                <w:sz w:val="24"/>
                <w:szCs w:val="24"/>
              </w:rPr>
              <w:t>457</w:t>
            </w:r>
          </w:p>
        </w:tc>
        <w:tc>
          <w:tcPr>
            <w:tcW w:w="1364" w:type="dxa"/>
          </w:tcPr>
          <w:p w:rsidR="00817249" w:rsidRPr="004728F8" w:rsidRDefault="000612C8" w:rsidP="007D234B">
            <w:pPr>
              <w:spacing w:after="0" w:line="240" w:lineRule="auto"/>
              <w:jc w:val="center"/>
              <w:rPr>
                <w:rFonts w:ascii="Arial" w:hAnsi="Arial" w:cs="Arial"/>
                <w:sz w:val="24"/>
                <w:szCs w:val="24"/>
              </w:rPr>
            </w:pPr>
            <w:r w:rsidRPr="004728F8">
              <w:rPr>
                <w:rFonts w:ascii="Arial" w:hAnsi="Arial" w:cs="Arial"/>
                <w:sz w:val="24"/>
                <w:szCs w:val="24"/>
              </w:rPr>
              <w:t>62.77</w:t>
            </w:r>
          </w:p>
        </w:tc>
      </w:tr>
      <w:tr w:rsidR="00A404EC" w:rsidRPr="004728F8" w:rsidTr="007D234B">
        <w:tc>
          <w:tcPr>
            <w:tcW w:w="1183" w:type="dxa"/>
          </w:tcPr>
          <w:p w:rsidR="00A404EC" w:rsidRPr="004728F8" w:rsidRDefault="00A404EC" w:rsidP="007D234B">
            <w:pPr>
              <w:spacing w:after="0" w:line="240" w:lineRule="auto"/>
              <w:jc w:val="center"/>
              <w:rPr>
                <w:rFonts w:ascii="Arial" w:hAnsi="Arial" w:cs="Arial"/>
                <w:sz w:val="24"/>
                <w:szCs w:val="24"/>
              </w:rPr>
            </w:pPr>
            <w:r>
              <w:rPr>
                <w:rFonts w:ascii="Arial" w:hAnsi="Arial" w:cs="Arial"/>
                <w:sz w:val="24"/>
                <w:szCs w:val="24"/>
              </w:rPr>
              <w:t>10-11</w:t>
            </w:r>
          </w:p>
        </w:tc>
        <w:tc>
          <w:tcPr>
            <w:tcW w:w="1213" w:type="dxa"/>
          </w:tcPr>
          <w:p w:rsidR="00A404EC" w:rsidRPr="004728F8" w:rsidRDefault="00A404EC" w:rsidP="00C449F2">
            <w:pPr>
              <w:spacing w:after="0" w:line="240" w:lineRule="auto"/>
              <w:jc w:val="center"/>
              <w:rPr>
                <w:rFonts w:ascii="Arial" w:hAnsi="Arial" w:cs="Arial"/>
                <w:sz w:val="24"/>
                <w:szCs w:val="24"/>
              </w:rPr>
            </w:pPr>
            <w:r>
              <w:rPr>
                <w:rFonts w:ascii="Arial" w:hAnsi="Arial" w:cs="Arial"/>
                <w:sz w:val="24"/>
                <w:szCs w:val="24"/>
              </w:rPr>
              <w:t>763</w:t>
            </w:r>
          </w:p>
        </w:tc>
        <w:tc>
          <w:tcPr>
            <w:tcW w:w="1120" w:type="dxa"/>
          </w:tcPr>
          <w:p w:rsidR="00A404EC" w:rsidRPr="004728F8" w:rsidRDefault="00A404EC" w:rsidP="00C449F2">
            <w:pPr>
              <w:spacing w:after="0" w:line="240" w:lineRule="auto"/>
              <w:jc w:val="center"/>
              <w:rPr>
                <w:rFonts w:ascii="Arial" w:hAnsi="Arial" w:cs="Arial"/>
                <w:sz w:val="24"/>
                <w:szCs w:val="24"/>
              </w:rPr>
            </w:pPr>
            <w:r>
              <w:rPr>
                <w:rFonts w:ascii="Arial" w:hAnsi="Arial" w:cs="Arial"/>
                <w:sz w:val="24"/>
                <w:szCs w:val="24"/>
              </w:rPr>
              <w:t>0</w:t>
            </w:r>
          </w:p>
        </w:tc>
        <w:tc>
          <w:tcPr>
            <w:tcW w:w="1550" w:type="dxa"/>
          </w:tcPr>
          <w:p w:rsidR="00A404EC" w:rsidRPr="004728F8" w:rsidRDefault="00A404EC" w:rsidP="00C449F2">
            <w:pPr>
              <w:spacing w:after="0" w:line="240" w:lineRule="auto"/>
              <w:jc w:val="center"/>
              <w:rPr>
                <w:rFonts w:ascii="Arial" w:hAnsi="Arial" w:cs="Arial"/>
                <w:sz w:val="24"/>
                <w:szCs w:val="24"/>
              </w:rPr>
            </w:pPr>
            <w:r>
              <w:rPr>
                <w:rFonts w:ascii="Arial" w:hAnsi="Arial" w:cs="Arial"/>
                <w:sz w:val="24"/>
                <w:szCs w:val="24"/>
              </w:rPr>
              <w:t>324</w:t>
            </w:r>
          </w:p>
        </w:tc>
        <w:tc>
          <w:tcPr>
            <w:tcW w:w="1160" w:type="dxa"/>
          </w:tcPr>
          <w:p w:rsidR="00A404EC" w:rsidRPr="004728F8" w:rsidRDefault="00A404EC" w:rsidP="00C449F2">
            <w:pPr>
              <w:spacing w:after="0" w:line="240" w:lineRule="auto"/>
              <w:jc w:val="center"/>
              <w:rPr>
                <w:rFonts w:ascii="Arial" w:hAnsi="Arial" w:cs="Arial"/>
                <w:sz w:val="24"/>
                <w:szCs w:val="24"/>
              </w:rPr>
            </w:pPr>
          </w:p>
        </w:tc>
        <w:tc>
          <w:tcPr>
            <w:tcW w:w="884" w:type="dxa"/>
          </w:tcPr>
          <w:p w:rsidR="00A404EC" w:rsidRPr="004728F8" w:rsidRDefault="00A404EC" w:rsidP="007D234B">
            <w:pPr>
              <w:spacing w:after="0" w:line="240" w:lineRule="auto"/>
              <w:jc w:val="center"/>
              <w:rPr>
                <w:rFonts w:ascii="Arial" w:hAnsi="Arial" w:cs="Arial"/>
                <w:sz w:val="24"/>
                <w:szCs w:val="24"/>
              </w:rPr>
            </w:pPr>
            <w:r>
              <w:rPr>
                <w:rFonts w:ascii="Arial" w:hAnsi="Arial" w:cs="Arial"/>
                <w:sz w:val="24"/>
                <w:szCs w:val="24"/>
              </w:rPr>
              <w:t>324</w:t>
            </w:r>
          </w:p>
        </w:tc>
        <w:tc>
          <w:tcPr>
            <w:tcW w:w="1364" w:type="dxa"/>
          </w:tcPr>
          <w:p w:rsidR="00A404EC" w:rsidRPr="004728F8" w:rsidRDefault="00A404EC" w:rsidP="007D234B">
            <w:pPr>
              <w:spacing w:after="0" w:line="240" w:lineRule="auto"/>
              <w:jc w:val="center"/>
              <w:rPr>
                <w:rFonts w:ascii="Arial" w:hAnsi="Arial" w:cs="Arial"/>
                <w:sz w:val="24"/>
                <w:szCs w:val="24"/>
              </w:rPr>
            </w:pPr>
            <w:r>
              <w:rPr>
                <w:rFonts w:ascii="Arial" w:hAnsi="Arial" w:cs="Arial"/>
                <w:sz w:val="24"/>
                <w:szCs w:val="24"/>
              </w:rPr>
              <w:t>49.28</w:t>
            </w:r>
          </w:p>
        </w:tc>
      </w:tr>
      <w:tr w:rsidR="008C0D6E" w:rsidRPr="004728F8" w:rsidTr="007D234B">
        <w:tc>
          <w:tcPr>
            <w:tcW w:w="1183" w:type="dxa"/>
          </w:tcPr>
          <w:p w:rsidR="008C0D6E" w:rsidRDefault="008C0D6E" w:rsidP="007D234B">
            <w:pPr>
              <w:spacing w:after="0" w:line="240" w:lineRule="auto"/>
              <w:jc w:val="center"/>
              <w:rPr>
                <w:rFonts w:ascii="Arial" w:hAnsi="Arial" w:cs="Arial"/>
                <w:sz w:val="24"/>
                <w:szCs w:val="24"/>
              </w:rPr>
            </w:pPr>
            <w:r>
              <w:rPr>
                <w:rFonts w:ascii="Arial" w:hAnsi="Arial" w:cs="Arial"/>
                <w:sz w:val="24"/>
                <w:szCs w:val="24"/>
              </w:rPr>
              <w:t>11-12</w:t>
            </w:r>
          </w:p>
        </w:tc>
        <w:tc>
          <w:tcPr>
            <w:tcW w:w="1213" w:type="dxa"/>
          </w:tcPr>
          <w:p w:rsidR="008C0D6E" w:rsidRDefault="008C0D6E" w:rsidP="00C449F2">
            <w:pPr>
              <w:spacing w:after="0" w:line="240" w:lineRule="auto"/>
              <w:jc w:val="center"/>
              <w:rPr>
                <w:rFonts w:ascii="Arial" w:hAnsi="Arial" w:cs="Arial"/>
                <w:sz w:val="24"/>
                <w:szCs w:val="24"/>
              </w:rPr>
            </w:pPr>
            <w:r>
              <w:rPr>
                <w:rFonts w:ascii="Arial" w:hAnsi="Arial" w:cs="Arial"/>
                <w:sz w:val="24"/>
                <w:szCs w:val="24"/>
              </w:rPr>
              <w:t>779</w:t>
            </w:r>
          </w:p>
        </w:tc>
        <w:tc>
          <w:tcPr>
            <w:tcW w:w="1120" w:type="dxa"/>
          </w:tcPr>
          <w:p w:rsidR="008C0D6E" w:rsidRDefault="008C0D6E" w:rsidP="00C449F2">
            <w:pPr>
              <w:spacing w:after="0" w:line="240" w:lineRule="auto"/>
              <w:jc w:val="center"/>
              <w:rPr>
                <w:rFonts w:ascii="Arial" w:hAnsi="Arial" w:cs="Arial"/>
                <w:sz w:val="24"/>
                <w:szCs w:val="24"/>
              </w:rPr>
            </w:pPr>
            <w:r>
              <w:rPr>
                <w:rFonts w:ascii="Arial" w:hAnsi="Arial" w:cs="Arial"/>
                <w:sz w:val="24"/>
                <w:szCs w:val="24"/>
              </w:rPr>
              <w:t>0</w:t>
            </w:r>
          </w:p>
        </w:tc>
        <w:tc>
          <w:tcPr>
            <w:tcW w:w="1550" w:type="dxa"/>
          </w:tcPr>
          <w:p w:rsidR="008C0D6E" w:rsidRDefault="00C449F2" w:rsidP="00C449F2">
            <w:pPr>
              <w:spacing w:after="0" w:line="240" w:lineRule="auto"/>
              <w:jc w:val="center"/>
              <w:rPr>
                <w:rFonts w:ascii="Arial" w:hAnsi="Arial" w:cs="Arial"/>
                <w:sz w:val="24"/>
                <w:szCs w:val="24"/>
              </w:rPr>
            </w:pPr>
            <w:r>
              <w:rPr>
                <w:rFonts w:ascii="Arial" w:hAnsi="Arial" w:cs="Arial"/>
                <w:sz w:val="24"/>
                <w:szCs w:val="24"/>
              </w:rPr>
              <w:t>425</w:t>
            </w:r>
          </w:p>
        </w:tc>
        <w:tc>
          <w:tcPr>
            <w:tcW w:w="1160" w:type="dxa"/>
          </w:tcPr>
          <w:p w:rsidR="008C0D6E" w:rsidRPr="004728F8" w:rsidRDefault="00C449F2" w:rsidP="00C449F2">
            <w:pPr>
              <w:spacing w:after="0" w:line="240" w:lineRule="auto"/>
              <w:jc w:val="center"/>
              <w:rPr>
                <w:rFonts w:ascii="Arial" w:hAnsi="Arial" w:cs="Arial"/>
                <w:sz w:val="24"/>
                <w:szCs w:val="24"/>
              </w:rPr>
            </w:pPr>
            <w:r>
              <w:rPr>
                <w:rFonts w:ascii="Arial" w:hAnsi="Arial" w:cs="Arial"/>
                <w:sz w:val="24"/>
                <w:szCs w:val="24"/>
              </w:rPr>
              <w:t>25</w:t>
            </w:r>
          </w:p>
        </w:tc>
        <w:tc>
          <w:tcPr>
            <w:tcW w:w="884" w:type="dxa"/>
          </w:tcPr>
          <w:p w:rsidR="008C0D6E" w:rsidRDefault="00C449F2" w:rsidP="007D234B">
            <w:pPr>
              <w:spacing w:after="0" w:line="240" w:lineRule="auto"/>
              <w:jc w:val="center"/>
              <w:rPr>
                <w:rFonts w:ascii="Arial" w:hAnsi="Arial" w:cs="Arial"/>
                <w:sz w:val="24"/>
                <w:szCs w:val="24"/>
              </w:rPr>
            </w:pPr>
            <w:r>
              <w:rPr>
                <w:rFonts w:ascii="Arial" w:hAnsi="Arial" w:cs="Arial"/>
                <w:sz w:val="24"/>
                <w:szCs w:val="24"/>
              </w:rPr>
              <w:t>450</w:t>
            </w:r>
          </w:p>
        </w:tc>
        <w:tc>
          <w:tcPr>
            <w:tcW w:w="1364" w:type="dxa"/>
          </w:tcPr>
          <w:p w:rsidR="008C0D6E" w:rsidRDefault="00C449F2" w:rsidP="007D234B">
            <w:pPr>
              <w:spacing w:after="0" w:line="240" w:lineRule="auto"/>
              <w:jc w:val="center"/>
              <w:rPr>
                <w:rFonts w:ascii="Arial" w:hAnsi="Arial" w:cs="Arial"/>
                <w:sz w:val="24"/>
                <w:szCs w:val="24"/>
              </w:rPr>
            </w:pPr>
            <w:r>
              <w:rPr>
                <w:rFonts w:ascii="Arial" w:hAnsi="Arial" w:cs="Arial"/>
                <w:sz w:val="24"/>
                <w:szCs w:val="24"/>
              </w:rPr>
              <w:t>57.77</w:t>
            </w:r>
          </w:p>
        </w:tc>
      </w:tr>
    </w:tbl>
    <w:p w:rsidR="00DB3584" w:rsidRDefault="00DB3584" w:rsidP="00FF4D06">
      <w:pPr>
        <w:spacing w:line="240" w:lineRule="auto"/>
        <w:jc w:val="both"/>
        <w:rPr>
          <w:rFonts w:ascii="Arial" w:hAnsi="Arial" w:cs="Arial"/>
          <w:b/>
          <w:sz w:val="24"/>
          <w:szCs w:val="24"/>
        </w:rPr>
      </w:pPr>
    </w:p>
    <w:p w:rsidR="00C72DFC" w:rsidRDefault="00C449F2" w:rsidP="00C72DFC">
      <w:pPr>
        <w:spacing w:line="240" w:lineRule="auto"/>
        <w:jc w:val="center"/>
        <w:rPr>
          <w:rFonts w:ascii="Arial" w:hAnsi="Arial" w:cs="Arial"/>
          <w:b/>
          <w:sz w:val="24"/>
          <w:szCs w:val="24"/>
        </w:rPr>
      </w:pPr>
      <w:r w:rsidRPr="00C449F2">
        <w:rPr>
          <w:rFonts w:ascii="Arial" w:hAnsi="Arial" w:cs="Arial"/>
          <w:b/>
          <w:noProof/>
          <w:sz w:val="24"/>
          <w:szCs w:val="24"/>
          <w:lang w:val="es-MX" w:eastAsia="es-MX"/>
        </w:rPr>
        <w:drawing>
          <wp:inline distT="0" distB="0" distL="0" distR="0">
            <wp:extent cx="5153025" cy="2466975"/>
            <wp:effectExtent l="19050" t="0" r="9525"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9078B" w:rsidRPr="0073014E" w:rsidRDefault="00C9078B" w:rsidP="00FF4D06">
      <w:pPr>
        <w:spacing w:line="240" w:lineRule="auto"/>
        <w:jc w:val="both"/>
        <w:rPr>
          <w:rFonts w:ascii="Arial" w:hAnsi="Arial" w:cs="Arial"/>
          <w:sz w:val="24"/>
          <w:szCs w:val="24"/>
        </w:rPr>
      </w:pPr>
      <w:r w:rsidRPr="0073014E">
        <w:rPr>
          <w:rFonts w:ascii="Arial" w:hAnsi="Arial" w:cs="Arial"/>
          <w:b/>
          <w:sz w:val="24"/>
          <w:szCs w:val="24"/>
        </w:rPr>
        <w:t xml:space="preserve">Gráfica </w:t>
      </w:r>
      <w:r w:rsidR="00C72DFC">
        <w:rPr>
          <w:rFonts w:ascii="Arial" w:hAnsi="Arial" w:cs="Arial"/>
          <w:b/>
          <w:sz w:val="24"/>
          <w:szCs w:val="24"/>
        </w:rPr>
        <w:t>3</w:t>
      </w:r>
      <w:r w:rsidRPr="0073014E">
        <w:rPr>
          <w:rFonts w:ascii="Arial" w:hAnsi="Arial" w:cs="Arial"/>
          <w:b/>
          <w:sz w:val="24"/>
          <w:szCs w:val="24"/>
        </w:rPr>
        <w:t>.</w:t>
      </w:r>
      <w:r w:rsidRPr="0073014E">
        <w:rPr>
          <w:rFonts w:ascii="Arial" w:hAnsi="Arial" w:cs="Arial"/>
          <w:sz w:val="24"/>
          <w:szCs w:val="24"/>
        </w:rPr>
        <w:t xml:space="preserve"> Becas asignadas a estudiantes del ITT  0</w:t>
      </w:r>
      <w:r w:rsidR="00CD239E">
        <w:rPr>
          <w:rFonts w:ascii="Arial" w:hAnsi="Arial" w:cs="Arial"/>
          <w:sz w:val="24"/>
          <w:szCs w:val="24"/>
        </w:rPr>
        <w:t>1</w:t>
      </w:r>
      <w:r w:rsidRPr="0073014E">
        <w:rPr>
          <w:rFonts w:ascii="Arial" w:hAnsi="Arial" w:cs="Arial"/>
          <w:sz w:val="24"/>
          <w:szCs w:val="24"/>
        </w:rPr>
        <w:t xml:space="preserve"> -0</w:t>
      </w:r>
      <w:r w:rsidR="00CD239E">
        <w:rPr>
          <w:rFonts w:ascii="Arial" w:hAnsi="Arial" w:cs="Arial"/>
          <w:sz w:val="24"/>
          <w:szCs w:val="24"/>
        </w:rPr>
        <w:t>2 al1</w:t>
      </w:r>
      <w:r w:rsidR="008C0D6E">
        <w:rPr>
          <w:rFonts w:ascii="Arial" w:hAnsi="Arial" w:cs="Arial"/>
          <w:sz w:val="24"/>
          <w:szCs w:val="24"/>
        </w:rPr>
        <w:t>1</w:t>
      </w:r>
      <w:r w:rsidR="003E7318">
        <w:rPr>
          <w:rFonts w:ascii="Arial" w:hAnsi="Arial" w:cs="Arial"/>
          <w:sz w:val="24"/>
          <w:szCs w:val="24"/>
        </w:rPr>
        <w:t>-1</w:t>
      </w:r>
      <w:r w:rsidR="008C0D6E">
        <w:rPr>
          <w:rFonts w:ascii="Arial" w:hAnsi="Arial" w:cs="Arial"/>
          <w:sz w:val="24"/>
          <w:szCs w:val="24"/>
        </w:rPr>
        <w:t>2</w:t>
      </w:r>
    </w:p>
    <w:p w:rsidR="00C9078B" w:rsidRPr="0073014E" w:rsidRDefault="00C9078B" w:rsidP="00FF4D06">
      <w:pPr>
        <w:spacing w:line="240" w:lineRule="auto"/>
        <w:jc w:val="both"/>
        <w:rPr>
          <w:rFonts w:ascii="Arial" w:hAnsi="Arial" w:cs="Arial"/>
          <w:b/>
          <w:sz w:val="24"/>
          <w:szCs w:val="24"/>
        </w:rPr>
      </w:pPr>
    </w:p>
    <w:p w:rsidR="00DB3584" w:rsidRDefault="00CF3235" w:rsidP="00F419D0">
      <w:pPr>
        <w:spacing w:line="240" w:lineRule="auto"/>
        <w:jc w:val="both"/>
        <w:rPr>
          <w:rFonts w:ascii="Arial" w:hAnsi="Arial" w:cs="Arial"/>
          <w:sz w:val="24"/>
          <w:szCs w:val="24"/>
        </w:rPr>
      </w:pPr>
      <w:r w:rsidRPr="0073014E">
        <w:rPr>
          <w:rFonts w:ascii="Arial" w:hAnsi="Arial" w:cs="Arial"/>
          <w:sz w:val="24"/>
          <w:szCs w:val="24"/>
        </w:rPr>
        <w:t>Como se puede notar en el cuadro anterior, el porcentaje de la población becada cubre las metas planteadas por la DGEST, que considera que cuando menos el 20% de alumnos debe tener el apoyo de una beca.</w:t>
      </w:r>
    </w:p>
    <w:p w:rsidR="003D4255" w:rsidRDefault="003D4255" w:rsidP="00C73FC9">
      <w:pPr>
        <w:spacing w:line="240" w:lineRule="auto"/>
        <w:jc w:val="both"/>
        <w:rPr>
          <w:rFonts w:ascii="Arial" w:hAnsi="Arial" w:cs="Arial"/>
          <w:b/>
          <w:sz w:val="24"/>
          <w:szCs w:val="24"/>
          <w:lang w:val="es-ES_tradnl"/>
        </w:rPr>
      </w:pPr>
    </w:p>
    <w:p w:rsidR="003D4255" w:rsidRDefault="003D4255" w:rsidP="00C73FC9">
      <w:pPr>
        <w:spacing w:line="240" w:lineRule="auto"/>
        <w:jc w:val="both"/>
        <w:rPr>
          <w:rFonts w:ascii="Arial" w:hAnsi="Arial" w:cs="Arial"/>
          <w:b/>
          <w:sz w:val="24"/>
          <w:szCs w:val="24"/>
          <w:lang w:val="es-ES_tradnl"/>
        </w:rPr>
      </w:pPr>
    </w:p>
    <w:p w:rsidR="003D4255" w:rsidRDefault="003D4255" w:rsidP="00C73FC9">
      <w:pPr>
        <w:spacing w:line="240" w:lineRule="auto"/>
        <w:jc w:val="both"/>
        <w:rPr>
          <w:rFonts w:ascii="Arial" w:hAnsi="Arial" w:cs="Arial"/>
          <w:b/>
          <w:sz w:val="24"/>
          <w:szCs w:val="24"/>
          <w:lang w:val="es-ES_tradnl"/>
        </w:rPr>
      </w:pPr>
    </w:p>
    <w:p w:rsidR="003D4255" w:rsidRDefault="003D4255" w:rsidP="00C73FC9">
      <w:pPr>
        <w:spacing w:line="240" w:lineRule="auto"/>
        <w:jc w:val="both"/>
        <w:rPr>
          <w:rFonts w:ascii="Arial" w:hAnsi="Arial" w:cs="Arial"/>
          <w:b/>
          <w:sz w:val="24"/>
          <w:szCs w:val="24"/>
          <w:lang w:val="es-ES_tradnl"/>
        </w:rPr>
      </w:pPr>
    </w:p>
    <w:p w:rsidR="00BE2715" w:rsidRPr="00C73FC9" w:rsidRDefault="00BE2715" w:rsidP="00C73FC9">
      <w:pPr>
        <w:spacing w:line="240" w:lineRule="auto"/>
        <w:jc w:val="both"/>
        <w:rPr>
          <w:rFonts w:ascii="Arial" w:hAnsi="Arial" w:cs="Arial"/>
          <w:b/>
          <w:sz w:val="24"/>
          <w:szCs w:val="24"/>
          <w:lang w:val="es-ES_tradnl"/>
        </w:rPr>
      </w:pPr>
      <w:r w:rsidRPr="00C73FC9">
        <w:rPr>
          <w:rFonts w:ascii="Arial" w:hAnsi="Arial" w:cs="Arial"/>
          <w:b/>
          <w:sz w:val="24"/>
          <w:szCs w:val="24"/>
          <w:lang w:val="es-ES_tradnl"/>
        </w:rPr>
        <w:lastRenderedPageBreak/>
        <w:t>Actualización docente</w:t>
      </w:r>
    </w:p>
    <w:p w:rsidR="00BE2715" w:rsidRPr="00C0643E" w:rsidRDefault="00D00A1C" w:rsidP="00C73FC9">
      <w:pPr>
        <w:spacing w:line="240" w:lineRule="auto"/>
        <w:jc w:val="both"/>
        <w:rPr>
          <w:rFonts w:ascii="Arial" w:hAnsi="Arial" w:cs="Arial"/>
          <w:sz w:val="24"/>
          <w:szCs w:val="24"/>
          <w:lang w:val="es-ES_tradnl"/>
        </w:rPr>
      </w:pPr>
      <w:r>
        <w:rPr>
          <w:rFonts w:ascii="Arial" w:hAnsi="Arial" w:cs="Arial"/>
          <w:sz w:val="24"/>
          <w:szCs w:val="24"/>
          <w:lang w:val="es-ES_tradnl"/>
        </w:rPr>
        <w:t>En el año 2011</w:t>
      </w:r>
      <w:r w:rsidR="00BE2715" w:rsidRPr="00C0643E">
        <w:rPr>
          <w:rFonts w:ascii="Arial" w:hAnsi="Arial" w:cs="Arial"/>
          <w:sz w:val="24"/>
          <w:szCs w:val="24"/>
          <w:lang w:val="es-ES_tradnl"/>
        </w:rPr>
        <w:t xml:space="preserve"> se ofertaron </w:t>
      </w:r>
      <w:r w:rsidR="00BA2169">
        <w:rPr>
          <w:rFonts w:ascii="Arial" w:hAnsi="Arial" w:cs="Arial"/>
          <w:sz w:val="24"/>
          <w:szCs w:val="24"/>
          <w:lang w:val="es-ES_tradnl"/>
        </w:rPr>
        <w:t>tres</w:t>
      </w:r>
      <w:r w:rsidR="00BE2715" w:rsidRPr="00C0643E">
        <w:rPr>
          <w:rFonts w:ascii="Arial" w:hAnsi="Arial" w:cs="Arial"/>
          <w:sz w:val="24"/>
          <w:szCs w:val="24"/>
          <w:lang w:val="es-ES_tradnl"/>
        </w:rPr>
        <w:t xml:space="preserve"> cursos de actualización docente encaminados a mejorar la calidad educativa y por ende </w:t>
      </w:r>
      <w:r w:rsidR="00BE2715">
        <w:rPr>
          <w:rFonts w:ascii="Arial" w:hAnsi="Arial" w:cs="Arial"/>
          <w:sz w:val="24"/>
          <w:szCs w:val="24"/>
          <w:lang w:val="es-ES_tradnl"/>
        </w:rPr>
        <w:t xml:space="preserve">a </w:t>
      </w:r>
      <w:r w:rsidR="00BE2715" w:rsidRPr="00C0643E">
        <w:rPr>
          <w:rFonts w:ascii="Arial" w:hAnsi="Arial" w:cs="Arial"/>
          <w:sz w:val="24"/>
          <w:szCs w:val="24"/>
          <w:lang w:val="es-ES_tradnl"/>
        </w:rPr>
        <w:t>optimizar el proceso de enseñanza-apr</w:t>
      </w:r>
      <w:r w:rsidR="00C73FC9">
        <w:rPr>
          <w:rFonts w:ascii="Arial" w:hAnsi="Arial" w:cs="Arial"/>
          <w:sz w:val="24"/>
          <w:szCs w:val="24"/>
          <w:lang w:val="es-ES_tradnl"/>
        </w:rPr>
        <w:t>endizaje; estos cursos fueron:</w:t>
      </w:r>
    </w:p>
    <w:p w:rsidR="00BE2715" w:rsidRPr="00C0643E" w:rsidRDefault="00BA2169" w:rsidP="002C5CD7">
      <w:pPr>
        <w:pStyle w:val="Prrafodelista"/>
        <w:numPr>
          <w:ilvl w:val="0"/>
          <w:numId w:val="3"/>
        </w:numPr>
        <w:spacing w:line="240" w:lineRule="auto"/>
        <w:ind w:left="709"/>
        <w:jc w:val="both"/>
        <w:rPr>
          <w:rFonts w:ascii="Arial" w:hAnsi="Arial" w:cs="Arial"/>
          <w:sz w:val="24"/>
          <w:szCs w:val="24"/>
        </w:rPr>
      </w:pPr>
      <w:r>
        <w:rPr>
          <w:rFonts w:ascii="Arial" w:hAnsi="Arial" w:cs="Arial"/>
          <w:sz w:val="24"/>
          <w:szCs w:val="24"/>
          <w:lang w:val="es-ES_tradnl"/>
        </w:rPr>
        <w:t>Dirección del proceso de enseñanza – aprendizaje en los programas de ingenierías basados en competencias</w:t>
      </w:r>
    </w:p>
    <w:p w:rsidR="00BE2715" w:rsidRPr="00C0643E" w:rsidRDefault="00BE2715" w:rsidP="00C73FC9">
      <w:pPr>
        <w:spacing w:line="240" w:lineRule="auto"/>
        <w:ind w:left="360"/>
        <w:jc w:val="both"/>
        <w:rPr>
          <w:rFonts w:ascii="Arial" w:hAnsi="Arial" w:cs="Arial"/>
          <w:sz w:val="24"/>
          <w:szCs w:val="24"/>
          <w:lang w:val="es-ES_tradnl"/>
        </w:rPr>
      </w:pPr>
      <w:r w:rsidRPr="00C0643E">
        <w:rPr>
          <w:rFonts w:ascii="Arial" w:hAnsi="Arial" w:cs="Arial"/>
          <w:sz w:val="24"/>
          <w:szCs w:val="24"/>
          <w:lang w:val="es-ES_tradnl"/>
        </w:rPr>
        <w:t>Objetivo</w:t>
      </w:r>
    </w:p>
    <w:p w:rsidR="00BE2715" w:rsidRPr="00C0643E" w:rsidRDefault="00BA2169" w:rsidP="00C73FC9">
      <w:pPr>
        <w:spacing w:line="240" w:lineRule="auto"/>
        <w:ind w:left="360"/>
        <w:jc w:val="both"/>
        <w:rPr>
          <w:rFonts w:ascii="Arial" w:hAnsi="Arial" w:cs="Arial"/>
          <w:sz w:val="24"/>
          <w:szCs w:val="24"/>
          <w:lang w:val="es-ES_tradnl"/>
        </w:rPr>
      </w:pPr>
      <w:r>
        <w:rPr>
          <w:rFonts w:ascii="Arial" w:hAnsi="Arial" w:cs="Arial"/>
          <w:sz w:val="24"/>
          <w:szCs w:val="24"/>
        </w:rPr>
        <w:t>El docente tendrá un panorama más claro de cómo dirigir el aprendizaje en las carreras de ingeniería y así desarrollara al proceso de enseñanza aprendizaje en base a competencias</w:t>
      </w:r>
    </w:p>
    <w:p w:rsidR="00BE2715" w:rsidRPr="00C0643E" w:rsidRDefault="00BA2169" w:rsidP="00C73FC9">
      <w:pPr>
        <w:pStyle w:val="Prrafodelista"/>
        <w:numPr>
          <w:ilvl w:val="0"/>
          <w:numId w:val="3"/>
        </w:numPr>
        <w:spacing w:line="240" w:lineRule="auto"/>
        <w:jc w:val="both"/>
        <w:rPr>
          <w:rFonts w:ascii="Arial" w:hAnsi="Arial" w:cs="Arial"/>
          <w:sz w:val="24"/>
          <w:szCs w:val="24"/>
        </w:rPr>
      </w:pPr>
      <w:r>
        <w:rPr>
          <w:rFonts w:ascii="Arial" w:hAnsi="Arial" w:cs="Arial"/>
          <w:sz w:val="24"/>
          <w:szCs w:val="24"/>
        </w:rPr>
        <w:t>Uso y manejo de equipo y material topográfico</w:t>
      </w:r>
      <w:r w:rsidR="00D00A1C">
        <w:rPr>
          <w:rFonts w:ascii="Arial" w:hAnsi="Arial" w:cs="Arial"/>
          <w:sz w:val="24"/>
          <w:szCs w:val="24"/>
        </w:rPr>
        <w:t>.</w:t>
      </w:r>
    </w:p>
    <w:p w:rsidR="00BE2715" w:rsidRPr="00C0643E" w:rsidRDefault="00BE2715" w:rsidP="00C73FC9">
      <w:pPr>
        <w:spacing w:line="240" w:lineRule="auto"/>
        <w:ind w:left="360"/>
        <w:jc w:val="both"/>
        <w:rPr>
          <w:rFonts w:ascii="Arial" w:hAnsi="Arial" w:cs="Arial"/>
          <w:sz w:val="24"/>
          <w:szCs w:val="24"/>
        </w:rPr>
      </w:pPr>
      <w:r w:rsidRPr="00C0643E">
        <w:rPr>
          <w:rFonts w:ascii="Arial" w:hAnsi="Arial" w:cs="Arial"/>
          <w:sz w:val="24"/>
          <w:szCs w:val="24"/>
        </w:rPr>
        <w:t>Objetivo</w:t>
      </w:r>
    </w:p>
    <w:p w:rsidR="00BE2715" w:rsidRDefault="00BA2169" w:rsidP="00C73FC9">
      <w:pPr>
        <w:spacing w:line="240" w:lineRule="auto"/>
        <w:ind w:left="360"/>
        <w:jc w:val="both"/>
        <w:rPr>
          <w:rFonts w:ascii="Arial" w:hAnsi="Arial" w:cs="Arial"/>
          <w:sz w:val="24"/>
          <w:szCs w:val="24"/>
        </w:rPr>
      </w:pPr>
      <w:r>
        <w:rPr>
          <w:rFonts w:ascii="Arial" w:hAnsi="Arial" w:cs="Arial"/>
          <w:sz w:val="24"/>
          <w:szCs w:val="24"/>
        </w:rPr>
        <w:t>Aprender a usar y a optimizar el material y equipo topográfico para conducir mejor las prácticas de las materias.</w:t>
      </w:r>
    </w:p>
    <w:p w:rsidR="00BA2169" w:rsidRPr="002C5CD7" w:rsidRDefault="00BA2169" w:rsidP="002C5CD7">
      <w:pPr>
        <w:pStyle w:val="Prrafodelista"/>
        <w:numPr>
          <w:ilvl w:val="0"/>
          <w:numId w:val="3"/>
        </w:numPr>
        <w:spacing w:line="240" w:lineRule="auto"/>
        <w:jc w:val="both"/>
        <w:rPr>
          <w:rFonts w:ascii="Arial" w:hAnsi="Arial" w:cs="Arial"/>
          <w:sz w:val="24"/>
          <w:szCs w:val="24"/>
        </w:rPr>
      </w:pPr>
      <w:r w:rsidRPr="002C5CD7">
        <w:rPr>
          <w:rFonts w:ascii="Arial" w:hAnsi="Arial" w:cs="Arial"/>
          <w:sz w:val="24"/>
          <w:szCs w:val="24"/>
        </w:rPr>
        <w:t>¿Cómo emprender una microempresa?</w:t>
      </w:r>
    </w:p>
    <w:p w:rsidR="00BA2169" w:rsidRPr="00C0643E" w:rsidRDefault="00BA2169" w:rsidP="00BA2169">
      <w:pPr>
        <w:spacing w:line="240" w:lineRule="auto"/>
        <w:ind w:left="360"/>
        <w:jc w:val="both"/>
        <w:rPr>
          <w:rFonts w:ascii="Arial" w:hAnsi="Arial" w:cs="Arial"/>
          <w:sz w:val="24"/>
          <w:szCs w:val="24"/>
        </w:rPr>
      </w:pPr>
      <w:r w:rsidRPr="00C0643E">
        <w:rPr>
          <w:rFonts w:ascii="Arial" w:hAnsi="Arial" w:cs="Arial"/>
          <w:sz w:val="24"/>
          <w:szCs w:val="24"/>
        </w:rPr>
        <w:t>Objetivo</w:t>
      </w:r>
    </w:p>
    <w:p w:rsidR="00BA2169" w:rsidRPr="00C0643E" w:rsidRDefault="00D00A1C" w:rsidP="00C73FC9">
      <w:pPr>
        <w:spacing w:line="240" w:lineRule="auto"/>
        <w:ind w:left="360"/>
        <w:jc w:val="both"/>
        <w:rPr>
          <w:rFonts w:ascii="Arial" w:hAnsi="Arial" w:cs="Arial"/>
          <w:sz w:val="24"/>
          <w:szCs w:val="24"/>
        </w:rPr>
      </w:pPr>
      <w:r>
        <w:rPr>
          <w:rFonts w:ascii="Arial" w:hAnsi="Arial" w:cs="Arial"/>
          <w:sz w:val="24"/>
          <w:szCs w:val="24"/>
        </w:rPr>
        <w:t>Motivar</w:t>
      </w:r>
      <w:r w:rsidR="00BA2169">
        <w:rPr>
          <w:rFonts w:ascii="Arial" w:hAnsi="Arial" w:cs="Arial"/>
          <w:sz w:val="24"/>
          <w:szCs w:val="24"/>
        </w:rPr>
        <w:t xml:space="preserve"> a los docentes para que incidan en los educandos sobre los beneficios que </w:t>
      </w:r>
      <w:r w:rsidR="007D234B">
        <w:rPr>
          <w:rFonts w:ascii="Arial" w:hAnsi="Arial" w:cs="Arial"/>
          <w:sz w:val="24"/>
          <w:szCs w:val="24"/>
        </w:rPr>
        <w:t>traen</w:t>
      </w:r>
      <w:r w:rsidR="00BA2169">
        <w:rPr>
          <w:rFonts w:ascii="Arial" w:hAnsi="Arial" w:cs="Arial"/>
          <w:sz w:val="24"/>
          <w:szCs w:val="24"/>
        </w:rPr>
        <w:t xml:space="preserve"> consigo la innovación y la puesta en marcha de una microempresa.</w:t>
      </w:r>
    </w:p>
    <w:p w:rsidR="00BE2715" w:rsidRPr="00C60640" w:rsidRDefault="00BE2715" w:rsidP="00C73FC9">
      <w:pPr>
        <w:spacing w:line="240" w:lineRule="auto"/>
        <w:jc w:val="both"/>
        <w:rPr>
          <w:rFonts w:ascii="Arial" w:hAnsi="Arial" w:cs="Arial"/>
          <w:sz w:val="24"/>
          <w:szCs w:val="24"/>
        </w:rPr>
      </w:pPr>
      <w:r>
        <w:rPr>
          <w:rFonts w:ascii="Arial" w:hAnsi="Arial" w:cs="Arial"/>
          <w:sz w:val="24"/>
          <w:szCs w:val="24"/>
          <w:lang w:val="es-ES_tradnl"/>
        </w:rPr>
        <w:t>P</w:t>
      </w:r>
      <w:r w:rsidRPr="00C0643E">
        <w:rPr>
          <w:rFonts w:ascii="Arial" w:hAnsi="Arial" w:cs="Arial"/>
          <w:sz w:val="24"/>
          <w:szCs w:val="24"/>
          <w:lang w:val="es-ES_tradnl"/>
        </w:rPr>
        <w:t xml:space="preserve">articiparon </w:t>
      </w:r>
      <w:r w:rsidRPr="00CA6156">
        <w:rPr>
          <w:rFonts w:ascii="Arial" w:hAnsi="Arial" w:cs="Arial"/>
          <w:sz w:val="24"/>
          <w:szCs w:val="24"/>
          <w:lang w:val="es-ES_tradnl"/>
        </w:rPr>
        <w:t>2</w:t>
      </w:r>
      <w:r w:rsidR="00CA6156" w:rsidRPr="00CA6156">
        <w:rPr>
          <w:rFonts w:ascii="Arial" w:hAnsi="Arial" w:cs="Arial"/>
          <w:sz w:val="24"/>
          <w:szCs w:val="24"/>
          <w:lang w:val="es-ES_tradnl"/>
        </w:rPr>
        <w:t>8, 16</w:t>
      </w:r>
      <w:r w:rsidRPr="00CA6156">
        <w:rPr>
          <w:rFonts w:ascii="Arial" w:hAnsi="Arial" w:cs="Arial"/>
          <w:sz w:val="24"/>
          <w:szCs w:val="24"/>
          <w:lang w:val="es-ES_tradnl"/>
        </w:rPr>
        <w:t xml:space="preserve"> y </w:t>
      </w:r>
      <w:r w:rsidR="00CA6156">
        <w:rPr>
          <w:rFonts w:ascii="Arial" w:hAnsi="Arial" w:cs="Arial"/>
          <w:sz w:val="24"/>
          <w:szCs w:val="24"/>
          <w:lang w:val="es-ES_tradnl"/>
        </w:rPr>
        <w:t>12</w:t>
      </w:r>
      <w:r w:rsidRPr="00C0643E">
        <w:rPr>
          <w:rFonts w:ascii="Arial" w:hAnsi="Arial" w:cs="Arial"/>
          <w:sz w:val="24"/>
          <w:szCs w:val="24"/>
          <w:lang w:val="es-ES_tradnl"/>
        </w:rPr>
        <w:t xml:space="preserve">  profesores respectivamente en los cursos antes mencionados con una duración de 40 hrs. cada uno</w:t>
      </w:r>
      <w:r w:rsidR="00C73FC9">
        <w:rPr>
          <w:rFonts w:ascii="Arial" w:hAnsi="Arial" w:cs="Arial"/>
          <w:sz w:val="24"/>
          <w:szCs w:val="24"/>
          <w:lang w:val="es-ES_tradnl"/>
        </w:rPr>
        <w:t>.</w:t>
      </w:r>
      <w:r w:rsidRPr="00C0643E">
        <w:rPr>
          <w:rFonts w:ascii="Arial" w:hAnsi="Arial" w:cs="Arial"/>
          <w:sz w:val="24"/>
          <w:szCs w:val="24"/>
          <w:lang w:val="es-ES_tradnl"/>
        </w:rPr>
        <w:t xml:space="preserve"> Dichos profesores pertenecen a los departamentos de ciencias básicas, ingenierías y ciencias económico-administrativas.</w:t>
      </w:r>
    </w:p>
    <w:p w:rsidR="00BE2715" w:rsidRDefault="00BE2715" w:rsidP="00C73FC9">
      <w:pPr>
        <w:spacing w:line="240" w:lineRule="auto"/>
        <w:rPr>
          <w:rFonts w:ascii="Arial" w:hAnsi="Arial" w:cs="Arial"/>
          <w:sz w:val="24"/>
          <w:szCs w:val="24"/>
          <w:lang w:val="es-ES_tradnl"/>
        </w:rPr>
      </w:pPr>
      <w:r w:rsidRPr="00C0643E">
        <w:rPr>
          <w:rFonts w:ascii="Arial" w:hAnsi="Arial" w:cs="Arial"/>
          <w:sz w:val="24"/>
          <w:szCs w:val="24"/>
          <w:lang w:val="es-ES_tradnl"/>
        </w:rPr>
        <w:t xml:space="preserve">Cabe mencionar que la cantidad de docentes capacitados representa aproximadamente el </w:t>
      </w:r>
      <w:r w:rsidRPr="00CA6156">
        <w:rPr>
          <w:rFonts w:ascii="Arial" w:hAnsi="Arial" w:cs="Arial"/>
          <w:sz w:val="24"/>
          <w:szCs w:val="24"/>
          <w:lang w:val="es-ES_tradnl"/>
        </w:rPr>
        <w:t>6</w:t>
      </w:r>
      <w:r w:rsidR="00CA6156" w:rsidRPr="00CA6156">
        <w:rPr>
          <w:rFonts w:ascii="Arial" w:hAnsi="Arial" w:cs="Arial"/>
          <w:sz w:val="24"/>
          <w:szCs w:val="24"/>
          <w:lang w:val="es-ES_tradnl"/>
        </w:rPr>
        <w:t>7</w:t>
      </w:r>
      <w:r w:rsidRPr="00CA6156">
        <w:rPr>
          <w:rFonts w:ascii="Arial" w:hAnsi="Arial" w:cs="Arial"/>
          <w:sz w:val="24"/>
          <w:szCs w:val="24"/>
          <w:lang w:val="es-ES_tradnl"/>
        </w:rPr>
        <w:t>%</w:t>
      </w:r>
      <w:r w:rsidRPr="00C0643E">
        <w:rPr>
          <w:rFonts w:ascii="Arial" w:hAnsi="Arial" w:cs="Arial"/>
          <w:sz w:val="24"/>
          <w:szCs w:val="24"/>
          <w:lang w:val="es-ES_tradnl"/>
        </w:rPr>
        <w:t xml:space="preserve"> de la planta total</w:t>
      </w:r>
      <w:r w:rsidR="00D00A1C">
        <w:rPr>
          <w:rFonts w:ascii="Arial" w:hAnsi="Arial" w:cs="Arial"/>
          <w:sz w:val="24"/>
          <w:szCs w:val="24"/>
          <w:lang w:val="es-ES_tradnl"/>
        </w:rPr>
        <w:t>.</w:t>
      </w:r>
    </w:p>
    <w:p w:rsidR="009C747E" w:rsidRPr="00014970" w:rsidRDefault="005C0FD4" w:rsidP="00841618">
      <w:pPr>
        <w:spacing w:line="240" w:lineRule="auto"/>
        <w:rPr>
          <w:rFonts w:ascii="Arial" w:hAnsi="Arial" w:cs="Arial"/>
          <w:b/>
          <w:sz w:val="24"/>
          <w:szCs w:val="24"/>
          <w:lang w:val="es-ES_tradnl"/>
        </w:rPr>
      </w:pPr>
      <w:r w:rsidRPr="00014970">
        <w:rPr>
          <w:rFonts w:ascii="Arial" w:hAnsi="Arial" w:cs="Arial"/>
          <w:b/>
          <w:sz w:val="24"/>
          <w:szCs w:val="24"/>
          <w:lang w:val="es-ES_tradnl"/>
        </w:rPr>
        <w:t>C</w:t>
      </w:r>
      <w:r w:rsidR="00F738F7" w:rsidRPr="00014970">
        <w:rPr>
          <w:rFonts w:ascii="Arial" w:hAnsi="Arial" w:cs="Arial"/>
          <w:b/>
          <w:sz w:val="24"/>
          <w:szCs w:val="24"/>
          <w:lang w:val="es-ES_tradnl"/>
        </w:rPr>
        <w:t>apacitación</w:t>
      </w:r>
      <w:r w:rsidR="000446B3">
        <w:rPr>
          <w:rFonts w:ascii="Arial" w:hAnsi="Arial" w:cs="Arial"/>
          <w:b/>
          <w:sz w:val="24"/>
          <w:szCs w:val="24"/>
          <w:lang w:val="es-ES_tradnl"/>
        </w:rPr>
        <w:t xml:space="preserve"> del personal administrativo</w:t>
      </w:r>
    </w:p>
    <w:p w:rsidR="003B5C23" w:rsidRPr="0073014E" w:rsidRDefault="000446B3" w:rsidP="00841618">
      <w:pPr>
        <w:spacing w:line="240" w:lineRule="auto"/>
        <w:rPr>
          <w:rFonts w:ascii="Arial" w:hAnsi="Arial" w:cs="Arial"/>
          <w:sz w:val="24"/>
          <w:szCs w:val="24"/>
          <w:lang w:val="es-ES_tradnl"/>
        </w:rPr>
      </w:pPr>
      <w:r>
        <w:rPr>
          <w:rFonts w:ascii="Arial" w:hAnsi="Arial" w:cs="Arial"/>
          <w:sz w:val="24"/>
          <w:szCs w:val="24"/>
          <w:lang w:val="es-ES_tradnl"/>
        </w:rPr>
        <w:t>En relación a la capacitación de directivos y jefes de departamento se tienen un indicador del 59.1%, y en lo que corresponde a la capacitación del personal de apoyo a la educación se alcanzó un indicador del 60%.</w:t>
      </w:r>
    </w:p>
    <w:p w:rsidR="003B5C23" w:rsidRDefault="008361AD" w:rsidP="008361AD">
      <w:pPr>
        <w:spacing w:line="240" w:lineRule="auto"/>
        <w:jc w:val="center"/>
        <w:rPr>
          <w:rFonts w:ascii="Arial" w:hAnsi="Arial" w:cs="Arial"/>
          <w:sz w:val="24"/>
          <w:szCs w:val="24"/>
          <w:lang w:val="es-ES_tradnl"/>
        </w:rPr>
      </w:pPr>
      <w:r w:rsidRPr="00961339">
        <w:rPr>
          <w:rFonts w:ascii="Arial" w:hAnsi="Arial" w:cs="Arial"/>
          <w:b/>
          <w:sz w:val="24"/>
          <w:szCs w:val="24"/>
          <w:lang w:val="es-ES_tradnl"/>
        </w:rPr>
        <w:t>Cuadro</w:t>
      </w:r>
      <w:r w:rsidR="000446B3">
        <w:rPr>
          <w:rFonts w:ascii="Arial" w:hAnsi="Arial" w:cs="Arial"/>
          <w:b/>
          <w:sz w:val="24"/>
          <w:szCs w:val="24"/>
          <w:lang w:val="es-ES_tradnl"/>
        </w:rPr>
        <w:t>7</w:t>
      </w:r>
      <w:r w:rsidRPr="00961339">
        <w:rPr>
          <w:rFonts w:ascii="Arial" w:hAnsi="Arial" w:cs="Arial"/>
          <w:b/>
          <w:sz w:val="24"/>
          <w:szCs w:val="24"/>
          <w:lang w:val="es-ES_tradnl"/>
        </w:rPr>
        <w:t>.</w:t>
      </w:r>
      <w:r w:rsidR="003B5C23" w:rsidRPr="00961339">
        <w:rPr>
          <w:rFonts w:ascii="Arial" w:hAnsi="Arial" w:cs="Arial"/>
          <w:sz w:val="24"/>
          <w:szCs w:val="24"/>
          <w:lang w:val="es-ES_tradnl"/>
        </w:rPr>
        <w:t>Directivos y jefes de departamento</w:t>
      </w:r>
      <w:r w:rsidRPr="00961339">
        <w:rPr>
          <w:rFonts w:ascii="Arial" w:hAnsi="Arial" w:cs="Arial"/>
          <w:sz w:val="24"/>
          <w:szCs w:val="24"/>
          <w:lang w:val="es-ES_tradnl"/>
        </w:rPr>
        <w:t xml:space="preserve"> capacitados</w:t>
      </w:r>
    </w:p>
    <w:tbl>
      <w:tblPr>
        <w:tblW w:w="8448" w:type="dxa"/>
        <w:jc w:val="center"/>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4302"/>
        <w:gridCol w:w="1843"/>
        <w:gridCol w:w="1700"/>
      </w:tblGrid>
      <w:tr w:rsidR="007D2B5A" w:rsidRPr="00961339" w:rsidTr="009348D3">
        <w:trPr>
          <w:jc w:val="center"/>
        </w:trPr>
        <w:tc>
          <w:tcPr>
            <w:tcW w:w="603" w:type="dxa"/>
            <w:vAlign w:val="center"/>
          </w:tcPr>
          <w:p w:rsidR="007D2B5A" w:rsidRPr="007D2B5A" w:rsidRDefault="007D2B5A" w:rsidP="009348D3">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No.</w:t>
            </w:r>
          </w:p>
        </w:tc>
        <w:tc>
          <w:tcPr>
            <w:tcW w:w="4302" w:type="dxa"/>
            <w:vAlign w:val="center"/>
          </w:tcPr>
          <w:p w:rsidR="007D2B5A" w:rsidRPr="007D2B5A" w:rsidRDefault="007D2B5A" w:rsidP="009348D3">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Nombre del Curso</w:t>
            </w:r>
          </w:p>
        </w:tc>
        <w:tc>
          <w:tcPr>
            <w:tcW w:w="1843" w:type="dxa"/>
          </w:tcPr>
          <w:p w:rsidR="007D2B5A" w:rsidRPr="007D2B5A" w:rsidRDefault="007D2B5A" w:rsidP="009348D3">
            <w:pPr>
              <w:spacing w:after="0" w:line="240" w:lineRule="auto"/>
              <w:rPr>
                <w:rFonts w:ascii="Arial" w:hAnsi="Arial" w:cs="Arial"/>
                <w:b/>
                <w:sz w:val="24"/>
                <w:szCs w:val="24"/>
                <w:lang w:val="es-ES_tradnl"/>
              </w:rPr>
            </w:pPr>
            <w:r w:rsidRPr="007D2B5A">
              <w:rPr>
                <w:rFonts w:ascii="Arial" w:hAnsi="Arial" w:cs="Arial"/>
                <w:b/>
                <w:sz w:val="24"/>
                <w:szCs w:val="24"/>
                <w:lang w:val="es-ES_tradnl"/>
              </w:rPr>
              <w:t>Duración del curso (horas)</w:t>
            </w:r>
          </w:p>
        </w:tc>
        <w:tc>
          <w:tcPr>
            <w:tcW w:w="1700" w:type="dxa"/>
          </w:tcPr>
          <w:p w:rsidR="007D2B5A" w:rsidRPr="007D2B5A" w:rsidRDefault="007D2B5A" w:rsidP="009348D3">
            <w:pPr>
              <w:spacing w:after="0" w:line="240" w:lineRule="auto"/>
              <w:rPr>
                <w:rFonts w:ascii="Arial" w:hAnsi="Arial" w:cs="Arial"/>
                <w:b/>
                <w:sz w:val="24"/>
                <w:szCs w:val="24"/>
                <w:lang w:val="es-ES_tradnl"/>
              </w:rPr>
            </w:pPr>
            <w:r w:rsidRPr="007D2B5A">
              <w:rPr>
                <w:rFonts w:ascii="Arial" w:hAnsi="Arial" w:cs="Arial"/>
                <w:b/>
                <w:sz w:val="24"/>
                <w:szCs w:val="24"/>
                <w:lang w:val="es-ES_tradnl"/>
              </w:rPr>
              <w:t>No. Personal capacitado</w:t>
            </w:r>
          </w:p>
        </w:tc>
      </w:tr>
      <w:tr w:rsidR="007D2B5A" w:rsidRPr="00961339" w:rsidTr="007D2B5A">
        <w:trPr>
          <w:jc w:val="center"/>
        </w:trPr>
        <w:tc>
          <w:tcPr>
            <w:tcW w:w="603" w:type="dxa"/>
            <w:vAlign w:val="center"/>
          </w:tcPr>
          <w:p w:rsidR="007D2B5A" w:rsidRPr="00961339" w:rsidRDefault="007D2B5A" w:rsidP="009348D3">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1</w:t>
            </w:r>
          </w:p>
        </w:tc>
        <w:tc>
          <w:tcPr>
            <w:tcW w:w="4302" w:type="dxa"/>
          </w:tcPr>
          <w:p w:rsidR="007D2B5A" w:rsidRPr="00961339" w:rsidRDefault="007D2B5A" w:rsidP="007D2B5A">
            <w:pPr>
              <w:spacing w:after="0" w:line="240" w:lineRule="auto"/>
              <w:jc w:val="both"/>
              <w:rPr>
                <w:rFonts w:ascii="Arial" w:hAnsi="Arial" w:cs="Arial"/>
                <w:sz w:val="24"/>
                <w:szCs w:val="24"/>
                <w:lang w:val="es-ES_tradnl"/>
              </w:rPr>
            </w:pPr>
            <w:r>
              <w:rPr>
                <w:rFonts w:ascii="Arial" w:hAnsi="Arial" w:cs="Arial"/>
                <w:sz w:val="24"/>
                <w:szCs w:val="24"/>
                <w:lang w:val="es-ES_tradnl"/>
              </w:rPr>
              <w:t>La importancia de las 5 “s” en los departamentos del Instituto.</w:t>
            </w:r>
          </w:p>
        </w:tc>
        <w:tc>
          <w:tcPr>
            <w:tcW w:w="1843" w:type="dxa"/>
            <w:vAlign w:val="center"/>
          </w:tcPr>
          <w:p w:rsidR="007D2B5A" w:rsidRPr="00961339" w:rsidRDefault="007D2B5A" w:rsidP="007D2B5A">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40</w:t>
            </w:r>
          </w:p>
        </w:tc>
        <w:tc>
          <w:tcPr>
            <w:tcW w:w="1700" w:type="dxa"/>
            <w:vAlign w:val="center"/>
          </w:tcPr>
          <w:p w:rsidR="007D2B5A" w:rsidRPr="00961339" w:rsidRDefault="007D2B5A" w:rsidP="007D2B5A">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13</w:t>
            </w:r>
          </w:p>
        </w:tc>
      </w:tr>
      <w:tr w:rsidR="007D2B5A" w:rsidRPr="00CD239E" w:rsidTr="007D2B5A">
        <w:trPr>
          <w:jc w:val="center"/>
        </w:trPr>
        <w:tc>
          <w:tcPr>
            <w:tcW w:w="603" w:type="dxa"/>
            <w:vAlign w:val="center"/>
          </w:tcPr>
          <w:p w:rsidR="007D2B5A" w:rsidRPr="00961339" w:rsidRDefault="007D2B5A" w:rsidP="009348D3">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2</w:t>
            </w:r>
          </w:p>
        </w:tc>
        <w:tc>
          <w:tcPr>
            <w:tcW w:w="4302" w:type="dxa"/>
          </w:tcPr>
          <w:p w:rsidR="007D2B5A" w:rsidRPr="00961339" w:rsidRDefault="007D2B5A" w:rsidP="007D2B5A">
            <w:pPr>
              <w:spacing w:after="0" w:line="240" w:lineRule="auto"/>
              <w:jc w:val="both"/>
              <w:rPr>
                <w:rFonts w:ascii="Arial" w:hAnsi="Arial" w:cs="Arial"/>
                <w:sz w:val="24"/>
                <w:szCs w:val="24"/>
                <w:lang w:val="es-ES_tradnl"/>
              </w:rPr>
            </w:pPr>
            <w:r>
              <w:rPr>
                <w:rFonts w:ascii="Arial" w:hAnsi="Arial" w:cs="Arial"/>
                <w:sz w:val="24"/>
                <w:szCs w:val="24"/>
                <w:lang w:val="es-ES_tradnl"/>
              </w:rPr>
              <w:t>La importancia de la implementación de la sistematización de los procedimientos de SGC a cada departamento del Instituto.</w:t>
            </w:r>
          </w:p>
        </w:tc>
        <w:tc>
          <w:tcPr>
            <w:tcW w:w="1843" w:type="dxa"/>
            <w:vAlign w:val="center"/>
          </w:tcPr>
          <w:p w:rsidR="007D2B5A" w:rsidRPr="00961339" w:rsidRDefault="007D2B5A" w:rsidP="007D2B5A">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40</w:t>
            </w:r>
          </w:p>
        </w:tc>
        <w:tc>
          <w:tcPr>
            <w:tcW w:w="1700" w:type="dxa"/>
            <w:vAlign w:val="center"/>
          </w:tcPr>
          <w:p w:rsidR="007D2B5A" w:rsidRPr="00961339" w:rsidRDefault="007D2B5A" w:rsidP="007D2B5A">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13</w:t>
            </w:r>
          </w:p>
        </w:tc>
      </w:tr>
    </w:tbl>
    <w:p w:rsidR="003B5C23" w:rsidRPr="00961339" w:rsidRDefault="003B5C23" w:rsidP="00841618">
      <w:pPr>
        <w:spacing w:line="240" w:lineRule="auto"/>
        <w:rPr>
          <w:rFonts w:ascii="Arial" w:hAnsi="Arial" w:cs="Arial"/>
          <w:sz w:val="24"/>
          <w:szCs w:val="24"/>
          <w:lang w:val="es-ES_tradnl"/>
        </w:rPr>
      </w:pPr>
    </w:p>
    <w:p w:rsidR="00C72DFC" w:rsidRPr="00961339" w:rsidRDefault="00C72DFC" w:rsidP="00C72DFC">
      <w:pPr>
        <w:spacing w:line="240" w:lineRule="auto"/>
        <w:jc w:val="center"/>
        <w:rPr>
          <w:rFonts w:ascii="Arial" w:hAnsi="Arial" w:cs="Arial"/>
          <w:sz w:val="24"/>
          <w:szCs w:val="24"/>
          <w:lang w:val="es-ES_tradnl"/>
        </w:rPr>
      </w:pPr>
      <w:r w:rsidRPr="00961339">
        <w:rPr>
          <w:rFonts w:ascii="Arial" w:hAnsi="Arial" w:cs="Arial"/>
          <w:b/>
          <w:sz w:val="24"/>
          <w:szCs w:val="24"/>
          <w:lang w:val="es-ES_tradnl"/>
        </w:rPr>
        <w:lastRenderedPageBreak/>
        <w:t xml:space="preserve">Cuadro </w:t>
      </w:r>
      <w:r w:rsidR="000446B3">
        <w:rPr>
          <w:rFonts w:ascii="Arial" w:hAnsi="Arial" w:cs="Arial"/>
          <w:b/>
          <w:sz w:val="24"/>
          <w:szCs w:val="24"/>
          <w:lang w:val="es-ES_tradnl"/>
        </w:rPr>
        <w:t>8.</w:t>
      </w:r>
      <w:r w:rsidRPr="00961339">
        <w:rPr>
          <w:rFonts w:ascii="Arial" w:hAnsi="Arial" w:cs="Arial"/>
          <w:sz w:val="24"/>
          <w:szCs w:val="24"/>
          <w:lang w:val="es-ES_tradnl"/>
        </w:rPr>
        <w:t xml:space="preserve"> Cursos de capacitación a personal </w:t>
      </w:r>
      <w:r w:rsidR="00961339" w:rsidRPr="00961339">
        <w:rPr>
          <w:rFonts w:ascii="Arial" w:hAnsi="Arial" w:cs="Arial"/>
          <w:sz w:val="24"/>
          <w:szCs w:val="24"/>
          <w:lang w:val="es-ES_tradnl"/>
        </w:rPr>
        <w:t>de apoyo</w:t>
      </w:r>
      <w:r w:rsidRPr="00961339">
        <w:rPr>
          <w:rFonts w:ascii="Arial" w:hAnsi="Arial" w:cs="Arial"/>
          <w:sz w:val="24"/>
          <w:szCs w:val="24"/>
          <w:lang w:val="es-ES_tradnl"/>
        </w:rPr>
        <w:t>.</w:t>
      </w:r>
    </w:p>
    <w:tbl>
      <w:tblPr>
        <w:tblW w:w="8448" w:type="dxa"/>
        <w:jc w:val="center"/>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4302"/>
        <w:gridCol w:w="1843"/>
        <w:gridCol w:w="1700"/>
      </w:tblGrid>
      <w:tr w:rsidR="007D2B5A" w:rsidRPr="00961339" w:rsidTr="007D2B5A">
        <w:trPr>
          <w:jc w:val="center"/>
        </w:trPr>
        <w:tc>
          <w:tcPr>
            <w:tcW w:w="603" w:type="dxa"/>
            <w:vAlign w:val="center"/>
          </w:tcPr>
          <w:p w:rsidR="00C72DFC" w:rsidRPr="007D2B5A" w:rsidRDefault="00C72DFC"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No.</w:t>
            </w:r>
          </w:p>
        </w:tc>
        <w:tc>
          <w:tcPr>
            <w:tcW w:w="4302" w:type="dxa"/>
            <w:vAlign w:val="center"/>
          </w:tcPr>
          <w:p w:rsidR="00C72DFC" w:rsidRPr="007D2B5A" w:rsidRDefault="00C72DFC"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Nombre del Curso</w:t>
            </w:r>
          </w:p>
        </w:tc>
        <w:tc>
          <w:tcPr>
            <w:tcW w:w="1843" w:type="dxa"/>
          </w:tcPr>
          <w:p w:rsidR="00C72DFC" w:rsidRPr="007D2B5A" w:rsidRDefault="007D2B5A" w:rsidP="004728F8">
            <w:pPr>
              <w:spacing w:after="0" w:line="240" w:lineRule="auto"/>
              <w:rPr>
                <w:rFonts w:ascii="Arial" w:hAnsi="Arial" w:cs="Arial"/>
                <w:b/>
                <w:sz w:val="24"/>
                <w:szCs w:val="24"/>
                <w:lang w:val="es-ES_tradnl"/>
              </w:rPr>
            </w:pPr>
            <w:r w:rsidRPr="007D2B5A">
              <w:rPr>
                <w:rFonts w:ascii="Arial" w:hAnsi="Arial" w:cs="Arial"/>
                <w:b/>
                <w:sz w:val="24"/>
                <w:szCs w:val="24"/>
                <w:lang w:val="es-ES_tradnl"/>
              </w:rPr>
              <w:t xml:space="preserve">Duración del curso </w:t>
            </w:r>
            <w:r w:rsidR="00C72DFC" w:rsidRPr="007D2B5A">
              <w:rPr>
                <w:rFonts w:ascii="Arial" w:hAnsi="Arial" w:cs="Arial"/>
                <w:b/>
                <w:sz w:val="24"/>
                <w:szCs w:val="24"/>
                <w:lang w:val="es-ES_tradnl"/>
              </w:rPr>
              <w:t>(horas)</w:t>
            </w:r>
          </w:p>
        </w:tc>
        <w:tc>
          <w:tcPr>
            <w:tcW w:w="1700" w:type="dxa"/>
          </w:tcPr>
          <w:p w:rsidR="00C72DFC" w:rsidRPr="007D2B5A" w:rsidRDefault="00C72DFC" w:rsidP="004728F8">
            <w:pPr>
              <w:spacing w:after="0" w:line="240" w:lineRule="auto"/>
              <w:rPr>
                <w:rFonts w:ascii="Arial" w:hAnsi="Arial" w:cs="Arial"/>
                <w:b/>
                <w:sz w:val="24"/>
                <w:szCs w:val="24"/>
                <w:lang w:val="es-ES_tradnl"/>
              </w:rPr>
            </w:pPr>
            <w:r w:rsidRPr="007D2B5A">
              <w:rPr>
                <w:rFonts w:ascii="Arial" w:hAnsi="Arial" w:cs="Arial"/>
                <w:b/>
                <w:sz w:val="24"/>
                <w:szCs w:val="24"/>
                <w:lang w:val="es-ES_tradnl"/>
              </w:rPr>
              <w:t>No. Personal capacitado</w:t>
            </w:r>
          </w:p>
        </w:tc>
      </w:tr>
      <w:tr w:rsidR="007D2B5A" w:rsidRPr="00961339" w:rsidTr="007D2B5A">
        <w:trPr>
          <w:jc w:val="center"/>
        </w:trPr>
        <w:tc>
          <w:tcPr>
            <w:tcW w:w="603" w:type="dxa"/>
            <w:vAlign w:val="center"/>
          </w:tcPr>
          <w:p w:rsidR="00C72DFC" w:rsidRPr="00961339" w:rsidRDefault="00C72DFC" w:rsidP="007D2B5A">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1</w:t>
            </w:r>
          </w:p>
        </w:tc>
        <w:tc>
          <w:tcPr>
            <w:tcW w:w="4302" w:type="dxa"/>
          </w:tcPr>
          <w:p w:rsidR="00C72DFC" w:rsidRPr="00961339" w:rsidRDefault="00043777" w:rsidP="007D2B5A">
            <w:pPr>
              <w:spacing w:after="0" w:line="240" w:lineRule="auto"/>
              <w:jc w:val="both"/>
              <w:rPr>
                <w:rFonts w:ascii="Arial" w:hAnsi="Arial" w:cs="Arial"/>
                <w:sz w:val="24"/>
                <w:szCs w:val="24"/>
                <w:lang w:val="es-ES_tradnl"/>
              </w:rPr>
            </w:pPr>
            <w:r>
              <w:rPr>
                <w:rFonts w:ascii="Arial" w:hAnsi="Arial" w:cs="Arial"/>
                <w:sz w:val="24"/>
                <w:szCs w:val="24"/>
                <w:lang w:val="es-ES_tradnl"/>
              </w:rPr>
              <w:t>Importancia de identificar la diferencia entre equipo de trabajo y grupo de trabajo</w:t>
            </w:r>
          </w:p>
        </w:tc>
        <w:tc>
          <w:tcPr>
            <w:tcW w:w="1843" w:type="dxa"/>
            <w:vAlign w:val="center"/>
          </w:tcPr>
          <w:p w:rsidR="00C72DFC" w:rsidRPr="00961339" w:rsidRDefault="00C72DFC" w:rsidP="007D2B5A">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40</w:t>
            </w:r>
          </w:p>
        </w:tc>
        <w:tc>
          <w:tcPr>
            <w:tcW w:w="1700" w:type="dxa"/>
            <w:vAlign w:val="center"/>
          </w:tcPr>
          <w:p w:rsidR="00793EB7" w:rsidRPr="00961339" w:rsidRDefault="00043777" w:rsidP="007D2B5A">
            <w:pPr>
              <w:spacing w:after="0" w:line="240" w:lineRule="auto"/>
              <w:jc w:val="center"/>
              <w:rPr>
                <w:rFonts w:ascii="Arial" w:hAnsi="Arial" w:cs="Arial"/>
                <w:sz w:val="24"/>
                <w:szCs w:val="24"/>
                <w:lang w:val="es-ES_tradnl"/>
              </w:rPr>
            </w:pPr>
            <w:r>
              <w:rPr>
                <w:rFonts w:ascii="Arial" w:hAnsi="Arial" w:cs="Arial"/>
                <w:sz w:val="24"/>
                <w:szCs w:val="24"/>
                <w:lang w:val="es-ES_tradnl"/>
              </w:rPr>
              <w:t>4</w:t>
            </w:r>
          </w:p>
        </w:tc>
      </w:tr>
      <w:tr w:rsidR="007D2B5A" w:rsidRPr="00CD239E" w:rsidTr="007D2B5A">
        <w:trPr>
          <w:jc w:val="center"/>
        </w:trPr>
        <w:tc>
          <w:tcPr>
            <w:tcW w:w="603" w:type="dxa"/>
            <w:vAlign w:val="center"/>
          </w:tcPr>
          <w:p w:rsidR="00961339" w:rsidRPr="00961339" w:rsidRDefault="00961339" w:rsidP="007D2B5A">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2</w:t>
            </w:r>
          </w:p>
        </w:tc>
        <w:tc>
          <w:tcPr>
            <w:tcW w:w="4302" w:type="dxa"/>
          </w:tcPr>
          <w:p w:rsidR="00961339" w:rsidRPr="00961339" w:rsidRDefault="00043777" w:rsidP="007D2B5A">
            <w:pPr>
              <w:spacing w:after="0" w:line="240" w:lineRule="auto"/>
              <w:jc w:val="both"/>
              <w:rPr>
                <w:rFonts w:ascii="Arial" w:hAnsi="Arial" w:cs="Arial"/>
                <w:sz w:val="24"/>
                <w:szCs w:val="24"/>
                <w:lang w:val="es-ES_tradnl"/>
              </w:rPr>
            </w:pPr>
            <w:r>
              <w:rPr>
                <w:rFonts w:ascii="Arial" w:hAnsi="Arial" w:cs="Arial"/>
                <w:sz w:val="24"/>
                <w:szCs w:val="24"/>
                <w:lang w:val="es-ES_tradnl"/>
              </w:rPr>
              <w:t>El interés del liderazgo en el área administrativa del instituto</w:t>
            </w:r>
          </w:p>
        </w:tc>
        <w:tc>
          <w:tcPr>
            <w:tcW w:w="1843" w:type="dxa"/>
            <w:vAlign w:val="center"/>
          </w:tcPr>
          <w:p w:rsidR="00961339" w:rsidRPr="00961339" w:rsidRDefault="00961339" w:rsidP="007D2B5A">
            <w:pPr>
              <w:spacing w:after="0" w:line="240" w:lineRule="auto"/>
              <w:jc w:val="center"/>
              <w:rPr>
                <w:rFonts w:ascii="Arial" w:hAnsi="Arial" w:cs="Arial"/>
                <w:sz w:val="24"/>
                <w:szCs w:val="24"/>
                <w:lang w:val="es-ES_tradnl"/>
              </w:rPr>
            </w:pPr>
            <w:r w:rsidRPr="00961339">
              <w:rPr>
                <w:rFonts w:ascii="Arial" w:hAnsi="Arial" w:cs="Arial"/>
                <w:sz w:val="24"/>
                <w:szCs w:val="24"/>
                <w:lang w:val="es-ES_tradnl"/>
              </w:rPr>
              <w:t>40</w:t>
            </w:r>
          </w:p>
        </w:tc>
        <w:tc>
          <w:tcPr>
            <w:tcW w:w="1700" w:type="dxa"/>
            <w:vAlign w:val="center"/>
          </w:tcPr>
          <w:p w:rsidR="00961339" w:rsidRPr="00961339" w:rsidRDefault="00043777" w:rsidP="007D2B5A">
            <w:pPr>
              <w:spacing w:after="0" w:line="240" w:lineRule="auto"/>
              <w:jc w:val="center"/>
              <w:rPr>
                <w:rFonts w:ascii="Arial" w:hAnsi="Arial" w:cs="Arial"/>
                <w:sz w:val="24"/>
                <w:szCs w:val="24"/>
                <w:lang w:val="es-ES_tradnl"/>
              </w:rPr>
            </w:pPr>
            <w:r>
              <w:rPr>
                <w:rFonts w:ascii="Arial" w:hAnsi="Arial" w:cs="Arial"/>
                <w:sz w:val="24"/>
                <w:szCs w:val="24"/>
                <w:lang w:val="es-ES_tradnl"/>
              </w:rPr>
              <w:t>4</w:t>
            </w:r>
          </w:p>
        </w:tc>
      </w:tr>
    </w:tbl>
    <w:p w:rsidR="008C0D6E" w:rsidRDefault="008C0D6E" w:rsidP="00793EB7">
      <w:pPr>
        <w:spacing w:line="240" w:lineRule="auto"/>
        <w:jc w:val="center"/>
        <w:rPr>
          <w:rFonts w:ascii="Arial" w:hAnsi="Arial" w:cs="Arial"/>
          <w:b/>
          <w:sz w:val="24"/>
          <w:szCs w:val="24"/>
        </w:rPr>
      </w:pPr>
    </w:p>
    <w:p w:rsidR="001D2CCB" w:rsidRDefault="00793EB7" w:rsidP="00793EB7">
      <w:pPr>
        <w:spacing w:line="240" w:lineRule="auto"/>
        <w:jc w:val="center"/>
        <w:rPr>
          <w:rFonts w:ascii="Arial" w:hAnsi="Arial" w:cs="Arial"/>
          <w:b/>
          <w:sz w:val="24"/>
          <w:szCs w:val="24"/>
        </w:rPr>
      </w:pPr>
      <w:r>
        <w:rPr>
          <w:rFonts w:ascii="Arial" w:hAnsi="Arial" w:cs="Arial"/>
          <w:b/>
          <w:sz w:val="24"/>
          <w:szCs w:val="24"/>
        </w:rPr>
        <w:t xml:space="preserve">5. </w:t>
      </w:r>
      <w:r w:rsidRPr="00014970">
        <w:rPr>
          <w:rFonts w:ascii="Arial" w:hAnsi="Arial" w:cs="Arial"/>
          <w:b/>
          <w:sz w:val="24"/>
          <w:szCs w:val="24"/>
        </w:rPr>
        <w:t>CAPTACIÓN Y EJERCICIO DE LOS RECURSOS.</w:t>
      </w:r>
    </w:p>
    <w:p w:rsidR="00226638" w:rsidRPr="00793EB7" w:rsidRDefault="00C72DFC" w:rsidP="00841618">
      <w:pPr>
        <w:spacing w:line="240" w:lineRule="auto"/>
        <w:jc w:val="both"/>
        <w:rPr>
          <w:rFonts w:ascii="Arial" w:hAnsi="Arial" w:cs="Arial"/>
          <w:b/>
          <w:sz w:val="24"/>
          <w:szCs w:val="24"/>
        </w:rPr>
      </w:pPr>
      <w:r w:rsidRPr="00793EB7">
        <w:rPr>
          <w:rFonts w:ascii="Arial" w:hAnsi="Arial" w:cs="Arial"/>
          <w:b/>
          <w:sz w:val="24"/>
          <w:szCs w:val="24"/>
        </w:rPr>
        <w:t>Ingresos propios</w:t>
      </w:r>
    </w:p>
    <w:p w:rsidR="00DA35DC" w:rsidRDefault="00226638" w:rsidP="000D40CA">
      <w:pPr>
        <w:spacing w:line="240" w:lineRule="auto"/>
        <w:jc w:val="both"/>
        <w:rPr>
          <w:rFonts w:ascii="Arial" w:hAnsi="Arial" w:cs="Arial"/>
          <w:sz w:val="24"/>
          <w:szCs w:val="24"/>
        </w:rPr>
      </w:pPr>
      <w:r w:rsidRPr="0073014E">
        <w:rPr>
          <w:rFonts w:ascii="Arial" w:hAnsi="Arial" w:cs="Arial"/>
          <w:sz w:val="24"/>
          <w:szCs w:val="24"/>
        </w:rPr>
        <w:t xml:space="preserve">Se tuvo por concepto de ingresos propios la cantidad de $ </w:t>
      </w:r>
      <w:r w:rsidR="006F2427">
        <w:rPr>
          <w:rFonts w:ascii="Arial" w:hAnsi="Arial" w:cs="Arial"/>
          <w:sz w:val="24"/>
          <w:szCs w:val="24"/>
        </w:rPr>
        <w:t>1</w:t>
      </w:r>
      <w:proofErr w:type="gramStart"/>
      <w:r w:rsidR="006F2427">
        <w:rPr>
          <w:rFonts w:ascii="Arial" w:hAnsi="Arial" w:cs="Arial"/>
          <w:sz w:val="24"/>
          <w:szCs w:val="24"/>
        </w:rPr>
        <w:t>,070,137.50</w:t>
      </w:r>
      <w:proofErr w:type="gramEnd"/>
      <w:r w:rsidR="00ED0BA3">
        <w:rPr>
          <w:rFonts w:ascii="Arial" w:hAnsi="Arial" w:cs="Arial"/>
          <w:sz w:val="24"/>
          <w:szCs w:val="24"/>
        </w:rPr>
        <w:t xml:space="preserve"> </w:t>
      </w:r>
      <w:r w:rsidRPr="0073014E">
        <w:rPr>
          <w:rFonts w:ascii="Arial" w:hAnsi="Arial" w:cs="Arial"/>
          <w:sz w:val="24"/>
          <w:szCs w:val="24"/>
        </w:rPr>
        <w:t>procedentes de los conceptos presentados en el siguiente cuadro:</w:t>
      </w:r>
    </w:p>
    <w:p w:rsidR="00226638" w:rsidRPr="0073014E" w:rsidRDefault="00226638" w:rsidP="008361AD">
      <w:pPr>
        <w:spacing w:line="240" w:lineRule="auto"/>
        <w:jc w:val="center"/>
        <w:rPr>
          <w:rFonts w:ascii="Arial" w:hAnsi="Arial" w:cs="Arial"/>
          <w:sz w:val="24"/>
          <w:szCs w:val="24"/>
        </w:rPr>
      </w:pPr>
      <w:r w:rsidRPr="0073014E">
        <w:rPr>
          <w:rFonts w:ascii="Arial" w:hAnsi="Arial" w:cs="Arial"/>
          <w:b/>
          <w:sz w:val="24"/>
          <w:szCs w:val="24"/>
        </w:rPr>
        <w:t xml:space="preserve">Cuadro </w:t>
      </w:r>
      <w:r w:rsidR="00C73FC9">
        <w:rPr>
          <w:rFonts w:ascii="Arial" w:hAnsi="Arial" w:cs="Arial"/>
          <w:b/>
          <w:sz w:val="24"/>
          <w:szCs w:val="24"/>
        </w:rPr>
        <w:t>9.</w:t>
      </w:r>
      <w:r w:rsidRPr="0073014E">
        <w:rPr>
          <w:rFonts w:ascii="Arial" w:hAnsi="Arial" w:cs="Arial"/>
          <w:sz w:val="24"/>
          <w:szCs w:val="24"/>
        </w:rPr>
        <w:t xml:space="preserve"> Ingre</w:t>
      </w:r>
      <w:r w:rsidR="00CD239E">
        <w:rPr>
          <w:rFonts w:ascii="Arial" w:hAnsi="Arial" w:cs="Arial"/>
          <w:sz w:val="24"/>
          <w:szCs w:val="24"/>
        </w:rPr>
        <w:t>sos Propios del ITT del año 201</w:t>
      </w:r>
      <w:r w:rsidR="00086E11">
        <w:rPr>
          <w:rFonts w:ascii="Arial" w:hAnsi="Arial" w:cs="Arial"/>
          <w:sz w:val="24"/>
          <w:szCs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5"/>
        <w:gridCol w:w="1843"/>
      </w:tblGrid>
      <w:tr w:rsidR="00226638" w:rsidRPr="004728F8" w:rsidTr="00E70F96">
        <w:trPr>
          <w:jc w:val="center"/>
        </w:trPr>
        <w:tc>
          <w:tcPr>
            <w:tcW w:w="3965" w:type="dxa"/>
          </w:tcPr>
          <w:p w:rsidR="00226638" w:rsidRPr="004728F8" w:rsidRDefault="00226638" w:rsidP="00E70F96">
            <w:pPr>
              <w:spacing w:line="240" w:lineRule="auto"/>
              <w:jc w:val="center"/>
              <w:rPr>
                <w:rFonts w:ascii="Arial" w:hAnsi="Arial" w:cs="Arial"/>
                <w:b/>
                <w:sz w:val="24"/>
                <w:szCs w:val="24"/>
              </w:rPr>
            </w:pPr>
            <w:r w:rsidRPr="004728F8">
              <w:rPr>
                <w:rFonts w:ascii="Arial" w:hAnsi="Arial" w:cs="Arial"/>
                <w:b/>
                <w:sz w:val="24"/>
                <w:szCs w:val="24"/>
              </w:rPr>
              <w:t>CONCEPTO</w:t>
            </w:r>
          </w:p>
        </w:tc>
        <w:tc>
          <w:tcPr>
            <w:tcW w:w="1843" w:type="dxa"/>
          </w:tcPr>
          <w:p w:rsidR="00226638" w:rsidRPr="004728F8" w:rsidRDefault="00226638" w:rsidP="00E70F96">
            <w:pPr>
              <w:spacing w:line="240" w:lineRule="auto"/>
              <w:jc w:val="center"/>
              <w:rPr>
                <w:rFonts w:ascii="Arial" w:hAnsi="Arial" w:cs="Arial"/>
                <w:b/>
                <w:sz w:val="24"/>
                <w:szCs w:val="24"/>
              </w:rPr>
            </w:pPr>
            <w:r w:rsidRPr="004728F8">
              <w:rPr>
                <w:rFonts w:ascii="Arial" w:hAnsi="Arial" w:cs="Arial"/>
                <w:b/>
                <w:sz w:val="24"/>
                <w:szCs w:val="24"/>
              </w:rPr>
              <w:t>CANTIDAD ($)</w:t>
            </w:r>
          </w:p>
        </w:tc>
      </w:tr>
      <w:tr w:rsidR="00226638" w:rsidRPr="004728F8" w:rsidTr="00E70F96">
        <w:trPr>
          <w:jc w:val="center"/>
        </w:trPr>
        <w:tc>
          <w:tcPr>
            <w:tcW w:w="3965" w:type="dxa"/>
            <w:vAlign w:val="center"/>
          </w:tcPr>
          <w:p w:rsidR="00226638" w:rsidRPr="004728F8" w:rsidRDefault="00E70F96" w:rsidP="007D2B5A">
            <w:pPr>
              <w:spacing w:line="240" w:lineRule="auto"/>
              <w:rPr>
                <w:rFonts w:ascii="Arial" w:hAnsi="Arial" w:cs="Arial"/>
                <w:sz w:val="24"/>
                <w:szCs w:val="24"/>
              </w:rPr>
            </w:pPr>
            <w:r w:rsidRPr="004728F8">
              <w:rPr>
                <w:rFonts w:ascii="Arial" w:hAnsi="Arial" w:cs="Arial"/>
                <w:sz w:val="24"/>
                <w:szCs w:val="24"/>
              </w:rPr>
              <w:t>1. Inscripciones</w:t>
            </w:r>
            <w:r>
              <w:rPr>
                <w:rFonts w:ascii="Arial" w:hAnsi="Arial" w:cs="Arial"/>
                <w:sz w:val="24"/>
                <w:szCs w:val="24"/>
              </w:rPr>
              <w:t xml:space="preserve"> y</w:t>
            </w:r>
            <w:r w:rsidRPr="004728F8">
              <w:rPr>
                <w:rFonts w:ascii="Arial" w:hAnsi="Arial" w:cs="Arial"/>
                <w:sz w:val="24"/>
                <w:szCs w:val="24"/>
              </w:rPr>
              <w:t xml:space="preserve"> Reinscripciones</w:t>
            </w:r>
          </w:p>
        </w:tc>
        <w:tc>
          <w:tcPr>
            <w:tcW w:w="1843" w:type="dxa"/>
            <w:vAlign w:val="center"/>
          </w:tcPr>
          <w:p w:rsidR="009969F7" w:rsidRPr="004728F8" w:rsidRDefault="006F2427" w:rsidP="007D2B5A">
            <w:pPr>
              <w:spacing w:line="240" w:lineRule="auto"/>
              <w:jc w:val="right"/>
              <w:rPr>
                <w:rFonts w:ascii="Arial" w:hAnsi="Arial" w:cs="Arial"/>
                <w:sz w:val="24"/>
                <w:szCs w:val="24"/>
              </w:rPr>
            </w:pPr>
            <w:r>
              <w:rPr>
                <w:rFonts w:ascii="Arial" w:hAnsi="Arial" w:cs="Arial"/>
                <w:sz w:val="24"/>
                <w:szCs w:val="24"/>
              </w:rPr>
              <w:t>864,602.50</w:t>
            </w:r>
          </w:p>
        </w:tc>
      </w:tr>
      <w:tr w:rsidR="00226638" w:rsidRPr="004728F8" w:rsidTr="00E70F96">
        <w:trPr>
          <w:jc w:val="center"/>
        </w:trPr>
        <w:tc>
          <w:tcPr>
            <w:tcW w:w="3965" w:type="dxa"/>
            <w:vAlign w:val="center"/>
          </w:tcPr>
          <w:p w:rsidR="00226638" w:rsidRPr="004728F8" w:rsidRDefault="00E70F96" w:rsidP="007D2B5A">
            <w:pPr>
              <w:spacing w:line="240" w:lineRule="auto"/>
              <w:rPr>
                <w:rFonts w:ascii="Arial" w:hAnsi="Arial" w:cs="Arial"/>
                <w:sz w:val="24"/>
                <w:szCs w:val="24"/>
              </w:rPr>
            </w:pPr>
            <w:r>
              <w:rPr>
                <w:rFonts w:ascii="Arial" w:hAnsi="Arial" w:cs="Arial"/>
                <w:sz w:val="24"/>
                <w:szCs w:val="24"/>
              </w:rPr>
              <w:t>2. Expedición d</w:t>
            </w:r>
            <w:r w:rsidRPr="004728F8">
              <w:rPr>
                <w:rFonts w:ascii="Arial" w:hAnsi="Arial" w:cs="Arial"/>
                <w:sz w:val="24"/>
                <w:szCs w:val="24"/>
              </w:rPr>
              <w:t>e Documentos</w:t>
            </w:r>
          </w:p>
        </w:tc>
        <w:tc>
          <w:tcPr>
            <w:tcW w:w="1843" w:type="dxa"/>
            <w:vAlign w:val="center"/>
          </w:tcPr>
          <w:p w:rsidR="009969F7" w:rsidRPr="004728F8" w:rsidRDefault="006F2427" w:rsidP="007D2B5A">
            <w:pPr>
              <w:spacing w:line="240" w:lineRule="auto"/>
              <w:jc w:val="right"/>
              <w:rPr>
                <w:rFonts w:ascii="Arial" w:hAnsi="Arial" w:cs="Arial"/>
                <w:sz w:val="24"/>
                <w:szCs w:val="24"/>
              </w:rPr>
            </w:pPr>
            <w:r>
              <w:rPr>
                <w:rFonts w:ascii="Arial" w:hAnsi="Arial" w:cs="Arial"/>
                <w:sz w:val="24"/>
                <w:szCs w:val="24"/>
              </w:rPr>
              <w:t>181,535.00</w:t>
            </w:r>
          </w:p>
        </w:tc>
      </w:tr>
      <w:tr w:rsidR="006F2427" w:rsidRPr="004728F8" w:rsidTr="00E70F96">
        <w:trPr>
          <w:jc w:val="center"/>
        </w:trPr>
        <w:tc>
          <w:tcPr>
            <w:tcW w:w="3965" w:type="dxa"/>
            <w:vAlign w:val="center"/>
          </w:tcPr>
          <w:p w:rsidR="006F2427" w:rsidRPr="004728F8" w:rsidRDefault="00E70F96" w:rsidP="007D2B5A">
            <w:pPr>
              <w:spacing w:line="240" w:lineRule="auto"/>
              <w:rPr>
                <w:rFonts w:ascii="Arial" w:hAnsi="Arial" w:cs="Arial"/>
                <w:sz w:val="24"/>
                <w:szCs w:val="24"/>
              </w:rPr>
            </w:pPr>
            <w:r>
              <w:rPr>
                <w:rFonts w:ascii="Arial" w:hAnsi="Arial" w:cs="Arial"/>
                <w:sz w:val="24"/>
                <w:szCs w:val="24"/>
              </w:rPr>
              <w:t>3</w:t>
            </w:r>
            <w:r w:rsidRPr="004728F8">
              <w:rPr>
                <w:rFonts w:ascii="Arial" w:hAnsi="Arial" w:cs="Arial"/>
                <w:sz w:val="24"/>
                <w:szCs w:val="24"/>
              </w:rPr>
              <w:t xml:space="preserve">. </w:t>
            </w:r>
            <w:r>
              <w:rPr>
                <w:rFonts w:ascii="Arial" w:hAnsi="Arial" w:cs="Arial"/>
                <w:sz w:val="24"/>
                <w:szCs w:val="24"/>
              </w:rPr>
              <w:t>Alquileres</w:t>
            </w:r>
          </w:p>
        </w:tc>
        <w:tc>
          <w:tcPr>
            <w:tcW w:w="1843" w:type="dxa"/>
            <w:vAlign w:val="center"/>
          </w:tcPr>
          <w:p w:rsidR="006F2427" w:rsidRPr="006F2427" w:rsidRDefault="006F2427" w:rsidP="007D2B5A">
            <w:pPr>
              <w:spacing w:line="240" w:lineRule="auto"/>
              <w:jc w:val="right"/>
              <w:rPr>
                <w:rFonts w:ascii="Arial" w:hAnsi="Arial" w:cs="Arial"/>
                <w:sz w:val="24"/>
                <w:szCs w:val="24"/>
              </w:rPr>
            </w:pPr>
            <w:r w:rsidRPr="006F2427">
              <w:rPr>
                <w:rFonts w:ascii="Arial" w:hAnsi="Arial" w:cs="Arial"/>
                <w:sz w:val="24"/>
                <w:szCs w:val="24"/>
              </w:rPr>
              <w:t>24,000.00</w:t>
            </w:r>
          </w:p>
        </w:tc>
      </w:tr>
      <w:tr w:rsidR="006F2427" w:rsidRPr="004728F8" w:rsidTr="00E70F96">
        <w:trPr>
          <w:jc w:val="center"/>
        </w:trPr>
        <w:tc>
          <w:tcPr>
            <w:tcW w:w="3965" w:type="dxa"/>
            <w:vAlign w:val="center"/>
          </w:tcPr>
          <w:p w:rsidR="006F2427" w:rsidRPr="004728F8" w:rsidRDefault="006F2427" w:rsidP="007D2B5A">
            <w:pPr>
              <w:spacing w:line="240" w:lineRule="auto"/>
              <w:rPr>
                <w:rFonts w:ascii="Arial" w:hAnsi="Arial" w:cs="Arial"/>
                <w:b/>
                <w:sz w:val="24"/>
                <w:szCs w:val="24"/>
              </w:rPr>
            </w:pPr>
            <w:r w:rsidRPr="004728F8">
              <w:rPr>
                <w:rFonts w:ascii="Arial" w:hAnsi="Arial" w:cs="Arial"/>
                <w:b/>
                <w:sz w:val="24"/>
                <w:szCs w:val="24"/>
              </w:rPr>
              <w:t>TOTAL</w:t>
            </w:r>
          </w:p>
        </w:tc>
        <w:tc>
          <w:tcPr>
            <w:tcW w:w="1843" w:type="dxa"/>
            <w:vAlign w:val="center"/>
          </w:tcPr>
          <w:p w:rsidR="006F2427" w:rsidRPr="004728F8" w:rsidRDefault="006F2427" w:rsidP="007D2B5A">
            <w:pPr>
              <w:spacing w:line="240" w:lineRule="auto"/>
              <w:jc w:val="right"/>
              <w:rPr>
                <w:rFonts w:ascii="Arial" w:hAnsi="Arial" w:cs="Arial"/>
                <w:b/>
                <w:sz w:val="24"/>
                <w:szCs w:val="24"/>
              </w:rPr>
            </w:pPr>
            <w:r>
              <w:rPr>
                <w:rFonts w:ascii="Arial" w:hAnsi="Arial" w:cs="Arial"/>
                <w:b/>
                <w:sz w:val="24"/>
                <w:szCs w:val="24"/>
              </w:rPr>
              <w:t>1,070,137.50</w:t>
            </w:r>
          </w:p>
        </w:tc>
      </w:tr>
    </w:tbl>
    <w:p w:rsidR="00226638" w:rsidRPr="0073014E" w:rsidRDefault="00226638" w:rsidP="00841618">
      <w:pPr>
        <w:spacing w:line="240" w:lineRule="auto"/>
        <w:rPr>
          <w:rFonts w:ascii="Arial" w:hAnsi="Arial" w:cs="Arial"/>
          <w:sz w:val="24"/>
          <w:szCs w:val="24"/>
        </w:rPr>
      </w:pPr>
    </w:p>
    <w:p w:rsidR="00226638" w:rsidRDefault="00226638" w:rsidP="00841618">
      <w:pPr>
        <w:spacing w:line="240" w:lineRule="auto"/>
        <w:jc w:val="both"/>
        <w:rPr>
          <w:rFonts w:ascii="Arial" w:hAnsi="Arial" w:cs="Arial"/>
          <w:sz w:val="24"/>
          <w:szCs w:val="24"/>
        </w:rPr>
      </w:pPr>
      <w:r w:rsidRPr="0073014E">
        <w:rPr>
          <w:rFonts w:ascii="Arial" w:hAnsi="Arial" w:cs="Arial"/>
          <w:sz w:val="24"/>
          <w:szCs w:val="24"/>
        </w:rPr>
        <w:t>Los egresos del 20</w:t>
      </w:r>
      <w:r w:rsidR="00CD239E">
        <w:rPr>
          <w:rFonts w:ascii="Arial" w:hAnsi="Arial" w:cs="Arial"/>
          <w:sz w:val="24"/>
          <w:szCs w:val="24"/>
        </w:rPr>
        <w:t>1</w:t>
      </w:r>
      <w:r w:rsidR="008C0D6E">
        <w:rPr>
          <w:rFonts w:ascii="Arial" w:hAnsi="Arial" w:cs="Arial"/>
          <w:sz w:val="24"/>
          <w:szCs w:val="24"/>
        </w:rPr>
        <w:t>1</w:t>
      </w:r>
      <w:r w:rsidRPr="0073014E">
        <w:rPr>
          <w:rFonts w:ascii="Arial" w:hAnsi="Arial" w:cs="Arial"/>
          <w:sz w:val="24"/>
          <w:szCs w:val="24"/>
        </w:rPr>
        <w:t xml:space="preserve"> atendieron principalmente las necesidades de material de oficina, limpieza, alimentación par</w:t>
      </w:r>
      <w:r w:rsidR="00584631">
        <w:rPr>
          <w:rFonts w:ascii="Arial" w:hAnsi="Arial" w:cs="Arial"/>
          <w:sz w:val="24"/>
          <w:szCs w:val="24"/>
        </w:rPr>
        <w:t>a ganado, sustancias químicas y</w:t>
      </w:r>
      <w:r w:rsidRPr="0073014E">
        <w:rPr>
          <w:rFonts w:ascii="Arial" w:hAnsi="Arial" w:cs="Arial"/>
          <w:sz w:val="24"/>
          <w:szCs w:val="24"/>
        </w:rPr>
        <w:t xml:space="preserve"> pesticidas, abonos y fertilizantes.</w:t>
      </w: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D00A1C" w:rsidRDefault="00D00A1C" w:rsidP="00841618">
      <w:pPr>
        <w:spacing w:line="240" w:lineRule="auto"/>
        <w:jc w:val="both"/>
        <w:rPr>
          <w:rFonts w:ascii="Arial" w:hAnsi="Arial" w:cs="Arial"/>
          <w:b/>
          <w:sz w:val="24"/>
          <w:szCs w:val="24"/>
        </w:rPr>
      </w:pPr>
    </w:p>
    <w:p w:rsidR="00226638" w:rsidRPr="00793EB7" w:rsidRDefault="00C72DFC" w:rsidP="00841618">
      <w:pPr>
        <w:spacing w:line="240" w:lineRule="auto"/>
        <w:jc w:val="both"/>
        <w:rPr>
          <w:rFonts w:ascii="Arial" w:hAnsi="Arial" w:cs="Arial"/>
          <w:b/>
          <w:sz w:val="24"/>
          <w:szCs w:val="24"/>
        </w:rPr>
      </w:pPr>
      <w:r w:rsidRPr="00793EB7">
        <w:rPr>
          <w:rFonts w:ascii="Arial" w:hAnsi="Arial" w:cs="Arial"/>
          <w:b/>
          <w:sz w:val="24"/>
          <w:szCs w:val="24"/>
        </w:rPr>
        <w:lastRenderedPageBreak/>
        <w:t>Subsidio federal</w:t>
      </w:r>
    </w:p>
    <w:p w:rsidR="00226638" w:rsidRPr="0073014E" w:rsidRDefault="00CD239E" w:rsidP="00841618">
      <w:pPr>
        <w:spacing w:line="240" w:lineRule="auto"/>
        <w:jc w:val="both"/>
        <w:rPr>
          <w:rFonts w:ascii="Arial" w:hAnsi="Arial" w:cs="Arial"/>
          <w:sz w:val="24"/>
          <w:szCs w:val="24"/>
        </w:rPr>
      </w:pPr>
      <w:r>
        <w:rPr>
          <w:rFonts w:ascii="Arial" w:hAnsi="Arial" w:cs="Arial"/>
          <w:sz w:val="24"/>
          <w:szCs w:val="24"/>
        </w:rPr>
        <w:t>No se obtuvo subsidio federal en este a</w:t>
      </w:r>
      <w:r w:rsidR="00B637BE">
        <w:rPr>
          <w:rFonts w:ascii="Arial" w:hAnsi="Arial" w:cs="Arial"/>
          <w:sz w:val="24"/>
          <w:szCs w:val="24"/>
        </w:rPr>
        <w:t>ño.</w:t>
      </w:r>
    </w:p>
    <w:p w:rsidR="006F2427" w:rsidRDefault="006F2427" w:rsidP="008361AD">
      <w:pPr>
        <w:spacing w:line="240" w:lineRule="auto"/>
        <w:jc w:val="center"/>
        <w:rPr>
          <w:rFonts w:ascii="Arial" w:hAnsi="Arial" w:cs="Arial"/>
          <w:b/>
          <w:sz w:val="24"/>
          <w:szCs w:val="24"/>
        </w:rPr>
      </w:pPr>
    </w:p>
    <w:p w:rsidR="00226638" w:rsidRPr="0073014E" w:rsidRDefault="008361AD" w:rsidP="008361AD">
      <w:pPr>
        <w:spacing w:line="240" w:lineRule="auto"/>
        <w:jc w:val="center"/>
        <w:rPr>
          <w:rFonts w:ascii="Arial" w:hAnsi="Arial" w:cs="Arial"/>
          <w:sz w:val="24"/>
          <w:szCs w:val="24"/>
        </w:rPr>
      </w:pPr>
      <w:r w:rsidRPr="008361AD">
        <w:rPr>
          <w:rFonts w:ascii="Arial" w:hAnsi="Arial" w:cs="Arial"/>
          <w:b/>
          <w:sz w:val="24"/>
          <w:szCs w:val="24"/>
        </w:rPr>
        <w:t>Cuadro 1</w:t>
      </w:r>
      <w:r w:rsidR="00C73FC9">
        <w:rPr>
          <w:rFonts w:ascii="Arial" w:hAnsi="Arial" w:cs="Arial"/>
          <w:b/>
          <w:sz w:val="24"/>
          <w:szCs w:val="24"/>
        </w:rPr>
        <w:t>0</w:t>
      </w:r>
      <w:r w:rsidRPr="008361AD">
        <w:rPr>
          <w:rFonts w:ascii="Arial" w:hAnsi="Arial" w:cs="Arial"/>
          <w:b/>
          <w:sz w:val="24"/>
          <w:szCs w:val="24"/>
        </w:rPr>
        <w:t>.</w:t>
      </w:r>
      <w:r w:rsidR="00DF4ED6" w:rsidRPr="0073014E">
        <w:rPr>
          <w:rFonts w:ascii="Arial" w:hAnsi="Arial" w:cs="Arial"/>
          <w:sz w:val="24"/>
          <w:szCs w:val="24"/>
        </w:rPr>
        <w:t>Ejercicio del recurso</w:t>
      </w:r>
    </w:p>
    <w:tbl>
      <w:tblPr>
        <w:tblStyle w:val="Tablaconcuadrcula"/>
        <w:tblW w:w="0" w:type="auto"/>
        <w:jc w:val="center"/>
        <w:tblLook w:val="04A0"/>
      </w:tblPr>
      <w:tblGrid>
        <w:gridCol w:w="723"/>
        <w:gridCol w:w="4094"/>
        <w:gridCol w:w="1751"/>
      </w:tblGrid>
      <w:tr w:rsidR="006F2427" w:rsidTr="00E70F96">
        <w:trPr>
          <w:jc w:val="center"/>
        </w:trPr>
        <w:tc>
          <w:tcPr>
            <w:tcW w:w="723" w:type="dxa"/>
          </w:tcPr>
          <w:p w:rsidR="006F2427" w:rsidRPr="007D2B5A" w:rsidRDefault="006F2427" w:rsidP="007D2B5A">
            <w:pPr>
              <w:spacing w:line="240" w:lineRule="auto"/>
              <w:jc w:val="center"/>
              <w:rPr>
                <w:rFonts w:ascii="Arial" w:hAnsi="Arial" w:cs="Arial"/>
                <w:b/>
                <w:sz w:val="24"/>
                <w:szCs w:val="24"/>
              </w:rPr>
            </w:pPr>
            <w:r w:rsidRPr="007D2B5A">
              <w:rPr>
                <w:rFonts w:ascii="Arial" w:hAnsi="Arial" w:cs="Arial"/>
                <w:b/>
                <w:sz w:val="24"/>
                <w:szCs w:val="24"/>
              </w:rPr>
              <w:t>No.</w:t>
            </w:r>
          </w:p>
        </w:tc>
        <w:tc>
          <w:tcPr>
            <w:tcW w:w="4094" w:type="dxa"/>
          </w:tcPr>
          <w:p w:rsidR="006F2427" w:rsidRPr="007D2B5A" w:rsidRDefault="006F2427" w:rsidP="007D2B5A">
            <w:pPr>
              <w:spacing w:line="240" w:lineRule="auto"/>
              <w:jc w:val="center"/>
              <w:rPr>
                <w:rFonts w:ascii="Arial" w:hAnsi="Arial" w:cs="Arial"/>
                <w:b/>
                <w:sz w:val="24"/>
                <w:szCs w:val="24"/>
              </w:rPr>
            </w:pPr>
            <w:r w:rsidRPr="007D2B5A">
              <w:rPr>
                <w:rFonts w:ascii="Arial" w:hAnsi="Arial" w:cs="Arial"/>
                <w:b/>
                <w:sz w:val="24"/>
                <w:szCs w:val="24"/>
              </w:rPr>
              <w:t>Concepto</w:t>
            </w:r>
          </w:p>
        </w:tc>
        <w:tc>
          <w:tcPr>
            <w:tcW w:w="1751" w:type="dxa"/>
          </w:tcPr>
          <w:p w:rsidR="006F2427" w:rsidRPr="007D2B5A" w:rsidRDefault="006F2427" w:rsidP="007D2B5A">
            <w:pPr>
              <w:spacing w:line="240" w:lineRule="auto"/>
              <w:jc w:val="center"/>
              <w:rPr>
                <w:rFonts w:ascii="Arial" w:hAnsi="Arial" w:cs="Arial"/>
                <w:b/>
                <w:sz w:val="24"/>
                <w:szCs w:val="24"/>
              </w:rPr>
            </w:pPr>
            <w:r w:rsidRPr="007D2B5A">
              <w:rPr>
                <w:rFonts w:ascii="Arial" w:hAnsi="Arial" w:cs="Arial"/>
                <w:b/>
                <w:sz w:val="24"/>
                <w:szCs w:val="24"/>
              </w:rPr>
              <w:t>Cantidad</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1</w:t>
            </w:r>
          </w:p>
        </w:tc>
        <w:tc>
          <w:tcPr>
            <w:tcW w:w="4094" w:type="dxa"/>
          </w:tcPr>
          <w:p w:rsidR="006F2427" w:rsidRDefault="006F2427" w:rsidP="00841618">
            <w:pPr>
              <w:spacing w:line="240" w:lineRule="auto"/>
              <w:jc w:val="both"/>
              <w:rPr>
                <w:rFonts w:ascii="Arial" w:hAnsi="Arial" w:cs="Arial"/>
                <w:sz w:val="24"/>
                <w:szCs w:val="24"/>
              </w:rPr>
            </w:pPr>
            <w:r>
              <w:rPr>
                <w:rFonts w:ascii="Arial" w:hAnsi="Arial" w:cs="Arial"/>
                <w:sz w:val="24"/>
                <w:szCs w:val="24"/>
              </w:rPr>
              <w:t>Alimento para animales</w:t>
            </w:r>
          </w:p>
        </w:tc>
        <w:tc>
          <w:tcPr>
            <w:tcW w:w="1751" w:type="dxa"/>
          </w:tcPr>
          <w:p w:rsidR="006F2427" w:rsidRDefault="007D2B5A" w:rsidP="00465F73">
            <w:pPr>
              <w:spacing w:line="240" w:lineRule="auto"/>
              <w:jc w:val="right"/>
              <w:rPr>
                <w:rFonts w:ascii="Arial" w:hAnsi="Arial" w:cs="Arial"/>
                <w:sz w:val="24"/>
                <w:szCs w:val="24"/>
              </w:rPr>
            </w:pPr>
            <w:r>
              <w:rPr>
                <w:rFonts w:ascii="Arial" w:hAnsi="Arial" w:cs="Arial"/>
                <w:sz w:val="24"/>
                <w:szCs w:val="24"/>
              </w:rPr>
              <w:t xml:space="preserve">$   </w:t>
            </w:r>
            <w:r w:rsidR="006F2427">
              <w:rPr>
                <w:rFonts w:ascii="Arial" w:hAnsi="Arial" w:cs="Arial"/>
                <w:sz w:val="24"/>
                <w:szCs w:val="24"/>
              </w:rPr>
              <w:t>293,101.30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2</w:t>
            </w:r>
          </w:p>
        </w:tc>
        <w:tc>
          <w:tcPr>
            <w:tcW w:w="4094" w:type="dxa"/>
          </w:tcPr>
          <w:p w:rsidR="006F2427" w:rsidRDefault="006F2427" w:rsidP="00841618">
            <w:pPr>
              <w:spacing w:line="240" w:lineRule="auto"/>
              <w:jc w:val="both"/>
              <w:rPr>
                <w:rFonts w:ascii="Arial" w:hAnsi="Arial" w:cs="Arial"/>
                <w:sz w:val="24"/>
                <w:szCs w:val="24"/>
              </w:rPr>
            </w:pPr>
            <w:r>
              <w:rPr>
                <w:rFonts w:ascii="Arial" w:hAnsi="Arial" w:cs="Arial"/>
                <w:sz w:val="24"/>
                <w:szCs w:val="24"/>
              </w:rPr>
              <w:t>Servicio telefónico convencional</w:t>
            </w:r>
          </w:p>
        </w:tc>
        <w:tc>
          <w:tcPr>
            <w:tcW w:w="1751" w:type="dxa"/>
          </w:tcPr>
          <w:p w:rsidR="006F2427" w:rsidRDefault="006F2427" w:rsidP="00465F73">
            <w:pPr>
              <w:spacing w:line="240" w:lineRule="auto"/>
              <w:jc w:val="right"/>
              <w:rPr>
                <w:rFonts w:ascii="Arial" w:hAnsi="Arial" w:cs="Arial"/>
                <w:sz w:val="24"/>
                <w:szCs w:val="24"/>
              </w:rPr>
            </w:pPr>
            <w:r>
              <w:rPr>
                <w:rFonts w:ascii="Arial" w:hAnsi="Arial" w:cs="Arial"/>
                <w:sz w:val="24"/>
                <w:szCs w:val="24"/>
              </w:rPr>
              <w:t>44,025.00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3</w:t>
            </w:r>
          </w:p>
        </w:tc>
        <w:tc>
          <w:tcPr>
            <w:tcW w:w="4094" w:type="dxa"/>
          </w:tcPr>
          <w:p w:rsidR="006F2427" w:rsidRDefault="006F2427" w:rsidP="00841618">
            <w:pPr>
              <w:spacing w:line="240" w:lineRule="auto"/>
              <w:jc w:val="both"/>
              <w:rPr>
                <w:rFonts w:ascii="Arial" w:hAnsi="Arial" w:cs="Arial"/>
                <w:sz w:val="24"/>
                <w:szCs w:val="24"/>
              </w:rPr>
            </w:pPr>
            <w:r>
              <w:rPr>
                <w:rFonts w:ascii="Arial" w:hAnsi="Arial" w:cs="Arial"/>
                <w:sz w:val="24"/>
                <w:szCs w:val="24"/>
              </w:rPr>
              <w:t>Material eléctrico y electrónico</w:t>
            </w:r>
          </w:p>
        </w:tc>
        <w:tc>
          <w:tcPr>
            <w:tcW w:w="1751" w:type="dxa"/>
          </w:tcPr>
          <w:p w:rsidR="006F2427" w:rsidRDefault="006F2427" w:rsidP="00465F73">
            <w:pPr>
              <w:spacing w:line="240" w:lineRule="auto"/>
              <w:jc w:val="right"/>
              <w:rPr>
                <w:rFonts w:ascii="Arial" w:hAnsi="Arial" w:cs="Arial"/>
                <w:sz w:val="24"/>
                <w:szCs w:val="24"/>
              </w:rPr>
            </w:pPr>
            <w:r>
              <w:rPr>
                <w:rFonts w:ascii="Arial" w:hAnsi="Arial" w:cs="Arial"/>
                <w:sz w:val="24"/>
                <w:szCs w:val="24"/>
              </w:rPr>
              <w:t>125,530.90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4</w:t>
            </w:r>
          </w:p>
        </w:tc>
        <w:tc>
          <w:tcPr>
            <w:tcW w:w="4094" w:type="dxa"/>
          </w:tcPr>
          <w:p w:rsidR="006F2427" w:rsidRDefault="006F2427" w:rsidP="00841618">
            <w:pPr>
              <w:spacing w:line="240" w:lineRule="auto"/>
              <w:jc w:val="both"/>
              <w:rPr>
                <w:rFonts w:ascii="Arial" w:hAnsi="Arial" w:cs="Arial"/>
                <w:sz w:val="24"/>
                <w:szCs w:val="24"/>
              </w:rPr>
            </w:pPr>
            <w:r>
              <w:rPr>
                <w:rFonts w:ascii="Arial" w:hAnsi="Arial" w:cs="Arial"/>
                <w:sz w:val="24"/>
                <w:szCs w:val="24"/>
              </w:rPr>
              <w:t>Papelería</w:t>
            </w:r>
          </w:p>
        </w:tc>
        <w:tc>
          <w:tcPr>
            <w:tcW w:w="1751" w:type="dxa"/>
          </w:tcPr>
          <w:p w:rsidR="006F2427" w:rsidRDefault="006F2427" w:rsidP="00465F73">
            <w:pPr>
              <w:spacing w:line="240" w:lineRule="auto"/>
              <w:jc w:val="right"/>
              <w:rPr>
                <w:rFonts w:ascii="Arial" w:hAnsi="Arial" w:cs="Arial"/>
                <w:sz w:val="24"/>
                <w:szCs w:val="24"/>
              </w:rPr>
            </w:pPr>
            <w:r>
              <w:rPr>
                <w:rFonts w:ascii="Arial" w:hAnsi="Arial" w:cs="Arial"/>
                <w:sz w:val="24"/>
                <w:szCs w:val="24"/>
              </w:rPr>
              <w:t>125,440.00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5</w:t>
            </w:r>
          </w:p>
        </w:tc>
        <w:tc>
          <w:tcPr>
            <w:tcW w:w="4094" w:type="dxa"/>
          </w:tcPr>
          <w:p w:rsidR="006F2427" w:rsidRDefault="006F2427" w:rsidP="00841618">
            <w:pPr>
              <w:spacing w:line="240" w:lineRule="auto"/>
              <w:jc w:val="both"/>
              <w:rPr>
                <w:rFonts w:ascii="Arial" w:hAnsi="Arial" w:cs="Arial"/>
                <w:sz w:val="24"/>
                <w:szCs w:val="24"/>
              </w:rPr>
            </w:pPr>
            <w:r>
              <w:rPr>
                <w:rFonts w:ascii="Arial" w:hAnsi="Arial" w:cs="Arial"/>
                <w:sz w:val="24"/>
                <w:szCs w:val="24"/>
              </w:rPr>
              <w:t>Tintas y tóner</w:t>
            </w:r>
          </w:p>
        </w:tc>
        <w:tc>
          <w:tcPr>
            <w:tcW w:w="1751" w:type="dxa"/>
          </w:tcPr>
          <w:p w:rsidR="006F2427" w:rsidRDefault="006F2427" w:rsidP="00465F73">
            <w:pPr>
              <w:spacing w:line="240" w:lineRule="auto"/>
              <w:jc w:val="right"/>
              <w:rPr>
                <w:rFonts w:ascii="Arial" w:hAnsi="Arial" w:cs="Arial"/>
                <w:sz w:val="24"/>
                <w:szCs w:val="24"/>
              </w:rPr>
            </w:pPr>
            <w:r>
              <w:rPr>
                <w:rFonts w:ascii="Arial" w:hAnsi="Arial" w:cs="Arial"/>
                <w:sz w:val="24"/>
                <w:szCs w:val="24"/>
              </w:rPr>
              <w:t>110,237.50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6</w:t>
            </w:r>
          </w:p>
        </w:tc>
        <w:tc>
          <w:tcPr>
            <w:tcW w:w="4094" w:type="dxa"/>
          </w:tcPr>
          <w:p w:rsidR="006F2427" w:rsidRDefault="006F2427" w:rsidP="00841618">
            <w:pPr>
              <w:spacing w:line="240" w:lineRule="auto"/>
              <w:jc w:val="both"/>
              <w:rPr>
                <w:rFonts w:ascii="Arial" w:hAnsi="Arial" w:cs="Arial"/>
                <w:sz w:val="24"/>
                <w:szCs w:val="24"/>
              </w:rPr>
            </w:pPr>
            <w:r>
              <w:rPr>
                <w:rFonts w:ascii="Arial" w:hAnsi="Arial" w:cs="Arial"/>
                <w:sz w:val="24"/>
                <w:szCs w:val="24"/>
              </w:rPr>
              <w:t>Material de aseo</w:t>
            </w:r>
          </w:p>
        </w:tc>
        <w:tc>
          <w:tcPr>
            <w:tcW w:w="1751" w:type="dxa"/>
          </w:tcPr>
          <w:p w:rsidR="006F2427" w:rsidRDefault="006F2427" w:rsidP="00465F73">
            <w:pPr>
              <w:spacing w:line="240" w:lineRule="auto"/>
              <w:jc w:val="right"/>
              <w:rPr>
                <w:rFonts w:ascii="Arial" w:hAnsi="Arial" w:cs="Arial"/>
                <w:sz w:val="24"/>
                <w:szCs w:val="24"/>
              </w:rPr>
            </w:pPr>
            <w:r>
              <w:rPr>
                <w:rFonts w:ascii="Arial" w:hAnsi="Arial" w:cs="Arial"/>
                <w:sz w:val="24"/>
                <w:szCs w:val="24"/>
              </w:rPr>
              <w:t>113,490.00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7</w:t>
            </w:r>
          </w:p>
        </w:tc>
        <w:tc>
          <w:tcPr>
            <w:tcW w:w="4094" w:type="dxa"/>
          </w:tcPr>
          <w:p w:rsidR="006F2427" w:rsidRDefault="006F2427" w:rsidP="00841618">
            <w:pPr>
              <w:spacing w:line="240" w:lineRule="auto"/>
              <w:jc w:val="both"/>
              <w:rPr>
                <w:rFonts w:ascii="Arial" w:hAnsi="Arial" w:cs="Arial"/>
                <w:sz w:val="24"/>
                <w:szCs w:val="24"/>
              </w:rPr>
            </w:pPr>
            <w:r>
              <w:rPr>
                <w:rFonts w:ascii="Arial" w:hAnsi="Arial" w:cs="Arial"/>
                <w:sz w:val="24"/>
                <w:szCs w:val="24"/>
              </w:rPr>
              <w:t>Alimento</w:t>
            </w:r>
          </w:p>
        </w:tc>
        <w:tc>
          <w:tcPr>
            <w:tcW w:w="1751" w:type="dxa"/>
          </w:tcPr>
          <w:p w:rsidR="006F2427" w:rsidRDefault="006F2427" w:rsidP="00465F73">
            <w:pPr>
              <w:spacing w:line="240" w:lineRule="auto"/>
              <w:jc w:val="right"/>
              <w:rPr>
                <w:rFonts w:ascii="Arial" w:hAnsi="Arial" w:cs="Arial"/>
                <w:sz w:val="24"/>
                <w:szCs w:val="24"/>
              </w:rPr>
            </w:pPr>
            <w:r>
              <w:rPr>
                <w:rFonts w:ascii="Arial" w:hAnsi="Arial" w:cs="Arial"/>
                <w:sz w:val="24"/>
                <w:szCs w:val="24"/>
              </w:rPr>
              <w:t>20,150.00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8</w:t>
            </w:r>
          </w:p>
        </w:tc>
        <w:tc>
          <w:tcPr>
            <w:tcW w:w="4094" w:type="dxa"/>
          </w:tcPr>
          <w:p w:rsidR="006F2427" w:rsidRDefault="00465F73" w:rsidP="00841618">
            <w:pPr>
              <w:spacing w:line="240" w:lineRule="auto"/>
              <w:jc w:val="both"/>
              <w:rPr>
                <w:rFonts w:ascii="Arial" w:hAnsi="Arial" w:cs="Arial"/>
                <w:sz w:val="24"/>
                <w:szCs w:val="24"/>
              </w:rPr>
            </w:pPr>
            <w:r>
              <w:rPr>
                <w:rFonts w:ascii="Arial" w:hAnsi="Arial" w:cs="Arial"/>
                <w:sz w:val="24"/>
                <w:szCs w:val="24"/>
              </w:rPr>
              <w:t>Fertilizante</w:t>
            </w:r>
          </w:p>
        </w:tc>
        <w:tc>
          <w:tcPr>
            <w:tcW w:w="1751" w:type="dxa"/>
          </w:tcPr>
          <w:p w:rsidR="006F2427" w:rsidRDefault="00465F73" w:rsidP="00465F73">
            <w:pPr>
              <w:spacing w:line="240" w:lineRule="auto"/>
              <w:jc w:val="right"/>
              <w:rPr>
                <w:rFonts w:ascii="Arial" w:hAnsi="Arial" w:cs="Arial"/>
                <w:sz w:val="24"/>
                <w:szCs w:val="24"/>
              </w:rPr>
            </w:pPr>
            <w:r>
              <w:rPr>
                <w:rFonts w:ascii="Arial" w:hAnsi="Arial" w:cs="Arial"/>
                <w:sz w:val="24"/>
                <w:szCs w:val="24"/>
              </w:rPr>
              <w:t>155,610.00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9</w:t>
            </w:r>
          </w:p>
        </w:tc>
        <w:tc>
          <w:tcPr>
            <w:tcW w:w="4094" w:type="dxa"/>
          </w:tcPr>
          <w:p w:rsidR="006F2427" w:rsidRDefault="00465F73" w:rsidP="00841618">
            <w:pPr>
              <w:spacing w:line="240" w:lineRule="auto"/>
              <w:jc w:val="both"/>
              <w:rPr>
                <w:rFonts w:ascii="Arial" w:hAnsi="Arial" w:cs="Arial"/>
                <w:sz w:val="24"/>
                <w:szCs w:val="24"/>
              </w:rPr>
            </w:pPr>
            <w:r>
              <w:rPr>
                <w:rFonts w:ascii="Arial" w:hAnsi="Arial" w:cs="Arial"/>
                <w:sz w:val="24"/>
                <w:szCs w:val="24"/>
              </w:rPr>
              <w:t>Herramientas</w:t>
            </w:r>
          </w:p>
        </w:tc>
        <w:tc>
          <w:tcPr>
            <w:tcW w:w="1751" w:type="dxa"/>
          </w:tcPr>
          <w:p w:rsidR="006F2427" w:rsidRDefault="00465F73" w:rsidP="00465F73">
            <w:pPr>
              <w:spacing w:line="240" w:lineRule="auto"/>
              <w:jc w:val="right"/>
              <w:rPr>
                <w:rFonts w:ascii="Arial" w:hAnsi="Arial" w:cs="Arial"/>
                <w:sz w:val="24"/>
                <w:szCs w:val="24"/>
              </w:rPr>
            </w:pPr>
            <w:r>
              <w:rPr>
                <w:rFonts w:ascii="Arial" w:hAnsi="Arial" w:cs="Arial"/>
                <w:sz w:val="24"/>
                <w:szCs w:val="24"/>
              </w:rPr>
              <w:t>7,749.00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10</w:t>
            </w:r>
          </w:p>
        </w:tc>
        <w:tc>
          <w:tcPr>
            <w:tcW w:w="4094" w:type="dxa"/>
          </w:tcPr>
          <w:p w:rsidR="006F2427" w:rsidRDefault="00465F73" w:rsidP="00841618">
            <w:pPr>
              <w:spacing w:line="240" w:lineRule="auto"/>
              <w:jc w:val="both"/>
              <w:rPr>
                <w:rFonts w:ascii="Arial" w:hAnsi="Arial" w:cs="Arial"/>
                <w:sz w:val="24"/>
                <w:szCs w:val="24"/>
              </w:rPr>
            </w:pPr>
            <w:r>
              <w:rPr>
                <w:rFonts w:ascii="Arial" w:hAnsi="Arial" w:cs="Arial"/>
                <w:sz w:val="24"/>
                <w:szCs w:val="24"/>
              </w:rPr>
              <w:t>Material para computo</w:t>
            </w:r>
          </w:p>
        </w:tc>
        <w:tc>
          <w:tcPr>
            <w:tcW w:w="1751" w:type="dxa"/>
          </w:tcPr>
          <w:p w:rsidR="006F2427" w:rsidRDefault="00465F73" w:rsidP="00465F73">
            <w:pPr>
              <w:spacing w:line="240" w:lineRule="auto"/>
              <w:jc w:val="right"/>
              <w:rPr>
                <w:rFonts w:ascii="Arial" w:hAnsi="Arial" w:cs="Arial"/>
                <w:sz w:val="24"/>
                <w:szCs w:val="24"/>
              </w:rPr>
            </w:pPr>
            <w:r>
              <w:rPr>
                <w:rFonts w:ascii="Arial" w:hAnsi="Arial" w:cs="Arial"/>
                <w:sz w:val="24"/>
                <w:szCs w:val="24"/>
              </w:rPr>
              <w:t>42,820.00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11</w:t>
            </w:r>
          </w:p>
        </w:tc>
        <w:tc>
          <w:tcPr>
            <w:tcW w:w="4094" w:type="dxa"/>
          </w:tcPr>
          <w:p w:rsidR="006F2427" w:rsidRDefault="00465F73" w:rsidP="00841618">
            <w:pPr>
              <w:spacing w:line="240" w:lineRule="auto"/>
              <w:jc w:val="both"/>
              <w:rPr>
                <w:rFonts w:ascii="Arial" w:hAnsi="Arial" w:cs="Arial"/>
                <w:sz w:val="24"/>
                <w:szCs w:val="24"/>
              </w:rPr>
            </w:pPr>
            <w:r>
              <w:rPr>
                <w:rFonts w:ascii="Arial" w:hAnsi="Arial" w:cs="Arial"/>
                <w:sz w:val="24"/>
                <w:szCs w:val="24"/>
              </w:rPr>
              <w:t>Copias</w:t>
            </w:r>
          </w:p>
        </w:tc>
        <w:tc>
          <w:tcPr>
            <w:tcW w:w="1751" w:type="dxa"/>
          </w:tcPr>
          <w:p w:rsidR="006F2427" w:rsidRDefault="00465F73" w:rsidP="00465F73">
            <w:pPr>
              <w:spacing w:line="240" w:lineRule="auto"/>
              <w:jc w:val="right"/>
              <w:rPr>
                <w:rFonts w:ascii="Arial" w:hAnsi="Arial" w:cs="Arial"/>
                <w:sz w:val="24"/>
                <w:szCs w:val="24"/>
              </w:rPr>
            </w:pPr>
            <w:r>
              <w:rPr>
                <w:rFonts w:ascii="Arial" w:hAnsi="Arial" w:cs="Arial"/>
                <w:sz w:val="24"/>
                <w:szCs w:val="24"/>
              </w:rPr>
              <w:t>18,000.00</w:t>
            </w:r>
          </w:p>
        </w:tc>
      </w:tr>
      <w:tr w:rsidR="006F2427" w:rsidTr="00E70F96">
        <w:trPr>
          <w:jc w:val="center"/>
        </w:trPr>
        <w:tc>
          <w:tcPr>
            <w:tcW w:w="723" w:type="dxa"/>
          </w:tcPr>
          <w:p w:rsidR="006F2427" w:rsidRDefault="00465F73" w:rsidP="007D2B5A">
            <w:pPr>
              <w:spacing w:line="240" w:lineRule="auto"/>
              <w:jc w:val="center"/>
              <w:rPr>
                <w:rFonts w:ascii="Arial" w:hAnsi="Arial" w:cs="Arial"/>
                <w:sz w:val="24"/>
                <w:szCs w:val="24"/>
              </w:rPr>
            </w:pPr>
            <w:r>
              <w:rPr>
                <w:rFonts w:ascii="Arial" w:hAnsi="Arial" w:cs="Arial"/>
                <w:sz w:val="24"/>
                <w:szCs w:val="24"/>
              </w:rPr>
              <w:t>12</w:t>
            </w:r>
          </w:p>
        </w:tc>
        <w:tc>
          <w:tcPr>
            <w:tcW w:w="4094" w:type="dxa"/>
          </w:tcPr>
          <w:p w:rsidR="006F2427" w:rsidRDefault="00465F73" w:rsidP="00841618">
            <w:pPr>
              <w:spacing w:line="240" w:lineRule="auto"/>
              <w:jc w:val="both"/>
              <w:rPr>
                <w:rFonts w:ascii="Arial" w:hAnsi="Arial" w:cs="Arial"/>
                <w:sz w:val="24"/>
                <w:szCs w:val="24"/>
              </w:rPr>
            </w:pPr>
            <w:r>
              <w:rPr>
                <w:rFonts w:ascii="Arial" w:hAnsi="Arial" w:cs="Arial"/>
                <w:sz w:val="24"/>
                <w:szCs w:val="24"/>
              </w:rPr>
              <w:t>Auditoria</w:t>
            </w:r>
          </w:p>
        </w:tc>
        <w:tc>
          <w:tcPr>
            <w:tcW w:w="1751" w:type="dxa"/>
          </w:tcPr>
          <w:p w:rsidR="006F2427" w:rsidRDefault="00465F73" w:rsidP="00465F73">
            <w:pPr>
              <w:spacing w:line="240" w:lineRule="auto"/>
              <w:jc w:val="right"/>
              <w:rPr>
                <w:rFonts w:ascii="Arial" w:hAnsi="Arial" w:cs="Arial"/>
                <w:sz w:val="24"/>
                <w:szCs w:val="24"/>
              </w:rPr>
            </w:pPr>
            <w:r>
              <w:rPr>
                <w:rFonts w:ascii="Arial" w:hAnsi="Arial" w:cs="Arial"/>
                <w:sz w:val="24"/>
                <w:szCs w:val="24"/>
              </w:rPr>
              <w:t>13,224.00</w:t>
            </w:r>
          </w:p>
        </w:tc>
      </w:tr>
      <w:tr w:rsidR="00465F73" w:rsidTr="00E70F96">
        <w:trPr>
          <w:jc w:val="center"/>
        </w:trPr>
        <w:tc>
          <w:tcPr>
            <w:tcW w:w="723" w:type="dxa"/>
          </w:tcPr>
          <w:p w:rsidR="00465F73" w:rsidRDefault="00465F73" w:rsidP="007D2B5A">
            <w:pPr>
              <w:spacing w:line="240" w:lineRule="auto"/>
              <w:jc w:val="center"/>
              <w:rPr>
                <w:rFonts w:ascii="Arial" w:hAnsi="Arial" w:cs="Arial"/>
                <w:sz w:val="24"/>
                <w:szCs w:val="24"/>
              </w:rPr>
            </w:pPr>
            <w:r>
              <w:rPr>
                <w:rFonts w:ascii="Arial" w:hAnsi="Arial" w:cs="Arial"/>
                <w:sz w:val="24"/>
                <w:szCs w:val="24"/>
              </w:rPr>
              <w:t>13</w:t>
            </w:r>
          </w:p>
        </w:tc>
        <w:tc>
          <w:tcPr>
            <w:tcW w:w="4094" w:type="dxa"/>
          </w:tcPr>
          <w:p w:rsidR="00465F73" w:rsidRDefault="00465F73" w:rsidP="00841618">
            <w:pPr>
              <w:spacing w:line="240" w:lineRule="auto"/>
              <w:jc w:val="both"/>
              <w:rPr>
                <w:rFonts w:ascii="Arial" w:hAnsi="Arial" w:cs="Arial"/>
                <w:sz w:val="24"/>
                <w:szCs w:val="24"/>
              </w:rPr>
            </w:pPr>
            <w:r>
              <w:rPr>
                <w:rFonts w:ascii="Arial" w:hAnsi="Arial" w:cs="Arial"/>
                <w:sz w:val="24"/>
                <w:szCs w:val="24"/>
              </w:rPr>
              <w:t>Comisión por manejo de cuentas</w:t>
            </w:r>
          </w:p>
        </w:tc>
        <w:tc>
          <w:tcPr>
            <w:tcW w:w="1751" w:type="dxa"/>
          </w:tcPr>
          <w:p w:rsidR="00465F73" w:rsidRDefault="00465F73" w:rsidP="00465F73">
            <w:pPr>
              <w:spacing w:line="240" w:lineRule="auto"/>
              <w:jc w:val="right"/>
              <w:rPr>
                <w:rFonts w:ascii="Arial" w:hAnsi="Arial" w:cs="Arial"/>
                <w:sz w:val="24"/>
                <w:szCs w:val="24"/>
              </w:rPr>
            </w:pPr>
            <w:r>
              <w:rPr>
                <w:rFonts w:ascii="Arial" w:hAnsi="Arial" w:cs="Arial"/>
                <w:sz w:val="24"/>
                <w:szCs w:val="24"/>
              </w:rPr>
              <w:t>759.80</w:t>
            </w:r>
          </w:p>
        </w:tc>
      </w:tr>
      <w:tr w:rsidR="00465F73" w:rsidTr="00E70F96">
        <w:trPr>
          <w:jc w:val="center"/>
        </w:trPr>
        <w:tc>
          <w:tcPr>
            <w:tcW w:w="4817" w:type="dxa"/>
            <w:gridSpan w:val="2"/>
          </w:tcPr>
          <w:p w:rsidR="00465F73" w:rsidRPr="007D2B5A" w:rsidRDefault="00465F73" w:rsidP="00841618">
            <w:pPr>
              <w:spacing w:line="240" w:lineRule="auto"/>
              <w:jc w:val="both"/>
              <w:rPr>
                <w:rFonts w:ascii="Arial" w:hAnsi="Arial" w:cs="Arial"/>
                <w:b/>
                <w:sz w:val="24"/>
                <w:szCs w:val="24"/>
              </w:rPr>
            </w:pPr>
            <w:r w:rsidRPr="007D2B5A">
              <w:rPr>
                <w:rFonts w:ascii="Arial" w:hAnsi="Arial" w:cs="Arial"/>
                <w:b/>
                <w:sz w:val="24"/>
                <w:szCs w:val="24"/>
              </w:rPr>
              <w:t>Total</w:t>
            </w:r>
          </w:p>
        </w:tc>
        <w:tc>
          <w:tcPr>
            <w:tcW w:w="1751" w:type="dxa"/>
          </w:tcPr>
          <w:p w:rsidR="00465F73" w:rsidRPr="007D2B5A" w:rsidRDefault="007D2B5A" w:rsidP="00465F73">
            <w:pPr>
              <w:spacing w:line="240" w:lineRule="auto"/>
              <w:jc w:val="right"/>
              <w:rPr>
                <w:rFonts w:ascii="Arial" w:hAnsi="Arial" w:cs="Arial"/>
                <w:b/>
                <w:sz w:val="24"/>
                <w:szCs w:val="24"/>
              </w:rPr>
            </w:pPr>
            <w:r w:rsidRPr="007D2B5A">
              <w:rPr>
                <w:rFonts w:ascii="Arial" w:hAnsi="Arial" w:cs="Arial"/>
                <w:b/>
                <w:sz w:val="24"/>
                <w:szCs w:val="24"/>
              </w:rPr>
              <w:t>$</w:t>
            </w:r>
            <w:r w:rsidR="00D00A1C">
              <w:rPr>
                <w:rFonts w:ascii="Arial" w:hAnsi="Arial" w:cs="Arial"/>
                <w:b/>
                <w:sz w:val="24"/>
                <w:szCs w:val="24"/>
              </w:rPr>
              <w:t>1,070,137.</w:t>
            </w:r>
            <w:r w:rsidR="00465F73" w:rsidRPr="007D2B5A">
              <w:rPr>
                <w:rFonts w:ascii="Arial" w:hAnsi="Arial" w:cs="Arial"/>
                <w:b/>
                <w:sz w:val="24"/>
                <w:szCs w:val="24"/>
              </w:rPr>
              <w:t>50</w:t>
            </w:r>
          </w:p>
        </w:tc>
      </w:tr>
    </w:tbl>
    <w:p w:rsidR="0049375A" w:rsidRDefault="0049375A" w:rsidP="00841618">
      <w:pPr>
        <w:spacing w:line="240" w:lineRule="auto"/>
        <w:jc w:val="both"/>
        <w:rPr>
          <w:rFonts w:ascii="Arial" w:hAnsi="Arial" w:cs="Arial"/>
          <w:sz w:val="24"/>
          <w:szCs w:val="24"/>
        </w:rPr>
      </w:pPr>
    </w:p>
    <w:p w:rsidR="00961339" w:rsidRDefault="00961339" w:rsidP="00841618">
      <w:pPr>
        <w:spacing w:line="240" w:lineRule="auto"/>
        <w:jc w:val="both"/>
        <w:rPr>
          <w:rFonts w:ascii="Arial" w:hAnsi="Arial" w:cs="Arial"/>
          <w:sz w:val="24"/>
          <w:szCs w:val="24"/>
        </w:rPr>
      </w:pPr>
    </w:p>
    <w:p w:rsidR="00961339" w:rsidRDefault="00961339" w:rsidP="00841618">
      <w:pPr>
        <w:spacing w:line="240" w:lineRule="auto"/>
        <w:jc w:val="both"/>
        <w:rPr>
          <w:rFonts w:ascii="Arial" w:hAnsi="Arial" w:cs="Arial"/>
          <w:sz w:val="24"/>
          <w:szCs w:val="24"/>
        </w:rPr>
      </w:pPr>
    </w:p>
    <w:p w:rsidR="007D2B5A" w:rsidRDefault="007D2B5A" w:rsidP="00841618">
      <w:pPr>
        <w:spacing w:line="240" w:lineRule="auto"/>
        <w:jc w:val="both"/>
        <w:rPr>
          <w:rFonts w:ascii="Arial" w:hAnsi="Arial" w:cs="Arial"/>
          <w:sz w:val="24"/>
          <w:szCs w:val="24"/>
        </w:rPr>
      </w:pPr>
    </w:p>
    <w:p w:rsidR="007D2B5A" w:rsidRDefault="007D2B5A" w:rsidP="00841618">
      <w:pPr>
        <w:spacing w:line="240" w:lineRule="auto"/>
        <w:jc w:val="both"/>
        <w:rPr>
          <w:rFonts w:ascii="Arial" w:hAnsi="Arial" w:cs="Arial"/>
          <w:sz w:val="24"/>
          <w:szCs w:val="24"/>
        </w:rPr>
      </w:pPr>
    </w:p>
    <w:p w:rsidR="002C5CD7" w:rsidRDefault="002C5CD7" w:rsidP="00841618">
      <w:pPr>
        <w:spacing w:line="240" w:lineRule="auto"/>
        <w:jc w:val="both"/>
        <w:rPr>
          <w:rFonts w:ascii="Arial" w:hAnsi="Arial" w:cs="Arial"/>
          <w:sz w:val="24"/>
          <w:szCs w:val="24"/>
        </w:rPr>
      </w:pPr>
    </w:p>
    <w:p w:rsidR="002C5CD7" w:rsidRDefault="002C5CD7" w:rsidP="00841618">
      <w:pPr>
        <w:spacing w:line="240" w:lineRule="auto"/>
        <w:jc w:val="both"/>
        <w:rPr>
          <w:rFonts w:ascii="Arial" w:hAnsi="Arial" w:cs="Arial"/>
          <w:sz w:val="24"/>
          <w:szCs w:val="24"/>
        </w:rPr>
      </w:pPr>
    </w:p>
    <w:p w:rsidR="002C5CD7" w:rsidRDefault="002C5CD7" w:rsidP="00841618">
      <w:pPr>
        <w:spacing w:line="240" w:lineRule="auto"/>
        <w:jc w:val="both"/>
        <w:rPr>
          <w:rFonts w:ascii="Arial" w:hAnsi="Arial" w:cs="Arial"/>
          <w:sz w:val="24"/>
          <w:szCs w:val="24"/>
        </w:rPr>
      </w:pPr>
    </w:p>
    <w:p w:rsidR="00961339" w:rsidRDefault="00961339" w:rsidP="00841618">
      <w:pPr>
        <w:spacing w:line="240" w:lineRule="auto"/>
        <w:jc w:val="both"/>
        <w:rPr>
          <w:rFonts w:ascii="Arial" w:hAnsi="Arial" w:cs="Arial"/>
          <w:sz w:val="24"/>
          <w:szCs w:val="24"/>
        </w:rPr>
      </w:pPr>
    </w:p>
    <w:p w:rsidR="00961339" w:rsidRDefault="00961339" w:rsidP="00841618">
      <w:pPr>
        <w:spacing w:line="240" w:lineRule="auto"/>
        <w:jc w:val="both"/>
        <w:rPr>
          <w:rFonts w:ascii="Arial" w:hAnsi="Arial" w:cs="Arial"/>
          <w:sz w:val="24"/>
          <w:szCs w:val="24"/>
        </w:rPr>
      </w:pPr>
    </w:p>
    <w:p w:rsidR="008D5B2D" w:rsidRPr="00793EB7" w:rsidRDefault="00793EB7" w:rsidP="00793EB7">
      <w:pPr>
        <w:spacing w:line="240" w:lineRule="auto"/>
        <w:jc w:val="center"/>
        <w:rPr>
          <w:rFonts w:ascii="Arial" w:hAnsi="Arial" w:cs="Arial"/>
          <w:b/>
          <w:sz w:val="24"/>
          <w:szCs w:val="24"/>
          <w:lang w:val="es-ES_tradnl"/>
        </w:rPr>
      </w:pPr>
      <w:r w:rsidRPr="00793EB7">
        <w:rPr>
          <w:rFonts w:ascii="Arial" w:hAnsi="Arial" w:cs="Arial"/>
          <w:b/>
          <w:sz w:val="24"/>
          <w:szCs w:val="24"/>
          <w:lang w:val="es-ES_tradnl"/>
        </w:rPr>
        <w:lastRenderedPageBreak/>
        <w:t>6</w:t>
      </w:r>
      <w:r w:rsidR="00C72DFC" w:rsidRPr="00793EB7">
        <w:rPr>
          <w:rFonts w:ascii="Arial" w:hAnsi="Arial" w:cs="Arial"/>
          <w:b/>
          <w:sz w:val="24"/>
          <w:szCs w:val="24"/>
          <w:lang w:val="es-ES_tradnl"/>
        </w:rPr>
        <w:t xml:space="preserve">. </w:t>
      </w:r>
      <w:r w:rsidR="001D2CCB" w:rsidRPr="00793EB7">
        <w:rPr>
          <w:rFonts w:ascii="Arial" w:hAnsi="Arial" w:cs="Arial"/>
          <w:b/>
          <w:sz w:val="24"/>
          <w:szCs w:val="24"/>
          <w:lang w:val="es-ES_tradnl"/>
        </w:rPr>
        <w:t>ESTRUCTURA ACADÉMICO ADMINISTRATIVO DEL PLANTEL</w:t>
      </w:r>
    </w:p>
    <w:p w:rsidR="00247C83" w:rsidRPr="00C72DFC" w:rsidRDefault="00C72DFC" w:rsidP="00841618">
      <w:pPr>
        <w:spacing w:line="240" w:lineRule="auto"/>
        <w:jc w:val="both"/>
        <w:rPr>
          <w:rFonts w:ascii="Arial" w:hAnsi="Arial" w:cs="Arial"/>
          <w:sz w:val="24"/>
          <w:szCs w:val="24"/>
        </w:rPr>
      </w:pPr>
      <w:r>
        <w:rPr>
          <w:rFonts w:ascii="Arial" w:hAnsi="Arial" w:cs="Arial"/>
          <w:sz w:val="24"/>
          <w:szCs w:val="24"/>
        </w:rPr>
        <w:t>P</w:t>
      </w:r>
      <w:r w:rsidRPr="00C72DFC">
        <w:rPr>
          <w:rFonts w:ascii="Arial" w:hAnsi="Arial" w:cs="Arial"/>
          <w:sz w:val="24"/>
          <w:szCs w:val="24"/>
        </w:rPr>
        <w:t>ersonal laborando</w:t>
      </w:r>
    </w:p>
    <w:p w:rsidR="00247C83" w:rsidRPr="0073014E" w:rsidRDefault="00247C83" w:rsidP="00841618">
      <w:pPr>
        <w:pStyle w:val="Textoindependiente2"/>
        <w:spacing w:line="240" w:lineRule="auto"/>
        <w:jc w:val="both"/>
        <w:rPr>
          <w:rFonts w:ascii="Arial" w:hAnsi="Arial" w:cs="Arial"/>
        </w:rPr>
      </w:pPr>
      <w:r w:rsidRPr="0073014E">
        <w:rPr>
          <w:rFonts w:ascii="Arial" w:hAnsi="Arial" w:cs="Arial"/>
        </w:rPr>
        <w:t>Desde el ciclo 2000-2001 hasta el actual,  los recursos humanos no se han incrementado significativamente respecto al número de docentes, administrativos y</w:t>
      </w:r>
      <w:r w:rsidR="0062772E">
        <w:rPr>
          <w:rFonts w:ascii="Arial" w:hAnsi="Arial" w:cs="Arial"/>
        </w:rPr>
        <w:t xml:space="preserve"> de apoyo, pues del 2000 al 20</w:t>
      </w:r>
      <w:r w:rsidR="00CD239E">
        <w:rPr>
          <w:rFonts w:ascii="Arial" w:hAnsi="Arial" w:cs="Arial"/>
        </w:rPr>
        <w:t>1</w:t>
      </w:r>
      <w:r w:rsidR="008C0D6E">
        <w:rPr>
          <w:rFonts w:ascii="Arial" w:hAnsi="Arial" w:cs="Arial"/>
        </w:rPr>
        <w:t>1</w:t>
      </w:r>
      <w:r w:rsidRPr="0073014E">
        <w:rPr>
          <w:rFonts w:ascii="Arial" w:hAnsi="Arial" w:cs="Arial"/>
        </w:rPr>
        <w:t xml:space="preserve"> sólo se tuvo el aumento de </w:t>
      </w:r>
      <w:r w:rsidR="00D00A1C">
        <w:rPr>
          <w:rFonts w:ascii="Arial" w:hAnsi="Arial" w:cs="Arial"/>
        </w:rPr>
        <w:t>diez</w:t>
      </w:r>
      <w:r w:rsidRPr="0073014E">
        <w:rPr>
          <w:rFonts w:ascii="Arial" w:hAnsi="Arial" w:cs="Arial"/>
        </w:rPr>
        <w:t xml:space="preserve"> docentes, como se puede notar en el siguiente cuadro.</w:t>
      </w:r>
    </w:p>
    <w:p w:rsidR="00247C83" w:rsidRPr="0073014E" w:rsidRDefault="00247C83" w:rsidP="00841618">
      <w:pPr>
        <w:pStyle w:val="Textoindependiente2"/>
        <w:spacing w:line="240" w:lineRule="auto"/>
        <w:jc w:val="both"/>
        <w:rPr>
          <w:rFonts w:ascii="Arial" w:hAnsi="Arial" w:cs="Arial"/>
        </w:rPr>
      </w:pPr>
    </w:p>
    <w:p w:rsidR="00247C83" w:rsidRPr="0073014E" w:rsidRDefault="00247C83" w:rsidP="00841618">
      <w:pPr>
        <w:spacing w:line="240" w:lineRule="auto"/>
        <w:jc w:val="both"/>
        <w:rPr>
          <w:rFonts w:ascii="Arial" w:hAnsi="Arial" w:cs="Arial"/>
          <w:sz w:val="24"/>
          <w:szCs w:val="24"/>
        </w:rPr>
      </w:pPr>
      <w:r w:rsidRPr="0073014E">
        <w:rPr>
          <w:rFonts w:ascii="Arial" w:hAnsi="Arial" w:cs="Arial"/>
          <w:b/>
          <w:sz w:val="24"/>
          <w:szCs w:val="24"/>
        </w:rPr>
        <w:t xml:space="preserve">Cuadro </w:t>
      </w:r>
      <w:r w:rsidR="00C72DFC">
        <w:rPr>
          <w:rFonts w:ascii="Arial" w:hAnsi="Arial" w:cs="Arial"/>
          <w:b/>
          <w:sz w:val="24"/>
          <w:szCs w:val="24"/>
        </w:rPr>
        <w:t>1</w:t>
      </w:r>
      <w:r w:rsidR="00C73FC9">
        <w:rPr>
          <w:rFonts w:ascii="Arial" w:hAnsi="Arial" w:cs="Arial"/>
          <w:b/>
          <w:sz w:val="24"/>
          <w:szCs w:val="24"/>
        </w:rPr>
        <w:t>1</w:t>
      </w:r>
      <w:r w:rsidRPr="0073014E">
        <w:rPr>
          <w:rFonts w:ascii="Arial" w:hAnsi="Arial" w:cs="Arial"/>
          <w:b/>
          <w:sz w:val="24"/>
          <w:szCs w:val="24"/>
        </w:rPr>
        <w:t>.</w:t>
      </w:r>
      <w:r w:rsidRPr="0073014E">
        <w:rPr>
          <w:rFonts w:ascii="Arial" w:hAnsi="Arial" w:cs="Arial"/>
          <w:sz w:val="24"/>
          <w:szCs w:val="24"/>
        </w:rPr>
        <w:t xml:space="preserve"> Recursos humanos de</w:t>
      </w:r>
      <w:r w:rsidR="00086E11">
        <w:rPr>
          <w:rFonts w:ascii="Arial" w:hAnsi="Arial" w:cs="Arial"/>
          <w:sz w:val="24"/>
          <w:szCs w:val="24"/>
        </w:rPr>
        <w:t>l ciclo escolar 2000-2001 al  2</w:t>
      </w:r>
      <w:r w:rsidRPr="0073014E">
        <w:rPr>
          <w:rFonts w:ascii="Arial" w:hAnsi="Arial" w:cs="Arial"/>
          <w:sz w:val="24"/>
          <w:szCs w:val="24"/>
        </w:rPr>
        <w:t>0</w:t>
      </w:r>
      <w:r w:rsidR="00086E11">
        <w:rPr>
          <w:rFonts w:ascii="Arial" w:hAnsi="Arial" w:cs="Arial"/>
          <w:sz w:val="24"/>
          <w:szCs w:val="24"/>
        </w:rPr>
        <w:t>10</w:t>
      </w:r>
      <w:r w:rsidR="00841618" w:rsidRPr="0073014E">
        <w:rPr>
          <w:rFonts w:ascii="Arial" w:hAnsi="Arial" w:cs="Arial"/>
          <w:sz w:val="24"/>
          <w:szCs w:val="24"/>
        </w:rPr>
        <w:t>-20</w:t>
      </w:r>
      <w:r w:rsidR="00086E11">
        <w:rPr>
          <w:rFonts w:ascii="Arial" w:hAnsi="Arial" w:cs="Arial"/>
          <w:sz w:val="24"/>
          <w:szCs w:val="24"/>
        </w:rPr>
        <w:t>11</w:t>
      </w:r>
      <w:r w:rsidRPr="0073014E">
        <w:rPr>
          <w:rFonts w:ascii="Arial" w:hAnsi="Arial" w:cs="Arial"/>
          <w:sz w:val="24"/>
          <w:szCs w:val="24"/>
        </w:rPr>
        <w:t xml:space="preserve">. </w:t>
      </w:r>
    </w:p>
    <w:tbl>
      <w:tblPr>
        <w:tblW w:w="8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
        <w:gridCol w:w="1638"/>
        <w:gridCol w:w="1486"/>
        <w:gridCol w:w="1559"/>
        <w:gridCol w:w="2121"/>
        <w:gridCol w:w="1010"/>
      </w:tblGrid>
      <w:tr w:rsidR="00247C83" w:rsidRPr="004728F8" w:rsidTr="007D2B5A">
        <w:trPr>
          <w:trHeight w:val="213"/>
          <w:jc w:val="center"/>
        </w:trPr>
        <w:tc>
          <w:tcPr>
            <w:tcW w:w="921" w:type="dxa"/>
            <w:vAlign w:val="center"/>
          </w:tcPr>
          <w:p w:rsidR="00247C83" w:rsidRPr="004728F8" w:rsidRDefault="00247C83" w:rsidP="007D2B5A">
            <w:pPr>
              <w:spacing w:line="240" w:lineRule="auto"/>
              <w:jc w:val="center"/>
              <w:rPr>
                <w:rFonts w:ascii="Arial" w:hAnsi="Arial" w:cs="Arial"/>
                <w:b/>
                <w:bCs/>
                <w:sz w:val="24"/>
                <w:szCs w:val="24"/>
              </w:rPr>
            </w:pPr>
            <w:r w:rsidRPr="004728F8">
              <w:rPr>
                <w:rFonts w:ascii="Arial" w:hAnsi="Arial" w:cs="Arial"/>
                <w:b/>
                <w:bCs/>
                <w:sz w:val="24"/>
                <w:szCs w:val="24"/>
              </w:rPr>
              <w:t>CICLO</w:t>
            </w:r>
          </w:p>
        </w:tc>
        <w:tc>
          <w:tcPr>
            <w:tcW w:w="1638" w:type="dxa"/>
            <w:vAlign w:val="center"/>
          </w:tcPr>
          <w:p w:rsidR="00247C83" w:rsidRPr="004728F8" w:rsidRDefault="00247C83" w:rsidP="007D2B5A">
            <w:pPr>
              <w:spacing w:line="240" w:lineRule="auto"/>
              <w:jc w:val="center"/>
              <w:rPr>
                <w:rFonts w:ascii="Arial" w:hAnsi="Arial" w:cs="Arial"/>
                <w:b/>
                <w:bCs/>
                <w:sz w:val="24"/>
                <w:szCs w:val="24"/>
              </w:rPr>
            </w:pPr>
            <w:r w:rsidRPr="004728F8">
              <w:rPr>
                <w:rFonts w:ascii="Arial" w:hAnsi="Arial" w:cs="Arial"/>
                <w:b/>
                <w:bCs/>
                <w:sz w:val="24"/>
                <w:szCs w:val="24"/>
              </w:rPr>
              <w:t>DIRECTIVOS</w:t>
            </w:r>
          </w:p>
        </w:tc>
        <w:tc>
          <w:tcPr>
            <w:tcW w:w="1486" w:type="dxa"/>
            <w:vAlign w:val="center"/>
          </w:tcPr>
          <w:p w:rsidR="00247C83" w:rsidRPr="004728F8" w:rsidRDefault="00247C83" w:rsidP="007D2B5A">
            <w:pPr>
              <w:spacing w:line="240" w:lineRule="auto"/>
              <w:jc w:val="center"/>
              <w:rPr>
                <w:rFonts w:ascii="Arial" w:hAnsi="Arial" w:cs="Arial"/>
                <w:b/>
                <w:bCs/>
                <w:sz w:val="24"/>
                <w:szCs w:val="24"/>
              </w:rPr>
            </w:pPr>
            <w:r w:rsidRPr="004728F8">
              <w:rPr>
                <w:rFonts w:ascii="Arial" w:hAnsi="Arial" w:cs="Arial"/>
                <w:b/>
                <w:bCs/>
                <w:sz w:val="24"/>
                <w:szCs w:val="24"/>
              </w:rPr>
              <w:t>JEFES DE DEPTO</w:t>
            </w:r>
            <w:r w:rsidR="00D00A1C">
              <w:rPr>
                <w:rFonts w:ascii="Arial" w:hAnsi="Arial" w:cs="Arial"/>
                <w:b/>
                <w:bCs/>
                <w:sz w:val="24"/>
                <w:szCs w:val="24"/>
              </w:rPr>
              <w:t>.</w:t>
            </w:r>
          </w:p>
        </w:tc>
        <w:tc>
          <w:tcPr>
            <w:tcW w:w="1559" w:type="dxa"/>
            <w:vAlign w:val="center"/>
          </w:tcPr>
          <w:p w:rsidR="00247C83" w:rsidRPr="004728F8" w:rsidRDefault="00247C83" w:rsidP="007D2B5A">
            <w:pPr>
              <w:spacing w:line="240" w:lineRule="auto"/>
              <w:jc w:val="center"/>
              <w:rPr>
                <w:rFonts w:ascii="Arial" w:hAnsi="Arial" w:cs="Arial"/>
                <w:b/>
                <w:bCs/>
                <w:sz w:val="24"/>
                <w:szCs w:val="24"/>
              </w:rPr>
            </w:pPr>
            <w:r w:rsidRPr="004728F8">
              <w:rPr>
                <w:rFonts w:ascii="Arial" w:hAnsi="Arial" w:cs="Arial"/>
                <w:b/>
                <w:bCs/>
                <w:sz w:val="24"/>
                <w:szCs w:val="24"/>
              </w:rPr>
              <w:t>DOCENTES</w:t>
            </w:r>
          </w:p>
        </w:tc>
        <w:tc>
          <w:tcPr>
            <w:tcW w:w="2121" w:type="dxa"/>
            <w:vAlign w:val="center"/>
          </w:tcPr>
          <w:p w:rsidR="00247C83" w:rsidRPr="004728F8" w:rsidRDefault="00247C83" w:rsidP="007D2B5A">
            <w:pPr>
              <w:spacing w:line="240" w:lineRule="auto"/>
              <w:jc w:val="center"/>
              <w:rPr>
                <w:rFonts w:ascii="Arial" w:hAnsi="Arial" w:cs="Arial"/>
                <w:b/>
                <w:bCs/>
                <w:sz w:val="24"/>
                <w:szCs w:val="24"/>
              </w:rPr>
            </w:pPr>
            <w:r w:rsidRPr="004728F8">
              <w:rPr>
                <w:rFonts w:ascii="Arial" w:hAnsi="Arial" w:cs="Arial"/>
                <w:b/>
                <w:bCs/>
                <w:sz w:val="24"/>
                <w:szCs w:val="24"/>
              </w:rPr>
              <w:t>DE APOYO Y ASISTENCIA A LA EDUCACION</w:t>
            </w:r>
          </w:p>
        </w:tc>
        <w:tc>
          <w:tcPr>
            <w:tcW w:w="1010" w:type="dxa"/>
            <w:vAlign w:val="center"/>
          </w:tcPr>
          <w:p w:rsidR="00247C83" w:rsidRPr="004728F8" w:rsidRDefault="00247C83" w:rsidP="007D2B5A">
            <w:pPr>
              <w:spacing w:line="240" w:lineRule="auto"/>
              <w:jc w:val="center"/>
              <w:rPr>
                <w:rFonts w:ascii="Arial" w:hAnsi="Arial" w:cs="Arial"/>
                <w:b/>
                <w:bCs/>
                <w:sz w:val="24"/>
                <w:szCs w:val="24"/>
              </w:rPr>
            </w:pPr>
            <w:r w:rsidRPr="004728F8">
              <w:rPr>
                <w:rFonts w:ascii="Arial" w:hAnsi="Arial" w:cs="Arial"/>
                <w:b/>
                <w:bCs/>
                <w:sz w:val="24"/>
                <w:szCs w:val="24"/>
              </w:rPr>
              <w:t>TOTAL</w:t>
            </w:r>
          </w:p>
        </w:tc>
      </w:tr>
      <w:tr w:rsidR="00247C83" w:rsidRPr="004728F8" w:rsidTr="007D2B5A">
        <w:trPr>
          <w:trHeight w:val="308"/>
          <w:jc w:val="center"/>
        </w:trPr>
        <w:tc>
          <w:tcPr>
            <w:tcW w:w="9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00-01</w:t>
            </w:r>
          </w:p>
        </w:tc>
        <w:tc>
          <w:tcPr>
            <w:tcW w:w="1638"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4</w:t>
            </w:r>
          </w:p>
        </w:tc>
        <w:tc>
          <w:tcPr>
            <w:tcW w:w="1486"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4</w:t>
            </w:r>
          </w:p>
        </w:tc>
        <w:tc>
          <w:tcPr>
            <w:tcW w:w="1559"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24</w:t>
            </w:r>
          </w:p>
        </w:tc>
        <w:tc>
          <w:tcPr>
            <w:tcW w:w="2121"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5</w:t>
            </w:r>
          </w:p>
        </w:tc>
        <w:tc>
          <w:tcPr>
            <w:tcW w:w="1010"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29</w:t>
            </w:r>
          </w:p>
        </w:tc>
      </w:tr>
      <w:tr w:rsidR="00247C83" w:rsidRPr="004728F8" w:rsidTr="007D2B5A">
        <w:trPr>
          <w:trHeight w:val="332"/>
          <w:jc w:val="center"/>
        </w:trPr>
        <w:tc>
          <w:tcPr>
            <w:tcW w:w="9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01-02</w:t>
            </w:r>
          </w:p>
        </w:tc>
        <w:tc>
          <w:tcPr>
            <w:tcW w:w="1638"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4</w:t>
            </w:r>
          </w:p>
        </w:tc>
        <w:tc>
          <w:tcPr>
            <w:tcW w:w="1486"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4</w:t>
            </w:r>
          </w:p>
        </w:tc>
        <w:tc>
          <w:tcPr>
            <w:tcW w:w="1559"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24</w:t>
            </w:r>
          </w:p>
        </w:tc>
        <w:tc>
          <w:tcPr>
            <w:tcW w:w="2121"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5</w:t>
            </w:r>
          </w:p>
        </w:tc>
        <w:tc>
          <w:tcPr>
            <w:tcW w:w="1010"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29</w:t>
            </w:r>
          </w:p>
        </w:tc>
      </w:tr>
      <w:tr w:rsidR="00247C83" w:rsidRPr="004728F8" w:rsidTr="007D2B5A">
        <w:trPr>
          <w:trHeight w:val="328"/>
          <w:jc w:val="center"/>
        </w:trPr>
        <w:tc>
          <w:tcPr>
            <w:tcW w:w="9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02-03</w:t>
            </w:r>
          </w:p>
        </w:tc>
        <w:tc>
          <w:tcPr>
            <w:tcW w:w="1638"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4</w:t>
            </w:r>
          </w:p>
        </w:tc>
        <w:tc>
          <w:tcPr>
            <w:tcW w:w="1486"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4</w:t>
            </w:r>
          </w:p>
        </w:tc>
        <w:tc>
          <w:tcPr>
            <w:tcW w:w="1559"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25</w:t>
            </w:r>
          </w:p>
        </w:tc>
        <w:tc>
          <w:tcPr>
            <w:tcW w:w="21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5</w:t>
            </w:r>
          </w:p>
        </w:tc>
        <w:tc>
          <w:tcPr>
            <w:tcW w:w="1010"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30</w:t>
            </w:r>
          </w:p>
        </w:tc>
      </w:tr>
      <w:tr w:rsidR="00247C83" w:rsidRPr="004728F8" w:rsidTr="007D2B5A">
        <w:trPr>
          <w:trHeight w:val="328"/>
          <w:jc w:val="center"/>
        </w:trPr>
        <w:tc>
          <w:tcPr>
            <w:tcW w:w="9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03-04</w:t>
            </w:r>
          </w:p>
        </w:tc>
        <w:tc>
          <w:tcPr>
            <w:tcW w:w="1638"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4</w:t>
            </w:r>
          </w:p>
        </w:tc>
        <w:tc>
          <w:tcPr>
            <w:tcW w:w="1486"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4</w:t>
            </w:r>
          </w:p>
        </w:tc>
        <w:tc>
          <w:tcPr>
            <w:tcW w:w="1559"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25</w:t>
            </w:r>
          </w:p>
        </w:tc>
        <w:tc>
          <w:tcPr>
            <w:tcW w:w="21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5</w:t>
            </w:r>
          </w:p>
        </w:tc>
        <w:tc>
          <w:tcPr>
            <w:tcW w:w="1010"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30</w:t>
            </w:r>
          </w:p>
        </w:tc>
      </w:tr>
      <w:tr w:rsidR="00247C83" w:rsidRPr="004728F8" w:rsidTr="007D2B5A">
        <w:trPr>
          <w:trHeight w:val="350"/>
          <w:jc w:val="center"/>
        </w:trPr>
        <w:tc>
          <w:tcPr>
            <w:tcW w:w="921"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04-05</w:t>
            </w:r>
          </w:p>
        </w:tc>
        <w:tc>
          <w:tcPr>
            <w:tcW w:w="1638"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4</w:t>
            </w:r>
          </w:p>
        </w:tc>
        <w:tc>
          <w:tcPr>
            <w:tcW w:w="1486"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4</w:t>
            </w:r>
          </w:p>
        </w:tc>
        <w:tc>
          <w:tcPr>
            <w:tcW w:w="1559"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25</w:t>
            </w:r>
          </w:p>
        </w:tc>
        <w:tc>
          <w:tcPr>
            <w:tcW w:w="2121"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5</w:t>
            </w:r>
          </w:p>
        </w:tc>
        <w:tc>
          <w:tcPr>
            <w:tcW w:w="1010" w:type="dxa"/>
          </w:tcPr>
          <w:p w:rsidR="00247C83" w:rsidRPr="004728F8" w:rsidRDefault="00247C83" w:rsidP="007D2B5A">
            <w:pPr>
              <w:spacing w:line="240" w:lineRule="auto"/>
              <w:jc w:val="center"/>
              <w:rPr>
                <w:rFonts w:ascii="Arial" w:hAnsi="Arial" w:cs="Arial"/>
                <w:color w:val="000000"/>
                <w:sz w:val="24"/>
                <w:szCs w:val="24"/>
              </w:rPr>
            </w:pPr>
            <w:r w:rsidRPr="004728F8">
              <w:rPr>
                <w:rFonts w:ascii="Arial" w:hAnsi="Arial" w:cs="Arial"/>
                <w:color w:val="000000"/>
                <w:sz w:val="24"/>
                <w:szCs w:val="24"/>
              </w:rPr>
              <w:t>30</w:t>
            </w:r>
          </w:p>
        </w:tc>
      </w:tr>
      <w:tr w:rsidR="00247C83" w:rsidRPr="004728F8" w:rsidTr="007D2B5A">
        <w:trPr>
          <w:trHeight w:val="328"/>
          <w:jc w:val="center"/>
        </w:trPr>
        <w:tc>
          <w:tcPr>
            <w:tcW w:w="9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05-06</w:t>
            </w:r>
          </w:p>
        </w:tc>
        <w:tc>
          <w:tcPr>
            <w:tcW w:w="1638"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4</w:t>
            </w:r>
          </w:p>
        </w:tc>
        <w:tc>
          <w:tcPr>
            <w:tcW w:w="1486"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13</w:t>
            </w:r>
          </w:p>
        </w:tc>
        <w:tc>
          <w:tcPr>
            <w:tcW w:w="1559"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27</w:t>
            </w:r>
          </w:p>
        </w:tc>
        <w:tc>
          <w:tcPr>
            <w:tcW w:w="21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5</w:t>
            </w:r>
          </w:p>
        </w:tc>
        <w:tc>
          <w:tcPr>
            <w:tcW w:w="1010"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32</w:t>
            </w:r>
          </w:p>
        </w:tc>
      </w:tr>
      <w:tr w:rsidR="00247C83" w:rsidRPr="004728F8" w:rsidTr="007D2B5A">
        <w:trPr>
          <w:trHeight w:val="328"/>
          <w:jc w:val="center"/>
        </w:trPr>
        <w:tc>
          <w:tcPr>
            <w:tcW w:w="9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06-07</w:t>
            </w:r>
          </w:p>
        </w:tc>
        <w:tc>
          <w:tcPr>
            <w:tcW w:w="1638"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4</w:t>
            </w:r>
          </w:p>
        </w:tc>
        <w:tc>
          <w:tcPr>
            <w:tcW w:w="1486"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13</w:t>
            </w:r>
          </w:p>
        </w:tc>
        <w:tc>
          <w:tcPr>
            <w:tcW w:w="1559"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27</w:t>
            </w:r>
          </w:p>
        </w:tc>
        <w:tc>
          <w:tcPr>
            <w:tcW w:w="21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5</w:t>
            </w:r>
          </w:p>
        </w:tc>
        <w:tc>
          <w:tcPr>
            <w:tcW w:w="1010"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32</w:t>
            </w:r>
          </w:p>
        </w:tc>
      </w:tr>
      <w:tr w:rsidR="00247C83" w:rsidRPr="004728F8" w:rsidTr="007D2B5A">
        <w:trPr>
          <w:trHeight w:val="328"/>
          <w:jc w:val="center"/>
        </w:trPr>
        <w:tc>
          <w:tcPr>
            <w:tcW w:w="9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07-08</w:t>
            </w:r>
          </w:p>
        </w:tc>
        <w:tc>
          <w:tcPr>
            <w:tcW w:w="1638"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3</w:t>
            </w:r>
          </w:p>
        </w:tc>
        <w:tc>
          <w:tcPr>
            <w:tcW w:w="1486"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13</w:t>
            </w:r>
          </w:p>
        </w:tc>
        <w:tc>
          <w:tcPr>
            <w:tcW w:w="1559"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27</w:t>
            </w:r>
          </w:p>
        </w:tc>
        <w:tc>
          <w:tcPr>
            <w:tcW w:w="21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5</w:t>
            </w:r>
          </w:p>
        </w:tc>
        <w:tc>
          <w:tcPr>
            <w:tcW w:w="1010"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32</w:t>
            </w:r>
          </w:p>
        </w:tc>
      </w:tr>
      <w:tr w:rsidR="00247C83" w:rsidRPr="004728F8" w:rsidTr="007D2B5A">
        <w:trPr>
          <w:trHeight w:val="283"/>
          <w:jc w:val="center"/>
        </w:trPr>
        <w:tc>
          <w:tcPr>
            <w:tcW w:w="921" w:type="dxa"/>
          </w:tcPr>
          <w:p w:rsidR="00247C83" w:rsidRPr="004728F8" w:rsidRDefault="00663C63" w:rsidP="007D2B5A">
            <w:pPr>
              <w:spacing w:line="240" w:lineRule="auto"/>
              <w:jc w:val="center"/>
              <w:rPr>
                <w:rFonts w:ascii="Arial" w:hAnsi="Arial" w:cs="Arial"/>
                <w:sz w:val="24"/>
                <w:szCs w:val="24"/>
              </w:rPr>
            </w:pPr>
            <w:r w:rsidRPr="004728F8">
              <w:rPr>
                <w:rFonts w:ascii="Arial" w:hAnsi="Arial" w:cs="Arial"/>
                <w:sz w:val="24"/>
                <w:szCs w:val="24"/>
              </w:rPr>
              <w:t>00</w:t>
            </w:r>
            <w:r w:rsidR="00247C83" w:rsidRPr="004728F8">
              <w:rPr>
                <w:rFonts w:ascii="Arial" w:hAnsi="Arial" w:cs="Arial"/>
                <w:sz w:val="24"/>
                <w:szCs w:val="24"/>
              </w:rPr>
              <w:t>-0</w:t>
            </w:r>
            <w:r w:rsidRPr="004728F8">
              <w:rPr>
                <w:rFonts w:ascii="Arial" w:hAnsi="Arial" w:cs="Arial"/>
                <w:sz w:val="24"/>
                <w:szCs w:val="24"/>
              </w:rPr>
              <w:t>9</w:t>
            </w:r>
          </w:p>
        </w:tc>
        <w:tc>
          <w:tcPr>
            <w:tcW w:w="1638" w:type="dxa"/>
          </w:tcPr>
          <w:p w:rsidR="00247C83" w:rsidRPr="004728F8" w:rsidRDefault="00663C63" w:rsidP="007D2B5A">
            <w:pPr>
              <w:spacing w:line="240" w:lineRule="auto"/>
              <w:jc w:val="center"/>
              <w:rPr>
                <w:rFonts w:ascii="Arial" w:hAnsi="Arial" w:cs="Arial"/>
                <w:sz w:val="24"/>
                <w:szCs w:val="24"/>
              </w:rPr>
            </w:pPr>
            <w:r w:rsidRPr="004728F8">
              <w:rPr>
                <w:rFonts w:ascii="Arial" w:hAnsi="Arial" w:cs="Arial"/>
                <w:sz w:val="24"/>
                <w:szCs w:val="24"/>
              </w:rPr>
              <w:t>4</w:t>
            </w:r>
          </w:p>
        </w:tc>
        <w:tc>
          <w:tcPr>
            <w:tcW w:w="1486" w:type="dxa"/>
          </w:tcPr>
          <w:p w:rsidR="00247C83" w:rsidRPr="004728F8" w:rsidRDefault="00663C63" w:rsidP="007D2B5A">
            <w:pPr>
              <w:spacing w:line="240" w:lineRule="auto"/>
              <w:jc w:val="center"/>
              <w:rPr>
                <w:rFonts w:ascii="Arial" w:hAnsi="Arial" w:cs="Arial"/>
                <w:sz w:val="24"/>
                <w:szCs w:val="24"/>
              </w:rPr>
            </w:pPr>
            <w:r w:rsidRPr="004728F8">
              <w:rPr>
                <w:rFonts w:ascii="Arial" w:hAnsi="Arial" w:cs="Arial"/>
                <w:sz w:val="24"/>
                <w:szCs w:val="24"/>
              </w:rPr>
              <w:t>10</w:t>
            </w:r>
          </w:p>
        </w:tc>
        <w:tc>
          <w:tcPr>
            <w:tcW w:w="1559" w:type="dxa"/>
          </w:tcPr>
          <w:p w:rsidR="00247C83" w:rsidRPr="004728F8" w:rsidRDefault="00663C63" w:rsidP="007D2B5A">
            <w:pPr>
              <w:spacing w:line="240" w:lineRule="auto"/>
              <w:jc w:val="center"/>
              <w:rPr>
                <w:rFonts w:ascii="Arial" w:hAnsi="Arial" w:cs="Arial"/>
                <w:sz w:val="24"/>
                <w:szCs w:val="24"/>
              </w:rPr>
            </w:pPr>
            <w:r w:rsidRPr="004728F8">
              <w:rPr>
                <w:rFonts w:ascii="Arial" w:hAnsi="Arial" w:cs="Arial"/>
                <w:sz w:val="24"/>
                <w:szCs w:val="24"/>
              </w:rPr>
              <w:t>33</w:t>
            </w:r>
          </w:p>
        </w:tc>
        <w:tc>
          <w:tcPr>
            <w:tcW w:w="2121" w:type="dxa"/>
          </w:tcPr>
          <w:p w:rsidR="00247C83" w:rsidRPr="004728F8" w:rsidRDefault="00247C83" w:rsidP="007D2B5A">
            <w:pPr>
              <w:spacing w:line="240" w:lineRule="auto"/>
              <w:jc w:val="center"/>
              <w:rPr>
                <w:rFonts w:ascii="Arial" w:hAnsi="Arial" w:cs="Arial"/>
                <w:sz w:val="24"/>
                <w:szCs w:val="24"/>
              </w:rPr>
            </w:pPr>
            <w:r w:rsidRPr="004728F8">
              <w:rPr>
                <w:rFonts w:ascii="Arial" w:hAnsi="Arial" w:cs="Arial"/>
                <w:sz w:val="24"/>
                <w:szCs w:val="24"/>
              </w:rPr>
              <w:t>5</w:t>
            </w:r>
          </w:p>
        </w:tc>
        <w:tc>
          <w:tcPr>
            <w:tcW w:w="1010" w:type="dxa"/>
          </w:tcPr>
          <w:p w:rsidR="00247C83" w:rsidRPr="004728F8" w:rsidRDefault="00663C63" w:rsidP="007D2B5A">
            <w:pPr>
              <w:spacing w:line="240" w:lineRule="auto"/>
              <w:jc w:val="center"/>
              <w:rPr>
                <w:rFonts w:ascii="Arial" w:hAnsi="Arial" w:cs="Arial"/>
                <w:sz w:val="24"/>
                <w:szCs w:val="24"/>
              </w:rPr>
            </w:pPr>
            <w:r w:rsidRPr="004728F8">
              <w:rPr>
                <w:rFonts w:ascii="Arial" w:hAnsi="Arial" w:cs="Arial"/>
                <w:sz w:val="24"/>
                <w:szCs w:val="24"/>
              </w:rPr>
              <w:t>38</w:t>
            </w:r>
          </w:p>
        </w:tc>
      </w:tr>
      <w:tr w:rsidR="00CD239E" w:rsidRPr="004728F8" w:rsidTr="007D2B5A">
        <w:trPr>
          <w:trHeight w:val="283"/>
          <w:jc w:val="center"/>
        </w:trPr>
        <w:tc>
          <w:tcPr>
            <w:tcW w:w="921" w:type="dxa"/>
          </w:tcPr>
          <w:p w:rsidR="00CD239E" w:rsidRPr="004728F8" w:rsidRDefault="00CD239E" w:rsidP="007D2B5A">
            <w:pPr>
              <w:spacing w:line="240" w:lineRule="auto"/>
              <w:jc w:val="center"/>
              <w:rPr>
                <w:rFonts w:ascii="Arial" w:hAnsi="Arial" w:cs="Arial"/>
                <w:sz w:val="24"/>
                <w:szCs w:val="24"/>
              </w:rPr>
            </w:pPr>
            <w:r>
              <w:rPr>
                <w:rFonts w:ascii="Arial" w:hAnsi="Arial" w:cs="Arial"/>
                <w:sz w:val="24"/>
                <w:szCs w:val="24"/>
              </w:rPr>
              <w:t>09-10</w:t>
            </w:r>
          </w:p>
        </w:tc>
        <w:tc>
          <w:tcPr>
            <w:tcW w:w="1638" w:type="dxa"/>
          </w:tcPr>
          <w:p w:rsidR="00CD239E" w:rsidRPr="004728F8" w:rsidRDefault="00CD239E" w:rsidP="007D2B5A">
            <w:pPr>
              <w:spacing w:line="240" w:lineRule="auto"/>
              <w:jc w:val="center"/>
              <w:rPr>
                <w:rFonts w:ascii="Arial" w:hAnsi="Arial" w:cs="Arial"/>
                <w:sz w:val="24"/>
                <w:szCs w:val="24"/>
              </w:rPr>
            </w:pPr>
            <w:r>
              <w:rPr>
                <w:rFonts w:ascii="Arial" w:hAnsi="Arial" w:cs="Arial"/>
                <w:sz w:val="24"/>
                <w:szCs w:val="24"/>
              </w:rPr>
              <w:t>4</w:t>
            </w:r>
          </w:p>
        </w:tc>
        <w:tc>
          <w:tcPr>
            <w:tcW w:w="1486" w:type="dxa"/>
          </w:tcPr>
          <w:p w:rsidR="00CD239E" w:rsidRPr="004728F8" w:rsidRDefault="00793EB7" w:rsidP="007D2B5A">
            <w:pPr>
              <w:spacing w:line="240" w:lineRule="auto"/>
              <w:jc w:val="center"/>
              <w:rPr>
                <w:rFonts w:ascii="Arial" w:hAnsi="Arial" w:cs="Arial"/>
                <w:sz w:val="24"/>
                <w:szCs w:val="24"/>
              </w:rPr>
            </w:pPr>
            <w:r>
              <w:rPr>
                <w:rFonts w:ascii="Arial" w:hAnsi="Arial" w:cs="Arial"/>
                <w:sz w:val="24"/>
                <w:szCs w:val="24"/>
              </w:rPr>
              <w:t>18</w:t>
            </w:r>
          </w:p>
        </w:tc>
        <w:tc>
          <w:tcPr>
            <w:tcW w:w="1559" w:type="dxa"/>
          </w:tcPr>
          <w:p w:rsidR="00CD239E" w:rsidRPr="004728F8" w:rsidRDefault="00014970" w:rsidP="007D2B5A">
            <w:pPr>
              <w:spacing w:line="240" w:lineRule="auto"/>
              <w:jc w:val="center"/>
              <w:rPr>
                <w:rFonts w:ascii="Arial" w:hAnsi="Arial" w:cs="Arial"/>
                <w:sz w:val="24"/>
                <w:szCs w:val="24"/>
              </w:rPr>
            </w:pPr>
            <w:r>
              <w:rPr>
                <w:rFonts w:ascii="Arial" w:hAnsi="Arial" w:cs="Arial"/>
                <w:sz w:val="24"/>
                <w:szCs w:val="24"/>
              </w:rPr>
              <w:t>34</w:t>
            </w:r>
          </w:p>
        </w:tc>
        <w:tc>
          <w:tcPr>
            <w:tcW w:w="2121" w:type="dxa"/>
          </w:tcPr>
          <w:p w:rsidR="00CD239E" w:rsidRPr="004728F8" w:rsidRDefault="00CD239E" w:rsidP="007D2B5A">
            <w:pPr>
              <w:spacing w:line="240" w:lineRule="auto"/>
              <w:jc w:val="center"/>
              <w:rPr>
                <w:rFonts w:ascii="Arial" w:hAnsi="Arial" w:cs="Arial"/>
                <w:sz w:val="24"/>
                <w:szCs w:val="24"/>
              </w:rPr>
            </w:pPr>
            <w:r>
              <w:rPr>
                <w:rFonts w:ascii="Arial" w:hAnsi="Arial" w:cs="Arial"/>
                <w:sz w:val="24"/>
                <w:szCs w:val="24"/>
              </w:rPr>
              <w:t>5</w:t>
            </w:r>
          </w:p>
        </w:tc>
        <w:tc>
          <w:tcPr>
            <w:tcW w:w="1010" w:type="dxa"/>
          </w:tcPr>
          <w:p w:rsidR="00CD239E" w:rsidRPr="004728F8" w:rsidRDefault="00014970" w:rsidP="007D2B5A">
            <w:pPr>
              <w:spacing w:line="240" w:lineRule="auto"/>
              <w:jc w:val="center"/>
              <w:rPr>
                <w:rFonts w:ascii="Arial" w:hAnsi="Arial" w:cs="Arial"/>
                <w:sz w:val="24"/>
                <w:szCs w:val="24"/>
              </w:rPr>
            </w:pPr>
            <w:r>
              <w:rPr>
                <w:rFonts w:ascii="Arial" w:hAnsi="Arial" w:cs="Arial"/>
                <w:sz w:val="24"/>
                <w:szCs w:val="24"/>
              </w:rPr>
              <w:t>39</w:t>
            </w:r>
          </w:p>
        </w:tc>
      </w:tr>
      <w:tr w:rsidR="00086E11" w:rsidRPr="004728F8" w:rsidTr="007D2B5A">
        <w:trPr>
          <w:trHeight w:val="283"/>
          <w:jc w:val="center"/>
        </w:trPr>
        <w:tc>
          <w:tcPr>
            <w:tcW w:w="921" w:type="dxa"/>
          </w:tcPr>
          <w:p w:rsidR="00086E11" w:rsidRDefault="00086E11" w:rsidP="007D2B5A">
            <w:pPr>
              <w:spacing w:line="240" w:lineRule="auto"/>
              <w:jc w:val="center"/>
              <w:rPr>
                <w:rFonts w:ascii="Arial" w:hAnsi="Arial" w:cs="Arial"/>
                <w:sz w:val="24"/>
                <w:szCs w:val="24"/>
              </w:rPr>
            </w:pPr>
            <w:r>
              <w:rPr>
                <w:rFonts w:ascii="Arial" w:hAnsi="Arial" w:cs="Arial"/>
                <w:sz w:val="24"/>
                <w:szCs w:val="24"/>
              </w:rPr>
              <w:t>10-11</w:t>
            </w:r>
          </w:p>
        </w:tc>
        <w:tc>
          <w:tcPr>
            <w:tcW w:w="1638" w:type="dxa"/>
          </w:tcPr>
          <w:p w:rsidR="00086E11" w:rsidRDefault="00086E11" w:rsidP="007D2B5A">
            <w:pPr>
              <w:spacing w:line="240" w:lineRule="auto"/>
              <w:jc w:val="center"/>
              <w:rPr>
                <w:rFonts w:ascii="Arial" w:hAnsi="Arial" w:cs="Arial"/>
                <w:sz w:val="24"/>
                <w:szCs w:val="24"/>
              </w:rPr>
            </w:pPr>
            <w:r>
              <w:rPr>
                <w:rFonts w:ascii="Arial" w:hAnsi="Arial" w:cs="Arial"/>
                <w:sz w:val="24"/>
                <w:szCs w:val="24"/>
              </w:rPr>
              <w:t>4</w:t>
            </w:r>
          </w:p>
        </w:tc>
        <w:tc>
          <w:tcPr>
            <w:tcW w:w="1486" w:type="dxa"/>
          </w:tcPr>
          <w:p w:rsidR="00086E11" w:rsidRDefault="00086E11" w:rsidP="007D2B5A">
            <w:pPr>
              <w:spacing w:line="240" w:lineRule="auto"/>
              <w:jc w:val="center"/>
              <w:rPr>
                <w:rFonts w:ascii="Arial" w:hAnsi="Arial" w:cs="Arial"/>
                <w:sz w:val="24"/>
                <w:szCs w:val="24"/>
              </w:rPr>
            </w:pPr>
            <w:r>
              <w:rPr>
                <w:rFonts w:ascii="Arial" w:hAnsi="Arial" w:cs="Arial"/>
                <w:sz w:val="24"/>
                <w:szCs w:val="24"/>
              </w:rPr>
              <w:t>18</w:t>
            </w:r>
          </w:p>
        </w:tc>
        <w:tc>
          <w:tcPr>
            <w:tcW w:w="1559" w:type="dxa"/>
          </w:tcPr>
          <w:p w:rsidR="00086E11" w:rsidRDefault="00086E11" w:rsidP="007D2B5A">
            <w:pPr>
              <w:spacing w:line="240" w:lineRule="auto"/>
              <w:jc w:val="center"/>
              <w:rPr>
                <w:rFonts w:ascii="Arial" w:hAnsi="Arial" w:cs="Arial"/>
                <w:sz w:val="24"/>
                <w:szCs w:val="24"/>
              </w:rPr>
            </w:pPr>
            <w:r>
              <w:rPr>
                <w:rFonts w:ascii="Arial" w:hAnsi="Arial" w:cs="Arial"/>
                <w:sz w:val="24"/>
                <w:szCs w:val="24"/>
              </w:rPr>
              <w:t>34</w:t>
            </w:r>
          </w:p>
        </w:tc>
        <w:tc>
          <w:tcPr>
            <w:tcW w:w="2121" w:type="dxa"/>
          </w:tcPr>
          <w:p w:rsidR="00086E11" w:rsidRDefault="00086E11" w:rsidP="007D2B5A">
            <w:pPr>
              <w:spacing w:line="240" w:lineRule="auto"/>
              <w:jc w:val="center"/>
              <w:rPr>
                <w:rFonts w:ascii="Arial" w:hAnsi="Arial" w:cs="Arial"/>
                <w:sz w:val="24"/>
                <w:szCs w:val="24"/>
              </w:rPr>
            </w:pPr>
            <w:r>
              <w:rPr>
                <w:rFonts w:ascii="Arial" w:hAnsi="Arial" w:cs="Arial"/>
                <w:sz w:val="24"/>
                <w:szCs w:val="24"/>
              </w:rPr>
              <w:t>5</w:t>
            </w:r>
          </w:p>
        </w:tc>
        <w:tc>
          <w:tcPr>
            <w:tcW w:w="1010" w:type="dxa"/>
          </w:tcPr>
          <w:p w:rsidR="00086E11" w:rsidRDefault="00086E11" w:rsidP="007D2B5A">
            <w:pPr>
              <w:spacing w:line="240" w:lineRule="auto"/>
              <w:jc w:val="center"/>
              <w:rPr>
                <w:rFonts w:ascii="Arial" w:hAnsi="Arial" w:cs="Arial"/>
                <w:sz w:val="24"/>
                <w:szCs w:val="24"/>
              </w:rPr>
            </w:pPr>
            <w:r>
              <w:rPr>
                <w:rFonts w:ascii="Arial" w:hAnsi="Arial" w:cs="Arial"/>
                <w:sz w:val="24"/>
                <w:szCs w:val="24"/>
              </w:rPr>
              <w:t>39</w:t>
            </w:r>
          </w:p>
        </w:tc>
      </w:tr>
    </w:tbl>
    <w:p w:rsidR="00247C83" w:rsidRPr="0073014E" w:rsidRDefault="00247C83" w:rsidP="00841618">
      <w:pPr>
        <w:spacing w:line="240" w:lineRule="auto"/>
        <w:jc w:val="both"/>
        <w:rPr>
          <w:rFonts w:ascii="Arial" w:hAnsi="Arial" w:cs="Arial"/>
          <w:b/>
          <w:sz w:val="24"/>
          <w:szCs w:val="24"/>
        </w:rPr>
      </w:pPr>
    </w:p>
    <w:p w:rsidR="0049375A" w:rsidRPr="004728F8" w:rsidRDefault="00247C83" w:rsidP="004728F8">
      <w:pPr>
        <w:spacing w:line="240" w:lineRule="auto"/>
        <w:jc w:val="both"/>
        <w:rPr>
          <w:rFonts w:ascii="Arial" w:hAnsi="Arial" w:cs="Arial"/>
          <w:sz w:val="24"/>
          <w:szCs w:val="24"/>
        </w:rPr>
      </w:pPr>
      <w:r w:rsidRPr="00C72DFC">
        <w:rPr>
          <w:rFonts w:ascii="Arial" w:hAnsi="Arial" w:cs="Arial"/>
          <w:sz w:val="24"/>
          <w:szCs w:val="24"/>
        </w:rPr>
        <w:t>N</w:t>
      </w:r>
      <w:r w:rsidR="00663C63" w:rsidRPr="00C72DFC">
        <w:rPr>
          <w:rFonts w:ascii="Arial" w:hAnsi="Arial" w:cs="Arial"/>
          <w:sz w:val="24"/>
          <w:szCs w:val="24"/>
        </w:rPr>
        <w:t xml:space="preserve">OTA: </w:t>
      </w:r>
      <w:r w:rsidR="00C72DFC">
        <w:rPr>
          <w:rFonts w:ascii="Arial" w:hAnsi="Arial" w:cs="Arial"/>
          <w:sz w:val="24"/>
          <w:szCs w:val="24"/>
        </w:rPr>
        <w:t>E</w:t>
      </w:r>
      <w:r w:rsidR="00793EB7">
        <w:rPr>
          <w:rFonts w:ascii="Arial" w:hAnsi="Arial" w:cs="Arial"/>
          <w:sz w:val="24"/>
          <w:szCs w:val="24"/>
        </w:rPr>
        <w:t>l total de personal son 39</w:t>
      </w:r>
      <w:r w:rsidR="00C72DFC" w:rsidRPr="00C72DFC">
        <w:rPr>
          <w:rFonts w:ascii="Arial" w:hAnsi="Arial" w:cs="Arial"/>
          <w:sz w:val="24"/>
          <w:szCs w:val="24"/>
        </w:rPr>
        <w:t>, los directivos y jefes de dep</w:t>
      </w:r>
      <w:r w:rsidR="004E0511">
        <w:rPr>
          <w:rFonts w:ascii="Arial" w:hAnsi="Arial" w:cs="Arial"/>
          <w:sz w:val="24"/>
          <w:szCs w:val="24"/>
        </w:rPr>
        <w:t>artamento c</w:t>
      </w:r>
      <w:r w:rsidR="00C72DFC" w:rsidRPr="00C72DFC">
        <w:rPr>
          <w:rFonts w:ascii="Arial" w:hAnsi="Arial" w:cs="Arial"/>
          <w:sz w:val="24"/>
          <w:szCs w:val="24"/>
        </w:rPr>
        <w:t>umplen también actividades docentes.</w:t>
      </w:r>
    </w:p>
    <w:p w:rsidR="0049375A" w:rsidRDefault="0049375A"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1D2CCB" w:rsidRPr="00793EB7" w:rsidRDefault="00793EB7" w:rsidP="00793EB7">
      <w:pPr>
        <w:spacing w:line="240" w:lineRule="auto"/>
        <w:jc w:val="center"/>
        <w:rPr>
          <w:rFonts w:ascii="Arial" w:hAnsi="Arial" w:cs="Arial"/>
          <w:b/>
          <w:sz w:val="24"/>
          <w:szCs w:val="24"/>
          <w:lang w:val="es-ES_tradnl"/>
        </w:rPr>
      </w:pPr>
      <w:r w:rsidRPr="00793EB7">
        <w:rPr>
          <w:rFonts w:ascii="Arial" w:hAnsi="Arial" w:cs="Arial"/>
          <w:b/>
          <w:sz w:val="24"/>
          <w:szCs w:val="24"/>
          <w:lang w:val="es-ES_tradnl"/>
        </w:rPr>
        <w:lastRenderedPageBreak/>
        <w:t>7</w:t>
      </w:r>
      <w:r w:rsidR="00C72DFC" w:rsidRPr="00793EB7">
        <w:rPr>
          <w:rFonts w:ascii="Arial" w:hAnsi="Arial" w:cs="Arial"/>
          <w:b/>
          <w:sz w:val="24"/>
          <w:szCs w:val="24"/>
          <w:lang w:val="es-ES_tradnl"/>
        </w:rPr>
        <w:t xml:space="preserve">. </w:t>
      </w:r>
      <w:r w:rsidR="001D2CCB" w:rsidRPr="00793EB7">
        <w:rPr>
          <w:rFonts w:ascii="Arial" w:hAnsi="Arial" w:cs="Arial"/>
          <w:b/>
          <w:sz w:val="24"/>
          <w:szCs w:val="24"/>
          <w:lang w:val="es-ES_tradnl"/>
        </w:rPr>
        <w:t>INFRAESTRUCTURA DEL PLANTEL</w:t>
      </w:r>
    </w:p>
    <w:p w:rsidR="001D2CCB" w:rsidRPr="0073014E" w:rsidRDefault="00FF4D06" w:rsidP="00841618">
      <w:pPr>
        <w:spacing w:line="240" w:lineRule="auto"/>
        <w:rPr>
          <w:rFonts w:ascii="Arial" w:hAnsi="Arial" w:cs="Arial"/>
          <w:sz w:val="24"/>
          <w:szCs w:val="24"/>
          <w:lang w:val="es-ES_tradnl"/>
        </w:rPr>
      </w:pPr>
      <w:r w:rsidRPr="0073014E">
        <w:rPr>
          <w:rFonts w:ascii="Arial" w:hAnsi="Arial" w:cs="Arial"/>
          <w:sz w:val="24"/>
          <w:szCs w:val="24"/>
          <w:lang w:val="es-ES_tradnl"/>
        </w:rPr>
        <w:t>Actualmente el instituto tecnológico cuenta con: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4246"/>
        <w:gridCol w:w="2045"/>
      </w:tblGrid>
      <w:tr w:rsidR="00FF4D06" w:rsidRPr="004728F8" w:rsidTr="00E70F96">
        <w:trPr>
          <w:jc w:val="center"/>
        </w:trPr>
        <w:tc>
          <w:tcPr>
            <w:tcW w:w="723" w:type="dxa"/>
          </w:tcPr>
          <w:p w:rsidR="00FF4D06" w:rsidRPr="007D2B5A" w:rsidRDefault="00FF4D06"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No.</w:t>
            </w:r>
          </w:p>
        </w:tc>
        <w:tc>
          <w:tcPr>
            <w:tcW w:w="4246" w:type="dxa"/>
          </w:tcPr>
          <w:p w:rsidR="00FF4D06" w:rsidRPr="00E70F96" w:rsidRDefault="00FF4D06" w:rsidP="00E70F96">
            <w:pPr>
              <w:spacing w:after="0" w:line="240" w:lineRule="auto"/>
              <w:jc w:val="center"/>
              <w:rPr>
                <w:rFonts w:ascii="Arial" w:hAnsi="Arial" w:cs="Arial"/>
                <w:b/>
                <w:sz w:val="24"/>
                <w:szCs w:val="24"/>
                <w:lang w:val="es-ES_tradnl"/>
              </w:rPr>
            </w:pPr>
            <w:r w:rsidRPr="00E70F96">
              <w:rPr>
                <w:rFonts w:ascii="Arial" w:hAnsi="Arial" w:cs="Arial"/>
                <w:b/>
                <w:sz w:val="24"/>
                <w:szCs w:val="24"/>
                <w:lang w:val="es-ES_tradnl"/>
              </w:rPr>
              <w:t>Descripción</w:t>
            </w:r>
          </w:p>
        </w:tc>
        <w:tc>
          <w:tcPr>
            <w:tcW w:w="2045" w:type="dxa"/>
          </w:tcPr>
          <w:p w:rsidR="00FF4D06" w:rsidRPr="00E70F96" w:rsidRDefault="00FF4D06" w:rsidP="00E70F96">
            <w:pPr>
              <w:spacing w:after="0" w:line="240" w:lineRule="auto"/>
              <w:jc w:val="center"/>
              <w:rPr>
                <w:rFonts w:ascii="Arial" w:hAnsi="Arial" w:cs="Arial"/>
                <w:b/>
                <w:sz w:val="24"/>
                <w:szCs w:val="24"/>
                <w:lang w:val="es-ES_tradnl"/>
              </w:rPr>
            </w:pPr>
            <w:r w:rsidRPr="00E70F96">
              <w:rPr>
                <w:rFonts w:ascii="Arial" w:hAnsi="Arial" w:cs="Arial"/>
                <w:b/>
                <w:sz w:val="24"/>
                <w:szCs w:val="24"/>
                <w:lang w:val="es-ES_tradnl"/>
              </w:rPr>
              <w:t>Cantidad</w:t>
            </w:r>
          </w:p>
        </w:tc>
      </w:tr>
      <w:tr w:rsidR="00FF4D06" w:rsidRPr="004728F8" w:rsidTr="00E70F96">
        <w:trPr>
          <w:jc w:val="center"/>
        </w:trPr>
        <w:tc>
          <w:tcPr>
            <w:tcW w:w="723" w:type="dxa"/>
          </w:tcPr>
          <w:p w:rsidR="0073014E"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1</w:t>
            </w:r>
          </w:p>
        </w:tc>
        <w:tc>
          <w:tcPr>
            <w:tcW w:w="4246" w:type="dxa"/>
          </w:tcPr>
          <w:p w:rsidR="00FF4D06" w:rsidRPr="004728F8" w:rsidRDefault="00FF4D06"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Aulas para 40 alumnos</w:t>
            </w:r>
          </w:p>
        </w:tc>
        <w:tc>
          <w:tcPr>
            <w:tcW w:w="2045" w:type="dxa"/>
          </w:tcPr>
          <w:p w:rsidR="00FF4D06" w:rsidRPr="004728F8" w:rsidRDefault="00FF4D06"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2</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2</w:t>
            </w:r>
          </w:p>
        </w:tc>
        <w:tc>
          <w:tcPr>
            <w:tcW w:w="4246" w:type="dxa"/>
          </w:tcPr>
          <w:p w:rsidR="00FF4D06" w:rsidRPr="004728F8" w:rsidRDefault="00FF4D06"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Aulas para 30 alumnos</w:t>
            </w:r>
          </w:p>
        </w:tc>
        <w:tc>
          <w:tcPr>
            <w:tcW w:w="2045" w:type="dxa"/>
          </w:tcPr>
          <w:p w:rsidR="00FF4D06" w:rsidRPr="004728F8" w:rsidRDefault="00FF4D06"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14</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3</w:t>
            </w:r>
          </w:p>
        </w:tc>
        <w:tc>
          <w:tcPr>
            <w:tcW w:w="4246" w:type="dxa"/>
          </w:tcPr>
          <w:p w:rsidR="00FF4D06" w:rsidRPr="004728F8" w:rsidRDefault="00FF4D06"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Edificio administrativo</w:t>
            </w:r>
          </w:p>
        </w:tc>
        <w:tc>
          <w:tcPr>
            <w:tcW w:w="2045" w:type="dxa"/>
          </w:tcPr>
          <w:p w:rsidR="00FF4D06" w:rsidRPr="004728F8" w:rsidRDefault="00FF4D06"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4</w:t>
            </w:r>
          </w:p>
        </w:tc>
        <w:tc>
          <w:tcPr>
            <w:tcW w:w="4246" w:type="dxa"/>
          </w:tcPr>
          <w:p w:rsidR="00FF4D06" w:rsidRPr="004728F8" w:rsidRDefault="00FF4D06"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 xml:space="preserve">Taller de </w:t>
            </w:r>
            <w:r w:rsidR="007D2B5A" w:rsidRPr="004728F8">
              <w:rPr>
                <w:rFonts w:ascii="Arial" w:hAnsi="Arial" w:cs="Arial"/>
                <w:sz w:val="24"/>
                <w:szCs w:val="24"/>
                <w:lang w:val="es-ES_tradnl"/>
              </w:rPr>
              <w:t>Agroinvestigación</w:t>
            </w:r>
          </w:p>
        </w:tc>
        <w:tc>
          <w:tcPr>
            <w:tcW w:w="2045" w:type="dxa"/>
          </w:tcPr>
          <w:p w:rsidR="00FF4D06" w:rsidRPr="004728F8" w:rsidRDefault="00FF4D06"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5</w:t>
            </w:r>
          </w:p>
        </w:tc>
        <w:tc>
          <w:tcPr>
            <w:tcW w:w="4246" w:type="dxa"/>
          </w:tcPr>
          <w:p w:rsidR="00FF4D06" w:rsidRPr="004728F8" w:rsidRDefault="00FF4D06"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Sala de dibujo</w:t>
            </w:r>
          </w:p>
        </w:tc>
        <w:tc>
          <w:tcPr>
            <w:tcW w:w="2045" w:type="dxa"/>
          </w:tcPr>
          <w:p w:rsidR="00FF4D06" w:rsidRPr="004728F8" w:rsidRDefault="00FF4D06"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6</w:t>
            </w:r>
          </w:p>
        </w:tc>
        <w:tc>
          <w:tcPr>
            <w:tcW w:w="4246" w:type="dxa"/>
          </w:tcPr>
          <w:p w:rsidR="00FF4D06" w:rsidRPr="004728F8" w:rsidRDefault="00FF4D06"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Laboratorio de idiomas</w:t>
            </w:r>
          </w:p>
        </w:tc>
        <w:tc>
          <w:tcPr>
            <w:tcW w:w="2045" w:type="dxa"/>
          </w:tcPr>
          <w:p w:rsidR="00FF4D06" w:rsidRPr="004728F8" w:rsidRDefault="00FF4D06"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7</w:t>
            </w:r>
          </w:p>
        </w:tc>
        <w:tc>
          <w:tcPr>
            <w:tcW w:w="4246" w:type="dxa"/>
          </w:tcPr>
          <w:p w:rsidR="00FF4D06" w:rsidRPr="004728F8" w:rsidRDefault="009761E3"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Centro de có</w:t>
            </w:r>
            <w:r w:rsidR="00FF4D06" w:rsidRPr="004728F8">
              <w:rPr>
                <w:rFonts w:ascii="Arial" w:hAnsi="Arial" w:cs="Arial"/>
                <w:sz w:val="24"/>
                <w:szCs w:val="24"/>
                <w:lang w:val="es-ES_tradnl"/>
              </w:rPr>
              <w:t>mputo para 20 alumnos</w:t>
            </w:r>
          </w:p>
        </w:tc>
        <w:tc>
          <w:tcPr>
            <w:tcW w:w="2045" w:type="dxa"/>
          </w:tcPr>
          <w:p w:rsidR="00FF4D06" w:rsidRPr="004728F8" w:rsidRDefault="00FF4D06"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8</w:t>
            </w:r>
          </w:p>
        </w:tc>
        <w:tc>
          <w:tcPr>
            <w:tcW w:w="4246" w:type="dxa"/>
          </w:tcPr>
          <w:p w:rsidR="00FF4D06" w:rsidRPr="004728F8" w:rsidRDefault="009761E3"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Centro de có</w:t>
            </w:r>
            <w:r w:rsidR="00FF4D06" w:rsidRPr="004728F8">
              <w:rPr>
                <w:rFonts w:ascii="Arial" w:hAnsi="Arial" w:cs="Arial"/>
                <w:sz w:val="24"/>
                <w:szCs w:val="24"/>
                <w:lang w:val="es-ES_tradnl"/>
              </w:rPr>
              <w:t>mputo para 40 alumnos</w:t>
            </w:r>
          </w:p>
        </w:tc>
        <w:tc>
          <w:tcPr>
            <w:tcW w:w="2045" w:type="dxa"/>
          </w:tcPr>
          <w:p w:rsidR="00FF4D06" w:rsidRPr="004728F8" w:rsidRDefault="00CE25A1" w:rsidP="007D2B5A">
            <w:pPr>
              <w:spacing w:after="0" w:line="240" w:lineRule="auto"/>
              <w:jc w:val="center"/>
              <w:rPr>
                <w:rFonts w:ascii="Arial" w:hAnsi="Arial" w:cs="Arial"/>
                <w:sz w:val="24"/>
                <w:szCs w:val="24"/>
                <w:lang w:val="es-ES_tradnl"/>
              </w:rPr>
            </w:pPr>
            <w:r>
              <w:rPr>
                <w:rFonts w:ascii="Arial" w:hAnsi="Arial" w:cs="Arial"/>
                <w:sz w:val="24"/>
                <w:szCs w:val="24"/>
                <w:lang w:val="es-ES_tradnl"/>
              </w:rPr>
              <w:t>1</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9</w:t>
            </w:r>
          </w:p>
        </w:tc>
        <w:tc>
          <w:tcPr>
            <w:tcW w:w="4246" w:type="dxa"/>
          </w:tcPr>
          <w:p w:rsidR="00FF4D06" w:rsidRPr="004728F8" w:rsidRDefault="00FF4D06"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Baños</w:t>
            </w:r>
          </w:p>
        </w:tc>
        <w:tc>
          <w:tcPr>
            <w:tcW w:w="2045" w:type="dxa"/>
          </w:tcPr>
          <w:p w:rsidR="00FF4D06" w:rsidRPr="004728F8" w:rsidRDefault="00FF4D06"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4</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10</w:t>
            </w:r>
          </w:p>
        </w:tc>
        <w:tc>
          <w:tcPr>
            <w:tcW w:w="4246" w:type="dxa"/>
          </w:tcPr>
          <w:p w:rsidR="00FF4D06" w:rsidRPr="004728F8" w:rsidRDefault="0073014E"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Laboratorio de usos múltiples</w:t>
            </w:r>
          </w:p>
        </w:tc>
        <w:tc>
          <w:tcPr>
            <w:tcW w:w="2045" w:type="dxa"/>
          </w:tcPr>
          <w:p w:rsidR="00FF4D06" w:rsidRPr="004728F8" w:rsidRDefault="0073014E"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11</w:t>
            </w:r>
          </w:p>
        </w:tc>
        <w:tc>
          <w:tcPr>
            <w:tcW w:w="4246" w:type="dxa"/>
          </w:tcPr>
          <w:p w:rsidR="00FF4D06" w:rsidRPr="004728F8" w:rsidRDefault="0073014E"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Centro de información</w:t>
            </w:r>
          </w:p>
        </w:tc>
        <w:tc>
          <w:tcPr>
            <w:tcW w:w="2045" w:type="dxa"/>
          </w:tcPr>
          <w:p w:rsidR="00FF4D06" w:rsidRPr="004728F8" w:rsidRDefault="0073014E"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 en obra negra</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12</w:t>
            </w:r>
          </w:p>
        </w:tc>
        <w:tc>
          <w:tcPr>
            <w:tcW w:w="4246" w:type="dxa"/>
          </w:tcPr>
          <w:p w:rsidR="00FF4D06" w:rsidRPr="004728F8" w:rsidRDefault="0073014E"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Nave de pollos</w:t>
            </w:r>
          </w:p>
        </w:tc>
        <w:tc>
          <w:tcPr>
            <w:tcW w:w="2045" w:type="dxa"/>
          </w:tcPr>
          <w:p w:rsidR="00FF4D06" w:rsidRPr="004728F8" w:rsidRDefault="0073014E"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13</w:t>
            </w:r>
          </w:p>
        </w:tc>
        <w:tc>
          <w:tcPr>
            <w:tcW w:w="4246" w:type="dxa"/>
          </w:tcPr>
          <w:p w:rsidR="00FF4D06" w:rsidRPr="004728F8" w:rsidRDefault="0073014E"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Dormitorios para estudiantes</w:t>
            </w:r>
          </w:p>
        </w:tc>
        <w:tc>
          <w:tcPr>
            <w:tcW w:w="2045" w:type="dxa"/>
          </w:tcPr>
          <w:p w:rsidR="00FF4D06" w:rsidRPr="004728F8" w:rsidRDefault="0073014E"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2</w:t>
            </w:r>
          </w:p>
        </w:tc>
      </w:tr>
      <w:tr w:rsidR="00FF4D06" w:rsidRPr="004728F8" w:rsidTr="00E70F96">
        <w:trPr>
          <w:jc w:val="center"/>
        </w:trPr>
        <w:tc>
          <w:tcPr>
            <w:tcW w:w="723" w:type="dxa"/>
          </w:tcPr>
          <w:p w:rsidR="00FF4D06" w:rsidRPr="007D2B5A" w:rsidRDefault="0073014E" w:rsidP="007D2B5A">
            <w:pPr>
              <w:spacing w:after="0" w:line="240" w:lineRule="auto"/>
              <w:jc w:val="center"/>
              <w:rPr>
                <w:rFonts w:ascii="Arial" w:hAnsi="Arial" w:cs="Arial"/>
                <w:b/>
                <w:sz w:val="24"/>
                <w:szCs w:val="24"/>
                <w:lang w:val="es-ES_tradnl"/>
              </w:rPr>
            </w:pPr>
            <w:r w:rsidRPr="007D2B5A">
              <w:rPr>
                <w:rFonts w:ascii="Arial" w:hAnsi="Arial" w:cs="Arial"/>
                <w:b/>
                <w:sz w:val="24"/>
                <w:szCs w:val="24"/>
                <w:lang w:val="es-ES_tradnl"/>
              </w:rPr>
              <w:t>14</w:t>
            </w:r>
          </w:p>
        </w:tc>
        <w:tc>
          <w:tcPr>
            <w:tcW w:w="4246" w:type="dxa"/>
          </w:tcPr>
          <w:p w:rsidR="00FF4D06" w:rsidRPr="004728F8" w:rsidRDefault="0073014E" w:rsidP="004728F8">
            <w:pPr>
              <w:spacing w:after="0" w:line="240" w:lineRule="auto"/>
              <w:rPr>
                <w:rFonts w:ascii="Arial" w:hAnsi="Arial" w:cs="Arial"/>
                <w:sz w:val="24"/>
                <w:szCs w:val="24"/>
                <w:lang w:val="es-ES_tradnl"/>
              </w:rPr>
            </w:pPr>
            <w:r w:rsidRPr="004728F8">
              <w:rPr>
                <w:rFonts w:ascii="Arial" w:hAnsi="Arial" w:cs="Arial"/>
                <w:sz w:val="24"/>
                <w:szCs w:val="24"/>
                <w:lang w:val="es-ES_tradnl"/>
              </w:rPr>
              <w:t>Po</w:t>
            </w:r>
            <w:r w:rsidR="009761E3" w:rsidRPr="004728F8">
              <w:rPr>
                <w:rFonts w:ascii="Arial" w:hAnsi="Arial" w:cs="Arial"/>
                <w:sz w:val="24"/>
                <w:szCs w:val="24"/>
                <w:lang w:val="es-ES_tradnl"/>
              </w:rPr>
              <w:t>s</w:t>
            </w:r>
            <w:r w:rsidRPr="004728F8">
              <w:rPr>
                <w:rFonts w:ascii="Arial" w:hAnsi="Arial" w:cs="Arial"/>
                <w:sz w:val="24"/>
                <w:szCs w:val="24"/>
                <w:lang w:val="es-ES_tradnl"/>
              </w:rPr>
              <w:t>ta de ovicaprinos</w:t>
            </w:r>
          </w:p>
        </w:tc>
        <w:tc>
          <w:tcPr>
            <w:tcW w:w="2045" w:type="dxa"/>
          </w:tcPr>
          <w:p w:rsidR="00FF4D06" w:rsidRPr="004728F8" w:rsidRDefault="0073014E" w:rsidP="007D2B5A">
            <w:pPr>
              <w:spacing w:after="0" w:line="240" w:lineRule="auto"/>
              <w:jc w:val="center"/>
              <w:rPr>
                <w:rFonts w:ascii="Arial" w:hAnsi="Arial" w:cs="Arial"/>
                <w:sz w:val="24"/>
                <w:szCs w:val="24"/>
                <w:lang w:val="es-ES_tradnl"/>
              </w:rPr>
            </w:pPr>
            <w:r w:rsidRPr="004728F8">
              <w:rPr>
                <w:rFonts w:ascii="Arial" w:hAnsi="Arial" w:cs="Arial"/>
                <w:sz w:val="24"/>
                <w:szCs w:val="24"/>
                <w:lang w:val="es-ES_tradnl"/>
              </w:rPr>
              <w:t>1</w:t>
            </w:r>
          </w:p>
        </w:tc>
      </w:tr>
    </w:tbl>
    <w:p w:rsidR="00FF4D06" w:rsidRPr="0073014E" w:rsidRDefault="00FF4D06" w:rsidP="00FF4D06">
      <w:pPr>
        <w:spacing w:after="0" w:line="240" w:lineRule="auto"/>
        <w:rPr>
          <w:rFonts w:ascii="Arial" w:hAnsi="Arial" w:cs="Arial"/>
          <w:sz w:val="24"/>
          <w:szCs w:val="24"/>
          <w:lang w:val="es-ES_tradnl"/>
        </w:rPr>
      </w:pPr>
    </w:p>
    <w:p w:rsidR="009041B9" w:rsidRDefault="009041B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961339" w:rsidRDefault="00961339" w:rsidP="00841618">
      <w:pPr>
        <w:spacing w:line="240" w:lineRule="auto"/>
        <w:rPr>
          <w:rFonts w:ascii="Arial" w:hAnsi="Arial" w:cs="Arial"/>
          <w:sz w:val="24"/>
          <w:szCs w:val="24"/>
          <w:lang w:val="es-ES_tradnl"/>
        </w:rPr>
      </w:pPr>
    </w:p>
    <w:p w:rsidR="001D2CCB" w:rsidRPr="00793EB7" w:rsidRDefault="00793EB7" w:rsidP="00793EB7">
      <w:pPr>
        <w:spacing w:line="240" w:lineRule="auto"/>
        <w:jc w:val="center"/>
        <w:rPr>
          <w:rFonts w:ascii="Arial" w:hAnsi="Arial" w:cs="Arial"/>
          <w:b/>
          <w:sz w:val="24"/>
          <w:szCs w:val="24"/>
          <w:lang w:val="es-ES_tradnl"/>
        </w:rPr>
      </w:pPr>
      <w:r w:rsidRPr="00793EB7">
        <w:rPr>
          <w:rFonts w:ascii="Arial" w:hAnsi="Arial" w:cs="Arial"/>
          <w:b/>
          <w:sz w:val="24"/>
          <w:szCs w:val="24"/>
          <w:lang w:val="es-ES_tradnl"/>
        </w:rPr>
        <w:lastRenderedPageBreak/>
        <w:t>8</w:t>
      </w:r>
      <w:r w:rsidR="00C72DFC" w:rsidRPr="00793EB7">
        <w:rPr>
          <w:rFonts w:ascii="Arial" w:hAnsi="Arial" w:cs="Arial"/>
          <w:b/>
          <w:sz w:val="24"/>
          <w:szCs w:val="24"/>
          <w:lang w:val="es-ES_tradnl"/>
        </w:rPr>
        <w:t xml:space="preserve">. </w:t>
      </w:r>
      <w:r w:rsidR="001D2CCB" w:rsidRPr="00793EB7">
        <w:rPr>
          <w:rFonts w:ascii="Arial" w:hAnsi="Arial" w:cs="Arial"/>
          <w:b/>
          <w:sz w:val="24"/>
          <w:szCs w:val="24"/>
          <w:lang w:val="es-ES_tradnl"/>
        </w:rPr>
        <w:t>RETOS Y DESAFIOS</w:t>
      </w:r>
    </w:p>
    <w:p w:rsidR="006A3BDB" w:rsidRPr="00D107A3" w:rsidRDefault="006A3BDB" w:rsidP="006A3BDB">
      <w:pPr>
        <w:autoSpaceDE w:val="0"/>
        <w:autoSpaceDN w:val="0"/>
        <w:adjustRightInd w:val="0"/>
        <w:spacing w:after="0"/>
        <w:jc w:val="both"/>
        <w:rPr>
          <w:rFonts w:ascii="Arial" w:hAnsi="Arial" w:cs="Arial"/>
          <w:color w:val="000000"/>
          <w:sz w:val="24"/>
          <w:szCs w:val="24"/>
        </w:rPr>
      </w:pPr>
      <w:r w:rsidRPr="00D107A3">
        <w:rPr>
          <w:rFonts w:ascii="Arial" w:hAnsi="Arial" w:cs="Arial"/>
          <w:color w:val="000000"/>
          <w:sz w:val="24"/>
          <w:szCs w:val="24"/>
        </w:rPr>
        <w:t>A continuación se presentan los principales retos y desafíos que deberá afrontar el Instituto Tecnológico en los próximos años.</w:t>
      </w:r>
    </w:p>
    <w:p w:rsidR="006A3BDB" w:rsidRPr="00D107A3" w:rsidRDefault="006A3BDB" w:rsidP="006A3BDB">
      <w:pPr>
        <w:spacing w:after="0"/>
        <w:jc w:val="both"/>
        <w:rPr>
          <w:rFonts w:ascii="Arial" w:hAnsi="Arial" w:cs="Arial"/>
          <w:color w:val="000000"/>
          <w:sz w:val="24"/>
          <w:szCs w:val="24"/>
        </w:rPr>
      </w:pPr>
    </w:p>
    <w:p w:rsidR="007B7B24" w:rsidRDefault="007B7B24" w:rsidP="006A3BDB">
      <w:pPr>
        <w:spacing w:after="0"/>
        <w:jc w:val="both"/>
        <w:rPr>
          <w:rFonts w:ascii="Arial" w:hAnsi="Arial" w:cs="Arial"/>
          <w:b/>
          <w:color w:val="000000"/>
          <w:sz w:val="24"/>
          <w:szCs w:val="24"/>
        </w:rPr>
      </w:pPr>
      <w:r w:rsidRPr="00793EB7">
        <w:rPr>
          <w:rFonts w:ascii="Arial" w:hAnsi="Arial" w:cs="Arial"/>
          <w:b/>
          <w:color w:val="000000"/>
          <w:sz w:val="24"/>
          <w:szCs w:val="24"/>
        </w:rPr>
        <w:t xml:space="preserve">Proceso </w:t>
      </w:r>
      <w:r w:rsidR="002C5CD7">
        <w:rPr>
          <w:rFonts w:ascii="Arial" w:hAnsi="Arial" w:cs="Arial"/>
          <w:b/>
          <w:color w:val="000000"/>
          <w:sz w:val="24"/>
          <w:szCs w:val="24"/>
        </w:rPr>
        <w:t>A</w:t>
      </w:r>
      <w:r w:rsidR="00670D1F" w:rsidRPr="00793EB7">
        <w:rPr>
          <w:rFonts w:ascii="Arial" w:hAnsi="Arial" w:cs="Arial"/>
          <w:b/>
          <w:color w:val="000000"/>
          <w:sz w:val="24"/>
          <w:szCs w:val="24"/>
        </w:rPr>
        <w:t>cadémico</w:t>
      </w:r>
      <w:r w:rsidR="002C5CD7">
        <w:rPr>
          <w:rFonts w:ascii="Arial" w:hAnsi="Arial" w:cs="Arial"/>
          <w:b/>
          <w:color w:val="000000"/>
          <w:sz w:val="24"/>
          <w:szCs w:val="24"/>
        </w:rPr>
        <w:t>.</w:t>
      </w:r>
    </w:p>
    <w:p w:rsidR="00793EB7" w:rsidRPr="00793EB7" w:rsidRDefault="00793EB7" w:rsidP="006A3BDB">
      <w:pPr>
        <w:spacing w:after="0"/>
        <w:jc w:val="both"/>
        <w:rPr>
          <w:rFonts w:ascii="Arial" w:hAnsi="Arial" w:cs="Arial"/>
          <w:b/>
          <w:color w:val="000000"/>
          <w:sz w:val="24"/>
          <w:szCs w:val="24"/>
        </w:rPr>
      </w:pPr>
    </w:p>
    <w:p w:rsidR="006A3BDB" w:rsidRPr="002C5CD7" w:rsidRDefault="00670D1F" w:rsidP="002C5CD7">
      <w:pPr>
        <w:pStyle w:val="Prrafodelista"/>
        <w:numPr>
          <w:ilvl w:val="0"/>
          <w:numId w:val="5"/>
        </w:numPr>
        <w:spacing w:after="0" w:line="240" w:lineRule="auto"/>
        <w:ind w:left="426"/>
        <w:jc w:val="both"/>
        <w:rPr>
          <w:rFonts w:ascii="Arial" w:hAnsi="Arial" w:cs="Arial"/>
          <w:sz w:val="24"/>
          <w:szCs w:val="24"/>
        </w:rPr>
      </w:pPr>
      <w:r w:rsidRPr="002C5CD7">
        <w:rPr>
          <w:rFonts w:ascii="Arial" w:hAnsi="Arial" w:cs="Arial"/>
          <w:color w:val="000000"/>
          <w:sz w:val="24"/>
          <w:szCs w:val="24"/>
        </w:rPr>
        <w:t xml:space="preserve">Incrementar el porcentaje de la matrícula del SNEST en programas de licenciatura que alcancen el nivel 1 o que sean acreditados, asegurando que la atención de la oferta educativa este sustentada en principios de equidad, calidad y </w:t>
      </w:r>
      <w:r w:rsidRPr="002C5CD7">
        <w:rPr>
          <w:rFonts w:ascii="Arial" w:hAnsi="Arial" w:cs="Arial"/>
          <w:sz w:val="24"/>
          <w:szCs w:val="24"/>
        </w:rPr>
        <w:t>pertinencia.</w:t>
      </w:r>
    </w:p>
    <w:p w:rsidR="00670D1F" w:rsidRPr="00D107A3" w:rsidRDefault="00670D1F" w:rsidP="002C5CD7">
      <w:pPr>
        <w:spacing w:after="0" w:line="240" w:lineRule="auto"/>
        <w:ind w:left="426"/>
        <w:jc w:val="both"/>
        <w:rPr>
          <w:rFonts w:ascii="Arial" w:hAnsi="Arial" w:cs="Arial"/>
          <w:sz w:val="24"/>
          <w:szCs w:val="24"/>
        </w:rPr>
      </w:pPr>
    </w:p>
    <w:p w:rsidR="00670D1F" w:rsidRPr="002C5CD7" w:rsidRDefault="00670D1F" w:rsidP="002C5CD7">
      <w:pPr>
        <w:pStyle w:val="Prrafodelista"/>
        <w:numPr>
          <w:ilvl w:val="0"/>
          <w:numId w:val="5"/>
        </w:numPr>
        <w:spacing w:after="0" w:line="240" w:lineRule="auto"/>
        <w:ind w:left="426"/>
        <w:jc w:val="both"/>
        <w:rPr>
          <w:rFonts w:ascii="Arial" w:hAnsi="Arial" w:cs="Arial"/>
          <w:sz w:val="24"/>
          <w:szCs w:val="24"/>
        </w:rPr>
      </w:pPr>
      <w:r w:rsidRPr="002C5CD7">
        <w:rPr>
          <w:rFonts w:ascii="Arial" w:hAnsi="Arial" w:cs="Arial"/>
          <w:sz w:val="24"/>
          <w:szCs w:val="24"/>
        </w:rPr>
        <w:t>Incrementar el porcentaje de eficiencia terminal (Índice de Egreso), asegurando que la atención de la oferta educativa este sustentada en principios de equidad, calidad y pertinencia.</w:t>
      </w:r>
    </w:p>
    <w:p w:rsidR="00670D1F" w:rsidRPr="00D107A3" w:rsidRDefault="00670D1F" w:rsidP="002C5CD7">
      <w:pPr>
        <w:spacing w:after="0" w:line="240" w:lineRule="auto"/>
        <w:ind w:left="426"/>
        <w:jc w:val="both"/>
        <w:rPr>
          <w:rFonts w:ascii="Arial" w:hAnsi="Arial" w:cs="Arial"/>
          <w:sz w:val="24"/>
          <w:szCs w:val="24"/>
        </w:rPr>
      </w:pPr>
    </w:p>
    <w:p w:rsidR="00670D1F" w:rsidRPr="002C5CD7" w:rsidRDefault="00670D1F" w:rsidP="002C5CD7">
      <w:pPr>
        <w:pStyle w:val="Prrafodelista"/>
        <w:numPr>
          <w:ilvl w:val="0"/>
          <w:numId w:val="5"/>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Ampliar el número de alumnos de licenciatura para contribuir a la meta establecida por el SNEST.</w:t>
      </w:r>
    </w:p>
    <w:p w:rsidR="00670D1F" w:rsidRPr="00D107A3" w:rsidRDefault="00670D1F" w:rsidP="002C5CD7">
      <w:pPr>
        <w:spacing w:after="0" w:line="240" w:lineRule="auto"/>
        <w:ind w:left="426"/>
        <w:jc w:val="both"/>
        <w:rPr>
          <w:rFonts w:ascii="Arial" w:hAnsi="Arial" w:cs="Arial"/>
          <w:sz w:val="24"/>
          <w:szCs w:val="24"/>
        </w:rPr>
      </w:pPr>
    </w:p>
    <w:p w:rsidR="006A3BDB" w:rsidRPr="002C5CD7" w:rsidRDefault="006A3BDB" w:rsidP="002C5CD7">
      <w:pPr>
        <w:pStyle w:val="Prrafodelista"/>
        <w:numPr>
          <w:ilvl w:val="0"/>
          <w:numId w:val="5"/>
        </w:numPr>
        <w:spacing w:after="0" w:line="240" w:lineRule="auto"/>
        <w:ind w:left="426"/>
        <w:jc w:val="both"/>
        <w:rPr>
          <w:rFonts w:ascii="Arial" w:hAnsi="Arial" w:cs="Arial"/>
          <w:sz w:val="24"/>
          <w:szCs w:val="24"/>
        </w:rPr>
      </w:pPr>
      <w:r w:rsidRPr="002C5CD7">
        <w:rPr>
          <w:rFonts w:ascii="Arial" w:hAnsi="Arial" w:cs="Arial"/>
          <w:sz w:val="24"/>
          <w:szCs w:val="24"/>
        </w:rPr>
        <w:t>Incrementar el porcentaje de profesores de tiempo completo con perfil deseable, asegurando que la atención de la oferta educativa este sustentada en principios de equidad, calidad y pertinencia.</w:t>
      </w:r>
    </w:p>
    <w:p w:rsidR="00670D1F" w:rsidRPr="00D107A3" w:rsidRDefault="00670D1F" w:rsidP="002C5CD7">
      <w:pPr>
        <w:spacing w:after="0" w:line="240" w:lineRule="auto"/>
        <w:ind w:left="426"/>
        <w:jc w:val="both"/>
        <w:rPr>
          <w:rFonts w:ascii="Arial" w:hAnsi="Arial" w:cs="Arial"/>
          <w:sz w:val="24"/>
          <w:szCs w:val="24"/>
        </w:rPr>
      </w:pPr>
    </w:p>
    <w:p w:rsidR="00670D1F" w:rsidRPr="002C5CD7" w:rsidRDefault="008C0D6E" w:rsidP="002C5CD7">
      <w:pPr>
        <w:pStyle w:val="Prrafodelista"/>
        <w:numPr>
          <w:ilvl w:val="0"/>
          <w:numId w:val="5"/>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A</w:t>
      </w:r>
      <w:r w:rsidR="00670D1F" w:rsidRPr="002C5CD7">
        <w:rPr>
          <w:rFonts w:ascii="Arial" w:hAnsi="Arial" w:cs="Arial"/>
          <w:color w:val="000000"/>
          <w:sz w:val="24"/>
          <w:szCs w:val="24"/>
        </w:rPr>
        <w:t>ctualizar programas educativos bajo el enfoque de competencias profesionales a fin de asegurar la pertinencia del servicio educativo.</w:t>
      </w:r>
    </w:p>
    <w:p w:rsidR="00670D1F" w:rsidRPr="00D107A3" w:rsidRDefault="00670D1F" w:rsidP="002C5CD7">
      <w:pPr>
        <w:spacing w:after="0" w:line="240" w:lineRule="auto"/>
        <w:ind w:left="426"/>
        <w:jc w:val="both"/>
        <w:rPr>
          <w:rFonts w:ascii="Arial" w:hAnsi="Arial" w:cs="Arial"/>
          <w:sz w:val="24"/>
          <w:szCs w:val="24"/>
        </w:rPr>
      </w:pPr>
    </w:p>
    <w:p w:rsidR="007B7B24" w:rsidRPr="00D107A3" w:rsidRDefault="007B7B24" w:rsidP="002C5CD7">
      <w:pPr>
        <w:spacing w:after="0" w:line="240" w:lineRule="auto"/>
        <w:ind w:left="426"/>
        <w:jc w:val="both"/>
        <w:rPr>
          <w:rFonts w:ascii="Arial" w:hAnsi="Arial" w:cs="Arial"/>
          <w:color w:val="000000"/>
          <w:sz w:val="24"/>
          <w:szCs w:val="24"/>
        </w:rPr>
      </w:pPr>
    </w:p>
    <w:p w:rsidR="007B7B24" w:rsidRPr="002C5CD7" w:rsidRDefault="007B7B24" w:rsidP="002C5CD7">
      <w:pPr>
        <w:pStyle w:val="Prrafodelista"/>
        <w:numPr>
          <w:ilvl w:val="0"/>
          <w:numId w:val="5"/>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Actualizar el programa de actividades culturales, cívicas, deportivas y recreativas para lograr atender el 80% de los estudiantes.</w:t>
      </w:r>
    </w:p>
    <w:p w:rsidR="007B7B24" w:rsidRPr="00D107A3" w:rsidRDefault="007B7B24" w:rsidP="002C5CD7">
      <w:pPr>
        <w:tabs>
          <w:tab w:val="left" w:pos="3618"/>
        </w:tabs>
        <w:spacing w:after="0" w:line="240" w:lineRule="auto"/>
        <w:ind w:left="426"/>
        <w:jc w:val="both"/>
        <w:rPr>
          <w:rFonts w:ascii="Arial" w:hAnsi="Arial" w:cs="Arial"/>
          <w:color w:val="000000"/>
          <w:sz w:val="24"/>
          <w:szCs w:val="24"/>
        </w:rPr>
      </w:pPr>
    </w:p>
    <w:p w:rsidR="007B7B24" w:rsidRPr="002C5CD7" w:rsidRDefault="007B7B24" w:rsidP="002C5CD7">
      <w:pPr>
        <w:pStyle w:val="Prrafodelista"/>
        <w:numPr>
          <w:ilvl w:val="0"/>
          <w:numId w:val="5"/>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Incrementar el número de participantes en los eventos de ciencias básicas.</w:t>
      </w:r>
    </w:p>
    <w:p w:rsidR="007B7B24" w:rsidRPr="00D107A3" w:rsidRDefault="007B7B24" w:rsidP="002C5CD7">
      <w:pPr>
        <w:spacing w:after="0" w:line="240" w:lineRule="auto"/>
        <w:ind w:left="426"/>
        <w:jc w:val="both"/>
        <w:rPr>
          <w:rFonts w:ascii="Arial" w:hAnsi="Arial" w:cs="Arial"/>
          <w:color w:val="000000"/>
          <w:sz w:val="24"/>
          <w:szCs w:val="24"/>
        </w:rPr>
      </w:pPr>
    </w:p>
    <w:p w:rsidR="006A3BDB" w:rsidRPr="002C5CD7" w:rsidRDefault="007B7B24" w:rsidP="002C5CD7">
      <w:pPr>
        <w:pStyle w:val="Prrafodelista"/>
        <w:numPr>
          <w:ilvl w:val="0"/>
          <w:numId w:val="5"/>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Diseñar e implementar un programa de competencias de una segunda lengua</w:t>
      </w:r>
    </w:p>
    <w:p w:rsidR="004E0511" w:rsidRPr="00D107A3" w:rsidRDefault="004E0511" w:rsidP="002C5CD7">
      <w:pPr>
        <w:spacing w:after="0" w:line="240" w:lineRule="auto"/>
        <w:ind w:left="426"/>
        <w:jc w:val="both"/>
        <w:rPr>
          <w:rFonts w:ascii="Arial" w:hAnsi="Arial" w:cs="Arial"/>
          <w:color w:val="000000"/>
          <w:sz w:val="24"/>
          <w:szCs w:val="24"/>
        </w:rPr>
      </w:pPr>
    </w:p>
    <w:p w:rsidR="00793EB7" w:rsidRDefault="00793EB7" w:rsidP="00F419D0">
      <w:pPr>
        <w:autoSpaceDE w:val="0"/>
        <w:autoSpaceDN w:val="0"/>
        <w:adjustRightInd w:val="0"/>
        <w:spacing w:after="0" w:line="240" w:lineRule="auto"/>
        <w:jc w:val="both"/>
        <w:rPr>
          <w:rFonts w:ascii="Arial" w:hAnsi="Arial" w:cs="Arial"/>
          <w:b/>
          <w:color w:val="000000"/>
          <w:sz w:val="24"/>
          <w:szCs w:val="24"/>
        </w:rPr>
      </w:pPr>
    </w:p>
    <w:p w:rsidR="006A3BDB" w:rsidRPr="00793EB7" w:rsidRDefault="007B7B24" w:rsidP="00F419D0">
      <w:pPr>
        <w:autoSpaceDE w:val="0"/>
        <w:autoSpaceDN w:val="0"/>
        <w:adjustRightInd w:val="0"/>
        <w:spacing w:after="0" w:line="240" w:lineRule="auto"/>
        <w:jc w:val="both"/>
        <w:rPr>
          <w:rFonts w:ascii="Arial" w:hAnsi="Arial" w:cs="Arial"/>
          <w:b/>
          <w:color w:val="000000"/>
          <w:sz w:val="24"/>
          <w:szCs w:val="24"/>
        </w:rPr>
      </w:pPr>
      <w:r w:rsidRPr="00793EB7">
        <w:rPr>
          <w:rFonts w:ascii="Arial" w:hAnsi="Arial" w:cs="Arial"/>
          <w:b/>
          <w:color w:val="000000"/>
          <w:sz w:val="24"/>
          <w:szCs w:val="24"/>
        </w:rPr>
        <w:t>Proceso de Planeación</w:t>
      </w:r>
      <w:r w:rsidR="002C5CD7">
        <w:rPr>
          <w:rFonts w:ascii="Arial" w:hAnsi="Arial" w:cs="Arial"/>
          <w:b/>
          <w:color w:val="000000"/>
          <w:sz w:val="24"/>
          <w:szCs w:val="24"/>
        </w:rPr>
        <w:t>.</w:t>
      </w:r>
    </w:p>
    <w:p w:rsidR="006A3BDB" w:rsidRPr="00D107A3" w:rsidRDefault="006A3BDB" w:rsidP="00F419D0">
      <w:pPr>
        <w:spacing w:after="0"/>
        <w:jc w:val="both"/>
        <w:rPr>
          <w:rFonts w:ascii="Arial" w:hAnsi="Arial" w:cs="Arial"/>
          <w:color w:val="000000"/>
          <w:sz w:val="24"/>
          <w:szCs w:val="24"/>
        </w:rPr>
      </w:pPr>
    </w:p>
    <w:p w:rsidR="006A3BDB" w:rsidRPr="002C5CD7" w:rsidRDefault="006A3BDB" w:rsidP="002C5CD7">
      <w:pPr>
        <w:pStyle w:val="Prrafodelista"/>
        <w:numPr>
          <w:ilvl w:val="0"/>
          <w:numId w:val="7"/>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El reto será la realización de gestiones ante las dependencias para alcanzar 5 computadoras conectadas a internet en la biblioteca.</w:t>
      </w:r>
    </w:p>
    <w:p w:rsidR="006A3BDB" w:rsidRPr="00D107A3" w:rsidRDefault="006A3BDB" w:rsidP="002C5CD7">
      <w:pPr>
        <w:autoSpaceDE w:val="0"/>
        <w:autoSpaceDN w:val="0"/>
        <w:adjustRightInd w:val="0"/>
        <w:spacing w:after="0" w:line="240" w:lineRule="auto"/>
        <w:ind w:left="426"/>
        <w:jc w:val="both"/>
        <w:rPr>
          <w:rFonts w:ascii="Arial" w:hAnsi="Arial" w:cs="Arial"/>
          <w:color w:val="000000"/>
          <w:sz w:val="24"/>
          <w:szCs w:val="24"/>
        </w:rPr>
      </w:pPr>
    </w:p>
    <w:p w:rsidR="006A3BDB" w:rsidRPr="002C5CD7" w:rsidRDefault="004E0511" w:rsidP="002C5CD7">
      <w:pPr>
        <w:pStyle w:val="Prrafodelista"/>
        <w:numPr>
          <w:ilvl w:val="0"/>
          <w:numId w:val="7"/>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Mantener un índice de 13</w:t>
      </w:r>
      <w:r w:rsidR="006A3BDB" w:rsidRPr="002C5CD7">
        <w:rPr>
          <w:rFonts w:ascii="Arial" w:hAnsi="Arial" w:cs="Arial"/>
          <w:color w:val="000000"/>
          <w:sz w:val="24"/>
          <w:szCs w:val="24"/>
        </w:rPr>
        <w:t xml:space="preserve"> por computadora.</w:t>
      </w:r>
    </w:p>
    <w:p w:rsidR="006A3BDB" w:rsidRPr="00D107A3" w:rsidRDefault="006A3BDB" w:rsidP="002C5CD7">
      <w:pPr>
        <w:autoSpaceDE w:val="0"/>
        <w:autoSpaceDN w:val="0"/>
        <w:adjustRightInd w:val="0"/>
        <w:spacing w:after="0" w:line="240" w:lineRule="auto"/>
        <w:ind w:left="426"/>
        <w:jc w:val="both"/>
        <w:rPr>
          <w:rFonts w:ascii="Arial" w:hAnsi="Arial" w:cs="Arial"/>
          <w:color w:val="000000"/>
          <w:sz w:val="24"/>
          <w:szCs w:val="24"/>
        </w:rPr>
      </w:pPr>
    </w:p>
    <w:p w:rsidR="006A3BDB" w:rsidRPr="002C5CD7" w:rsidRDefault="006A3BDB" w:rsidP="002C5CD7">
      <w:pPr>
        <w:pStyle w:val="Prrafodelista"/>
        <w:numPr>
          <w:ilvl w:val="0"/>
          <w:numId w:val="7"/>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Gestionar recursos par</w:t>
      </w:r>
      <w:r w:rsidR="004E0511" w:rsidRPr="002C5CD7">
        <w:rPr>
          <w:rFonts w:ascii="Arial" w:hAnsi="Arial" w:cs="Arial"/>
          <w:color w:val="000000"/>
          <w:sz w:val="24"/>
          <w:szCs w:val="24"/>
        </w:rPr>
        <w:t>a</w:t>
      </w:r>
      <w:r w:rsidRPr="002C5CD7">
        <w:rPr>
          <w:rFonts w:ascii="Arial" w:hAnsi="Arial" w:cs="Arial"/>
          <w:color w:val="000000"/>
          <w:sz w:val="24"/>
          <w:szCs w:val="24"/>
        </w:rPr>
        <w:t xml:space="preserve"> equipar el 50% de las aulas con tecnologías de la Información y Comunicación.</w:t>
      </w:r>
    </w:p>
    <w:p w:rsidR="006A3BDB" w:rsidRPr="00D107A3" w:rsidRDefault="006A3BDB" w:rsidP="002C5CD7">
      <w:pPr>
        <w:spacing w:after="0" w:line="240" w:lineRule="auto"/>
        <w:ind w:left="426"/>
        <w:jc w:val="both"/>
        <w:rPr>
          <w:rFonts w:ascii="Arial" w:hAnsi="Arial" w:cs="Arial"/>
          <w:color w:val="000000"/>
          <w:sz w:val="24"/>
          <w:szCs w:val="24"/>
        </w:rPr>
      </w:pPr>
    </w:p>
    <w:p w:rsidR="00670D1F" w:rsidRPr="002C5CD7" w:rsidRDefault="00670D1F" w:rsidP="002C5CD7">
      <w:pPr>
        <w:pStyle w:val="Prrafodelista"/>
        <w:numPr>
          <w:ilvl w:val="0"/>
          <w:numId w:val="7"/>
        </w:numPr>
        <w:spacing w:after="0" w:line="240" w:lineRule="auto"/>
        <w:ind w:left="426"/>
        <w:jc w:val="both"/>
        <w:rPr>
          <w:rFonts w:ascii="Arial" w:hAnsi="Arial" w:cs="Arial"/>
          <w:sz w:val="24"/>
          <w:szCs w:val="24"/>
        </w:rPr>
      </w:pPr>
      <w:r w:rsidRPr="002C5CD7">
        <w:rPr>
          <w:rFonts w:ascii="Arial" w:hAnsi="Arial" w:cs="Arial"/>
          <w:sz w:val="24"/>
          <w:szCs w:val="24"/>
        </w:rPr>
        <w:t>Lograr que el Instituto Tecnológico y su</w:t>
      </w:r>
      <w:r w:rsidR="004E0511" w:rsidRPr="002C5CD7">
        <w:rPr>
          <w:rFonts w:ascii="Arial" w:hAnsi="Arial" w:cs="Arial"/>
          <w:sz w:val="24"/>
          <w:szCs w:val="24"/>
        </w:rPr>
        <w:t xml:space="preserve"> comunidad</w:t>
      </w:r>
      <w:r w:rsidRPr="002C5CD7">
        <w:rPr>
          <w:rFonts w:ascii="Arial" w:hAnsi="Arial" w:cs="Arial"/>
          <w:sz w:val="24"/>
          <w:szCs w:val="24"/>
        </w:rPr>
        <w:t xml:space="preserve"> participen en la elaboración del Programa de Fortalecimiento Institucional (PIFI).</w:t>
      </w:r>
    </w:p>
    <w:p w:rsidR="00670D1F" w:rsidRPr="00D107A3" w:rsidRDefault="00670D1F" w:rsidP="002C5CD7">
      <w:pPr>
        <w:spacing w:after="0" w:line="240" w:lineRule="auto"/>
        <w:ind w:left="426"/>
        <w:jc w:val="both"/>
        <w:rPr>
          <w:rFonts w:ascii="Arial" w:hAnsi="Arial" w:cs="Arial"/>
          <w:sz w:val="24"/>
          <w:szCs w:val="24"/>
        </w:rPr>
      </w:pPr>
    </w:p>
    <w:p w:rsidR="00670D1F" w:rsidRPr="002C5CD7" w:rsidRDefault="00670D1F" w:rsidP="002C5CD7">
      <w:pPr>
        <w:pStyle w:val="Prrafodelista"/>
        <w:numPr>
          <w:ilvl w:val="0"/>
          <w:numId w:val="7"/>
        </w:numPr>
        <w:spacing w:after="0" w:line="240" w:lineRule="auto"/>
        <w:ind w:left="426"/>
        <w:jc w:val="both"/>
        <w:rPr>
          <w:rFonts w:ascii="Arial" w:hAnsi="Arial" w:cs="Arial"/>
          <w:sz w:val="24"/>
          <w:szCs w:val="24"/>
        </w:rPr>
      </w:pPr>
      <w:r w:rsidRPr="002C5CD7">
        <w:rPr>
          <w:rFonts w:ascii="Arial" w:hAnsi="Arial" w:cs="Arial"/>
          <w:sz w:val="24"/>
          <w:szCs w:val="24"/>
        </w:rPr>
        <w:lastRenderedPageBreak/>
        <w:t>Integrar e informar oportunamente la rendición de cuentas.</w:t>
      </w:r>
    </w:p>
    <w:p w:rsidR="00670D1F" w:rsidRPr="00D107A3" w:rsidRDefault="00670D1F" w:rsidP="002C5CD7">
      <w:pPr>
        <w:spacing w:after="0"/>
        <w:ind w:left="426"/>
        <w:jc w:val="both"/>
        <w:rPr>
          <w:rFonts w:ascii="Arial" w:hAnsi="Arial" w:cs="Arial"/>
          <w:sz w:val="24"/>
          <w:szCs w:val="24"/>
        </w:rPr>
      </w:pPr>
    </w:p>
    <w:p w:rsidR="00670D1F" w:rsidRPr="002C5CD7" w:rsidRDefault="00670D1F" w:rsidP="002C5CD7">
      <w:pPr>
        <w:pStyle w:val="Prrafodelista"/>
        <w:numPr>
          <w:ilvl w:val="0"/>
          <w:numId w:val="7"/>
        </w:numPr>
        <w:spacing w:after="0" w:line="240" w:lineRule="auto"/>
        <w:ind w:left="426"/>
        <w:jc w:val="both"/>
        <w:rPr>
          <w:rFonts w:ascii="Arial" w:hAnsi="Arial" w:cs="Arial"/>
          <w:sz w:val="24"/>
          <w:szCs w:val="24"/>
        </w:rPr>
      </w:pPr>
      <w:r w:rsidRPr="002C5CD7">
        <w:rPr>
          <w:rFonts w:ascii="Arial" w:hAnsi="Arial" w:cs="Arial"/>
          <w:sz w:val="24"/>
          <w:szCs w:val="24"/>
        </w:rPr>
        <w:t xml:space="preserve">Incrementar el porcentaje de directivos y personal de apoyo y asistencia a la educación en cursos de capacitación y desarrollo. </w:t>
      </w:r>
    </w:p>
    <w:p w:rsidR="006A3BDB" w:rsidRPr="00D107A3" w:rsidRDefault="006A3BDB" w:rsidP="00F419D0">
      <w:pPr>
        <w:autoSpaceDE w:val="0"/>
        <w:autoSpaceDN w:val="0"/>
        <w:adjustRightInd w:val="0"/>
        <w:spacing w:after="0" w:line="240" w:lineRule="auto"/>
        <w:jc w:val="both"/>
        <w:rPr>
          <w:rFonts w:ascii="Arial" w:hAnsi="Arial" w:cs="Arial"/>
          <w:color w:val="000000"/>
          <w:sz w:val="24"/>
          <w:szCs w:val="24"/>
        </w:rPr>
      </w:pPr>
    </w:p>
    <w:p w:rsidR="006A3BDB" w:rsidRPr="002C5CD7" w:rsidRDefault="002C5CD7" w:rsidP="00F419D0">
      <w:pPr>
        <w:spacing w:after="0" w:line="240" w:lineRule="auto"/>
        <w:jc w:val="both"/>
        <w:rPr>
          <w:rFonts w:ascii="Arial" w:hAnsi="Arial" w:cs="Arial"/>
          <w:b/>
          <w:color w:val="000000"/>
          <w:sz w:val="24"/>
          <w:szCs w:val="24"/>
        </w:rPr>
      </w:pPr>
      <w:r>
        <w:rPr>
          <w:rFonts w:ascii="Arial" w:hAnsi="Arial" w:cs="Arial"/>
          <w:b/>
          <w:color w:val="000000"/>
          <w:sz w:val="24"/>
          <w:szCs w:val="24"/>
        </w:rPr>
        <w:t>Proceso de V</w:t>
      </w:r>
      <w:r w:rsidR="007B7B24" w:rsidRPr="002C5CD7">
        <w:rPr>
          <w:rFonts w:ascii="Arial" w:hAnsi="Arial" w:cs="Arial"/>
          <w:b/>
          <w:color w:val="000000"/>
          <w:sz w:val="24"/>
          <w:szCs w:val="24"/>
        </w:rPr>
        <w:t>inculación</w:t>
      </w:r>
      <w:r>
        <w:rPr>
          <w:rFonts w:ascii="Arial" w:hAnsi="Arial" w:cs="Arial"/>
          <w:b/>
          <w:color w:val="000000"/>
          <w:sz w:val="24"/>
          <w:szCs w:val="24"/>
        </w:rPr>
        <w:t>.</w:t>
      </w:r>
    </w:p>
    <w:p w:rsidR="006A3BDB" w:rsidRPr="00D107A3" w:rsidRDefault="006A3BDB" w:rsidP="00F419D0">
      <w:pPr>
        <w:autoSpaceDE w:val="0"/>
        <w:autoSpaceDN w:val="0"/>
        <w:adjustRightInd w:val="0"/>
        <w:spacing w:after="0" w:line="240" w:lineRule="auto"/>
        <w:jc w:val="both"/>
        <w:rPr>
          <w:rFonts w:ascii="Arial" w:hAnsi="Arial" w:cs="Arial"/>
          <w:sz w:val="24"/>
          <w:szCs w:val="24"/>
        </w:rPr>
      </w:pPr>
    </w:p>
    <w:p w:rsidR="006A3BDB" w:rsidRPr="002C5CD7" w:rsidRDefault="006A3BDB" w:rsidP="002C5CD7">
      <w:pPr>
        <w:pStyle w:val="Prrafodelista"/>
        <w:numPr>
          <w:ilvl w:val="0"/>
          <w:numId w:val="8"/>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Incrementar el número de estudiantes que realicen su servicio social en programas de interés público y desarrollo comunitario.</w:t>
      </w:r>
    </w:p>
    <w:p w:rsidR="007B7B24" w:rsidRPr="00D107A3" w:rsidRDefault="007B7B24" w:rsidP="002C5CD7">
      <w:pPr>
        <w:spacing w:after="0" w:line="240" w:lineRule="auto"/>
        <w:ind w:left="426"/>
        <w:jc w:val="both"/>
        <w:rPr>
          <w:rFonts w:ascii="Arial" w:hAnsi="Arial" w:cs="Arial"/>
          <w:color w:val="000000"/>
          <w:sz w:val="24"/>
          <w:szCs w:val="24"/>
        </w:rPr>
      </w:pPr>
    </w:p>
    <w:p w:rsidR="007B7B24" w:rsidRPr="002C5CD7" w:rsidRDefault="008C0D6E" w:rsidP="002C5CD7">
      <w:pPr>
        <w:pStyle w:val="Prrafodelista"/>
        <w:numPr>
          <w:ilvl w:val="0"/>
          <w:numId w:val="8"/>
        </w:numPr>
        <w:spacing w:after="0" w:line="240" w:lineRule="auto"/>
        <w:ind w:left="426"/>
        <w:jc w:val="both"/>
        <w:rPr>
          <w:rFonts w:ascii="Arial" w:hAnsi="Arial" w:cs="Arial"/>
          <w:sz w:val="24"/>
          <w:szCs w:val="24"/>
        </w:rPr>
      </w:pPr>
      <w:r w:rsidRPr="002C5CD7">
        <w:rPr>
          <w:rFonts w:ascii="Arial" w:hAnsi="Arial" w:cs="Arial"/>
          <w:sz w:val="24"/>
          <w:szCs w:val="24"/>
        </w:rPr>
        <w:t>Operar el</w:t>
      </w:r>
      <w:r w:rsidR="007B7B24" w:rsidRPr="002C5CD7">
        <w:rPr>
          <w:rFonts w:ascii="Arial" w:hAnsi="Arial" w:cs="Arial"/>
          <w:sz w:val="24"/>
          <w:szCs w:val="24"/>
        </w:rPr>
        <w:t xml:space="preserve"> consejo de vinculación en los que participen los sectores productivo y social de la región.</w:t>
      </w:r>
    </w:p>
    <w:p w:rsidR="00670D1F" w:rsidRPr="00D107A3" w:rsidRDefault="00670D1F" w:rsidP="002C5CD7">
      <w:pPr>
        <w:spacing w:after="0" w:line="240" w:lineRule="auto"/>
        <w:ind w:left="426"/>
        <w:jc w:val="both"/>
        <w:rPr>
          <w:rFonts w:ascii="Arial" w:hAnsi="Arial" w:cs="Arial"/>
          <w:sz w:val="24"/>
          <w:szCs w:val="24"/>
        </w:rPr>
      </w:pPr>
    </w:p>
    <w:p w:rsidR="00670D1F" w:rsidRPr="002C5CD7" w:rsidRDefault="00670D1F" w:rsidP="002C5CD7">
      <w:pPr>
        <w:pStyle w:val="Prrafodelista"/>
        <w:numPr>
          <w:ilvl w:val="0"/>
          <w:numId w:val="8"/>
        </w:numPr>
        <w:spacing w:after="0" w:line="240" w:lineRule="auto"/>
        <w:ind w:left="426"/>
        <w:jc w:val="both"/>
        <w:rPr>
          <w:rFonts w:ascii="Arial" w:hAnsi="Arial" w:cs="Arial"/>
          <w:sz w:val="24"/>
          <w:szCs w:val="24"/>
        </w:rPr>
      </w:pPr>
      <w:r w:rsidRPr="002C5CD7">
        <w:rPr>
          <w:rFonts w:ascii="Arial" w:hAnsi="Arial" w:cs="Arial"/>
          <w:sz w:val="24"/>
          <w:szCs w:val="24"/>
        </w:rPr>
        <w:t>Incrementar el porcentaje de seguimiento de egresados.</w:t>
      </w:r>
    </w:p>
    <w:p w:rsidR="00670D1F" w:rsidRPr="00D107A3" w:rsidRDefault="00670D1F" w:rsidP="00F419D0">
      <w:pPr>
        <w:spacing w:after="0" w:line="240" w:lineRule="auto"/>
        <w:jc w:val="both"/>
        <w:rPr>
          <w:rFonts w:ascii="Arial" w:hAnsi="Arial" w:cs="Arial"/>
          <w:sz w:val="24"/>
          <w:szCs w:val="24"/>
        </w:rPr>
      </w:pPr>
    </w:p>
    <w:p w:rsidR="00670D1F" w:rsidRPr="00D107A3" w:rsidRDefault="00670D1F" w:rsidP="00F419D0">
      <w:pPr>
        <w:spacing w:after="0" w:line="240" w:lineRule="auto"/>
        <w:jc w:val="both"/>
        <w:rPr>
          <w:rFonts w:ascii="Arial" w:hAnsi="Arial" w:cs="Arial"/>
          <w:sz w:val="24"/>
          <w:szCs w:val="24"/>
        </w:rPr>
      </w:pPr>
    </w:p>
    <w:p w:rsidR="006A3BDB" w:rsidRPr="00793EB7" w:rsidRDefault="007B7B24" w:rsidP="00F419D0">
      <w:pPr>
        <w:spacing w:after="0" w:line="240" w:lineRule="auto"/>
        <w:jc w:val="both"/>
        <w:rPr>
          <w:rFonts w:ascii="Arial" w:hAnsi="Arial" w:cs="Arial"/>
          <w:b/>
          <w:color w:val="000000"/>
          <w:sz w:val="24"/>
          <w:szCs w:val="24"/>
        </w:rPr>
      </w:pPr>
      <w:r w:rsidRPr="00793EB7">
        <w:rPr>
          <w:rFonts w:ascii="Arial" w:hAnsi="Arial" w:cs="Arial"/>
          <w:b/>
          <w:color w:val="000000"/>
          <w:sz w:val="24"/>
          <w:szCs w:val="24"/>
        </w:rPr>
        <w:t xml:space="preserve">Proceso de </w:t>
      </w:r>
      <w:r w:rsidR="002C5CD7">
        <w:rPr>
          <w:rFonts w:ascii="Arial" w:hAnsi="Arial" w:cs="Arial"/>
          <w:b/>
          <w:color w:val="000000"/>
          <w:sz w:val="24"/>
          <w:szCs w:val="24"/>
        </w:rPr>
        <w:t>C</w:t>
      </w:r>
      <w:r w:rsidRPr="00793EB7">
        <w:rPr>
          <w:rFonts w:ascii="Arial" w:hAnsi="Arial" w:cs="Arial"/>
          <w:b/>
          <w:color w:val="000000"/>
          <w:sz w:val="24"/>
          <w:szCs w:val="24"/>
        </w:rPr>
        <w:t>alidad</w:t>
      </w:r>
    </w:p>
    <w:p w:rsidR="0062772E" w:rsidRDefault="0062772E" w:rsidP="00F419D0">
      <w:pPr>
        <w:spacing w:after="0" w:line="240" w:lineRule="auto"/>
        <w:jc w:val="both"/>
        <w:rPr>
          <w:rFonts w:ascii="Arial" w:hAnsi="Arial" w:cs="Arial"/>
          <w:color w:val="000000"/>
          <w:sz w:val="24"/>
          <w:szCs w:val="24"/>
        </w:rPr>
      </w:pPr>
    </w:p>
    <w:p w:rsidR="0062772E" w:rsidRPr="002C5CD7" w:rsidRDefault="0062772E" w:rsidP="002C5CD7">
      <w:pPr>
        <w:pStyle w:val="Prrafodelista"/>
        <w:numPr>
          <w:ilvl w:val="0"/>
          <w:numId w:val="9"/>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Mantener certificado el proceso educativo, con forme a la Norma ISO 9001:200</w:t>
      </w:r>
      <w:r w:rsidR="004E0511" w:rsidRPr="002C5CD7">
        <w:rPr>
          <w:rFonts w:ascii="Arial" w:hAnsi="Arial" w:cs="Arial"/>
          <w:color w:val="000000"/>
          <w:sz w:val="24"/>
          <w:szCs w:val="24"/>
        </w:rPr>
        <w:t>8</w:t>
      </w:r>
      <w:r w:rsidRPr="002C5CD7">
        <w:rPr>
          <w:rFonts w:ascii="Arial" w:hAnsi="Arial" w:cs="Arial"/>
          <w:color w:val="000000"/>
          <w:sz w:val="24"/>
          <w:szCs w:val="24"/>
        </w:rPr>
        <w:t>, mejorando el desempeño de los procesos y fortaleciendo los programas de capacitación, para acrecentar l</w:t>
      </w:r>
      <w:r w:rsidR="004E0511" w:rsidRPr="002C5CD7">
        <w:rPr>
          <w:rFonts w:ascii="Arial" w:hAnsi="Arial" w:cs="Arial"/>
          <w:color w:val="000000"/>
          <w:sz w:val="24"/>
          <w:szCs w:val="24"/>
        </w:rPr>
        <w:t>a cultura de la mejora continua e implementar la certificación ambiental y equidad de género.</w:t>
      </w:r>
    </w:p>
    <w:p w:rsidR="008C0D6E" w:rsidRDefault="008C0D6E" w:rsidP="002C5CD7">
      <w:pPr>
        <w:spacing w:after="0" w:line="240" w:lineRule="auto"/>
        <w:ind w:left="426"/>
        <w:jc w:val="both"/>
        <w:rPr>
          <w:rFonts w:ascii="Arial" w:hAnsi="Arial" w:cs="Arial"/>
          <w:color w:val="000000"/>
          <w:sz w:val="24"/>
          <w:szCs w:val="24"/>
        </w:rPr>
      </w:pPr>
    </w:p>
    <w:p w:rsidR="008C0D6E" w:rsidRPr="002C5CD7" w:rsidRDefault="008C0D6E" w:rsidP="002C5CD7">
      <w:pPr>
        <w:pStyle w:val="Prrafodelista"/>
        <w:numPr>
          <w:ilvl w:val="0"/>
          <w:numId w:val="9"/>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Iniciar la certificación bajo la norma ISO 14000</w:t>
      </w:r>
    </w:p>
    <w:p w:rsidR="0062772E" w:rsidRPr="00D107A3" w:rsidRDefault="0062772E" w:rsidP="002C5CD7">
      <w:pPr>
        <w:spacing w:after="0" w:line="240" w:lineRule="auto"/>
        <w:ind w:left="426"/>
        <w:jc w:val="both"/>
        <w:rPr>
          <w:rFonts w:ascii="Arial" w:hAnsi="Arial" w:cs="Arial"/>
          <w:color w:val="000000"/>
          <w:sz w:val="24"/>
          <w:szCs w:val="24"/>
        </w:rPr>
      </w:pPr>
    </w:p>
    <w:p w:rsidR="007B7B24" w:rsidRDefault="007B7B24" w:rsidP="002C5CD7">
      <w:pPr>
        <w:pStyle w:val="Prrafodelista"/>
        <w:numPr>
          <w:ilvl w:val="0"/>
          <w:numId w:val="9"/>
        </w:numPr>
        <w:spacing w:after="0" w:line="240" w:lineRule="auto"/>
        <w:ind w:left="426"/>
        <w:jc w:val="both"/>
        <w:rPr>
          <w:rFonts w:ascii="Arial" w:hAnsi="Arial" w:cs="Arial"/>
          <w:color w:val="000000"/>
          <w:sz w:val="24"/>
          <w:szCs w:val="24"/>
        </w:rPr>
      </w:pPr>
      <w:r w:rsidRPr="002C5CD7">
        <w:rPr>
          <w:rFonts w:ascii="Arial" w:hAnsi="Arial" w:cs="Arial"/>
          <w:color w:val="000000"/>
          <w:sz w:val="24"/>
          <w:szCs w:val="24"/>
        </w:rPr>
        <w:t>Ampliar el número de becas de licenciatura para coadyuvar a la permanencia y conclusión de estudios.</w:t>
      </w:r>
    </w:p>
    <w:p w:rsidR="00D00A1C" w:rsidRPr="00D00A1C" w:rsidRDefault="00D00A1C" w:rsidP="00D00A1C">
      <w:pPr>
        <w:pStyle w:val="Prrafodelista"/>
        <w:rPr>
          <w:rFonts w:ascii="Arial" w:hAnsi="Arial" w:cs="Arial"/>
          <w:color w:val="000000"/>
          <w:sz w:val="24"/>
          <w:szCs w:val="24"/>
        </w:rPr>
      </w:pPr>
    </w:p>
    <w:p w:rsidR="00D00A1C" w:rsidRPr="002C5CD7" w:rsidRDefault="00D00A1C" w:rsidP="002C5CD7">
      <w:pPr>
        <w:pStyle w:val="Prrafodelista"/>
        <w:numPr>
          <w:ilvl w:val="0"/>
          <w:numId w:val="9"/>
        </w:numPr>
        <w:spacing w:after="0" w:line="240" w:lineRule="auto"/>
        <w:ind w:left="426"/>
        <w:jc w:val="both"/>
        <w:rPr>
          <w:rFonts w:ascii="Arial" w:hAnsi="Arial" w:cs="Arial"/>
          <w:color w:val="000000"/>
          <w:sz w:val="24"/>
          <w:szCs w:val="24"/>
        </w:rPr>
      </w:pPr>
      <w:r>
        <w:rPr>
          <w:rFonts w:ascii="Arial" w:hAnsi="Arial" w:cs="Arial"/>
          <w:color w:val="000000"/>
          <w:sz w:val="24"/>
          <w:szCs w:val="24"/>
        </w:rPr>
        <w:t xml:space="preserve">Mantener la certificación del Modelo de Equidad de </w:t>
      </w:r>
      <w:proofErr w:type="spellStart"/>
      <w:r>
        <w:rPr>
          <w:rFonts w:ascii="Arial" w:hAnsi="Arial" w:cs="Arial"/>
          <w:color w:val="000000"/>
          <w:sz w:val="24"/>
          <w:szCs w:val="24"/>
        </w:rPr>
        <w:t>Genero</w:t>
      </w:r>
      <w:proofErr w:type="spellEnd"/>
      <w:r>
        <w:rPr>
          <w:rFonts w:ascii="Arial" w:hAnsi="Arial" w:cs="Arial"/>
          <w:color w:val="000000"/>
          <w:sz w:val="24"/>
          <w:szCs w:val="24"/>
        </w:rPr>
        <w:t>.</w:t>
      </w:r>
    </w:p>
    <w:p w:rsidR="00670D1F" w:rsidRDefault="00670D1F" w:rsidP="00F419D0">
      <w:pPr>
        <w:spacing w:after="0" w:line="240" w:lineRule="auto"/>
        <w:jc w:val="both"/>
        <w:rPr>
          <w:rFonts w:ascii="Arial" w:hAnsi="Arial" w:cs="Arial"/>
          <w:color w:val="000000"/>
          <w:sz w:val="24"/>
          <w:szCs w:val="24"/>
        </w:rPr>
      </w:pPr>
    </w:p>
    <w:p w:rsidR="002830D5" w:rsidRDefault="002830D5"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3D4255" w:rsidRDefault="003D4255"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961339" w:rsidRDefault="00961339" w:rsidP="00F419D0">
      <w:pPr>
        <w:spacing w:after="0" w:line="240" w:lineRule="auto"/>
        <w:jc w:val="both"/>
        <w:rPr>
          <w:rFonts w:ascii="Arial" w:hAnsi="Arial" w:cs="Arial"/>
          <w:color w:val="000000"/>
          <w:sz w:val="24"/>
          <w:szCs w:val="24"/>
        </w:rPr>
      </w:pPr>
    </w:p>
    <w:p w:rsidR="001D2CCB" w:rsidRPr="00793EB7" w:rsidRDefault="00793EB7" w:rsidP="00793EB7">
      <w:pPr>
        <w:spacing w:line="240" w:lineRule="auto"/>
        <w:jc w:val="center"/>
        <w:rPr>
          <w:rFonts w:ascii="Arial" w:hAnsi="Arial" w:cs="Arial"/>
          <w:b/>
          <w:sz w:val="24"/>
          <w:szCs w:val="24"/>
          <w:lang w:val="es-ES_tradnl"/>
        </w:rPr>
      </w:pPr>
      <w:r>
        <w:rPr>
          <w:rFonts w:ascii="Arial" w:hAnsi="Arial" w:cs="Arial"/>
          <w:b/>
          <w:sz w:val="24"/>
          <w:szCs w:val="24"/>
          <w:lang w:val="es-ES_tradnl"/>
        </w:rPr>
        <w:lastRenderedPageBreak/>
        <w:t>9</w:t>
      </w:r>
      <w:r w:rsidR="00C72DFC" w:rsidRPr="00793EB7">
        <w:rPr>
          <w:rFonts w:ascii="Arial" w:hAnsi="Arial" w:cs="Arial"/>
          <w:b/>
          <w:sz w:val="24"/>
          <w:szCs w:val="24"/>
          <w:lang w:val="es-ES_tradnl"/>
        </w:rPr>
        <w:t xml:space="preserve">. </w:t>
      </w:r>
      <w:r w:rsidR="001D2CCB" w:rsidRPr="00793EB7">
        <w:rPr>
          <w:rFonts w:ascii="Arial" w:hAnsi="Arial" w:cs="Arial"/>
          <w:b/>
          <w:sz w:val="24"/>
          <w:szCs w:val="24"/>
          <w:lang w:val="es-ES_tradnl"/>
        </w:rPr>
        <w:t>CONCLUSIONES</w:t>
      </w:r>
    </w:p>
    <w:p w:rsidR="00973281" w:rsidRDefault="00B62E38" w:rsidP="00F419D0">
      <w:pPr>
        <w:spacing w:line="240" w:lineRule="auto"/>
        <w:jc w:val="both"/>
        <w:rPr>
          <w:rFonts w:ascii="Arial" w:hAnsi="Arial" w:cs="Arial"/>
          <w:sz w:val="24"/>
          <w:szCs w:val="24"/>
          <w:lang w:val="es-ES_tradnl"/>
        </w:rPr>
      </w:pPr>
      <w:r>
        <w:rPr>
          <w:rFonts w:ascii="Arial" w:hAnsi="Arial" w:cs="Arial"/>
          <w:sz w:val="24"/>
          <w:szCs w:val="24"/>
          <w:lang w:val="es-ES_tradnl"/>
        </w:rPr>
        <w:t>El Informe de Rendición de Cuentas es un elemento básico para mantener informada</w:t>
      </w:r>
      <w:r w:rsidR="003F0313">
        <w:rPr>
          <w:rFonts w:ascii="Arial" w:hAnsi="Arial" w:cs="Arial"/>
          <w:sz w:val="24"/>
          <w:szCs w:val="24"/>
          <w:lang w:val="es-ES_tradnl"/>
        </w:rPr>
        <w:t xml:space="preserve"> de manera transparente a la</w:t>
      </w:r>
      <w:r>
        <w:rPr>
          <w:rFonts w:ascii="Arial" w:hAnsi="Arial" w:cs="Arial"/>
          <w:sz w:val="24"/>
          <w:szCs w:val="24"/>
          <w:lang w:val="es-ES_tradnl"/>
        </w:rPr>
        <w:t xml:space="preserve"> sociedad en general sobre la obtención y ejercicio de los recursos</w:t>
      </w:r>
      <w:r w:rsidR="000E0537">
        <w:rPr>
          <w:rFonts w:ascii="Arial" w:hAnsi="Arial" w:cs="Arial"/>
          <w:sz w:val="24"/>
          <w:szCs w:val="24"/>
          <w:lang w:val="es-ES_tradnl"/>
        </w:rPr>
        <w:t xml:space="preserve"> que han confiado a los servidores públicos</w:t>
      </w:r>
      <w:r w:rsidR="00793EB7">
        <w:rPr>
          <w:rFonts w:ascii="Arial" w:hAnsi="Arial" w:cs="Arial"/>
          <w:sz w:val="24"/>
          <w:szCs w:val="24"/>
          <w:lang w:val="es-ES_tradnl"/>
        </w:rPr>
        <w:t>, además sirve como base para planear las acciones que se realizaran para formular y lograr con mayor éxito las metas propuestas</w:t>
      </w:r>
      <w:r w:rsidR="000446B3">
        <w:rPr>
          <w:rFonts w:ascii="Arial" w:hAnsi="Arial" w:cs="Arial"/>
          <w:sz w:val="24"/>
          <w:szCs w:val="24"/>
          <w:lang w:val="es-ES_tradnl"/>
        </w:rPr>
        <w:t xml:space="preserve"> en</w:t>
      </w:r>
      <w:r w:rsidR="00793EB7">
        <w:rPr>
          <w:rFonts w:ascii="Arial" w:hAnsi="Arial" w:cs="Arial"/>
          <w:sz w:val="24"/>
          <w:szCs w:val="24"/>
          <w:lang w:val="es-ES_tradnl"/>
        </w:rPr>
        <w:t xml:space="preserve"> e</w:t>
      </w:r>
      <w:r w:rsidR="00973281">
        <w:rPr>
          <w:rFonts w:ascii="Arial" w:hAnsi="Arial" w:cs="Arial"/>
          <w:sz w:val="24"/>
          <w:szCs w:val="24"/>
          <w:lang w:val="es-ES_tradnl"/>
        </w:rPr>
        <w:t xml:space="preserve">l PTA y </w:t>
      </w:r>
      <w:r w:rsidR="000446B3">
        <w:rPr>
          <w:rFonts w:ascii="Arial" w:hAnsi="Arial" w:cs="Arial"/>
          <w:sz w:val="24"/>
          <w:szCs w:val="24"/>
          <w:lang w:val="es-ES_tradnl"/>
        </w:rPr>
        <w:t>en el POA de este plantel.</w:t>
      </w:r>
    </w:p>
    <w:p w:rsidR="000E0537" w:rsidRDefault="000E0537" w:rsidP="00841618">
      <w:pPr>
        <w:spacing w:line="240" w:lineRule="auto"/>
        <w:rPr>
          <w:rFonts w:ascii="Arial" w:hAnsi="Arial" w:cs="Arial"/>
          <w:sz w:val="24"/>
          <w:szCs w:val="24"/>
          <w:lang w:val="es-ES_tradnl"/>
        </w:rPr>
      </w:pPr>
    </w:p>
    <w:sectPr w:rsidR="000E0537" w:rsidSect="00DE05E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BAE" w:rsidRDefault="00B61BAE" w:rsidP="001C0EB7">
      <w:pPr>
        <w:spacing w:after="0" w:line="240" w:lineRule="auto"/>
      </w:pPr>
      <w:r>
        <w:separator/>
      </w:r>
    </w:p>
  </w:endnote>
  <w:endnote w:type="continuationSeparator" w:id="0">
    <w:p w:rsidR="00B61BAE" w:rsidRDefault="00B61BAE" w:rsidP="001C0E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rekaSans-BoldCaps">
    <w:panose1 w:val="00000000000000000000"/>
    <w:charset w:val="00"/>
    <w:family w:val="modern"/>
    <w:notTrueType/>
    <w:pitch w:val="variable"/>
    <w:sig w:usb0="00000003" w:usb1="00000000" w:usb2="00000000" w:usb3="00000000" w:csb0="00000001" w:csb1="00000000"/>
  </w:font>
  <w:font w:name="EurekaSans-Bold">
    <w:panose1 w:val="00000000000000000000"/>
    <w:charset w:val="00"/>
    <w:family w:val="moder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BAE" w:rsidRDefault="00B61BAE" w:rsidP="001C0EB7">
      <w:pPr>
        <w:spacing w:after="0" w:line="240" w:lineRule="auto"/>
      </w:pPr>
      <w:r>
        <w:separator/>
      </w:r>
    </w:p>
  </w:footnote>
  <w:footnote w:type="continuationSeparator" w:id="0">
    <w:p w:rsidR="00B61BAE" w:rsidRDefault="00B61BAE" w:rsidP="001C0E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02D6E"/>
    <w:multiLevelType w:val="hybridMultilevel"/>
    <w:tmpl w:val="0C18692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6A65B44"/>
    <w:multiLevelType w:val="hybridMultilevel"/>
    <w:tmpl w:val="040A3F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893496F"/>
    <w:multiLevelType w:val="hybridMultilevel"/>
    <w:tmpl w:val="80468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F13960"/>
    <w:multiLevelType w:val="multilevel"/>
    <w:tmpl w:val="83FE303E"/>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4B0E14F1"/>
    <w:multiLevelType w:val="hybridMultilevel"/>
    <w:tmpl w:val="63BED3C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68337DF"/>
    <w:multiLevelType w:val="hybridMultilevel"/>
    <w:tmpl w:val="6E52B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A4D0840"/>
    <w:multiLevelType w:val="hybridMultilevel"/>
    <w:tmpl w:val="4DA4DA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FB53AB3"/>
    <w:multiLevelType w:val="hybridMultilevel"/>
    <w:tmpl w:val="F9528128"/>
    <w:lvl w:ilvl="0" w:tplc="445CDFD0">
      <w:start w:val="1"/>
      <w:numFmt w:val="lowerLetter"/>
      <w:lvlText w:val="%1)"/>
      <w:lvlJc w:val="left"/>
      <w:pPr>
        <w:ind w:left="720" w:hanging="360"/>
      </w:pPr>
      <w:rPr>
        <w:rFonts w:ascii="Arial" w:hAnsi="Arial"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5AE534E"/>
    <w:multiLevelType w:val="hybridMultilevel"/>
    <w:tmpl w:val="3CA6128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4"/>
  </w:num>
  <w:num w:numId="5">
    <w:abstractNumId w:val="8"/>
  </w:num>
  <w:num w:numId="6">
    <w:abstractNumId w:val="1"/>
  </w:num>
  <w:num w:numId="7">
    <w:abstractNumId w:val="2"/>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671599"/>
    <w:rsid w:val="00014970"/>
    <w:rsid w:val="000243C2"/>
    <w:rsid w:val="00034AF4"/>
    <w:rsid w:val="00043777"/>
    <w:rsid w:val="000446B3"/>
    <w:rsid w:val="00046DC3"/>
    <w:rsid w:val="000612C8"/>
    <w:rsid w:val="00086E11"/>
    <w:rsid w:val="00092C9B"/>
    <w:rsid w:val="000A2FC9"/>
    <w:rsid w:val="000B059E"/>
    <w:rsid w:val="000D0A76"/>
    <w:rsid w:val="000D40CA"/>
    <w:rsid w:val="000D507B"/>
    <w:rsid w:val="000D5A21"/>
    <w:rsid w:val="000D5CB5"/>
    <w:rsid w:val="000E0537"/>
    <w:rsid w:val="000E142E"/>
    <w:rsid w:val="000E3FB6"/>
    <w:rsid w:val="000F5406"/>
    <w:rsid w:val="000F65E5"/>
    <w:rsid w:val="00116557"/>
    <w:rsid w:val="0012772B"/>
    <w:rsid w:val="001342E4"/>
    <w:rsid w:val="001578DF"/>
    <w:rsid w:val="001631D1"/>
    <w:rsid w:val="001730FC"/>
    <w:rsid w:val="001A1836"/>
    <w:rsid w:val="001B06C2"/>
    <w:rsid w:val="001B6032"/>
    <w:rsid w:val="001C0749"/>
    <w:rsid w:val="001C0EB7"/>
    <w:rsid w:val="001D2CCB"/>
    <w:rsid w:val="001D35B4"/>
    <w:rsid w:val="001D6119"/>
    <w:rsid w:val="002112AA"/>
    <w:rsid w:val="0021375C"/>
    <w:rsid w:val="0021647D"/>
    <w:rsid w:val="00226638"/>
    <w:rsid w:val="00247C83"/>
    <w:rsid w:val="00276698"/>
    <w:rsid w:val="002830D5"/>
    <w:rsid w:val="002A7A80"/>
    <w:rsid w:val="002C1610"/>
    <w:rsid w:val="002C5CD7"/>
    <w:rsid w:val="002D46FD"/>
    <w:rsid w:val="002E3794"/>
    <w:rsid w:val="002F6657"/>
    <w:rsid w:val="00302EFC"/>
    <w:rsid w:val="00310E63"/>
    <w:rsid w:val="00313026"/>
    <w:rsid w:val="00347A86"/>
    <w:rsid w:val="0037682A"/>
    <w:rsid w:val="003809CA"/>
    <w:rsid w:val="00381D71"/>
    <w:rsid w:val="0038579E"/>
    <w:rsid w:val="003910B6"/>
    <w:rsid w:val="003B4ADD"/>
    <w:rsid w:val="003B5C23"/>
    <w:rsid w:val="003C2C34"/>
    <w:rsid w:val="003D4255"/>
    <w:rsid w:val="003E2014"/>
    <w:rsid w:val="003E7318"/>
    <w:rsid w:val="003F0313"/>
    <w:rsid w:val="003F094A"/>
    <w:rsid w:val="003F2F3F"/>
    <w:rsid w:val="003F43B6"/>
    <w:rsid w:val="003F4C50"/>
    <w:rsid w:val="00414EA5"/>
    <w:rsid w:val="00415589"/>
    <w:rsid w:val="00455235"/>
    <w:rsid w:val="00460941"/>
    <w:rsid w:val="00465F73"/>
    <w:rsid w:val="004728F8"/>
    <w:rsid w:val="0048648D"/>
    <w:rsid w:val="0049375A"/>
    <w:rsid w:val="004B2533"/>
    <w:rsid w:val="004C6F8C"/>
    <w:rsid w:val="004D0CD0"/>
    <w:rsid w:val="004D465E"/>
    <w:rsid w:val="004E0511"/>
    <w:rsid w:val="004E4A75"/>
    <w:rsid w:val="004E4D68"/>
    <w:rsid w:val="004E6704"/>
    <w:rsid w:val="004F6007"/>
    <w:rsid w:val="00501D40"/>
    <w:rsid w:val="005035DD"/>
    <w:rsid w:val="00510ECA"/>
    <w:rsid w:val="00511059"/>
    <w:rsid w:val="00521B95"/>
    <w:rsid w:val="00522218"/>
    <w:rsid w:val="005230E7"/>
    <w:rsid w:val="00525360"/>
    <w:rsid w:val="0052702C"/>
    <w:rsid w:val="005348EF"/>
    <w:rsid w:val="00543E54"/>
    <w:rsid w:val="00546E39"/>
    <w:rsid w:val="00580DB1"/>
    <w:rsid w:val="00584631"/>
    <w:rsid w:val="0058625E"/>
    <w:rsid w:val="005A6FEB"/>
    <w:rsid w:val="005B27D5"/>
    <w:rsid w:val="005B3A2A"/>
    <w:rsid w:val="005C0920"/>
    <w:rsid w:val="005C0FD4"/>
    <w:rsid w:val="005F0884"/>
    <w:rsid w:val="005F46E8"/>
    <w:rsid w:val="005F4B9C"/>
    <w:rsid w:val="0060239C"/>
    <w:rsid w:val="00613E67"/>
    <w:rsid w:val="006176FA"/>
    <w:rsid w:val="006210DB"/>
    <w:rsid w:val="006263F3"/>
    <w:rsid w:val="0062772E"/>
    <w:rsid w:val="00630625"/>
    <w:rsid w:val="006312FF"/>
    <w:rsid w:val="00641BD8"/>
    <w:rsid w:val="00661965"/>
    <w:rsid w:val="00663C63"/>
    <w:rsid w:val="00670D1F"/>
    <w:rsid w:val="00671599"/>
    <w:rsid w:val="00691208"/>
    <w:rsid w:val="006A3BDB"/>
    <w:rsid w:val="006C2AC1"/>
    <w:rsid w:val="006C2BA4"/>
    <w:rsid w:val="006D0438"/>
    <w:rsid w:val="006F029B"/>
    <w:rsid w:val="006F2427"/>
    <w:rsid w:val="006F77B0"/>
    <w:rsid w:val="00705771"/>
    <w:rsid w:val="0070577D"/>
    <w:rsid w:val="007072EB"/>
    <w:rsid w:val="007179F7"/>
    <w:rsid w:val="0073014E"/>
    <w:rsid w:val="00732095"/>
    <w:rsid w:val="0074214B"/>
    <w:rsid w:val="00745544"/>
    <w:rsid w:val="00746531"/>
    <w:rsid w:val="00761357"/>
    <w:rsid w:val="0077146C"/>
    <w:rsid w:val="00781972"/>
    <w:rsid w:val="00782E79"/>
    <w:rsid w:val="00784749"/>
    <w:rsid w:val="00793829"/>
    <w:rsid w:val="00793EB7"/>
    <w:rsid w:val="00797C6C"/>
    <w:rsid w:val="007B3965"/>
    <w:rsid w:val="007B7B24"/>
    <w:rsid w:val="007D234B"/>
    <w:rsid w:val="007D2705"/>
    <w:rsid w:val="007D2B5A"/>
    <w:rsid w:val="007E7C47"/>
    <w:rsid w:val="007F3049"/>
    <w:rsid w:val="007F55C7"/>
    <w:rsid w:val="00817249"/>
    <w:rsid w:val="00821B8D"/>
    <w:rsid w:val="008305A1"/>
    <w:rsid w:val="00830607"/>
    <w:rsid w:val="008361AD"/>
    <w:rsid w:val="00841618"/>
    <w:rsid w:val="008723E6"/>
    <w:rsid w:val="00887CF3"/>
    <w:rsid w:val="008A1F11"/>
    <w:rsid w:val="008A7ADC"/>
    <w:rsid w:val="008B1266"/>
    <w:rsid w:val="008C0D6E"/>
    <w:rsid w:val="008C67D4"/>
    <w:rsid w:val="008D2533"/>
    <w:rsid w:val="008D5B2D"/>
    <w:rsid w:val="008E3FA4"/>
    <w:rsid w:val="008F432C"/>
    <w:rsid w:val="009041B9"/>
    <w:rsid w:val="0090594E"/>
    <w:rsid w:val="00912A1B"/>
    <w:rsid w:val="009164B7"/>
    <w:rsid w:val="00920CBD"/>
    <w:rsid w:val="00931D84"/>
    <w:rsid w:val="00932FF6"/>
    <w:rsid w:val="009348D3"/>
    <w:rsid w:val="0094100D"/>
    <w:rsid w:val="00950B6E"/>
    <w:rsid w:val="00951490"/>
    <w:rsid w:val="0095327A"/>
    <w:rsid w:val="00961339"/>
    <w:rsid w:val="00965ABF"/>
    <w:rsid w:val="00965E8A"/>
    <w:rsid w:val="00973281"/>
    <w:rsid w:val="00974392"/>
    <w:rsid w:val="00974D78"/>
    <w:rsid w:val="009761E3"/>
    <w:rsid w:val="0098529D"/>
    <w:rsid w:val="00992C30"/>
    <w:rsid w:val="009969F7"/>
    <w:rsid w:val="009971D4"/>
    <w:rsid w:val="009C747E"/>
    <w:rsid w:val="009C7621"/>
    <w:rsid w:val="009D0CD1"/>
    <w:rsid w:val="009E0A45"/>
    <w:rsid w:val="009E1E51"/>
    <w:rsid w:val="009F0E0A"/>
    <w:rsid w:val="00A2683B"/>
    <w:rsid w:val="00A334CC"/>
    <w:rsid w:val="00A404EC"/>
    <w:rsid w:val="00A447B3"/>
    <w:rsid w:val="00A67853"/>
    <w:rsid w:val="00A77C80"/>
    <w:rsid w:val="00A91BD1"/>
    <w:rsid w:val="00A93B13"/>
    <w:rsid w:val="00AC7D04"/>
    <w:rsid w:val="00AE2590"/>
    <w:rsid w:val="00AE2C61"/>
    <w:rsid w:val="00B169D8"/>
    <w:rsid w:val="00B204EC"/>
    <w:rsid w:val="00B4169C"/>
    <w:rsid w:val="00B42CFB"/>
    <w:rsid w:val="00B43ACA"/>
    <w:rsid w:val="00B44DC2"/>
    <w:rsid w:val="00B61BAE"/>
    <w:rsid w:val="00B61E0B"/>
    <w:rsid w:val="00B62E38"/>
    <w:rsid w:val="00B637BE"/>
    <w:rsid w:val="00B7159C"/>
    <w:rsid w:val="00B942F5"/>
    <w:rsid w:val="00B955C3"/>
    <w:rsid w:val="00BA2169"/>
    <w:rsid w:val="00BC047A"/>
    <w:rsid w:val="00BC3CB0"/>
    <w:rsid w:val="00BD661B"/>
    <w:rsid w:val="00BE2715"/>
    <w:rsid w:val="00BE47CF"/>
    <w:rsid w:val="00BF7B04"/>
    <w:rsid w:val="00C23E73"/>
    <w:rsid w:val="00C27A18"/>
    <w:rsid w:val="00C3756E"/>
    <w:rsid w:val="00C449F2"/>
    <w:rsid w:val="00C459FB"/>
    <w:rsid w:val="00C52D93"/>
    <w:rsid w:val="00C6687D"/>
    <w:rsid w:val="00C72DFC"/>
    <w:rsid w:val="00C73FC9"/>
    <w:rsid w:val="00C9078B"/>
    <w:rsid w:val="00CA6156"/>
    <w:rsid w:val="00CC17EB"/>
    <w:rsid w:val="00CD239E"/>
    <w:rsid w:val="00CE25A1"/>
    <w:rsid w:val="00CF3235"/>
    <w:rsid w:val="00CF774B"/>
    <w:rsid w:val="00D00A1C"/>
    <w:rsid w:val="00D107A3"/>
    <w:rsid w:val="00D3013C"/>
    <w:rsid w:val="00D32042"/>
    <w:rsid w:val="00D52784"/>
    <w:rsid w:val="00D5737E"/>
    <w:rsid w:val="00D67928"/>
    <w:rsid w:val="00D712A5"/>
    <w:rsid w:val="00D75847"/>
    <w:rsid w:val="00DA3230"/>
    <w:rsid w:val="00DA35DC"/>
    <w:rsid w:val="00DA725F"/>
    <w:rsid w:val="00DB3584"/>
    <w:rsid w:val="00DB79B3"/>
    <w:rsid w:val="00DE05EF"/>
    <w:rsid w:val="00DE4129"/>
    <w:rsid w:val="00DF4ED6"/>
    <w:rsid w:val="00DF5F4D"/>
    <w:rsid w:val="00E01854"/>
    <w:rsid w:val="00E04B4E"/>
    <w:rsid w:val="00E06552"/>
    <w:rsid w:val="00E160AE"/>
    <w:rsid w:val="00E30E69"/>
    <w:rsid w:val="00E32C3A"/>
    <w:rsid w:val="00E4203C"/>
    <w:rsid w:val="00E4626F"/>
    <w:rsid w:val="00E559D9"/>
    <w:rsid w:val="00E70F96"/>
    <w:rsid w:val="00E87918"/>
    <w:rsid w:val="00EB01B0"/>
    <w:rsid w:val="00EC5949"/>
    <w:rsid w:val="00ED0491"/>
    <w:rsid w:val="00ED0BA3"/>
    <w:rsid w:val="00EE3E61"/>
    <w:rsid w:val="00EF0F23"/>
    <w:rsid w:val="00F07A97"/>
    <w:rsid w:val="00F1343F"/>
    <w:rsid w:val="00F419D0"/>
    <w:rsid w:val="00F457B6"/>
    <w:rsid w:val="00F47913"/>
    <w:rsid w:val="00F738F7"/>
    <w:rsid w:val="00F81F9E"/>
    <w:rsid w:val="00FA53C2"/>
    <w:rsid w:val="00FB7C5D"/>
    <w:rsid w:val="00FE5C99"/>
    <w:rsid w:val="00FF4D06"/>
    <w:rsid w:val="00FF5C2F"/>
    <w:rsid w:val="00FF6D5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5EF"/>
    <w:pPr>
      <w:spacing w:after="200" w:line="276" w:lineRule="auto"/>
    </w:pPr>
    <w:rPr>
      <w:sz w:val="22"/>
      <w:szCs w:val="22"/>
      <w:lang w:eastAsia="en-US"/>
    </w:rPr>
  </w:style>
  <w:style w:type="paragraph" w:styleId="Ttulo1">
    <w:name w:val="heading 1"/>
    <w:basedOn w:val="Normal"/>
    <w:next w:val="Normal"/>
    <w:link w:val="Ttulo1Car"/>
    <w:uiPriority w:val="9"/>
    <w:qFormat/>
    <w:rsid w:val="0073014E"/>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73014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73014E"/>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unhideWhenUsed/>
    <w:qFormat/>
    <w:rsid w:val="0073014E"/>
    <w:pPr>
      <w:keepNext/>
      <w:keepLines/>
      <w:spacing w:before="200" w:after="0"/>
      <w:outlineLvl w:val="3"/>
    </w:pPr>
    <w:rPr>
      <w:rFonts w:ascii="Cambria" w:eastAsia="Times New Roman"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E3F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77C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7C80"/>
    <w:rPr>
      <w:rFonts w:ascii="Tahoma" w:hAnsi="Tahoma" w:cs="Tahoma"/>
      <w:sz w:val="16"/>
      <w:szCs w:val="16"/>
    </w:rPr>
  </w:style>
  <w:style w:type="paragraph" w:styleId="Textoindependiente2">
    <w:name w:val="Body Text 2"/>
    <w:basedOn w:val="Normal"/>
    <w:link w:val="Textoindependiente2Car"/>
    <w:rsid w:val="00247C83"/>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247C83"/>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73014E"/>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73014E"/>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3014E"/>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73014E"/>
    <w:rPr>
      <w:rFonts w:ascii="Cambria" w:eastAsia="Times New Roman" w:hAnsi="Cambria" w:cs="Times New Roman"/>
      <w:b/>
      <w:bCs/>
      <w:i/>
      <w:iCs/>
      <w:color w:val="4F81BD"/>
    </w:rPr>
  </w:style>
  <w:style w:type="paragraph" w:styleId="Lista">
    <w:name w:val="List"/>
    <w:basedOn w:val="Normal"/>
    <w:uiPriority w:val="99"/>
    <w:unhideWhenUsed/>
    <w:rsid w:val="0073014E"/>
    <w:pPr>
      <w:ind w:left="283" w:hanging="283"/>
      <w:contextualSpacing/>
    </w:pPr>
  </w:style>
  <w:style w:type="paragraph" w:styleId="Ttulo">
    <w:name w:val="Title"/>
    <w:basedOn w:val="Normal"/>
    <w:next w:val="Normal"/>
    <w:link w:val="TtuloCar"/>
    <w:uiPriority w:val="10"/>
    <w:qFormat/>
    <w:rsid w:val="0073014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73014E"/>
    <w:rPr>
      <w:rFonts w:ascii="Cambria" w:eastAsia="Times New Roman" w:hAnsi="Cambria" w:cs="Times New Roman"/>
      <w:color w:val="17365D"/>
      <w:spacing w:val="5"/>
      <w:kern w:val="28"/>
      <w:sz w:val="52"/>
      <w:szCs w:val="52"/>
    </w:rPr>
  </w:style>
  <w:style w:type="paragraph" w:styleId="Textoindependiente">
    <w:name w:val="Body Text"/>
    <w:basedOn w:val="Normal"/>
    <w:link w:val="TextoindependienteCar"/>
    <w:uiPriority w:val="99"/>
    <w:unhideWhenUsed/>
    <w:rsid w:val="0073014E"/>
    <w:pPr>
      <w:spacing w:after="120"/>
    </w:pPr>
  </w:style>
  <w:style w:type="character" w:customStyle="1" w:styleId="TextoindependienteCar">
    <w:name w:val="Texto independiente Car"/>
    <w:basedOn w:val="Fuentedeprrafopredeter"/>
    <w:link w:val="Textoindependiente"/>
    <w:uiPriority w:val="99"/>
    <w:rsid w:val="0073014E"/>
  </w:style>
  <w:style w:type="paragraph" w:styleId="Subttulo">
    <w:name w:val="Subtitle"/>
    <w:basedOn w:val="Normal"/>
    <w:next w:val="Normal"/>
    <w:link w:val="SubttuloCar"/>
    <w:uiPriority w:val="11"/>
    <w:qFormat/>
    <w:rsid w:val="0073014E"/>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73014E"/>
    <w:rPr>
      <w:rFonts w:ascii="Cambria" w:eastAsia="Times New Roman" w:hAnsi="Cambria" w:cs="Times New Roman"/>
      <w:i/>
      <w:iCs/>
      <w:color w:val="4F81BD"/>
      <w:spacing w:val="15"/>
      <w:sz w:val="24"/>
      <w:szCs w:val="24"/>
    </w:rPr>
  </w:style>
  <w:style w:type="paragraph" w:styleId="Textoindependienteprimerasangra">
    <w:name w:val="Body Text First Indent"/>
    <w:basedOn w:val="Textoindependiente"/>
    <w:link w:val="TextoindependienteprimerasangraCar"/>
    <w:uiPriority w:val="99"/>
    <w:unhideWhenUsed/>
    <w:rsid w:val="0073014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73014E"/>
  </w:style>
  <w:style w:type="paragraph" w:customStyle="1" w:styleId="Default">
    <w:name w:val="Default"/>
    <w:rsid w:val="00D107A3"/>
    <w:pPr>
      <w:autoSpaceDE w:val="0"/>
      <w:autoSpaceDN w:val="0"/>
      <w:adjustRightInd w:val="0"/>
    </w:pPr>
    <w:rPr>
      <w:rFonts w:ascii="EurekaSans-BoldCaps" w:hAnsi="EurekaSans-BoldCaps" w:cs="EurekaSans-BoldCaps"/>
      <w:color w:val="000000"/>
      <w:sz w:val="24"/>
      <w:szCs w:val="24"/>
      <w:lang w:val="es-MX" w:eastAsia="en-US"/>
    </w:rPr>
  </w:style>
  <w:style w:type="paragraph" w:customStyle="1" w:styleId="Pa11">
    <w:name w:val="Pa11"/>
    <w:basedOn w:val="Default"/>
    <w:next w:val="Default"/>
    <w:uiPriority w:val="99"/>
    <w:rsid w:val="00D107A3"/>
    <w:pPr>
      <w:spacing w:line="221" w:lineRule="atLeast"/>
    </w:pPr>
    <w:rPr>
      <w:rFonts w:ascii="EurekaSans-Bold" w:hAnsi="EurekaSans-Bold" w:cs="Times New Roman"/>
      <w:color w:val="auto"/>
    </w:rPr>
  </w:style>
  <w:style w:type="paragraph" w:styleId="Encabezado">
    <w:name w:val="header"/>
    <w:basedOn w:val="Normal"/>
    <w:link w:val="EncabezadoCar"/>
    <w:uiPriority w:val="99"/>
    <w:semiHidden/>
    <w:unhideWhenUsed/>
    <w:rsid w:val="001C0E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C0EB7"/>
    <w:rPr>
      <w:sz w:val="22"/>
      <w:szCs w:val="22"/>
      <w:lang w:eastAsia="en-US"/>
    </w:rPr>
  </w:style>
  <w:style w:type="paragraph" w:styleId="Piedepgina">
    <w:name w:val="footer"/>
    <w:basedOn w:val="Normal"/>
    <w:link w:val="PiedepginaCar"/>
    <w:uiPriority w:val="99"/>
    <w:semiHidden/>
    <w:unhideWhenUsed/>
    <w:rsid w:val="001C0E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C0EB7"/>
    <w:rPr>
      <w:sz w:val="22"/>
      <w:szCs w:val="22"/>
      <w:lang w:eastAsia="en-US"/>
    </w:rPr>
  </w:style>
  <w:style w:type="paragraph" w:styleId="Prrafodelista">
    <w:name w:val="List Paragraph"/>
    <w:basedOn w:val="Normal"/>
    <w:uiPriority w:val="34"/>
    <w:qFormat/>
    <w:rsid w:val="00BE2715"/>
    <w:pPr>
      <w:ind w:left="720"/>
      <w:contextualSpacing/>
    </w:pPr>
    <w:rPr>
      <w:rFonts w:asciiTheme="minorHAnsi" w:eastAsiaTheme="minorHAnsi" w:hAnsiTheme="minorHAnsi" w:cstheme="minorBidi"/>
    </w:rPr>
  </w:style>
  <w:style w:type="paragraph" w:styleId="Epgrafe">
    <w:name w:val="caption"/>
    <w:basedOn w:val="Normal"/>
    <w:next w:val="Normal"/>
    <w:uiPriority w:val="35"/>
    <w:unhideWhenUsed/>
    <w:qFormat/>
    <w:rsid w:val="005F4B9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5EF"/>
    <w:pPr>
      <w:spacing w:after="200" w:line="276" w:lineRule="auto"/>
    </w:pPr>
    <w:rPr>
      <w:sz w:val="22"/>
      <w:szCs w:val="22"/>
      <w:lang w:eastAsia="en-US"/>
    </w:rPr>
  </w:style>
  <w:style w:type="paragraph" w:styleId="Ttulo1">
    <w:name w:val="heading 1"/>
    <w:basedOn w:val="Normal"/>
    <w:next w:val="Normal"/>
    <w:link w:val="Ttulo1Car"/>
    <w:uiPriority w:val="9"/>
    <w:qFormat/>
    <w:rsid w:val="0073014E"/>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73014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73014E"/>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unhideWhenUsed/>
    <w:qFormat/>
    <w:rsid w:val="0073014E"/>
    <w:pPr>
      <w:keepNext/>
      <w:keepLines/>
      <w:spacing w:before="200" w:after="0"/>
      <w:outlineLvl w:val="3"/>
    </w:pPr>
    <w:rPr>
      <w:rFonts w:ascii="Cambria" w:eastAsia="Times New Roman"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E3F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77C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7C80"/>
    <w:rPr>
      <w:rFonts w:ascii="Tahoma" w:hAnsi="Tahoma" w:cs="Tahoma"/>
      <w:sz w:val="16"/>
      <w:szCs w:val="16"/>
    </w:rPr>
  </w:style>
  <w:style w:type="paragraph" w:styleId="Textoindependiente2">
    <w:name w:val="Body Text 2"/>
    <w:basedOn w:val="Normal"/>
    <w:link w:val="Textoindependiente2Car"/>
    <w:rsid w:val="00247C83"/>
    <w:pPr>
      <w:spacing w:after="120" w:line="480" w:lineRule="auto"/>
    </w:pPr>
    <w:rPr>
      <w:rFonts w:ascii="Times New Roman" w:eastAsia="Times New Roman" w:hAnsi="Times New Roman"/>
      <w:sz w:val="24"/>
      <w:szCs w:val="24"/>
      <w:lang w:eastAsia="es-ES"/>
    </w:rPr>
  </w:style>
  <w:style w:type="character" w:customStyle="1" w:styleId="Textoindependiente2Car">
    <w:name w:val="Texto independiente 2 Car"/>
    <w:basedOn w:val="Fuentedeprrafopredeter"/>
    <w:link w:val="Textoindependiente2"/>
    <w:rsid w:val="00247C83"/>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73014E"/>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73014E"/>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3014E"/>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73014E"/>
    <w:rPr>
      <w:rFonts w:ascii="Cambria" w:eastAsia="Times New Roman" w:hAnsi="Cambria" w:cs="Times New Roman"/>
      <w:b/>
      <w:bCs/>
      <w:i/>
      <w:iCs/>
      <w:color w:val="4F81BD"/>
    </w:rPr>
  </w:style>
  <w:style w:type="paragraph" w:styleId="Lista">
    <w:name w:val="List"/>
    <w:basedOn w:val="Normal"/>
    <w:uiPriority w:val="99"/>
    <w:unhideWhenUsed/>
    <w:rsid w:val="0073014E"/>
    <w:pPr>
      <w:ind w:left="283" w:hanging="283"/>
      <w:contextualSpacing/>
    </w:pPr>
  </w:style>
  <w:style w:type="paragraph" w:styleId="Ttulo">
    <w:name w:val="Title"/>
    <w:basedOn w:val="Normal"/>
    <w:next w:val="Normal"/>
    <w:link w:val="TtuloCar"/>
    <w:uiPriority w:val="10"/>
    <w:qFormat/>
    <w:rsid w:val="0073014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73014E"/>
    <w:rPr>
      <w:rFonts w:ascii="Cambria" w:eastAsia="Times New Roman" w:hAnsi="Cambria" w:cs="Times New Roman"/>
      <w:color w:val="17365D"/>
      <w:spacing w:val="5"/>
      <w:kern w:val="28"/>
      <w:sz w:val="52"/>
      <w:szCs w:val="52"/>
    </w:rPr>
  </w:style>
  <w:style w:type="paragraph" w:styleId="Textoindependiente">
    <w:name w:val="Body Text"/>
    <w:basedOn w:val="Normal"/>
    <w:link w:val="TextoindependienteCar"/>
    <w:uiPriority w:val="99"/>
    <w:unhideWhenUsed/>
    <w:rsid w:val="0073014E"/>
    <w:pPr>
      <w:spacing w:after="120"/>
    </w:pPr>
  </w:style>
  <w:style w:type="character" w:customStyle="1" w:styleId="TextoindependienteCar">
    <w:name w:val="Texto independiente Car"/>
    <w:basedOn w:val="Fuentedeprrafopredeter"/>
    <w:link w:val="Textoindependiente"/>
    <w:uiPriority w:val="99"/>
    <w:rsid w:val="0073014E"/>
  </w:style>
  <w:style w:type="paragraph" w:styleId="Subttulo">
    <w:name w:val="Subtitle"/>
    <w:basedOn w:val="Normal"/>
    <w:next w:val="Normal"/>
    <w:link w:val="SubttuloCar"/>
    <w:uiPriority w:val="11"/>
    <w:qFormat/>
    <w:rsid w:val="0073014E"/>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73014E"/>
    <w:rPr>
      <w:rFonts w:ascii="Cambria" w:eastAsia="Times New Roman" w:hAnsi="Cambria" w:cs="Times New Roman"/>
      <w:i/>
      <w:iCs/>
      <w:color w:val="4F81BD"/>
      <w:spacing w:val="15"/>
      <w:sz w:val="24"/>
      <w:szCs w:val="24"/>
    </w:rPr>
  </w:style>
  <w:style w:type="paragraph" w:styleId="Textoindependienteprimerasangra">
    <w:name w:val="Body Text First Indent"/>
    <w:basedOn w:val="Textoindependiente"/>
    <w:link w:val="TextoindependienteprimerasangraCar"/>
    <w:uiPriority w:val="99"/>
    <w:unhideWhenUsed/>
    <w:rsid w:val="0073014E"/>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73014E"/>
  </w:style>
  <w:style w:type="paragraph" w:customStyle="1" w:styleId="Default">
    <w:name w:val="Default"/>
    <w:rsid w:val="00D107A3"/>
    <w:pPr>
      <w:autoSpaceDE w:val="0"/>
      <w:autoSpaceDN w:val="0"/>
      <w:adjustRightInd w:val="0"/>
    </w:pPr>
    <w:rPr>
      <w:rFonts w:ascii="EurekaSans-BoldCaps" w:hAnsi="EurekaSans-BoldCaps" w:cs="EurekaSans-BoldCaps"/>
      <w:color w:val="000000"/>
      <w:sz w:val="24"/>
      <w:szCs w:val="24"/>
      <w:lang w:val="es-MX" w:eastAsia="en-US"/>
    </w:rPr>
  </w:style>
  <w:style w:type="paragraph" w:customStyle="1" w:styleId="Pa11">
    <w:name w:val="Pa11"/>
    <w:basedOn w:val="Default"/>
    <w:next w:val="Default"/>
    <w:uiPriority w:val="99"/>
    <w:rsid w:val="00D107A3"/>
    <w:pPr>
      <w:spacing w:line="221" w:lineRule="atLeast"/>
    </w:pPr>
    <w:rPr>
      <w:rFonts w:ascii="EurekaSans-Bold" w:hAnsi="EurekaSans-Bold" w:cs="Times New Roman"/>
      <w:color w:val="auto"/>
    </w:rPr>
  </w:style>
  <w:style w:type="paragraph" w:styleId="Encabezado">
    <w:name w:val="header"/>
    <w:basedOn w:val="Normal"/>
    <w:link w:val="EncabezadoCar"/>
    <w:uiPriority w:val="99"/>
    <w:semiHidden/>
    <w:unhideWhenUsed/>
    <w:rsid w:val="001C0E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C0EB7"/>
    <w:rPr>
      <w:sz w:val="22"/>
      <w:szCs w:val="22"/>
      <w:lang w:eastAsia="en-US"/>
    </w:rPr>
  </w:style>
  <w:style w:type="paragraph" w:styleId="Piedepgina">
    <w:name w:val="footer"/>
    <w:basedOn w:val="Normal"/>
    <w:link w:val="PiedepginaCar"/>
    <w:uiPriority w:val="99"/>
    <w:semiHidden/>
    <w:unhideWhenUsed/>
    <w:rsid w:val="001C0E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C0EB7"/>
    <w:rPr>
      <w:sz w:val="22"/>
      <w:szCs w:val="22"/>
      <w:lang w:eastAsia="en-US"/>
    </w:rPr>
  </w:style>
  <w:style w:type="paragraph" w:styleId="Prrafodelista">
    <w:name w:val="List Paragraph"/>
    <w:basedOn w:val="Normal"/>
    <w:uiPriority w:val="34"/>
    <w:qFormat/>
    <w:rsid w:val="00BE2715"/>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113344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chart" Target="charts/chart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http://www.itapuebla.edu.mx/cabeza.jpg" TargetMode="Externa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a:lstStyle/>
          <a:p>
            <a:pPr>
              <a:defRPr lang="es-MX"/>
            </a:pPr>
            <a:r>
              <a:rPr lang="es-ES"/>
              <a:t>Matrícula</a:t>
            </a:r>
          </a:p>
        </c:rich>
      </c:tx>
      <c:layout>
        <c:manualLayout>
          <c:xMode val="edge"/>
          <c:yMode val="edge"/>
          <c:x val="0.39165966754155823"/>
          <c:y val="1.017811704834606E-2"/>
        </c:manualLayout>
      </c:layout>
      <c:overlay val="1"/>
    </c:title>
    <c:view3D>
      <c:rAngAx val="1"/>
    </c:view3D>
    <c:plotArea>
      <c:layout/>
      <c:bar3DChart>
        <c:barDir val="col"/>
        <c:grouping val="clustered"/>
        <c:ser>
          <c:idx val="0"/>
          <c:order val="0"/>
          <c:spPr>
            <a:solidFill>
              <a:srgbClr val="00B050"/>
            </a:solidFill>
            <a:ln>
              <a:solidFill>
                <a:schemeClr val="accent1"/>
              </a:solidFill>
            </a:ln>
          </c:spPr>
          <c:cat>
            <c:strRef>
              <c:f>Hoja1!$B$9:$G$9</c:f>
              <c:strCache>
                <c:ptCount val="6"/>
                <c:pt idx="0">
                  <c:v>06-07</c:v>
                </c:pt>
                <c:pt idx="1">
                  <c:v>07-08</c:v>
                </c:pt>
                <c:pt idx="2">
                  <c:v>08-09</c:v>
                </c:pt>
                <c:pt idx="3">
                  <c:v>09-10</c:v>
                </c:pt>
                <c:pt idx="4">
                  <c:v>10-11</c:v>
                </c:pt>
                <c:pt idx="5">
                  <c:v>11-12</c:v>
                </c:pt>
              </c:strCache>
            </c:strRef>
          </c:cat>
          <c:val>
            <c:numRef>
              <c:f>Hoja1!$B$10:$G$10</c:f>
              <c:numCache>
                <c:formatCode>General</c:formatCode>
                <c:ptCount val="6"/>
                <c:pt idx="0">
                  <c:v>538</c:v>
                </c:pt>
                <c:pt idx="1">
                  <c:v>607</c:v>
                </c:pt>
                <c:pt idx="2">
                  <c:v>650</c:v>
                </c:pt>
                <c:pt idx="3">
                  <c:v>728</c:v>
                </c:pt>
                <c:pt idx="4">
                  <c:v>763</c:v>
                </c:pt>
                <c:pt idx="5">
                  <c:v>779</c:v>
                </c:pt>
              </c:numCache>
            </c:numRef>
          </c:val>
        </c:ser>
        <c:shape val="cylinder"/>
        <c:axId val="62011648"/>
        <c:axId val="62096128"/>
        <c:axId val="0"/>
      </c:bar3DChart>
      <c:catAx>
        <c:axId val="62011648"/>
        <c:scaling>
          <c:orientation val="minMax"/>
        </c:scaling>
        <c:axPos val="b"/>
        <c:title>
          <c:tx>
            <c:rich>
              <a:bodyPr/>
              <a:lstStyle/>
              <a:p>
                <a:pPr>
                  <a:defRPr lang="es-MX"/>
                </a:pPr>
                <a:r>
                  <a:rPr lang="es-ES"/>
                  <a:t>Ciclo escolar</a:t>
                </a:r>
              </a:p>
            </c:rich>
          </c:tx>
          <c:layout/>
        </c:title>
        <c:tickLblPos val="nextTo"/>
        <c:txPr>
          <a:bodyPr/>
          <a:lstStyle/>
          <a:p>
            <a:pPr>
              <a:defRPr lang="es-MX"/>
            </a:pPr>
            <a:endParaRPr lang="es-MX"/>
          </a:p>
        </c:txPr>
        <c:crossAx val="62096128"/>
        <c:crosses val="autoZero"/>
        <c:auto val="1"/>
        <c:lblAlgn val="ctr"/>
        <c:lblOffset val="100"/>
      </c:catAx>
      <c:valAx>
        <c:axId val="62096128"/>
        <c:scaling>
          <c:orientation val="minMax"/>
        </c:scaling>
        <c:axPos val="l"/>
        <c:title>
          <c:tx>
            <c:rich>
              <a:bodyPr rot="-5400000" vert="horz"/>
              <a:lstStyle/>
              <a:p>
                <a:pPr>
                  <a:defRPr lang="es-MX"/>
                </a:pPr>
                <a:r>
                  <a:rPr lang="es-ES"/>
                  <a:t>Número de alumnos</a:t>
                </a:r>
              </a:p>
            </c:rich>
          </c:tx>
          <c:layout/>
        </c:title>
        <c:numFmt formatCode="General" sourceLinked="1"/>
        <c:tickLblPos val="nextTo"/>
        <c:txPr>
          <a:bodyPr/>
          <a:lstStyle/>
          <a:p>
            <a:pPr>
              <a:defRPr lang="es-MX"/>
            </a:pPr>
            <a:endParaRPr lang="es-MX"/>
          </a:p>
        </c:txPr>
        <c:crossAx val="6201164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lang="es-MX"/>
            </a:pPr>
            <a:r>
              <a:rPr lang="es-ES"/>
              <a:t>Alumnos becados</a:t>
            </a:r>
          </a:p>
        </c:rich>
      </c:tx>
      <c:layout/>
      <c:overlay val="1"/>
    </c:title>
    <c:view3D>
      <c:rAngAx val="1"/>
    </c:view3D>
    <c:plotArea>
      <c:layout/>
      <c:bar3DChart>
        <c:barDir val="col"/>
        <c:grouping val="clustered"/>
        <c:ser>
          <c:idx val="0"/>
          <c:order val="0"/>
          <c:spPr>
            <a:solidFill>
              <a:srgbClr val="00B050"/>
            </a:solidFill>
          </c:spPr>
          <c:cat>
            <c:strRef>
              <c:f>Hoja1!$B$25:$B$35</c:f>
              <c:strCache>
                <c:ptCount val="11"/>
                <c:pt idx="0">
                  <c:v>01-02</c:v>
                </c:pt>
                <c:pt idx="1">
                  <c:v>02-03</c:v>
                </c:pt>
                <c:pt idx="2">
                  <c:v>03-04</c:v>
                </c:pt>
                <c:pt idx="3">
                  <c:v>04-05</c:v>
                </c:pt>
                <c:pt idx="4">
                  <c:v>05-06</c:v>
                </c:pt>
                <c:pt idx="5">
                  <c:v>06-07</c:v>
                </c:pt>
                <c:pt idx="6">
                  <c:v>07-08</c:v>
                </c:pt>
                <c:pt idx="7">
                  <c:v>08-09</c:v>
                </c:pt>
                <c:pt idx="8">
                  <c:v>09-10</c:v>
                </c:pt>
                <c:pt idx="9">
                  <c:v>10-11</c:v>
                </c:pt>
                <c:pt idx="10">
                  <c:v>11-12</c:v>
                </c:pt>
              </c:strCache>
            </c:strRef>
          </c:cat>
          <c:val>
            <c:numRef>
              <c:f>Hoja1!$C$25:$C$35</c:f>
              <c:numCache>
                <c:formatCode>General</c:formatCode>
                <c:ptCount val="11"/>
                <c:pt idx="0">
                  <c:v>27</c:v>
                </c:pt>
                <c:pt idx="1">
                  <c:v>73</c:v>
                </c:pt>
                <c:pt idx="2">
                  <c:v>145</c:v>
                </c:pt>
                <c:pt idx="3">
                  <c:v>134</c:v>
                </c:pt>
                <c:pt idx="4">
                  <c:v>182</c:v>
                </c:pt>
                <c:pt idx="5">
                  <c:v>266</c:v>
                </c:pt>
                <c:pt idx="6">
                  <c:v>353</c:v>
                </c:pt>
                <c:pt idx="7">
                  <c:v>480</c:v>
                </c:pt>
                <c:pt idx="8">
                  <c:v>457</c:v>
                </c:pt>
                <c:pt idx="9">
                  <c:v>324</c:v>
                </c:pt>
                <c:pt idx="10">
                  <c:v>425</c:v>
                </c:pt>
              </c:numCache>
            </c:numRef>
          </c:val>
        </c:ser>
        <c:shape val="cylinder"/>
        <c:axId val="69156864"/>
        <c:axId val="69158784"/>
        <c:axId val="0"/>
      </c:bar3DChart>
      <c:catAx>
        <c:axId val="69156864"/>
        <c:scaling>
          <c:orientation val="minMax"/>
        </c:scaling>
        <c:axPos val="b"/>
        <c:title>
          <c:tx>
            <c:rich>
              <a:bodyPr/>
              <a:lstStyle/>
              <a:p>
                <a:pPr>
                  <a:defRPr lang="es-MX"/>
                </a:pPr>
                <a:r>
                  <a:rPr lang="es-ES"/>
                  <a:t>Ciclo escolar</a:t>
                </a:r>
              </a:p>
            </c:rich>
          </c:tx>
          <c:layout/>
        </c:title>
        <c:tickLblPos val="nextTo"/>
        <c:txPr>
          <a:bodyPr/>
          <a:lstStyle/>
          <a:p>
            <a:pPr>
              <a:defRPr lang="es-MX"/>
            </a:pPr>
            <a:endParaRPr lang="es-MX"/>
          </a:p>
        </c:txPr>
        <c:crossAx val="69158784"/>
        <c:crosses val="autoZero"/>
        <c:auto val="1"/>
        <c:lblAlgn val="ctr"/>
        <c:lblOffset val="100"/>
      </c:catAx>
      <c:valAx>
        <c:axId val="69158784"/>
        <c:scaling>
          <c:orientation val="minMax"/>
        </c:scaling>
        <c:axPos val="l"/>
        <c:title>
          <c:tx>
            <c:rich>
              <a:bodyPr rot="-5400000" vert="horz"/>
              <a:lstStyle/>
              <a:p>
                <a:pPr>
                  <a:defRPr lang="es-MX"/>
                </a:pPr>
                <a:r>
                  <a:rPr lang="es-ES"/>
                  <a:t>Número</a:t>
                </a:r>
                <a:r>
                  <a:rPr lang="es-ES" baseline="0"/>
                  <a:t> de alumnos</a:t>
                </a:r>
                <a:endParaRPr lang="es-ES"/>
              </a:p>
            </c:rich>
          </c:tx>
          <c:layout/>
        </c:title>
        <c:numFmt formatCode="General" sourceLinked="1"/>
        <c:tickLblPos val="nextTo"/>
        <c:txPr>
          <a:bodyPr/>
          <a:lstStyle/>
          <a:p>
            <a:pPr>
              <a:defRPr lang="es-MX"/>
            </a:pPr>
            <a:endParaRPr lang="es-MX"/>
          </a:p>
        </c:txPr>
        <c:crossAx val="69156864"/>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11EC5-3522-4D11-B0E9-0642919C8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19</Pages>
  <Words>2854</Words>
  <Characters>15697</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ITTP</Company>
  <LinksUpToDate>false</LinksUpToDate>
  <CharactersWithSpaces>18514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Instituto Tecnologico de Tecomatlan</dc:creator>
  <cp:lastModifiedBy>PLANEACION</cp:lastModifiedBy>
  <cp:revision>6</cp:revision>
  <cp:lastPrinted>2012-02-13T18:40:00Z</cp:lastPrinted>
  <dcterms:created xsi:type="dcterms:W3CDTF">2012-02-17T16:05:00Z</dcterms:created>
  <dcterms:modified xsi:type="dcterms:W3CDTF">2012-02-18T01:16:00Z</dcterms:modified>
</cp:coreProperties>
</file>